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A5181" w14:textId="1623E0DC" w:rsidR="00931025" w:rsidRPr="002B0957" w:rsidRDefault="00931025" w:rsidP="0093102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B0957">
        <w:rPr>
          <w:rFonts w:ascii="Garamond" w:hAnsi="Garamond"/>
          <w:b/>
          <w:sz w:val="24"/>
          <w:szCs w:val="24"/>
          <w:lang w:val="sq-AL"/>
        </w:rPr>
        <w:t>URDHËR</w:t>
      </w:r>
    </w:p>
    <w:p w14:paraId="21E592CA" w14:textId="306F17F7" w:rsidR="00931025" w:rsidRPr="002B0957" w:rsidRDefault="00931025" w:rsidP="0093102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B0957">
        <w:rPr>
          <w:rFonts w:ascii="Garamond" w:hAnsi="Garamond"/>
          <w:b/>
          <w:sz w:val="24"/>
          <w:szCs w:val="24"/>
          <w:lang w:val="sq-AL"/>
        </w:rPr>
        <w:t>Nr.</w:t>
      </w:r>
      <w:r w:rsidR="002B0957" w:rsidRPr="002B095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156375">
        <w:rPr>
          <w:rFonts w:ascii="Garamond" w:hAnsi="Garamond"/>
          <w:b/>
          <w:sz w:val="24"/>
          <w:szCs w:val="24"/>
          <w:lang w:val="sq-AL"/>
        </w:rPr>
        <w:t>6, datë 19.1.2021</w:t>
      </w:r>
      <w:bookmarkStart w:id="0" w:name="_GoBack"/>
      <w:bookmarkEnd w:id="0"/>
    </w:p>
    <w:p w14:paraId="7F3D0973" w14:textId="77777777" w:rsidR="00931025" w:rsidRPr="002B0957" w:rsidRDefault="00931025" w:rsidP="0093102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3A07836" w14:textId="680ED429" w:rsidR="00931025" w:rsidRPr="002B0957" w:rsidRDefault="00931025" w:rsidP="0093102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B0957">
        <w:rPr>
          <w:rFonts w:ascii="Garamond" w:hAnsi="Garamond"/>
          <w:b/>
          <w:sz w:val="24"/>
          <w:szCs w:val="24"/>
          <w:lang w:val="sq-AL"/>
        </w:rPr>
        <w:t>PËR HARTIMIN DHE MIRATIMIN E KËRKESAVE SPECIFIKE PËR ARSIMIMIN E INSPEKTORËVE NË INSPEKTORATET SHTETËRORE/VENDORE DHE STRUKTURAT E</w:t>
      </w:r>
      <w:r w:rsidR="00E3032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2B0957">
        <w:rPr>
          <w:rFonts w:ascii="Garamond" w:hAnsi="Garamond"/>
          <w:b/>
          <w:sz w:val="24"/>
          <w:szCs w:val="24"/>
          <w:lang w:val="sq-AL"/>
        </w:rPr>
        <w:t>TJERA INSPEKTUESE</w:t>
      </w:r>
    </w:p>
    <w:p w14:paraId="1E309E24" w14:textId="77777777" w:rsidR="00931025" w:rsidRPr="002B0957" w:rsidRDefault="00931025" w:rsidP="0093102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A2F7B7B" w14:textId="4C7DF1B2" w:rsidR="00931025" w:rsidRPr="002B0957" w:rsidRDefault="00931025" w:rsidP="0093102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0957">
        <w:rPr>
          <w:rFonts w:ascii="Garamond" w:hAnsi="Garamond"/>
          <w:sz w:val="24"/>
          <w:szCs w:val="24"/>
          <w:lang w:val="sq-AL"/>
        </w:rPr>
        <w:t>Në zbatim të germës “f”, të pikës 2, të nenit 16</w:t>
      </w:r>
      <w:r w:rsidR="00E3032C">
        <w:rPr>
          <w:rFonts w:ascii="Garamond" w:hAnsi="Garamond"/>
          <w:sz w:val="24"/>
          <w:szCs w:val="24"/>
          <w:lang w:val="sq-AL"/>
        </w:rPr>
        <w:t>,</w:t>
      </w:r>
      <w:r w:rsidRPr="002B0957">
        <w:rPr>
          <w:rFonts w:ascii="Garamond" w:hAnsi="Garamond"/>
          <w:sz w:val="24"/>
          <w:szCs w:val="24"/>
          <w:lang w:val="sq-AL"/>
        </w:rPr>
        <w:t xml:space="preserve"> të ligjit nr. 10433,</w:t>
      </w:r>
      <w:r w:rsidR="002B0957" w:rsidRPr="002B0957">
        <w:rPr>
          <w:rFonts w:ascii="Garamond" w:hAnsi="Garamond"/>
          <w:sz w:val="24"/>
          <w:szCs w:val="24"/>
          <w:lang w:val="sq-AL"/>
        </w:rPr>
        <w:t xml:space="preserve"> datë 16.</w:t>
      </w:r>
      <w:r w:rsidRPr="002B0957">
        <w:rPr>
          <w:rFonts w:ascii="Garamond" w:hAnsi="Garamond"/>
          <w:sz w:val="24"/>
          <w:szCs w:val="24"/>
          <w:lang w:val="sq-AL"/>
        </w:rPr>
        <w:t>6.2011, “Për Inspektimin në Republikën e Shqipërisë”, Inspektorati Qendror, miraton kërkesat specifike për arsimimin e inspektorëve në inspektoratet shtetërore dhe vendore.</w:t>
      </w:r>
    </w:p>
    <w:p w14:paraId="2E38CADA" w14:textId="2E7FCC6E" w:rsidR="00931025" w:rsidRPr="002B0957" w:rsidRDefault="00931025" w:rsidP="0093102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0957">
        <w:rPr>
          <w:rFonts w:ascii="Garamond" w:hAnsi="Garamond"/>
          <w:sz w:val="24"/>
          <w:szCs w:val="24"/>
          <w:lang w:val="sq-AL"/>
        </w:rPr>
        <w:t>Me qëllim formimin profesional të inspektorëve shtetërorë/vendorë për hartimin dhe miratimin</w:t>
      </w:r>
      <w:r w:rsidR="00E3032C">
        <w:rPr>
          <w:rFonts w:ascii="Garamond" w:hAnsi="Garamond"/>
          <w:sz w:val="24"/>
          <w:szCs w:val="24"/>
          <w:lang w:val="sq-AL"/>
        </w:rPr>
        <w:t xml:space="preserve"> </w:t>
      </w:r>
      <w:r w:rsidRPr="002B0957">
        <w:rPr>
          <w:rFonts w:ascii="Garamond" w:hAnsi="Garamond"/>
          <w:sz w:val="24"/>
          <w:szCs w:val="24"/>
          <w:lang w:val="sq-AL"/>
        </w:rPr>
        <w:t xml:space="preserve">e kërkesave specifike për arsimimin e inspektorëve në inspektoratet shtetërore dhe vendore, si dhe inspektorëve të strukturave të tjera përgjegjëse inspektuese; </w:t>
      </w:r>
    </w:p>
    <w:p w14:paraId="53CACC0F" w14:textId="77777777" w:rsidR="00931025" w:rsidRPr="002B0957" w:rsidRDefault="00931025" w:rsidP="0093102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6034480" w14:textId="68711D88" w:rsidR="00931025" w:rsidRPr="002B0957" w:rsidRDefault="00931025" w:rsidP="0093102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2B0957">
        <w:rPr>
          <w:rFonts w:ascii="Garamond" w:hAnsi="Garamond"/>
          <w:sz w:val="24"/>
          <w:szCs w:val="24"/>
          <w:lang w:val="sq-AL"/>
        </w:rPr>
        <w:t>URDHËROJ:</w:t>
      </w:r>
    </w:p>
    <w:p w14:paraId="6667AF4D" w14:textId="77777777" w:rsidR="00931025" w:rsidRPr="002B0957" w:rsidRDefault="00931025" w:rsidP="0093102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2BCFDC8" w14:textId="3A5E30FC" w:rsidR="00931025" w:rsidRPr="002B0957" w:rsidRDefault="00931025" w:rsidP="0093102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0957">
        <w:rPr>
          <w:rFonts w:ascii="Garamond" w:hAnsi="Garamond"/>
          <w:sz w:val="24"/>
          <w:szCs w:val="24"/>
          <w:lang w:val="sq-AL"/>
        </w:rPr>
        <w:t>1. Hartimin e kërkesave specifike për arsimimin e inspektorëve shtetërorë/vendor</w:t>
      </w:r>
      <w:r w:rsidR="00BD09D1">
        <w:rPr>
          <w:rFonts w:ascii="Garamond" w:hAnsi="Garamond"/>
          <w:sz w:val="24"/>
          <w:szCs w:val="24"/>
          <w:lang w:val="sq-AL"/>
        </w:rPr>
        <w:t>ë</w:t>
      </w:r>
      <w:r w:rsidRPr="002B0957">
        <w:rPr>
          <w:rFonts w:ascii="Garamond" w:hAnsi="Garamond"/>
          <w:sz w:val="24"/>
          <w:szCs w:val="24"/>
          <w:lang w:val="sq-AL"/>
        </w:rPr>
        <w:t xml:space="preserve"> dhe strukturave të tjera përgjegjëse të inspektimit, sipas fushave të tyre inspektuese.</w:t>
      </w:r>
    </w:p>
    <w:p w14:paraId="732E5E04" w14:textId="2E9EF658" w:rsidR="00931025" w:rsidRPr="002B0957" w:rsidRDefault="00931025" w:rsidP="0093102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0957">
        <w:rPr>
          <w:rFonts w:ascii="Garamond" w:hAnsi="Garamond"/>
          <w:sz w:val="24"/>
          <w:szCs w:val="24"/>
          <w:lang w:val="sq-AL"/>
        </w:rPr>
        <w:t>2. Përfaqësuesit e inspektorateve shtetërore/vendore, si dhe strukturat e tjera përgjegjëse inspektuese, duhet të hartojnë kërkesat specifike për arsimimin për çdo fushë inspektimi, duke bashkëpunuar me Inspektoratin Qendror.</w:t>
      </w:r>
    </w:p>
    <w:p w14:paraId="3E55BBE7" w14:textId="7C3C603D" w:rsidR="00931025" w:rsidRPr="002B0957" w:rsidRDefault="00931025" w:rsidP="0093102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0957">
        <w:rPr>
          <w:rFonts w:ascii="Garamond" w:hAnsi="Garamond"/>
          <w:sz w:val="24"/>
          <w:szCs w:val="24"/>
          <w:lang w:val="sq-AL"/>
        </w:rPr>
        <w:t>3. Inspektorati Qendror</w:t>
      </w:r>
      <w:r w:rsidR="00BD09D1">
        <w:rPr>
          <w:rFonts w:ascii="Garamond" w:hAnsi="Garamond"/>
          <w:sz w:val="24"/>
          <w:szCs w:val="24"/>
          <w:lang w:val="sq-AL"/>
        </w:rPr>
        <w:t>,</w:t>
      </w:r>
      <w:r w:rsidRPr="002B0957">
        <w:rPr>
          <w:rFonts w:ascii="Garamond" w:hAnsi="Garamond"/>
          <w:sz w:val="24"/>
          <w:szCs w:val="24"/>
          <w:lang w:val="sq-AL"/>
        </w:rPr>
        <w:t xml:space="preserve"> pas hartimit të kërkesave specifike për arsimimin e inspektorëve shtetëror</w:t>
      </w:r>
      <w:r w:rsidR="00BD09D1">
        <w:rPr>
          <w:rFonts w:ascii="Garamond" w:hAnsi="Garamond"/>
          <w:sz w:val="24"/>
          <w:szCs w:val="24"/>
          <w:lang w:val="sq-AL"/>
        </w:rPr>
        <w:t>ë</w:t>
      </w:r>
      <w:r w:rsidRPr="002B0957">
        <w:rPr>
          <w:rFonts w:ascii="Garamond" w:hAnsi="Garamond"/>
          <w:sz w:val="24"/>
          <w:szCs w:val="24"/>
          <w:lang w:val="sq-AL"/>
        </w:rPr>
        <w:t>/vendor</w:t>
      </w:r>
      <w:r w:rsidR="00BD09D1">
        <w:rPr>
          <w:rFonts w:ascii="Garamond" w:hAnsi="Garamond"/>
          <w:sz w:val="24"/>
          <w:szCs w:val="24"/>
          <w:lang w:val="sq-AL"/>
        </w:rPr>
        <w:t>ë</w:t>
      </w:r>
      <w:r w:rsidRPr="002B0957">
        <w:rPr>
          <w:rFonts w:ascii="Garamond" w:hAnsi="Garamond"/>
          <w:sz w:val="24"/>
          <w:szCs w:val="24"/>
          <w:lang w:val="sq-AL"/>
        </w:rPr>
        <w:t>, nga çdo inspektorat shtetëror/vendor apo strukturë përgjegjëse e inspektimit, bën miratimin e</w:t>
      </w:r>
      <w:r w:rsidR="00E3032C">
        <w:rPr>
          <w:rFonts w:ascii="Garamond" w:hAnsi="Garamond"/>
          <w:sz w:val="24"/>
          <w:szCs w:val="24"/>
          <w:lang w:val="sq-AL"/>
        </w:rPr>
        <w:t xml:space="preserve"> </w:t>
      </w:r>
      <w:r w:rsidRPr="002B0957">
        <w:rPr>
          <w:rFonts w:ascii="Garamond" w:hAnsi="Garamond"/>
          <w:sz w:val="24"/>
          <w:szCs w:val="24"/>
          <w:lang w:val="sq-AL"/>
        </w:rPr>
        <w:t xml:space="preserve">kërkesave specifike për arsimimin e inspektorëve dhe i publikon ato në faqen zyrtare të Inspektoratit Qendror, në adresën: </w:t>
      </w:r>
      <w:hyperlink r:id="rId12" w:history="1">
        <w:r w:rsidR="00811102" w:rsidRPr="00FD69F1">
          <w:rPr>
            <w:rStyle w:val="Hyperlink"/>
            <w:rFonts w:ascii="Garamond" w:hAnsi="Garamond"/>
            <w:sz w:val="24"/>
            <w:szCs w:val="24"/>
            <w:lang w:val="sq-AL"/>
          </w:rPr>
          <w:t>www.insq.gov.al</w:t>
        </w:r>
      </w:hyperlink>
      <w:r w:rsidR="00811102">
        <w:rPr>
          <w:rFonts w:ascii="Garamond" w:hAnsi="Garamond"/>
          <w:sz w:val="24"/>
          <w:szCs w:val="24"/>
          <w:lang w:val="sq-AL"/>
        </w:rPr>
        <w:t>.</w:t>
      </w:r>
    </w:p>
    <w:p w14:paraId="47B05AD0" w14:textId="4D36F1FB" w:rsidR="00931025" w:rsidRPr="002B0957" w:rsidRDefault="00931025" w:rsidP="0093102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0957">
        <w:rPr>
          <w:rFonts w:ascii="Garamond" w:hAnsi="Garamond"/>
          <w:sz w:val="24"/>
          <w:szCs w:val="24"/>
          <w:lang w:val="sq-AL"/>
        </w:rPr>
        <w:t>4. Ngarkohen Inspektorati Qendror, inspektoratet shtetërore/vendore, si dhe strukturat e tjera përgjegjëse për inspektimin, për zbatimin e këtij urdhri.</w:t>
      </w:r>
    </w:p>
    <w:p w14:paraId="25D4AFAD" w14:textId="215E6B36" w:rsidR="00931025" w:rsidRPr="002B0957" w:rsidRDefault="00931025" w:rsidP="0093102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0957">
        <w:rPr>
          <w:rFonts w:ascii="Garamond" w:hAnsi="Garamond"/>
          <w:sz w:val="24"/>
          <w:szCs w:val="24"/>
          <w:lang w:val="sq-AL"/>
        </w:rPr>
        <w:t xml:space="preserve">Ky </w:t>
      </w:r>
      <w:r w:rsidR="00064215">
        <w:rPr>
          <w:rFonts w:ascii="Garamond" w:hAnsi="Garamond"/>
          <w:sz w:val="24"/>
          <w:szCs w:val="24"/>
          <w:lang w:val="sq-AL"/>
        </w:rPr>
        <w:t>u</w:t>
      </w:r>
      <w:r w:rsidRPr="002B0957">
        <w:rPr>
          <w:rFonts w:ascii="Garamond" w:hAnsi="Garamond"/>
          <w:sz w:val="24"/>
          <w:szCs w:val="24"/>
          <w:lang w:val="sq-AL"/>
        </w:rPr>
        <w:t>rdhër hyn në fuqi pas botimit në Fletoren Zyrtare.</w:t>
      </w:r>
    </w:p>
    <w:p w14:paraId="6B644D3F" w14:textId="77777777" w:rsidR="00931025" w:rsidRPr="002B0957" w:rsidRDefault="00931025" w:rsidP="0093102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F45C15" w14:textId="653DD766" w:rsidR="00931025" w:rsidRPr="002B0957" w:rsidRDefault="00931025" w:rsidP="0093102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2B0957">
        <w:rPr>
          <w:rFonts w:ascii="Garamond" w:hAnsi="Garamond"/>
          <w:sz w:val="24"/>
          <w:szCs w:val="24"/>
          <w:lang w:val="sq-AL"/>
        </w:rPr>
        <w:t>INSPEKTOR I PËRGJITHSHËM</w:t>
      </w:r>
    </w:p>
    <w:p w14:paraId="167D3E37" w14:textId="3BBDA344" w:rsidR="00931025" w:rsidRPr="002B0957" w:rsidRDefault="00931025" w:rsidP="0093102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2B0957">
        <w:rPr>
          <w:rFonts w:ascii="Garamond" w:hAnsi="Garamond"/>
          <w:b/>
          <w:sz w:val="24"/>
          <w:szCs w:val="24"/>
          <w:lang w:val="sq-AL"/>
        </w:rPr>
        <w:t>Shkëlqim Hajdari</w:t>
      </w:r>
    </w:p>
    <w:p w14:paraId="5DC87A61" w14:textId="77777777" w:rsidR="00931025" w:rsidRPr="002B0957" w:rsidRDefault="00931025" w:rsidP="0093102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sectPr w:rsidR="00931025" w:rsidRPr="002B0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518CD"/>
    <w:multiLevelType w:val="multilevel"/>
    <w:tmpl w:val="FF7E1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F6"/>
    <w:rsid w:val="00064215"/>
    <w:rsid w:val="00156375"/>
    <w:rsid w:val="002B0957"/>
    <w:rsid w:val="00406354"/>
    <w:rsid w:val="0043450D"/>
    <w:rsid w:val="004F0EF6"/>
    <w:rsid w:val="00643020"/>
    <w:rsid w:val="00811102"/>
    <w:rsid w:val="008E3F0C"/>
    <w:rsid w:val="00931025"/>
    <w:rsid w:val="00A93F2E"/>
    <w:rsid w:val="00BD09D1"/>
    <w:rsid w:val="00BD4A4F"/>
    <w:rsid w:val="00CC0AA2"/>
    <w:rsid w:val="00D9568E"/>
    <w:rsid w:val="00E3032C"/>
    <w:rsid w:val="00EF4A72"/>
    <w:rsid w:val="00F7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9D3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0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1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0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1110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0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1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0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111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http://www.insq.gov.a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</Nr_x002e__x0020_akti>
    <Data_x0020_e_x0020_Krijimit xmlns="0e656187-b300-4fb0-8bf4-3a50f872073c">2021-02-01T11:16:23Z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2021-01-31T23:00:00Z</Date_x0020_protokolli>
    <Titulli xmlns="0e656187-b300-4fb0-8bf4-3a50f872073c">Për hartimin dhe miratimin e kërkesave specifike për arsimin e inspektorëve në inspektoratet shtetërore/vendore dhe strukturat e tjera inspektuese</Titulli>
    <Modifikuesi xmlns="0e656187-b300-4fb0-8bf4-3a50f872073c">jorina.kryeziu</Modifikuesi>
    <Nr_x002e__x0020_prot_x0020_QBZ xmlns="0e656187-b300-4fb0-8bf4-3a50f872073c">196/1</Nr_x002e__x0020_prot_x0020_QBZ>
    <Data_x0020_e_x0020_Modifikimit xmlns="0e656187-b300-4fb0-8bf4-3a50f872073c">2021-02-02T08:47:34Z</Data_x0020_e_x0020_Modifikimit>
    <Dekretuar xmlns="0e656187-b300-4fb0-8bf4-3a50f872073c">false</Dekretuar>
    <Data xmlns="0e656187-b300-4fb0-8bf4-3a50f872073c">2021-01-18T23:00:00Z</Data>
    <Nr_x002e__x0020_protokolli_x0020_i_x0020_aktit xmlns="0e656187-b300-4fb0-8bf4-3a50f872073c">45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735369911384149A252205A0B50112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735369911384149A252205A0B50112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870F1-B00B-44B7-BDFA-4B291693DC17}">
  <ds:schemaRefs>
    <ds:schemaRef ds:uri="http://purl.org/dc/terms/"/>
    <ds:schemaRef ds:uri="0e656187-b300-4fb0-8bf4-3a50f872073c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1E0EDF5-D14C-4A85-A812-8FA2305C4D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B8036-50A8-4730-B19D-D18BD90F8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9DA412F-F63B-4D5C-A16B-5D3EAFF7CFB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D37A3C4-4252-459F-87B4-B976A4CF0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B318E4C-B8BE-48D1-905A-CDFF34F2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hartimin dhe miratimin e kërkesave specifike për arsimin e inspektorëve në inspektoratet shtetërore/vendore dhe strukturat e tjera inspektuese</vt:lpstr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hartimin dhe miratimin e kërkesave specifike për arsimin e inspektorëve në inspektoratet shtetërore/vendore dhe strukturat e tjera inspektuese</dc:title>
  <dc:creator>Entela Suli</dc:creator>
  <cp:lastModifiedBy>Amarilda Muja</cp:lastModifiedBy>
  <cp:revision>12</cp:revision>
  <dcterms:created xsi:type="dcterms:W3CDTF">2021-02-01T11:12:00Z</dcterms:created>
  <dcterms:modified xsi:type="dcterms:W3CDTF">2021-02-02T08:58:00Z</dcterms:modified>
</cp:coreProperties>
</file>