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7EDFA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</w:pPr>
      <w:r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URDHËR</w:t>
      </w:r>
    </w:p>
    <w:p w14:paraId="2594255E" w14:textId="1093708B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</w:pPr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 xml:space="preserve">Nr. </w:t>
      </w:r>
      <w:r w:rsidR="001F2AC8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52</w:t>
      </w:r>
      <w:r w:rsidR="009770C0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,</w:t>
      </w:r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9770C0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d</w:t>
      </w:r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atë</w:t>
      </w:r>
      <w:r w:rsidR="00A8097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9770C0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8.2.</w:t>
      </w:r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2024</w:t>
      </w:r>
    </w:p>
    <w:p w14:paraId="3F6A3E72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</w:pPr>
    </w:p>
    <w:p w14:paraId="69EA7733" w14:textId="77777777" w:rsid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</w:pPr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PËR DELEGIM TË PËRKOHSHËM TË KOMPETENCAVE</w:t>
      </w:r>
    </w:p>
    <w:p w14:paraId="62EBCCEC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</w:pPr>
    </w:p>
    <w:p w14:paraId="0B215B12" w14:textId="2B429E02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Në zbatim të nen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eve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28 dhe 29, të Kodit të Procedurave Administrative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;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të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VKM</w:t>
      </w:r>
      <w:proofErr w:type="spellEnd"/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-së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n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r. 58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,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datë 29.1.2004, “Për organizimin e Drejtorisë së Sigurimit të Informacionit të Klasifikuar”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; të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nenit 26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,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të </w:t>
      </w:r>
      <w:r w:rsidR="00A8097E"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rregullores së brendshme 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të Drejtorisë së Sigurimit të Informacionit të Klasifikuar</w:t>
      </w:r>
      <w:r w:rsidR="00943797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,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miratuar me </w:t>
      </w:r>
      <w:r w:rsidR="00A8097E"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urdhrin e kry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e</w:t>
      </w:r>
      <w:r w:rsidR="00A8097E"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ministrit 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nr. 1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,</w:t>
      </w: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datë 14.1.2015, “Për miratimin e rregullores së brendshme të Drejtorisë së Sigurimit të Informacionit të Klasifikuar (</w:t>
      </w:r>
      <w:proofErr w:type="spellStart"/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DSIK</w:t>
      </w:r>
      <w:proofErr w:type="spellEnd"/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)”, i ndryshuar,</w:t>
      </w:r>
    </w:p>
    <w:p w14:paraId="19AF7325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</w:p>
    <w:p w14:paraId="7AE10F5B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</w:pPr>
      <w:r w:rsidRPr="00B1381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>URDHËROJ:</w:t>
      </w:r>
    </w:p>
    <w:p w14:paraId="271709C0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</w:pPr>
    </w:p>
    <w:p w14:paraId="39DDCF9C" w14:textId="31B92DE5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1.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Delegimin e përkohshëm të kompetencave të mëposhtme të titullarit të Autoritetit Kombëtar për Sigurinë e Informacionit të Klasifikuar, me përjashtim të kompetencave të cilat nuk delegohen dhe që janë të shprehura me ligj, 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d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rejtorit të Drejtorisë së Sigurimit, Administrimit të Dokumenteve dhe Regjistrit Qendror, 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z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. Agron </w:t>
      </w:r>
      <w:proofErr w:type="spellStart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Cani</w:t>
      </w:r>
      <w:proofErr w:type="spellEnd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.</w:t>
      </w:r>
    </w:p>
    <w:p w14:paraId="0D726ABE" w14:textId="282285E8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2.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Z. Agron </w:t>
      </w:r>
      <w:proofErr w:type="spellStart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Cani</w:t>
      </w:r>
      <w:proofErr w:type="spellEnd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i delegohen komp</w:t>
      </w:r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e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tencat si më poshtë:</w:t>
      </w:r>
    </w:p>
    <w:p w14:paraId="7975B10B" w14:textId="1502248B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- </w:t>
      </w:r>
      <w:r w:rsidR="00A8097E"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ndjek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dhe zbaton “Rregulloren për funksionimin dhe organizimin e Drejtorisë së Sigurimit të Informacionit të Klasifikuar” (i ndryshuar);</w:t>
      </w:r>
    </w:p>
    <w:p w14:paraId="3315F1C7" w14:textId="572E1DFA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- </w:t>
      </w:r>
      <w:r w:rsidR="00A8097E"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ndjek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dhe monitoron prezencën në punë të personelit të </w:t>
      </w:r>
      <w:proofErr w:type="spellStart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AKSIK</w:t>
      </w:r>
      <w:proofErr w:type="spellEnd"/>
      <w:r w:rsid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-së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;</w:t>
      </w:r>
    </w:p>
    <w:p w14:paraId="6BE91FA7" w14:textId="6E308F99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- </w:t>
      </w:r>
      <w:r w:rsidR="00A8097E"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ndjek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detyrat e vendosura në planin mujor;</w:t>
      </w:r>
    </w:p>
    <w:p w14:paraId="69704AFE" w14:textId="711FAC71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- </w:t>
      </w:r>
      <w:r w:rsidR="00A8097E"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merr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dhe trajton korrespondencën shkresore.</w:t>
      </w:r>
    </w:p>
    <w:p w14:paraId="13F9DFE6" w14:textId="561F513B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3.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Kompetencat e mësipërme delegohen për periudhën nga data 12.2.2024 deri </w:t>
      </w:r>
      <w:r w:rsidR="00943797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në datën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17.2.2024.</w:t>
      </w:r>
    </w:p>
    <w:p w14:paraId="740F2410" w14:textId="49431C0E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4.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Z. Agron </w:t>
      </w:r>
      <w:proofErr w:type="spellStart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Cani</w:t>
      </w:r>
      <w:proofErr w:type="spellEnd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nuk mund t</w:t>
      </w:r>
      <w:r w:rsidR="00943797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’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i </w:t>
      </w:r>
      <w:proofErr w:type="spellStart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nëndelegojë</w:t>
      </w:r>
      <w:proofErr w:type="spellEnd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 këto kompetenca.</w:t>
      </w:r>
    </w:p>
    <w:p w14:paraId="03E76BC8" w14:textId="1CF2BB41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5.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Për ndjekjen e këtij urdhri ngarkohet </w:t>
      </w:r>
      <w:r w:rsidR="00943797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d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rejtori i Drejtorisë së Sigurimit, Administrimit të Dokumenteve dhe Regjistrit Qendror.</w:t>
      </w:r>
    </w:p>
    <w:p w14:paraId="601E95C5" w14:textId="77777777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6.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Me njohjen dhe zbatimin e këtij urdhri ngarkohen të gjithë nëpunësit/punonjësit e Autoritetit Kombëtar për Sigurinë e Informacionit të Klasifikuar.</w:t>
      </w:r>
    </w:p>
    <w:p w14:paraId="106496AA" w14:textId="714377D6" w:rsidR="00B1381E" w:rsidRPr="00A8097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A8097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7. 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Ky urdhër hartohet në 3 (tre) kopje të njëjta, një për </w:t>
      </w:r>
      <w:bookmarkStart w:id="0" w:name="_GoBack"/>
      <w:r w:rsidR="00AC2F0B"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protokoll/arkivin</w:t>
      </w:r>
      <w:bookmarkEnd w:id="0"/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 xml:space="preserve">, një për Qendrën e Botimeve Zyrtare dhe një për </w:t>
      </w:r>
      <w:r w:rsidR="00943797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d</w:t>
      </w:r>
      <w:r w:rsidRPr="00A8097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rejtorin e Drejtorisë së Sigurimit, Administrimit të Dokumenteve dhe Regjistrit Qendror.</w:t>
      </w:r>
    </w:p>
    <w:p w14:paraId="7DF4A10A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Times New Roman"/>
          <w:color w:val="000000"/>
          <w:kern w:val="0"/>
          <w:sz w:val="24"/>
          <w:szCs w:val="24"/>
        </w:rPr>
      </w:pPr>
      <w:r w:rsidRPr="00B1381E">
        <w:rPr>
          <w:rFonts w:ascii="Garamond" w:eastAsiaTheme="minorHAnsi" w:hAnsi="Garamond" w:cs="Times New Roman"/>
          <w:color w:val="000000"/>
          <w:kern w:val="0"/>
          <w:sz w:val="24"/>
          <w:szCs w:val="24"/>
        </w:rPr>
        <w:t>Ky urdhër hyn në fuqi menjëherë.</w:t>
      </w:r>
    </w:p>
    <w:p w14:paraId="2CD3000F" w14:textId="77777777" w:rsidR="00B1381E" w:rsidRPr="00B1381E" w:rsidRDefault="00B1381E" w:rsidP="00B1381E">
      <w:pPr>
        <w:suppressAutoHyphens w:val="0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</w:pPr>
      <w:r w:rsidRPr="00B1381E">
        <w:rPr>
          <w:rFonts w:ascii="Garamond" w:eastAsiaTheme="minorHAnsi" w:hAnsi="Garamond" w:cs="Times New Roman"/>
          <w:b/>
          <w:bCs/>
          <w:i/>
          <w:iCs/>
          <w:color w:val="000000"/>
          <w:kern w:val="0"/>
          <w:sz w:val="24"/>
          <w:szCs w:val="24"/>
        </w:rPr>
        <w:t xml:space="preserve"> </w:t>
      </w:r>
    </w:p>
    <w:p w14:paraId="35B60A01" w14:textId="0A95AE0B" w:rsidR="00B1381E" w:rsidRPr="00B1381E" w:rsidRDefault="00B1381E" w:rsidP="00B1381E">
      <w:pPr>
        <w:tabs>
          <w:tab w:val="left" w:pos="360"/>
        </w:tabs>
        <w:suppressAutoHyphens w:val="0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</w:pPr>
      <w:r w:rsidRPr="00B1381E">
        <w:rPr>
          <w:rFonts w:ascii="Garamond" w:eastAsiaTheme="minorHAnsi" w:hAnsi="Garamond" w:cs="Times New Roman"/>
          <w:bCs/>
          <w:color w:val="000000"/>
          <w:kern w:val="0"/>
          <w:sz w:val="24"/>
          <w:szCs w:val="24"/>
        </w:rPr>
        <w:t xml:space="preserve"> DREJTOR I PËRGJITHSHËM</w:t>
      </w:r>
    </w:p>
    <w:p w14:paraId="23AA97F0" w14:textId="77777777" w:rsidR="002411AB" w:rsidRPr="00B1381E" w:rsidRDefault="00B1381E" w:rsidP="00B1381E">
      <w:pPr>
        <w:tabs>
          <w:tab w:val="left" w:pos="6660"/>
        </w:tabs>
        <w:suppressAutoHyphens w:val="0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proofErr w:type="spellStart"/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Dorian</w:t>
      </w:r>
      <w:proofErr w:type="spellEnd"/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B1381E">
        <w:rPr>
          <w:rFonts w:ascii="Garamond" w:eastAsiaTheme="minorHAnsi" w:hAnsi="Garamond" w:cs="Times New Roman"/>
          <w:b/>
          <w:bCs/>
          <w:color w:val="000000"/>
          <w:kern w:val="0"/>
          <w:sz w:val="24"/>
          <w:szCs w:val="24"/>
        </w:rPr>
        <w:t>Tola</w:t>
      </w:r>
      <w:proofErr w:type="spellEnd"/>
    </w:p>
    <w:sectPr w:rsidR="002411AB" w:rsidRPr="00B1381E" w:rsidSect="008B5971">
      <w:footerReference w:type="default" r:id="rId10"/>
      <w:pgSz w:w="11907" w:h="16839" w:code="9"/>
      <w:pgMar w:top="1440" w:right="1440" w:bottom="9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0BAA9" w14:textId="77777777" w:rsidR="00A8097E" w:rsidRDefault="00A8097E" w:rsidP="009E218B">
      <w:pPr>
        <w:spacing w:after="0" w:line="240" w:lineRule="auto"/>
      </w:pPr>
      <w:r>
        <w:separator/>
      </w:r>
    </w:p>
  </w:endnote>
  <w:endnote w:type="continuationSeparator" w:id="0">
    <w:p w14:paraId="58EE6C68" w14:textId="77777777" w:rsidR="00A8097E" w:rsidRDefault="00A8097E" w:rsidP="009E218B">
      <w:pPr>
        <w:spacing w:after="0" w:line="240" w:lineRule="auto"/>
      </w:pPr>
      <w:r>
        <w:continuationSeparator/>
      </w:r>
    </w:p>
  </w:endnote>
  <w:endnote w:type="continuationNotice" w:id="1">
    <w:p w14:paraId="1A887CEF" w14:textId="77777777" w:rsidR="00A8097E" w:rsidRDefault="00A809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A0AE" w14:textId="77777777" w:rsidR="00A8097E" w:rsidRDefault="00A8097E" w:rsidP="005D2BE5">
    <w:pPr>
      <w:pStyle w:val="Footer"/>
      <w:tabs>
        <w:tab w:val="clear" w:pos="4680"/>
        <w:tab w:val="clear" w:pos="9360"/>
        <w:tab w:val="left" w:pos="23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E01C6" w14:textId="77777777" w:rsidR="00A8097E" w:rsidRDefault="00A8097E" w:rsidP="009E218B">
      <w:pPr>
        <w:spacing w:after="0" w:line="240" w:lineRule="auto"/>
      </w:pPr>
      <w:r>
        <w:separator/>
      </w:r>
    </w:p>
  </w:footnote>
  <w:footnote w:type="continuationSeparator" w:id="0">
    <w:p w14:paraId="14F64BE2" w14:textId="77777777" w:rsidR="00A8097E" w:rsidRDefault="00A8097E" w:rsidP="009E218B">
      <w:pPr>
        <w:spacing w:after="0" w:line="240" w:lineRule="auto"/>
      </w:pPr>
      <w:r>
        <w:continuationSeparator/>
      </w:r>
    </w:p>
  </w:footnote>
  <w:footnote w:type="continuationNotice" w:id="1">
    <w:p w14:paraId="250007AE" w14:textId="77777777" w:rsidR="00A8097E" w:rsidRDefault="00A809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682"/>
    <w:multiLevelType w:val="hybridMultilevel"/>
    <w:tmpl w:val="17E4CCA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F7C1109"/>
    <w:multiLevelType w:val="hybridMultilevel"/>
    <w:tmpl w:val="EA5EC682"/>
    <w:lvl w:ilvl="0" w:tplc="3D3CA2B6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DF6219"/>
    <w:multiLevelType w:val="hybridMultilevel"/>
    <w:tmpl w:val="521A0774"/>
    <w:lvl w:ilvl="0" w:tplc="EB76BF1E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887C16"/>
    <w:multiLevelType w:val="hybridMultilevel"/>
    <w:tmpl w:val="8A02F0EA"/>
    <w:lvl w:ilvl="0" w:tplc="F7BC781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3090A"/>
    <w:multiLevelType w:val="hybridMultilevel"/>
    <w:tmpl w:val="2B06C988"/>
    <w:lvl w:ilvl="0" w:tplc="0A04AF9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2A"/>
    <w:rsid w:val="0002409D"/>
    <w:rsid w:val="00064612"/>
    <w:rsid w:val="000763EA"/>
    <w:rsid w:val="00096AA3"/>
    <w:rsid w:val="000C526F"/>
    <w:rsid w:val="000D4503"/>
    <w:rsid w:val="001178B4"/>
    <w:rsid w:val="001365C8"/>
    <w:rsid w:val="00157744"/>
    <w:rsid w:val="00181276"/>
    <w:rsid w:val="001E2152"/>
    <w:rsid w:val="001F2AC8"/>
    <w:rsid w:val="001F2E62"/>
    <w:rsid w:val="00227E60"/>
    <w:rsid w:val="002411AB"/>
    <w:rsid w:val="00257CAF"/>
    <w:rsid w:val="002A62F7"/>
    <w:rsid w:val="002C508B"/>
    <w:rsid w:val="002D2047"/>
    <w:rsid w:val="002D6D7B"/>
    <w:rsid w:val="002F06D5"/>
    <w:rsid w:val="00332EEB"/>
    <w:rsid w:val="00344DAE"/>
    <w:rsid w:val="00361B0F"/>
    <w:rsid w:val="00367387"/>
    <w:rsid w:val="003949C5"/>
    <w:rsid w:val="00414A49"/>
    <w:rsid w:val="00415718"/>
    <w:rsid w:val="004201F6"/>
    <w:rsid w:val="00424E5B"/>
    <w:rsid w:val="0042623C"/>
    <w:rsid w:val="004277EC"/>
    <w:rsid w:val="00434079"/>
    <w:rsid w:val="004630FC"/>
    <w:rsid w:val="00472DF2"/>
    <w:rsid w:val="004D1C4D"/>
    <w:rsid w:val="004F1018"/>
    <w:rsid w:val="004F61CD"/>
    <w:rsid w:val="0053548E"/>
    <w:rsid w:val="00536FF1"/>
    <w:rsid w:val="00541A91"/>
    <w:rsid w:val="005449D1"/>
    <w:rsid w:val="0056282F"/>
    <w:rsid w:val="005A4D47"/>
    <w:rsid w:val="005D2BE5"/>
    <w:rsid w:val="005D680A"/>
    <w:rsid w:val="005E10DE"/>
    <w:rsid w:val="005E4158"/>
    <w:rsid w:val="00611D63"/>
    <w:rsid w:val="0061520A"/>
    <w:rsid w:val="006466BB"/>
    <w:rsid w:val="006665D8"/>
    <w:rsid w:val="00692330"/>
    <w:rsid w:val="006930AF"/>
    <w:rsid w:val="006E57FB"/>
    <w:rsid w:val="00734A2A"/>
    <w:rsid w:val="00786275"/>
    <w:rsid w:val="007B45DB"/>
    <w:rsid w:val="007E7FDD"/>
    <w:rsid w:val="00814A7A"/>
    <w:rsid w:val="00827A33"/>
    <w:rsid w:val="00850CA8"/>
    <w:rsid w:val="00854AD2"/>
    <w:rsid w:val="008577A7"/>
    <w:rsid w:val="008B5971"/>
    <w:rsid w:val="008F25D6"/>
    <w:rsid w:val="00937FE7"/>
    <w:rsid w:val="00943797"/>
    <w:rsid w:val="0095291E"/>
    <w:rsid w:val="00955416"/>
    <w:rsid w:val="0096326B"/>
    <w:rsid w:val="009770C0"/>
    <w:rsid w:val="00984C80"/>
    <w:rsid w:val="00996134"/>
    <w:rsid w:val="009C7092"/>
    <w:rsid w:val="009E218B"/>
    <w:rsid w:val="00A22BB7"/>
    <w:rsid w:val="00A25C2E"/>
    <w:rsid w:val="00A53EB7"/>
    <w:rsid w:val="00A8097E"/>
    <w:rsid w:val="00AA1B04"/>
    <w:rsid w:val="00AB759B"/>
    <w:rsid w:val="00AC2F0B"/>
    <w:rsid w:val="00AC4D1D"/>
    <w:rsid w:val="00AC5EA6"/>
    <w:rsid w:val="00B1381E"/>
    <w:rsid w:val="00B16E9D"/>
    <w:rsid w:val="00B72ADA"/>
    <w:rsid w:val="00BC7677"/>
    <w:rsid w:val="00BD3A57"/>
    <w:rsid w:val="00C02B36"/>
    <w:rsid w:val="00C620B1"/>
    <w:rsid w:val="00C80BA3"/>
    <w:rsid w:val="00C80E27"/>
    <w:rsid w:val="00D17811"/>
    <w:rsid w:val="00D26FF7"/>
    <w:rsid w:val="00D33F7F"/>
    <w:rsid w:val="00D41566"/>
    <w:rsid w:val="00D5099B"/>
    <w:rsid w:val="00D67FE4"/>
    <w:rsid w:val="00E53F50"/>
    <w:rsid w:val="00E90887"/>
    <w:rsid w:val="00EC79C6"/>
    <w:rsid w:val="00ED5FE6"/>
    <w:rsid w:val="00F37B41"/>
    <w:rsid w:val="00F5359E"/>
    <w:rsid w:val="00FA4AD0"/>
    <w:rsid w:val="00FC3C88"/>
    <w:rsid w:val="00FC4101"/>
    <w:rsid w:val="00FD45CD"/>
    <w:rsid w:val="00FD4AD4"/>
    <w:rsid w:val="00FD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733FED9"/>
  <w15:chartTrackingRefBased/>
  <w15:docId w15:val="{B151960A-656E-400C-BB88-37417F3C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18B"/>
    <w:pPr>
      <w:suppressAutoHyphens/>
      <w:spacing w:after="200" w:line="276" w:lineRule="auto"/>
    </w:pPr>
    <w:rPr>
      <w:rFonts w:ascii="Calibri" w:eastAsia="Arial Unicode MS" w:hAnsi="Calibri" w:cs="font290"/>
      <w:kern w:val="2"/>
      <w:sz w:val="2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nhideWhenUsed/>
    <w:qFormat/>
    <w:rsid w:val="009E21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E218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E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E218B"/>
    <w:rPr>
      <w:rFonts w:ascii="Calibri" w:eastAsia="Arial Unicode MS" w:hAnsi="Calibri" w:cs="font290"/>
      <w:kern w:val="2"/>
      <w:sz w:val="22"/>
    </w:rPr>
  </w:style>
  <w:style w:type="paragraph" w:styleId="Footer">
    <w:name w:val="footer"/>
    <w:basedOn w:val="Normal"/>
    <w:link w:val="FooterChar"/>
    <w:uiPriority w:val="99"/>
    <w:unhideWhenUsed/>
    <w:rsid w:val="009E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18B"/>
    <w:rPr>
      <w:rFonts w:ascii="Calibri" w:eastAsia="Arial Unicode MS" w:hAnsi="Calibri" w:cs="font290"/>
      <w:kern w:val="2"/>
      <w:sz w:val="22"/>
    </w:rPr>
  </w:style>
  <w:style w:type="character" w:styleId="Strong">
    <w:name w:val="Strong"/>
    <w:basedOn w:val="DefaultParagraphFont"/>
    <w:uiPriority w:val="22"/>
    <w:qFormat/>
    <w:rsid w:val="009E218B"/>
    <w:rPr>
      <w:b/>
      <w:bCs/>
    </w:rPr>
  </w:style>
  <w:style w:type="paragraph" w:customStyle="1" w:styleId="content">
    <w:name w:val="content"/>
    <w:basedOn w:val="Normal"/>
    <w:rsid w:val="009E21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rsid w:val="009E21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77"/>
    <w:rPr>
      <w:rFonts w:ascii="Segoe UI" w:eastAsia="Arial Unicode MS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4F757D0EF54C5EAE83B87BD35DD67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</Nr_x002e__x0020_akti>
    <Data_x0020_e_x0020_Krijimit xmlns="0e656187-b300-4fb0-8bf4-3a50f872073c">2024-02-15T10:55:53Z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2024-02-13T00:00:00Z</Date_x0020_protokolli>
    <Titulli xmlns="0e656187-b300-4fb0-8bf4-3a50f872073c">Për delegim të përkohshëm të kompetencave</Titulli>
    <Modifikuesi xmlns="0e656187-b300-4fb0-8bf4-3a50f872073c">Fjora.Cahani</Modifikuesi>
    <Nr_x002e__x0020_prot_x0020_QBZ xmlns="0e656187-b300-4fb0-8bf4-3a50f872073c">370/1</Nr_x002e__x0020_prot_x0020_QBZ>
    <Data_x0020_e_x0020_Modifikimit xmlns="0e656187-b300-4fb0-8bf4-3a50f872073c">2024-02-15T11:38:12Z</Data_x0020_e_x0020_Modifikimit>
    <Dekretuar xmlns="0e656187-b300-4fb0-8bf4-3a50f872073c">false</Dekretuar>
    <Data xmlns="0e656187-b300-4fb0-8bf4-3a50f872073c">2024-02-08T00:00:00Z</Data>
    <Nr_x002e__x0020_protokolli_x0020_i_x0020_aktit xmlns="0e656187-b300-4fb0-8bf4-3a50f872073c">778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Props1.xml><?xml version="1.0" encoding="utf-8"?>
<ds:datastoreItem xmlns:ds="http://schemas.openxmlformats.org/officeDocument/2006/customXml" ds:itemID="{3E8F6423-8CCE-4923-9A98-01434FB160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B9EC5-39CB-4ACE-B728-22E609830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7467105-5CD9-4E4B-B314-EC52551571DA}">
  <ds:schemaRefs>
    <ds:schemaRef ds:uri="http://purl.org/dc/elements/1.1/"/>
    <ds:schemaRef ds:uri="http://schemas.microsoft.com/office/2006/documentManagement/types"/>
    <ds:schemaRef ds:uri="0e656187-b300-4fb0-8bf4-3a50f872073c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të përkohshëm të kompetencave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të përkohshëm të kompetencave</dc:title>
  <dc:creator>Marsida Fetishi</dc:creator>
  <cp:lastModifiedBy>Fjora Cahani</cp:lastModifiedBy>
  <cp:revision>6</cp:revision>
  <cp:lastPrinted>2023-11-16T10:31:00Z</cp:lastPrinted>
  <dcterms:created xsi:type="dcterms:W3CDTF">2024-02-15T10:13:00Z</dcterms:created>
  <dcterms:modified xsi:type="dcterms:W3CDTF">2024-02-15T10:45:00Z</dcterms:modified>
</cp:coreProperties>
</file>