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F3EFF" w14:textId="446AD27C" w:rsidR="000F74B6" w:rsidRPr="00C525EE" w:rsidRDefault="00AF5DD6" w:rsidP="00AF5D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5EE">
        <w:rPr>
          <w:rFonts w:ascii="Garamond" w:hAnsi="Garamond"/>
          <w:b/>
          <w:sz w:val="24"/>
          <w:szCs w:val="24"/>
          <w:lang w:val="sq-AL"/>
        </w:rPr>
        <w:t>URDH</w:t>
      </w:r>
      <w:r w:rsidR="009A284B" w:rsidRPr="00C525EE">
        <w:rPr>
          <w:rFonts w:ascii="Garamond" w:hAnsi="Garamond"/>
          <w:b/>
          <w:sz w:val="24"/>
          <w:szCs w:val="24"/>
          <w:lang w:val="sq-AL"/>
        </w:rPr>
        <w:t>Ë</w:t>
      </w:r>
      <w:r w:rsidRPr="00C525EE">
        <w:rPr>
          <w:rFonts w:ascii="Garamond" w:hAnsi="Garamond"/>
          <w:b/>
          <w:sz w:val="24"/>
          <w:szCs w:val="24"/>
          <w:lang w:val="sq-AL"/>
        </w:rPr>
        <w:t>R I BRENDSH</w:t>
      </w:r>
      <w:r w:rsidR="009A284B" w:rsidRPr="00C525EE">
        <w:rPr>
          <w:rFonts w:ascii="Garamond" w:hAnsi="Garamond"/>
          <w:b/>
          <w:sz w:val="24"/>
          <w:szCs w:val="24"/>
          <w:lang w:val="sq-AL"/>
        </w:rPr>
        <w:t>Ë</w:t>
      </w:r>
      <w:r w:rsidRPr="00C525EE">
        <w:rPr>
          <w:rFonts w:ascii="Garamond" w:hAnsi="Garamond"/>
          <w:b/>
          <w:sz w:val="24"/>
          <w:szCs w:val="24"/>
          <w:lang w:val="sq-AL"/>
        </w:rPr>
        <w:t>M</w:t>
      </w:r>
    </w:p>
    <w:p w14:paraId="0DAC9CCB" w14:textId="656BD064" w:rsidR="00AF5DD6" w:rsidRPr="00C525EE" w:rsidRDefault="00AF5DD6" w:rsidP="00AF5D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5EE">
        <w:rPr>
          <w:rFonts w:ascii="Garamond" w:hAnsi="Garamond"/>
          <w:b/>
          <w:sz w:val="24"/>
          <w:szCs w:val="24"/>
          <w:lang w:val="sq-AL"/>
        </w:rPr>
        <w:t>Nr. 214, dat</w:t>
      </w:r>
      <w:r w:rsidR="009A284B" w:rsidRPr="00C525EE">
        <w:rPr>
          <w:rFonts w:ascii="Garamond" w:hAnsi="Garamond"/>
          <w:b/>
          <w:sz w:val="24"/>
          <w:szCs w:val="24"/>
          <w:lang w:val="sq-AL"/>
        </w:rPr>
        <w:t>ë</w:t>
      </w:r>
      <w:r w:rsidRPr="00C525EE">
        <w:rPr>
          <w:rFonts w:ascii="Garamond" w:hAnsi="Garamond"/>
          <w:b/>
          <w:sz w:val="24"/>
          <w:szCs w:val="24"/>
          <w:lang w:val="sq-AL"/>
        </w:rPr>
        <w:t xml:space="preserve"> 2.5.2024</w:t>
      </w:r>
    </w:p>
    <w:p w14:paraId="26312788" w14:textId="46C64CEB" w:rsidR="0058383D" w:rsidRPr="00C525EE" w:rsidRDefault="0058383D" w:rsidP="00AF5D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81BC45" w14:textId="01C83EAD" w:rsidR="0058383D" w:rsidRPr="00C525EE" w:rsidRDefault="0058383D" w:rsidP="00AF5D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5EE">
        <w:rPr>
          <w:rFonts w:ascii="Garamond" w:hAnsi="Garamond"/>
          <w:b/>
          <w:sz w:val="24"/>
          <w:szCs w:val="24"/>
          <w:lang w:val="sq-AL"/>
        </w:rPr>
        <w:t>P</w:t>
      </w:r>
      <w:r w:rsidR="009A284B" w:rsidRPr="00C525EE">
        <w:rPr>
          <w:rFonts w:ascii="Garamond" w:hAnsi="Garamond"/>
          <w:b/>
          <w:sz w:val="24"/>
          <w:szCs w:val="24"/>
          <w:lang w:val="sq-AL"/>
        </w:rPr>
        <w:t>Ë</w:t>
      </w:r>
      <w:r w:rsidRPr="00C525EE">
        <w:rPr>
          <w:rFonts w:ascii="Garamond" w:hAnsi="Garamond"/>
          <w:b/>
          <w:sz w:val="24"/>
          <w:szCs w:val="24"/>
          <w:lang w:val="sq-AL"/>
        </w:rPr>
        <w:t>R DELEGIM KOMPETENCASH</w:t>
      </w:r>
    </w:p>
    <w:p w14:paraId="240056B8" w14:textId="3C0BA5AA" w:rsidR="0058383D" w:rsidRPr="00C525EE" w:rsidRDefault="0058383D" w:rsidP="00AF5D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DF35EA" w14:textId="28922905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>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mb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shtetje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ligjit nr. 162/2020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“P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r prokurimin publik”, </w:t>
      </w:r>
      <w:r w:rsidR="00150376">
        <w:rPr>
          <w:rFonts w:ascii="Garamond" w:hAnsi="Garamond"/>
          <w:sz w:val="24"/>
          <w:szCs w:val="24"/>
          <w:lang w:val="sq-AL"/>
        </w:rPr>
        <w:t>të</w:t>
      </w:r>
      <w:r w:rsidRPr="00C525EE">
        <w:rPr>
          <w:rFonts w:ascii="Garamond" w:hAnsi="Garamond"/>
          <w:sz w:val="24"/>
          <w:szCs w:val="24"/>
          <w:lang w:val="sq-AL"/>
        </w:rPr>
        <w:t xml:space="preserve"> ndryshuar</w:t>
      </w:r>
      <w:r w:rsidR="00C525EE">
        <w:rPr>
          <w:rFonts w:ascii="Garamond" w:hAnsi="Garamond"/>
          <w:sz w:val="24"/>
          <w:szCs w:val="24"/>
          <w:lang w:val="sq-AL"/>
        </w:rPr>
        <w:t xml:space="preserve">; </w:t>
      </w:r>
      <w:r w:rsidRPr="00C525EE">
        <w:rPr>
          <w:rFonts w:ascii="Garamond" w:hAnsi="Garamond"/>
          <w:sz w:val="24"/>
          <w:szCs w:val="24"/>
          <w:lang w:val="sq-AL"/>
        </w:rPr>
        <w:t>pik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s 2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nenit 28 dhe nenit 29,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ligjit nr. 44/2015, “Kodi </w:t>
      </w:r>
      <w:r w:rsidR="009A284B" w:rsidRPr="00C525EE">
        <w:rPr>
          <w:rFonts w:ascii="Garamond" w:hAnsi="Garamond"/>
          <w:sz w:val="24"/>
          <w:szCs w:val="24"/>
          <w:lang w:val="sq-AL"/>
        </w:rPr>
        <w:t>i</w:t>
      </w:r>
      <w:r w:rsidRPr="00C525EE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9A284B" w:rsidRPr="00C525EE">
        <w:rPr>
          <w:rFonts w:ascii="Garamond" w:hAnsi="Garamond"/>
          <w:sz w:val="24"/>
          <w:szCs w:val="24"/>
          <w:lang w:val="sq-AL"/>
        </w:rPr>
        <w:t>i</w:t>
      </w:r>
      <w:r w:rsidRPr="00C525EE">
        <w:rPr>
          <w:rFonts w:ascii="Garamond" w:hAnsi="Garamond"/>
          <w:sz w:val="24"/>
          <w:szCs w:val="24"/>
          <w:lang w:val="sq-AL"/>
        </w:rPr>
        <w:t xml:space="preserve"> Republik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s s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C525EE" w:rsidRPr="00C525EE">
        <w:rPr>
          <w:rFonts w:ascii="Garamond" w:hAnsi="Garamond"/>
          <w:sz w:val="24"/>
          <w:szCs w:val="24"/>
          <w:lang w:val="sq-AL"/>
        </w:rPr>
        <w:t>Shqipërisë</w:t>
      </w:r>
      <w:r w:rsidRPr="00C525EE">
        <w:rPr>
          <w:rFonts w:ascii="Garamond" w:hAnsi="Garamond"/>
          <w:sz w:val="24"/>
          <w:szCs w:val="24"/>
          <w:lang w:val="sq-AL"/>
        </w:rPr>
        <w:t>”</w:t>
      </w:r>
      <w:r w:rsidR="00C525EE">
        <w:rPr>
          <w:rFonts w:ascii="Garamond" w:hAnsi="Garamond"/>
          <w:sz w:val="24"/>
          <w:szCs w:val="24"/>
          <w:lang w:val="sq-AL"/>
        </w:rPr>
        <w:t xml:space="preserve">, ligjit nr. </w:t>
      </w:r>
      <w:r w:rsidRPr="00C525EE">
        <w:rPr>
          <w:rFonts w:ascii="Garamond" w:hAnsi="Garamond"/>
          <w:sz w:val="24"/>
          <w:szCs w:val="24"/>
          <w:lang w:val="sq-AL"/>
        </w:rPr>
        <w:t>152/2013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“P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pun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sin civil”, </w:t>
      </w:r>
      <w:r w:rsidR="00C525EE">
        <w:rPr>
          <w:rFonts w:ascii="Garamond" w:hAnsi="Garamond"/>
          <w:sz w:val="24"/>
          <w:szCs w:val="24"/>
          <w:lang w:val="sq-AL"/>
        </w:rPr>
        <w:t>të</w:t>
      </w:r>
      <w:r w:rsidRPr="00C525EE">
        <w:rPr>
          <w:rFonts w:ascii="Garamond" w:hAnsi="Garamond"/>
          <w:sz w:val="24"/>
          <w:szCs w:val="24"/>
          <w:lang w:val="sq-AL"/>
        </w:rPr>
        <w:t xml:space="preserve"> ndryshuar</w:t>
      </w:r>
      <w:r w:rsidR="00C525EE">
        <w:rPr>
          <w:rFonts w:ascii="Garamond" w:hAnsi="Garamond"/>
          <w:sz w:val="24"/>
          <w:szCs w:val="24"/>
          <w:lang w:val="sq-AL"/>
        </w:rPr>
        <w:t>;</w:t>
      </w:r>
      <w:r w:rsidRPr="00C525EE">
        <w:rPr>
          <w:rFonts w:ascii="Garamond" w:hAnsi="Garamond"/>
          <w:sz w:val="24"/>
          <w:szCs w:val="24"/>
          <w:lang w:val="sq-AL"/>
        </w:rPr>
        <w:t xml:space="preserve">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C525EE" w:rsidRPr="00C525EE">
        <w:rPr>
          <w:rFonts w:ascii="Garamond" w:hAnsi="Garamond"/>
          <w:sz w:val="24"/>
          <w:szCs w:val="24"/>
          <w:lang w:val="sq-AL"/>
        </w:rPr>
        <w:t xml:space="preserve">vendimit </w:t>
      </w:r>
      <w:r w:rsidRPr="00C525EE">
        <w:rPr>
          <w:rFonts w:ascii="Garamond" w:hAnsi="Garamond"/>
          <w:sz w:val="24"/>
          <w:szCs w:val="24"/>
          <w:lang w:val="sq-AL"/>
        </w:rPr>
        <w:t>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shillit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Ministrave nr. 914, dat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29.12.2014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“P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miratimin e rregullave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prokurimit publik”, </w:t>
      </w:r>
      <w:r w:rsidR="00C525EE">
        <w:rPr>
          <w:rFonts w:ascii="Garamond" w:hAnsi="Garamond"/>
          <w:sz w:val="24"/>
          <w:szCs w:val="24"/>
          <w:lang w:val="sq-AL"/>
        </w:rPr>
        <w:t>të</w:t>
      </w:r>
      <w:r w:rsidRPr="00C525EE">
        <w:rPr>
          <w:rFonts w:ascii="Garamond" w:hAnsi="Garamond"/>
          <w:sz w:val="24"/>
          <w:szCs w:val="24"/>
          <w:lang w:val="sq-AL"/>
        </w:rPr>
        <w:t xml:space="preserve"> ndryshuar</w:t>
      </w:r>
      <w:r w:rsidR="00C525EE">
        <w:rPr>
          <w:rFonts w:ascii="Garamond" w:hAnsi="Garamond"/>
          <w:sz w:val="24"/>
          <w:szCs w:val="24"/>
          <w:lang w:val="sq-AL"/>
        </w:rPr>
        <w:t>;</w:t>
      </w:r>
      <w:r w:rsidRPr="00C525EE">
        <w:rPr>
          <w:rFonts w:ascii="Garamond" w:hAnsi="Garamond"/>
          <w:sz w:val="24"/>
          <w:szCs w:val="24"/>
          <w:lang w:val="sq-AL"/>
        </w:rPr>
        <w:t xml:space="preserve"> urdhrit nr.</w:t>
      </w:r>
      <w:r w:rsidR="009A284B"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Pr="00C525EE">
        <w:rPr>
          <w:rFonts w:ascii="Garamond" w:hAnsi="Garamond"/>
          <w:sz w:val="24"/>
          <w:szCs w:val="24"/>
          <w:lang w:val="sq-AL"/>
        </w:rPr>
        <w:t>3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dat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11.1.2022</w:t>
      </w:r>
      <w:r w:rsidR="00C525EE">
        <w:rPr>
          <w:rFonts w:ascii="Garamond" w:hAnsi="Garamond"/>
          <w:sz w:val="24"/>
          <w:szCs w:val="24"/>
          <w:lang w:val="sq-AL"/>
        </w:rPr>
        <w:t>,</w:t>
      </w:r>
      <w:r w:rsidRPr="00C525EE">
        <w:rPr>
          <w:rFonts w:ascii="Garamond" w:hAnsi="Garamond"/>
          <w:sz w:val="24"/>
          <w:szCs w:val="24"/>
          <w:lang w:val="sq-AL"/>
        </w:rPr>
        <w:t xml:space="preserve"> “P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miratimin e rregullores s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brendshme, 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r organizimin dhe funksionimin e </w:t>
      </w:r>
      <w:r w:rsidR="00C525EE" w:rsidRPr="00C525EE">
        <w:rPr>
          <w:rFonts w:ascii="Garamond" w:hAnsi="Garamond"/>
          <w:sz w:val="24"/>
          <w:szCs w:val="24"/>
          <w:lang w:val="sq-AL"/>
        </w:rPr>
        <w:t xml:space="preserve">Komisionit të Prokurimit Publik”, </w:t>
      </w:r>
      <w:r w:rsidR="00C525EE">
        <w:rPr>
          <w:rFonts w:ascii="Garamond" w:hAnsi="Garamond"/>
          <w:sz w:val="24"/>
          <w:szCs w:val="24"/>
          <w:lang w:val="sq-AL"/>
        </w:rPr>
        <w:t>të</w:t>
      </w:r>
      <w:r w:rsidR="00C525EE" w:rsidRPr="00C525EE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3F83D40F" w14:textId="3F6B10B3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C8749" w14:textId="7A1DB172" w:rsidR="0058383D" w:rsidRPr="00C525EE" w:rsidRDefault="0058383D" w:rsidP="005838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>URDH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ROJ</w:t>
      </w:r>
    </w:p>
    <w:p w14:paraId="5950DDCF" w14:textId="77777777" w:rsidR="0058383D" w:rsidRPr="00C525EE" w:rsidRDefault="0058383D" w:rsidP="005838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D3AEE6" w14:textId="466016B8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 xml:space="preserve">1. Delegimin e </w:t>
      </w:r>
      <w:r w:rsidR="00C525EE" w:rsidRPr="00C525EE">
        <w:rPr>
          <w:rFonts w:ascii="Garamond" w:hAnsi="Garamond"/>
          <w:sz w:val="24"/>
          <w:szCs w:val="24"/>
          <w:lang w:val="sq-AL"/>
        </w:rPr>
        <w:t>kompetencave</w:t>
      </w:r>
      <w:r w:rsidRPr="00C525EE">
        <w:rPr>
          <w:rFonts w:ascii="Garamond" w:hAnsi="Garamond"/>
          <w:sz w:val="24"/>
          <w:szCs w:val="24"/>
          <w:lang w:val="sq-AL"/>
        </w:rPr>
        <w:t xml:space="preserve">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titullarit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E146D9" w:rsidRPr="00C525EE">
        <w:rPr>
          <w:rFonts w:ascii="Garamond" w:hAnsi="Garamond"/>
          <w:sz w:val="24"/>
          <w:szCs w:val="24"/>
          <w:lang w:val="sq-AL"/>
        </w:rPr>
        <w:t xml:space="preserve">autoritetit kontraktor </w:t>
      </w:r>
      <w:r w:rsidRPr="00C525EE">
        <w:rPr>
          <w:rFonts w:ascii="Garamond" w:hAnsi="Garamond"/>
          <w:sz w:val="24"/>
          <w:szCs w:val="24"/>
          <w:lang w:val="sq-AL"/>
        </w:rPr>
        <w:t>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Komisioni</w:t>
      </w:r>
      <w:r w:rsidR="00EB027F" w:rsidRPr="00C525EE">
        <w:rPr>
          <w:rFonts w:ascii="Garamond" w:hAnsi="Garamond"/>
          <w:sz w:val="24"/>
          <w:szCs w:val="24"/>
          <w:lang w:val="sq-AL"/>
        </w:rPr>
        <w:t>t</w:t>
      </w:r>
      <w:r w:rsidRPr="00C525EE">
        <w:rPr>
          <w:rFonts w:ascii="Garamond" w:hAnsi="Garamond"/>
          <w:sz w:val="24"/>
          <w:szCs w:val="24"/>
          <w:lang w:val="sq-AL"/>
        </w:rPr>
        <w:t xml:space="preserve">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Prokurimit Publik, </w:t>
      </w:r>
      <w:r w:rsidR="00C525EE" w:rsidRPr="00C525EE">
        <w:rPr>
          <w:rFonts w:ascii="Garamond" w:hAnsi="Garamond"/>
          <w:sz w:val="24"/>
          <w:szCs w:val="24"/>
          <w:lang w:val="sq-AL"/>
        </w:rPr>
        <w:t>z</w:t>
      </w:r>
      <w:r w:rsidRPr="00C525EE">
        <w:rPr>
          <w:rFonts w:ascii="Garamond" w:hAnsi="Garamond"/>
          <w:sz w:val="24"/>
          <w:szCs w:val="24"/>
          <w:lang w:val="sq-AL"/>
        </w:rPr>
        <w:t xml:space="preserve">. Josi Ballauri, Sekretar </w:t>
      </w:r>
      <w:r w:rsidR="0069166A" w:rsidRPr="00C525EE">
        <w:rPr>
          <w:rFonts w:ascii="Garamond" w:hAnsi="Garamond"/>
          <w:sz w:val="24"/>
          <w:szCs w:val="24"/>
          <w:lang w:val="sq-AL"/>
        </w:rPr>
        <w:t>i</w:t>
      </w:r>
      <w:r w:rsidRPr="00C525EE">
        <w:rPr>
          <w:rFonts w:ascii="Garamond" w:hAnsi="Garamond"/>
          <w:sz w:val="24"/>
          <w:szCs w:val="24"/>
          <w:lang w:val="sq-AL"/>
        </w:rPr>
        <w:t xml:space="preserve"> 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rgjithsh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m, 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gjitha </w:t>
      </w:r>
      <w:r w:rsidR="00C525EE" w:rsidRPr="00C525EE">
        <w:rPr>
          <w:rFonts w:ascii="Garamond" w:hAnsi="Garamond"/>
          <w:sz w:val="24"/>
          <w:szCs w:val="24"/>
          <w:lang w:val="sq-AL"/>
        </w:rPr>
        <w:t>procedurat</w:t>
      </w:r>
      <w:r w:rsidRPr="00C525EE">
        <w:rPr>
          <w:rFonts w:ascii="Garamond" w:hAnsi="Garamond"/>
          <w:sz w:val="24"/>
          <w:szCs w:val="24"/>
          <w:lang w:val="sq-AL"/>
        </w:rPr>
        <w:t xml:space="preserve"> e prokurimit publik.</w:t>
      </w:r>
    </w:p>
    <w:p w14:paraId="4342AD90" w14:textId="188E420A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>2. 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to </w:t>
      </w:r>
      <w:r w:rsidR="00EB027F" w:rsidRPr="00C525EE">
        <w:rPr>
          <w:rFonts w:ascii="Garamond" w:hAnsi="Garamond"/>
          <w:sz w:val="24"/>
          <w:szCs w:val="24"/>
          <w:lang w:val="sq-AL"/>
        </w:rPr>
        <w:t>k</w:t>
      </w:r>
      <w:r w:rsidRPr="00C525EE">
        <w:rPr>
          <w:rFonts w:ascii="Garamond" w:hAnsi="Garamond"/>
          <w:sz w:val="24"/>
          <w:szCs w:val="24"/>
          <w:lang w:val="sq-AL"/>
        </w:rPr>
        <w:t>omp</w:t>
      </w:r>
      <w:r w:rsidR="00EB027F" w:rsidRPr="00C525EE">
        <w:rPr>
          <w:rFonts w:ascii="Garamond" w:hAnsi="Garamond"/>
          <w:sz w:val="24"/>
          <w:szCs w:val="24"/>
          <w:lang w:val="sq-AL"/>
        </w:rPr>
        <w:t>e</w:t>
      </w:r>
      <w:r w:rsidRPr="00C525EE">
        <w:rPr>
          <w:rFonts w:ascii="Garamond" w:hAnsi="Garamond"/>
          <w:sz w:val="24"/>
          <w:szCs w:val="24"/>
          <w:lang w:val="sq-AL"/>
        </w:rPr>
        <w:t>tenca do t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ushtrohen nga data 2.5.2024 deri 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shfuqizimin e 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tij urdhri.</w:t>
      </w:r>
    </w:p>
    <w:p w14:paraId="4E09686E" w14:textId="63125734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 xml:space="preserve">3. Ngarkohet </w:t>
      </w:r>
      <w:r w:rsidR="003555D4" w:rsidRPr="00C525EE">
        <w:rPr>
          <w:rFonts w:ascii="Garamond" w:hAnsi="Garamond"/>
          <w:sz w:val="24"/>
          <w:szCs w:val="24"/>
          <w:lang w:val="sq-AL"/>
        </w:rPr>
        <w:t xml:space="preserve">Sekretari </w:t>
      </w:r>
      <w:r w:rsidR="00EB027F" w:rsidRPr="00C525EE">
        <w:rPr>
          <w:rFonts w:ascii="Garamond" w:hAnsi="Garamond"/>
          <w:sz w:val="24"/>
          <w:szCs w:val="24"/>
          <w:lang w:val="sq-AL"/>
        </w:rPr>
        <w:t>i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3555D4" w:rsidRPr="00C525EE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C525EE">
        <w:rPr>
          <w:rFonts w:ascii="Garamond" w:hAnsi="Garamond"/>
          <w:sz w:val="24"/>
          <w:szCs w:val="24"/>
          <w:lang w:val="sq-AL"/>
        </w:rPr>
        <w:t>p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zbatimin e k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tij urdhri.</w:t>
      </w:r>
    </w:p>
    <w:p w14:paraId="053D0F63" w14:textId="6F51F3B4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 xml:space="preserve">4. Delegimi </w:t>
      </w:r>
      <w:r w:rsidR="00C534E3" w:rsidRPr="00C525EE">
        <w:rPr>
          <w:rFonts w:ascii="Garamond" w:hAnsi="Garamond"/>
          <w:sz w:val="24"/>
          <w:szCs w:val="24"/>
          <w:lang w:val="sq-AL"/>
        </w:rPr>
        <w:t>i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C525EE" w:rsidRPr="00C525EE">
        <w:rPr>
          <w:rFonts w:ascii="Garamond" w:hAnsi="Garamond"/>
          <w:sz w:val="24"/>
          <w:szCs w:val="24"/>
          <w:lang w:val="sq-AL"/>
        </w:rPr>
        <w:t xml:space="preserve">kompetencave </w:t>
      </w:r>
      <w:r w:rsidRPr="00C525EE">
        <w:rPr>
          <w:rFonts w:ascii="Garamond" w:hAnsi="Garamond"/>
          <w:sz w:val="24"/>
          <w:szCs w:val="24"/>
          <w:lang w:val="sq-AL"/>
        </w:rPr>
        <w:t>botohet 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Fletoren Zyrtare ose 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</w:t>
      </w:r>
      <w:r w:rsidR="00C525EE" w:rsidRPr="00C525EE">
        <w:rPr>
          <w:rFonts w:ascii="Garamond" w:hAnsi="Garamond"/>
          <w:sz w:val="24"/>
          <w:szCs w:val="24"/>
          <w:lang w:val="sq-AL"/>
        </w:rPr>
        <w:t xml:space="preserve">Buletinin </w:t>
      </w:r>
      <w:r w:rsidRPr="00C525EE">
        <w:rPr>
          <w:rFonts w:ascii="Garamond" w:hAnsi="Garamond"/>
          <w:sz w:val="24"/>
          <w:szCs w:val="24"/>
          <w:lang w:val="sq-AL"/>
        </w:rPr>
        <w:t xml:space="preserve">e </w:t>
      </w:r>
      <w:r w:rsidR="00C525EE" w:rsidRPr="00C525EE">
        <w:rPr>
          <w:rFonts w:ascii="Garamond" w:hAnsi="Garamond"/>
          <w:sz w:val="24"/>
          <w:szCs w:val="24"/>
          <w:lang w:val="sq-AL"/>
        </w:rPr>
        <w:t>Njoftimeve Publike</w:t>
      </w:r>
      <w:r w:rsidRPr="00C525EE">
        <w:rPr>
          <w:rFonts w:ascii="Garamond" w:hAnsi="Garamond"/>
          <w:sz w:val="24"/>
          <w:szCs w:val="24"/>
          <w:lang w:val="sq-AL"/>
        </w:rPr>
        <w:t>.</w:t>
      </w:r>
    </w:p>
    <w:p w14:paraId="03FC6EFB" w14:textId="1E6909C1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>5. Ky urdh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r hyn n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 xml:space="preserve"> fuqi menj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her</w:t>
      </w:r>
      <w:r w:rsidR="009A284B" w:rsidRPr="00C525EE">
        <w:rPr>
          <w:rFonts w:ascii="Garamond" w:hAnsi="Garamond"/>
          <w:sz w:val="24"/>
          <w:szCs w:val="24"/>
          <w:lang w:val="sq-AL"/>
        </w:rPr>
        <w:t>ë</w:t>
      </w:r>
      <w:r w:rsidRPr="00C525EE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3BCC8256" w14:textId="2FB1029F" w:rsidR="0058383D" w:rsidRPr="00C525EE" w:rsidRDefault="0058383D" w:rsidP="00583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BE5E63" w14:textId="4D57A0B1" w:rsidR="0058383D" w:rsidRPr="00C525EE" w:rsidRDefault="0058383D" w:rsidP="005838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25EE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4B1DC58A" w14:textId="739C1F41" w:rsidR="0058383D" w:rsidRPr="00C525EE" w:rsidRDefault="0058383D" w:rsidP="005838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525EE">
        <w:rPr>
          <w:rFonts w:ascii="Garamond" w:hAnsi="Garamond"/>
          <w:b/>
          <w:sz w:val="24"/>
          <w:szCs w:val="24"/>
          <w:lang w:val="sq-AL"/>
        </w:rPr>
        <w:t>Jonaid Myzyri</w:t>
      </w:r>
    </w:p>
    <w:sectPr w:rsidR="0058383D" w:rsidRPr="00C52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ACF"/>
    <w:rsid w:val="00014ACF"/>
    <w:rsid w:val="000F74B6"/>
    <w:rsid w:val="00150376"/>
    <w:rsid w:val="003352A7"/>
    <w:rsid w:val="003555D4"/>
    <w:rsid w:val="003D694D"/>
    <w:rsid w:val="00420FCC"/>
    <w:rsid w:val="00495544"/>
    <w:rsid w:val="0058383D"/>
    <w:rsid w:val="00590902"/>
    <w:rsid w:val="005B5F43"/>
    <w:rsid w:val="0069166A"/>
    <w:rsid w:val="006B168B"/>
    <w:rsid w:val="007A461B"/>
    <w:rsid w:val="008C7EE7"/>
    <w:rsid w:val="009A284B"/>
    <w:rsid w:val="00AD6F91"/>
    <w:rsid w:val="00AF5DD6"/>
    <w:rsid w:val="00C525EE"/>
    <w:rsid w:val="00C534E3"/>
    <w:rsid w:val="00DF3073"/>
    <w:rsid w:val="00E146D9"/>
    <w:rsid w:val="00E611A0"/>
    <w:rsid w:val="00EB027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9CCB"/>
  <w15:chartTrackingRefBased/>
  <w15:docId w15:val="{30553824-306A-45CD-BBB4-40850F86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2024-05-09T14:35:40Z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815/1</Nr_x002e__x0020_prot_x0020_QBZ>
    <Data_x0020_e_x0020_Modifikimit xmlns="0e656187-b300-4fb0-8bf4-3a50f872073c">2024-05-10T09:11:17Z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2813FB25A4E21BEE2CC2F2BAF5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2813FB25A4E21BEE2CC2F2BAF55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F71B6-E477-4540-BF2E-E0B0BE5E7FB9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4D84B3-DFED-4F1E-AB76-130F804ED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54094-1CD0-4B5F-804F-1EBB6F298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D21CCF-7FA1-43DC-8381-6BDC8D0A0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8AA605-9547-4D1F-B63B-2C587D9DE2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17</cp:revision>
  <dcterms:created xsi:type="dcterms:W3CDTF">2024-05-09T13:28:00Z</dcterms:created>
  <dcterms:modified xsi:type="dcterms:W3CDTF">2024-05-10T08:25:00Z</dcterms:modified>
</cp:coreProperties>
</file>