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3A734" w14:textId="1CEC9215" w:rsidR="00020234" w:rsidRPr="00ED6ABF" w:rsidRDefault="00EB52E4" w:rsidP="00EB52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D6ABF">
        <w:rPr>
          <w:rFonts w:ascii="Garamond" w:hAnsi="Garamond"/>
          <w:b/>
          <w:sz w:val="24"/>
          <w:lang w:val="sq-AL"/>
        </w:rPr>
        <w:t>URDHËR</w:t>
      </w:r>
    </w:p>
    <w:p w14:paraId="74576C15" w14:textId="5FB5C962" w:rsidR="000F74B6" w:rsidRPr="00ED6ABF" w:rsidRDefault="00823A9C" w:rsidP="00EB52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D6ABF">
        <w:rPr>
          <w:rFonts w:ascii="Garamond" w:hAnsi="Garamond"/>
          <w:b/>
          <w:sz w:val="24"/>
          <w:lang w:val="sq-AL"/>
        </w:rPr>
        <w:t>Nr</w:t>
      </w:r>
      <w:r w:rsidR="00031987" w:rsidRPr="00ED6ABF">
        <w:rPr>
          <w:rFonts w:ascii="Garamond" w:hAnsi="Garamond"/>
          <w:b/>
          <w:sz w:val="24"/>
          <w:lang w:val="sq-AL"/>
        </w:rPr>
        <w:t>.</w:t>
      </w:r>
      <w:r w:rsidR="00ED6ABF" w:rsidRPr="00ED6ABF">
        <w:rPr>
          <w:rFonts w:ascii="Garamond" w:hAnsi="Garamond"/>
          <w:b/>
          <w:sz w:val="24"/>
          <w:lang w:val="sq-AL"/>
        </w:rPr>
        <w:t xml:space="preserve"> </w:t>
      </w:r>
      <w:r w:rsidR="008B7B9F" w:rsidRPr="00ED6ABF">
        <w:rPr>
          <w:rFonts w:ascii="Garamond" w:hAnsi="Garamond"/>
          <w:b/>
          <w:sz w:val="24"/>
          <w:lang w:val="sq-AL"/>
        </w:rPr>
        <w:t>164</w:t>
      </w:r>
      <w:r w:rsidR="0080398C" w:rsidRPr="00ED6ABF">
        <w:rPr>
          <w:rFonts w:ascii="Garamond" w:hAnsi="Garamond"/>
          <w:b/>
          <w:sz w:val="24"/>
          <w:lang w:val="sq-AL"/>
        </w:rPr>
        <w:t>, dat</w:t>
      </w:r>
      <w:r w:rsidR="0080398C" w:rsidRPr="00ED6ABF">
        <w:rPr>
          <w:rFonts w:ascii="Garamond" w:eastAsiaTheme="minorHAnsi" w:hAnsi="Garamond"/>
          <w:b/>
          <w:sz w:val="24"/>
          <w:lang w:val="sq-AL" w:eastAsia="ja-JP"/>
        </w:rPr>
        <w:t>ë</w:t>
      </w:r>
      <w:r w:rsidR="008B7B9F" w:rsidRPr="00ED6ABF">
        <w:rPr>
          <w:rFonts w:ascii="Garamond" w:hAnsi="Garamond"/>
          <w:b/>
          <w:sz w:val="24"/>
          <w:lang w:val="sq-AL"/>
        </w:rPr>
        <w:t xml:space="preserve"> 3</w:t>
      </w:r>
      <w:r w:rsidR="00C64E7A" w:rsidRPr="00ED6ABF">
        <w:rPr>
          <w:rFonts w:ascii="Garamond" w:hAnsi="Garamond"/>
          <w:b/>
          <w:sz w:val="24"/>
          <w:lang w:val="sq-AL"/>
        </w:rPr>
        <w:t>.5</w:t>
      </w:r>
      <w:r w:rsidR="00516EA9" w:rsidRPr="00ED6ABF">
        <w:rPr>
          <w:rFonts w:ascii="Garamond" w:hAnsi="Garamond"/>
          <w:b/>
          <w:sz w:val="24"/>
          <w:lang w:val="sq-AL"/>
        </w:rPr>
        <w:t>.2024</w:t>
      </w:r>
    </w:p>
    <w:p w14:paraId="56688DD7" w14:textId="38A8115C" w:rsidR="00140FA6" w:rsidRPr="00ED6ABF" w:rsidRDefault="00140FA6" w:rsidP="00EB52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DFD6DAC" w14:textId="723ABE0E" w:rsidR="00EB52E4" w:rsidRPr="00ED6ABF" w:rsidRDefault="00175770" w:rsidP="00EB52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P</w:t>
      </w:r>
      <w:r w:rsidRPr="00ED6ABF">
        <w:rPr>
          <w:rFonts w:ascii="Garamond" w:hAnsi="Garamond"/>
          <w:b/>
          <w:sz w:val="24"/>
          <w:lang w:val="sq-AL"/>
        </w:rPr>
        <w:t>Ë</w:t>
      </w:r>
      <w:r>
        <w:rPr>
          <w:rFonts w:ascii="Garamond" w:hAnsi="Garamond"/>
          <w:b/>
          <w:sz w:val="24"/>
          <w:lang w:val="sq-AL"/>
        </w:rPr>
        <w:t>R</w:t>
      </w:r>
      <w:r w:rsidRPr="00ED6ABF">
        <w:rPr>
          <w:rFonts w:ascii="Garamond" w:hAnsi="Garamond"/>
          <w:b/>
          <w:sz w:val="24"/>
          <w:lang w:val="sq-AL"/>
        </w:rPr>
        <w:t xml:space="preserve"> </w:t>
      </w:r>
      <w:r w:rsidR="00EB52E4" w:rsidRPr="00ED6ABF">
        <w:rPr>
          <w:rFonts w:ascii="Garamond" w:hAnsi="Garamond"/>
          <w:b/>
          <w:sz w:val="24"/>
          <w:lang w:val="sq-AL"/>
        </w:rPr>
        <w:t>DELEGIM TË PËRKOHSHËM TË KOMPETENCAVE</w:t>
      </w:r>
    </w:p>
    <w:p w14:paraId="37C51660" w14:textId="77777777" w:rsidR="00EB52E4" w:rsidRPr="00ED6ABF" w:rsidRDefault="00EB52E4" w:rsidP="00EB52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E654ADC" w14:textId="74714CE7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>Në zbatim të nen</w:t>
      </w:r>
      <w:r w:rsidR="00ED6ABF">
        <w:rPr>
          <w:rFonts w:ascii="Garamond" w:hAnsi="Garamond"/>
          <w:sz w:val="24"/>
          <w:lang w:val="sq-AL"/>
        </w:rPr>
        <w:t>eve</w:t>
      </w:r>
      <w:r w:rsidRPr="00ED6ABF">
        <w:rPr>
          <w:rFonts w:ascii="Garamond" w:hAnsi="Garamond"/>
          <w:sz w:val="24"/>
          <w:lang w:val="sq-AL"/>
        </w:rPr>
        <w:t xml:space="preserve"> 28 dhe 29, të Kodit të Procedurave Administrative, të </w:t>
      </w:r>
      <w:proofErr w:type="spellStart"/>
      <w:r w:rsidRPr="00ED6ABF">
        <w:rPr>
          <w:rFonts w:ascii="Garamond" w:hAnsi="Garamond"/>
          <w:sz w:val="24"/>
          <w:lang w:val="sq-AL"/>
        </w:rPr>
        <w:t>VKM</w:t>
      </w:r>
      <w:proofErr w:type="spellEnd"/>
      <w:r w:rsidR="00ED6ABF">
        <w:rPr>
          <w:rFonts w:ascii="Garamond" w:hAnsi="Garamond"/>
          <w:sz w:val="24"/>
          <w:lang w:val="sq-AL"/>
        </w:rPr>
        <w:t>-s</w:t>
      </w:r>
      <w:r w:rsidR="00ED6ABF" w:rsidRPr="00ED6ABF">
        <w:rPr>
          <w:rFonts w:ascii="Garamond" w:hAnsi="Garamond"/>
          <w:sz w:val="24"/>
          <w:lang w:val="sq-AL"/>
        </w:rPr>
        <w:t>ë</w:t>
      </w:r>
      <w:r w:rsidRPr="00ED6ABF">
        <w:rPr>
          <w:rFonts w:ascii="Garamond" w:hAnsi="Garamond"/>
          <w:sz w:val="24"/>
          <w:lang w:val="sq-AL"/>
        </w:rPr>
        <w:t xml:space="preserve"> </w:t>
      </w:r>
      <w:r w:rsidR="00ED6ABF">
        <w:rPr>
          <w:rFonts w:ascii="Garamond" w:hAnsi="Garamond"/>
          <w:sz w:val="24"/>
          <w:lang w:val="sq-AL"/>
        </w:rPr>
        <w:t>n</w:t>
      </w:r>
      <w:r w:rsidRPr="00ED6ABF">
        <w:rPr>
          <w:rFonts w:ascii="Garamond" w:hAnsi="Garamond"/>
          <w:sz w:val="24"/>
          <w:lang w:val="sq-AL"/>
        </w:rPr>
        <w:t>r. 58</w:t>
      </w:r>
      <w:r w:rsidR="00FE7C37">
        <w:rPr>
          <w:rFonts w:ascii="Garamond" w:hAnsi="Garamond"/>
          <w:sz w:val="24"/>
          <w:lang w:val="sq-AL"/>
        </w:rPr>
        <w:t>,</w:t>
      </w:r>
      <w:r w:rsidRPr="00ED6ABF">
        <w:rPr>
          <w:rFonts w:ascii="Garamond" w:hAnsi="Garamond"/>
          <w:sz w:val="24"/>
          <w:lang w:val="sq-AL"/>
        </w:rPr>
        <w:t xml:space="preserve"> datë 29.1.2004, </w:t>
      </w:r>
      <w:r w:rsidR="00ED6ABF">
        <w:rPr>
          <w:rFonts w:ascii="Garamond" w:hAnsi="Garamond"/>
          <w:sz w:val="24"/>
          <w:lang w:val="sq-AL"/>
        </w:rPr>
        <w:t>“</w:t>
      </w:r>
      <w:r w:rsidRPr="00ED6ABF">
        <w:rPr>
          <w:rFonts w:ascii="Garamond" w:hAnsi="Garamond"/>
          <w:sz w:val="24"/>
          <w:lang w:val="sq-AL"/>
        </w:rPr>
        <w:t>Për organizimin e Drejtorisë së Sigurimit të Informacionit të Klasifikuar</w:t>
      </w:r>
      <w:r w:rsidR="00ED6ABF">
        <w:rPr>
          <w:rFonts w:ascii="Garamond" w:hAnsi="Garamond"/>
          <w:sz w:val="24"/>
          <w:lang w:val="sq-AL"/>
        </w:rPr>
        <w:t>”</w:t>
      </w:r>
      <w:r w:rsidRPr="00ED6ABF">
        <w:rPr>
          <w:rFonts w:ascii="Garamond" w:hAnsi="Garamond"/>
          <w:sz w:val="24"/>
          <w:lang w:val="sq-AL"/>
        </w:rPr>
        <w:t>, nenit 26</w:t>
      </w:r>
      <w:r w:rsidR="00FE7C37">
        <w:rPr>
          <w:rFonts w:ascii="Garamond" w:hAnsi="Garamond"/>
          <w:sz w:val="24"/>
          <w:lang w:val="sq-AL"/>
        </w:rPr>
        <w:t>,</w:t>
      </w:r>
      <w:r w:rsidRPr="00ED6ABF">
        <w:rPr>
          <w:rFonts w:ascii="Garamond" w:hAnsi="Garamond"/>
          <w:sz w:val="24"/>
          <w:lang w:val="sq-AL"/>
        </w:rPr>
        <w:t xml:space="preserve"> të </w:t>
      </w:r>
      <w:r w:rsidR="00FE7C37" w:rsidRPr="00ED6ABF">
        <w:rPr>
          <w:rFonts w:ascii="Garamond" w:hAnsi="Garamond"/>
          <w:sz w:val="24"/>
          <w:lang w:val="sq-AL"/>
        </w:rPr>
        <w:t xml:space="preserve">rregullores së brendshme </w:t>
      </w:r>
      <w:r w:rsidRPr="00ED6ABF">
        <w:rPr>
          <w:rFonts w:ascii="Garamond" w:hAnsi="Garamond"/>
          <w:sz w:val="24"/>
          <w:lang w:val="sq-AL"/>
        </w:rPr>
        <w:t>të Drejtorisë së Sigurimit të Informacionit të Klasifikuar</w:t>
      </w:r>
      <w:r w:rsidR="00AE0238">
        <w:rPr>
          <w:rFonts w:ascii="Garamond" w:hAnsi="Garamond"/>
          <w:sz w:val="24"/>
          <w:lang w:val="sq-AL"/>
        </w:rPr>
        <w:t>,</w:t>
      </w:r>
      <w:r w:rsidRPr="00ED6ABF">
        <w:rPr>
          <w:rFonts w:ascii="Garamond" w:hAnsi="Garamond"/>
          <w:sz w:val="24"/>
          <w:lang w:val="sq-AL"/>
        </w:rPr>
        <w:t xml:space="preserve"> miratuar me </w:t>
      </w:r>
      <w:r w:rsidR="001F3DA2">
        <w:rPr>
          <w:rFonts w:ascii="Garamond" w:hAnsi="Garamond"/>
          <w:sz w:val="24"/>
          <w:lang w:val="sq-AL"/>
        </w:rPr>
        <w:t>u</w:t>
      </w:r>
      <w:r w:rsidRPr="00ED6ABF">
        <w:rPr>
          <w:rFonts w:ascii="Garamond" w:hAnsi="Garamond"/>
          <w:sz w:val="24"/>
          <w:lang w:val="sq-AL"/>
        </w:rPr>
        <w:t xml:space="preserve">rdhrin e </w:t>
      </w:r>
      <w:r w:rsidR="001F3DA2" w:rsidRPr="00ED6ABF">
        <w:rPr>
          <w:rFonts w:ascii="Garamond" w:hAnsi="Garamond"/>
          <w:sz w:val="24"/>
          <w:lang w:val="sq-AL"/>
        </w:rPr>
        <w:t>Kryeministrit</w:t>
      </w:r>
      <w:r w:rsidRPr="00ED6ABF">
        <w:rPr>
          <w:rFonts w:ascii="Garamond" w:hAnsi="Garamond"/>
          <w:sz w:val="24"/>
          <w:lang w:val="sq-AL"/>
        </w:rPr>
        <w:t xml:space="preserve"> nr. 1</w:t>
      </w:r>
      <w:r w:rsidR="00A671CF">
        <w:rPr>
          <w:rFonts w:ascii="Garamond" w:hAnsi="Garamond"/>
          <w:sz w:val="24"/>
          <w:lang w:val="sq-AL"/>
        </w:rPr>
        <w:t>,</w:t>
      </w:r>
      <w:r w:rsidRPr="00ED6ABF">
        <w:rPr>
          <w:rFonts w:ascii="Garamond" w:hAnsi="Garamond"/>
          <w:sz w:val="24"/>
          <w:lang w:val="sq-AL"/>
        </w:rPr>
        <w:t xml:space="preserve"> datë 14.1.2015, </w:t>
      </w:r>
      <w:r w:rsidR="001F3DA2">
        <w:rPr>
          <w:rFonts w:ascii="Garamond" w:hAnsi="Garamond"/>
          <w:sz w:val="24"/>
          <w:lang w:val="sq-AL"/>
        </w:rPr>
        <w:t>“</w:t>
      </w:r>
      <w:r w:rsidRPr="00ED6ABF">
        <w:rPr>
          <w:rFonts w:ascii="Garamond" w:hAnsi="Garamond"/>
          <w:sz w:val="24"/>
          <w:lang w:val="sq-AL"/>
        </w:rPr>
        <w:t>Për miratimin e rregullores së brendshme të Drejtorisë së Sigurimit të Informacionit të Klasifikuar (</w:t>
      </w:r>
      <w:proofErr w:type="spellStart"/>
      <w:r w:rsidRPr="00ED6ABF">
        <w:rPr>
          <w:rFonts w:ascii="Garamond" w:hAnsi="Garamond"/>
          <w:sz w:val="24"/>
          <w:lang w:val="sq-AL"/>
        </w:rPr>
        <w:t>DSIK</w:t>
      </w:r>
      <w:proofErr w:type="spellEnd"/>
      <w:r w:rsidRPr="00ED6ABF">
        <w:rPr>
          <w:rFonts w:ascii="Garamond" w:hAnsi="Garamond"/>
          <w:sz w:val="24"/>
          <w:lang w:val="sq-AL"/>
        </w:rPr>
        <w:t>)</w:t>
      </w:r>
      <w:r w:rsidR="001F3DA2">
        <w:rPr>
          <w:rFonts w:ascii="Garamond" w:hAnsi="Garamond"/>
          <w:sz w:val="24"/>
          <w:lang w:val="sq-AL"/>
        </w:rPr>
        <w:t>”</w:t>
      </w:r>
      <w:r w:rsidRPr="00ED6ABF">
        <w:rPr>
          <w:rFonts w:ascii="Garamond" w:hAnsi="Garamond"/>
          <w:sz w:val="24"/>
          <w:lang w:val="sq-AL"/>
        </w:rPr>
        <w:t>, i ndryshuar</w:t>
      </w:r>
      <w:r w:rsidR="001F3DA2">
        <w:rPr>
          <w:rFonts w:ascii="Garamond" w:hAnsi="Garamond"/>
          <w:sz w:val="24"/>
          <w:lang w:val="sq-AL"/>
        </w:rPr>
        <w:t>,</w:t>
      </w:r>
      <w:r w:rsidRPr="00ED6ABF">
        <w:rPr>
          <w:rFonts w:ascii="Garamond" w:hAnsi="Garamond"/>
          <w:sz w:val="24"/>
          <w:lang w:val="sq-AL"/>
        </w:rPr>
        <w:t xml:space="preserve"> </w:t>
      </w:r>
    </w:p>
    <w:p w14:paraId="59804505" w14:textId="77777777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EF598A2" w14:textId="2EFE426E" w:rsidR="00EB52E4" w:rsidRPr="00ED6ABF" w:rsidRDefault="00EB52E4" w:rsidP="00EB52E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>URDHËROJ:</w:t>
      </w:r>
    </w:p>
    <w:p w14:paraId="6A288189" w14:textId="77777777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ED8054" w14:textId="2FD36800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>1. Delegimin e përkohshëm të kompetencave të mëposhtme të titullarit të Drejtorisë së Sigurimit të Informacionit të Klasifikuar, me përjashtim të kompetencave</w:t>
      </w:r>
      <w:r w:rsidR="00C772E1">
        <w:rPr>
          <w:rFonts w:ascii="Garamond" w:hAnsi="Garamond"/>
          <w:sz w:val="24"/>
          <w:lang w:val="sq-AL"/>
        </w:rPr>
        <w:t>,</w:t>
      </w:r>
      <w:r w:rsidRPr="00ED6ABF">
        <w:rPr>
          <w:rFonts w:ascii="Garamond" w:hAnsi="Garamond"/>
          <w:sz w:val="24"/>
          <w:lang w:val="sq-AL"/>
        </w:rPr>
        <w:t xml:space="preserve"> të cilat nuk delegohen dhe që janë të shprehura me ligj, </w:t>
      </w:r>
      <w:r w:rsidR="00F1621B">
        <w:rPr>
          <w:rFonts w:ascii="Garamond" w:hAnsi="Garamond"/>
          <w:sz w:val="24"/>
          <w:lang w:val="sq-AL"/>
        </w:rPr>
        <w:t>d</w:t>
      </w:r>
      <w:r w:rsidRPr="00ED6ABF">
        <w:rPr>
          <w:rFonts w:ascii="Garamond" w:hAnsi="Garamond"/>
          <w:sz w:val="24"/>
          <w:lang w:val="sq-AL"/>
        </w:rPr>
        <w:t xml:space="preserve">rejtorit të Drejtorisë së Sigurimit të Sistemeve të Komunikimit dhe Informacionit, </w:t>
      </w:r>
      <w:r w:rsidR="00F1621B">
        <w:rPr>
          <w:rFonts w:ascii="Garamond" w:hAnsi="Garamond"/>
          <w:sz w:val="24"/>
          <w:lang w:val="sq-AL"/>
        </w:rPr>
        <w:t>z</w:t>
      </w:r>
      <w:r w:rsidRPr="00ED6ABF">
        <w:rPr>
          <w:rFonts w:ascii="Garamond" w:hAnsi="Garamond"/>
          <w:sz w:val="24"/>
          <w:lang w:val="sq-AL"/>
        </w:rPr>
        <w:t xml:space="preserve">. </w:t>
      </w:r>
      <w:proofErr w:type="spellStart"/>
      <w:r w:rsidRPr="00ED6ABF">
        <w:rPr>
          <w:rFonts w:ascii="Garamond" w:hAnsi="Garamond"/>
          <w:sz w:val="24"/>
          <w:lang w:val="sq-AL"/>
        </w:rPr>
        <w:t>Enton</w:t>
      </w:r>
      <w:proofErr w:type="spellEnd"/>
      <w:r w:rsidRPr="00ED6ABF">
        <w:rPr>
          <w:rFonts w:ascii="Garamond" w:hAnsi="Garamond"/>
          <w:sz w:val="24"/>
          <w:lang w:val="sq-AL"/>
        </w:rPr>
        <w:t xml:space="preserve"> </w:t>
      </w:r>
      <w:proofErr w:type="spellStart"/>
      <w:r w:rsidRPr="00ED6ABF">
        <w:rPr>
          <w:rFonts w:ascii="Garamond" w:hAnsi="Garamond"/>
          <w:sz w:val="24"/>
          <w:lang w:val="sq-AL"/>
        </w:rPr>
        <w:t>Sadiku</w:t>
      </w:r>
      <w:proofErr w:type="spellEnd"/>
      <w:r w:rsidRPr="00ED6ABF">
        <w:rPr>
          <w:rFonts w:ascii="Garamond" w:hAnsi="Garamond"/>
          <w:sz w:val="24"/>
          <w:lang w:val="sq-AL"/>
        </w:rPr>
        <w:t xml:space="preserve">. </w:t>
      </w:r>
    </w:p>
    <w:p w14:paraId="47EBA80E" w14:textId="53A3013F" w:rsidR="00C265A0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2. Z. </w:t>
      </w:r>
      <w:proofErr w:type="spellStart"/>
      <w:r w:rsidRPr="00ED6ABF">
        <w:rPr>
          <w:rFonts w:ascii="Garamond" w:hAnsi="Garamond"/>
          <w:sz w:val="24"/>
          <w:lang w:val="sq-AL"/>
        </w:rPr>
        <w:t>Enton</w:t>
      </w:r>
      <w:proofErr w:type="spellEnd"/>
      <w:r w:rsidRPr="00ED6ABF">
        <w:rPr>
          <w:rFonts w:ascii="Garamond" w:hAnsi="Garamond"/>
          <w:sz w:val="24"/>
          <w:lang w:val="sq-AL"/>
        </w:rPr>
        <w:t xml:space="preserve"> </w:t>
      </w:r>
      <w:proofErr w:type="spellStart"/>
      <w:r w:rsidRPr="00ED6ABF">
        <w:rPr>
          <w:rFonts w:ascii="Garamond" w:hAnsi="Garamond"/>
          <w:sz w:val="24"/>
          <w:lang w:val="sq-AL"/>
        </w:rPr>
        <w:t>Sadiku</w:t>
      </w:r>
      <w:proofErr w:type="spellEnd"/>
      <w:r w:rsidRPr="00ED6ABF">
        <w:rPr>
          <w:rFonts w:ascii="Garamond" w:hAnsi="Garamond"/>
          <w:sz w:val="24"/>
          <w:lang w:val="sq-AL"/>
        </w:rPr>
        <w:t xml:space="preserve"> i delegohen </w:t>
      </w:r>
      <w:r w:rsidR="00F1621B" w:rsidRPr="00ED6ABF">
        <w:rPr>
          <w:rFonts w:ascii="Garamond" w:hAnsi="Garamond"/>
          <w:sz w:val="24"/>
          <w:lang w:val="sq-AL"/>
        </w:rPr>
        <w:t>kompetencat</w:t>
      </w:r>
      <w:r w:rsidRPr="00ED6ABF">
        <w:rPr>
          <w:rFonts w:ascii="Garamond" w:hAnsi="Garamond"/>
          <w:sz w:val="24"/>
          <w:lang w:val="sq-AL"/>
        </w:rPr>
        <w:t xml:space="preserve"> si më poshtë: </w:t>
      </w:r>
    </w:p>
    <w:p w14:paraId="713A778B" w14:textId="6F56C1DF" w:rsidR="00C265A0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- </w:t>
      </w:r>
      <w:r w:rsidR="00F1621B" w:rsidRPr="00ED6ABF">
        <w:rPr>
          <w:rFonts w:ascii="Garamond" w:hAnsi="Garamond"/>
          <w:sz w:val="24"/>
          <w:lang w:val="sq-AL"/>
        </w:rPr>
        <w:t xml:space="preserve">ndjek </w:t>
      </w:r>
      <w:r w:rsidRPr="00ED6ABF">
        <w:rPr>
          <w:rFonts w:ascii="Garamond" w:hAnsi="Garamond"/>
          <w:sz w:val="24"/>
          <w:lang w:val="sq-AL"/>
        </w:rPr>
        <w:t xml:space="preserve">dhe zbaton </w:t>
      </w:r>
      <w:r w:rsidR="00F1621B">
        <w:rPr>
          <w:rFonts w:ascii="Garamond" w:hAnsi="Garamond"/>
          <w:sz w:val="24"/>
          <w:lang w:val="sq-AL"/>
        </w:rPr>
        <w:t>“</w:t>
      </w:r>
      <w:r w:rsidRPr="00ED6ABF">
        <w:rPr>
          <w:rFonts w:ascii="Garamond" w:hAnsi="Garamond"/>
          <w:sz w:val="24"/>
          <w:lang w:val="sq-AL"/>
        </w:rPr>
        <w:t>Rregulloren për funksionimin dhe organizimin e Drejtorisë së Sigurimit të Informacionit të Klasifikuar</w:t>
      </w:r>
      <w:r w:rsidR="00F1621B">
        <w:rPr>
          <w:rFonts w:ascii="Garamond" w:hAnsi="Garamond"/>
          <w:sz w:val="24"/>
          <w:lang w:val="sq-AL"/>
        </w:rPr>
        <w:t>”</w:t>
      </w:r>
      <w:r w:rsidRPr="00ED6ABF">
        <w:rPr>
          <w:rFonts w:ascii="Garamond" w:hAnsi="Garamond"/>
          <w:sz w:val="24"/>
          <w:lang w:val="sq-AL"/>
        </w:rPr>
        <w:t xml:space="preserve"> (i ndryshuar); </w:t>
      </w:r>
    </w:p>
    <w:p w14:paraId="56361191" w14:textId="78A8A795" w:rsidR="00C265A0" w:rsidRPr="00ED6ABF" w:rsidRDefault="00C265A0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- </w:t>
      </w:r>
      <w:r w:rsidR="00F1621B" w:rsidRPr="00ED6ABF">
        <w:rPr>
          <w:rFonts w:ascii="Garamond" w:hAnsi="Garamond"/>
          <w:sz w:val="24"/>
          <w:lang w:val="sq-AL"/>
        </w:rPr>
        <w:t xml:space="preserve">ndjek </w:t>
      </w:r>
      <w:r w:rsidR="00EB52E4" w:rsidRPr="00ED6ABF">
        <w:rPr>
          <w:rFonts w:ascii="Garamond" w:hAnsi="Garamond"/>
          <w:sz w:val="24"/>
          <w:lang w:val="sq-AL"/>
        </w:rPr>
        <w:t xml:space="preserve">dhe monitoron prezencën në punë të personelit të </w:t>
      </w:r>
      <w:proofErr w:type="spellStart"/>
      <w:r w:rsidR="00EB52E4" w:rsidRPr="00ED6ABF">
        <w:rPr>
          <w:rFonts w:ascii="Garamond" w:hAnsi="Garamond"/>
          <w:sz w:val="24"/>
          <w:lang w:val="sq-AL"/>
        </w:rPr>
        <w:t>DSIK</w:t>
      </w:r>
      <w:proofErr w:type="spellEnd"/>
      <w:r w:rsidR="007C4474">
        <w:rPr>
          <w:rFonts w:ascii="Garamond" w:hAnsi="Garamond"/>
          <w:sz w:val="24"/>
          <w:lang w:val="sq-AL"/>
        </w:rPr>
        <w:t>-ut</w:t>
      </w:r>
      <w:r w:rsidR="00EB52E4" w:rsidRPr="00ED6ABF">
        <w:rPr>
          <w:rFonts w:ascii="Garamond" w:hAnsi="Garamond"/>
          <w:sz w:val="24"/>
          <w:lang w:val="sq-AL"/>
        </w:rPr>
        <w:t xml:space="preserve">; </w:t>
      </w:r>
    </w:p>
    <w:p w14:paraId="62BFB597" w14:textId="578886DC" w:rsidR="00C265A0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- </w:t>
      </w:r>
      <w:r w:rsidR="00F1621B" w:rsidRPr="00ED6ABF">
        <w:rPr>
          <w:rFonts w:ascii="Garamond" w:hAnsi="Garamond"/>
          <w:sz w:val="24"/>
          <w:lang w:val="sq-AL"/>
        </w:rPr>
        <w:t xml:space="preserve">ndjek </w:t>
      </w:r>
      <w:r w:rsidRPr="00ED6ABF">
        <w:rPr>
          <w:rFonts w:ascii="Garamond" w:hAnsi="Garamond"/>
          <w:sz w:val="24"/>
          <w:lang w:val="sq-AL"/>
        </w:rPr>
        <w:t xml:space="preserve">detyrat e vendosura në planin mujor; </w:t>
      </w:r>
    </w:p>
    <w:p w14:paraId="2A17F9C9" w14:textId="01724DB5" w:rsidR="00EB52E4" w:rsidRPr="00ED6ABF" w:rsidRDefault="00C265A0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- </w:t>
      </w:r>
      <w:r w:rsidR="00F1621B" w:rsidRPr="00ED6ABF">
        <w:rPr>
          <w:rFonts w:ascii="Garamond" w:hAnsi="Garamond"/>
          <w:sz w:val="24"/>
          <w:lang w:val="sq-AL"/>
        </w:rPr>
        <w:t xml:space="preserve">merr </w:t>
      </w:r>
      <w:r w:rsidR="00EB52E4" w:rsidRPr="00ED6ABF">
        <w:rPr>
          <w:rFonts w:ascii="Garamond" w:hAnsi="Garamond"/>
          <w:sz w:val="24"/>
          <w:lang w:val="sq-AL"/>
        </w:rPr>
        <w:t xml:space="preserve">dhe trajton korrespondencën shkresore. </w:t>
      </w:r>
    </w:p>
    <w:p w14:paraId="5CA117E0" w14:textId="635F41E6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3. Kompetencat e mësipërme delegohen për periudhën nga data 7.5.2024 deri </w:t>
      </w:r>
      <w:r w:rsidR="004355C2">
        <w:rPr>
          <w:rFonts w:ascii="Garamond" w:hAnsi="Garamond"/>
          <w:sz w:val="24"/>
          <w:lang w:val="sq-AL"/>
        </w:rPr>
        <w:t xml:space="preserve">më </w:t>
      </w:r>
      <w:r w:rsidRPr="00ED6ABF">
        <w:rPr>
          <w:rFonts w:ascii="Garamond" w:hAnsi="Garamond"/>
          <w:sz w:val="24"/>
          <w:lang w:val="sq-AL"/>
        </w:rPr>
        <w:t xml:space="preserve">9.5.2024. </w:t>
      </w:r>
    </w:p>
    <w:p w14:paraId="31B9ED1A" w14:textId="34C6B405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4. Z. </w:t>
      </w:r>
      <w:proofErr w:type="spellStart"/>
      <w:r w:rsidRPr="00ED6ABF">
        <w:rPr>
          <w:rFonts w:ascii="Garamond" w:hAnsi="Garamond"/>
          <w:sz w:val="24"/>
          <w:lang w:val="sq-AL"/>
        </w:rPr>
        <w:t>Enton</w:t>
      </w:r>
      <w:proofErr w:type="spellEnd"/>
      <w:r w:rsidRPr="00ED6ABF">
        <w:rPr>
          <w:rFonts w:ascii="Garamond" w:hAnsi="Garamond"/>
          <w:sz w:val="24"/>
          <w:lang w:val="sq-AL"/>
        </w:rPr>
        <w:t xml:space="preserve"> </w:t>
      </w:r>
      <w:proofErr w:type="spellStart"/>
      <w:r w:rsidRPr="00ED6ABF">
        <w:rPr>
          <w:rFonts w:ascii="Garamond" w:hAnsi="Garamond"/>
          <w:sz w:val="24"/>
          <w:lang w:val="sq-AL"/>
        </w:rPr>
        <w:t>Sadiku</w:t>
      </w:r>
      <w:proofErr w:type="spellEnd"/>
      <w:r w:rsidRPr="00ED6ABF">
        <w:rPr>
          <w:rFonts w:ascii="Garamond" w:hAnsi="Garamond"/>
          <w:sz w:val="24"/>
          <w:lang w:val="sq-AL"/>
        </w:rPr>
        <w:t xml:space="preserve"> nuk mund t</w:t>
      </w:r>
      <w:r w:rsidR="004355C2">
        <w:rPr>
          <w:rFonts w:ascii="Garamond" w:hAnsi="Garamond"/>
          <w:sz w:val="24"/>
          <w:lang w:val="sq-AL"/>
        </w:rPr>
        <w:t>’</w:t>
      </w:r>
      <w:r w:rsidRPr="00ED6ABF">
        <w:rPr>
          <w:rFonts w:ascii="Garamond" w:hAnsi="Garamond"/>
          <w:sz w:val="24"/>
          <w:lang w:val="sq-AL"/>
        </w:rPr>
        <w:t xml:space="preserve">i </w:t>
      </w:r>
      <w:proofErr w:type="spellStart"/>
      <w:r w:rsidRPr="00ED6ABF">
        <w:rPr>
          <w:rFonts w:ascii="Garamond" w:hAnsi="Garamond"/>
          <w:sz w:val="24"/>
          <w:lang w:val="sq-AL"/>
        </w:rPr>
        <w:t>nëndelegojë</w:t>
      </w:r>
      <w:proofErr w:type="spellEnd"/>
      <w:r w:rsidRPr="00ED6ABF">
        <w:rPr>
          <w:rFonts w:ascii="Garamond" w:hAnsi="Garamond"/>
          <w:sz w:val="24"/>
          <w:lang w:val="sq-AL"/>
        </w:rPr>
        <w:t xml:space="preserve"> këto kompetenca. </w:t>
      </w:r>
    </w:p>
    <w:p w14:paraId="0A1A2CA2" w14:textId="5D715E9A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5. Për ndjekjen e këtij urdhri ngarkohet </w:t>
      </w:r>
      <w:r w:rsidR="00186AF0">
        <w:rPr>
          <w:rFonts w:ascii="Garamond" w:hAnsi="Garamond"/>
          <w:sz w:val="24"/>
          <w:lang w:val="sq-AL"/>
        </w:rPr>
        <w:t>d</w:t>
      </w:r>
      <w:r w:rsidRPr="00ED6ABF">
        <w:rPr>
          <w:rFonts w:ascii="Garamond" w:hAnsi="Garamond"/>
          <w:sz w:val="24"/>
          <w:lang w:val="sq-AL"/>
        </w:rPr>
        <w:t xml:space="preserve">rejtori i Drejtorisë së Sigurimit të Sistemeve të Komunikimit dhe Informacionit. </w:t>
      </w:r>
    </w:p>
    <w:p w14:paraId="09004DF3" w14:textId="77777777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 xml:space="preserve">6. Me njohjen dhe zbatimin e këtij urdhri ngarkohen të gjithë nëpunësit/punonjësit e Drejtorisë së Sigurimit të Informacionit të Klasifikuar. </w:t>
      </w:r>
    </w:p>
    <w:p w14:paraId="1DCDF452" w14:textId="77777777" w:rsidR="00E32E99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>7. Ky urdhër hartohet në 3 (tr</w:t>
      </w:r>
      <w:r w:rsidR="00186AF0">
        <w:rPr>
          <w:rFonts w:ascii="Garamond" w:hAnsi="Garamond"/>
          <w:sz w:val="24"/>
          <w:lang w:val="sq-AL"/>
        </w:rPr>
        <w:t>i</w:t>
      </w:r>
      <w:r w:rsidRPr="00ED6ABF">
        <w:rPr>
          <w:rFonts w:ascii="Garamond" w:hAnsi="Garamond"/>
          <w:sz w:val="24"/>
          <w:lang w:val="sq-AL"/>
        </w:rPr>
        <w:t>) kopje të njëjta, një për Protokoll</w:t>
      </w:r>
      <w:r w:rsidR="00B652B7">
        <w:rPr>
          <w:rFonts w:ascii="Garamond" w:hAnsi="Garamond"/>
          <w:sz w:val="24"/>
          <w:lang w:val="sq-AL"/>
        </w:rPr>
        <w:t>-</w:t>
      </w:r>
      <w:r w:rsidRPr="00ED6ABF">
        <w:rPr>
          <w:rFonts w:ascii="Garamond" w:hAnsi="Garamond"/>
          <w:sz w:val="24"/>
          <w:lang w:val="sq-AL"/>
        </w:rPr>
        <w:t xml:space="preserve">Arkivin, një për Qendrën e Botimeve Zyrtare dhe një për </w:t>
      </w:r>
      <w:r w:rsidR="00601535">
        <w:rPr>
          <w:rFonts w:ascii="Garamond" w:hAnsi="Garamond"/>
          <w:sz w:val="24"/>
          <w:lang w:val="sq-AL"/>
        </w:rPr>
        <w:t>d</w:t>
      </w:r>
      <w:r w:rsidRPr="00ED6ABF">
        <w:rPr>
          <w:rFonts w:ascii="Garamond" w:hAnsi="Garamond"/>
          <w:sz w:val="24"/>
          <w:lang w:val="sq-AL"/>
        </w:rPr>
        <w:t xml:space="preserve">rejtorin e Drejtorisë së Sigurimit të Sistemeve të Komunikimit dhe Informacionit. </w:t>
      </w:r>
    </w:p>
    <w:p w14:paraId="6860EB8F" w14:textId="6475FF3F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  <w:r w:rsidRPr="00ED6ABF">
        <w:rPr>
          <w:rFonts w:ascii="Garamond" w:hAnsi="Garamond"/>
          <w:sz w:val="24"/>
          <w:lang w:val="sq-AL"/>
        </w:rPr>
        <w:t xml:space="preserve">Ky urdhër hyn në fuqi menjëherë. </w:t>
      </w:r>
    </w:p>
    <w:p w14:paraId="3F2786A7" w14:textId="6A658729" w:rsidR="009343DB" w:rsidRPr="00ED6ABF" w:rsidRDefault="009343DB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3FF2F92" w14:textId="5B74F13A" w:rsidR="009343DB" w:rsidRPr="00ED6ABF" w:rsidRDefault="009343DB" w:rsidP="009343D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D6ABF">
        <w:rPr>
          <w:rFonts w:ascii="Garamond" w:hAnsi="Garamond"/>
          <w:sz w:val="24"/>
          <w:lang w:val="sq-AL"/>
        </w:rPr>
        <w:t>DREJTOR I PËRGJITHSHËM</w:t>
      </w:r>
    </w:p>
    <w:p w14:paraId="12760CB5" w14:textId="5B4B573A" w:rsidR="009343DB" w:rsidRPr="00ED6ABF" w:rsidRDefault="009343DB" w:rsidP="009343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D6ABF">
        <w:rPr>
          <w:rFonts w:ascii="Garamond" w:hAnsi="Garamond"/>
          <w:b/>
          <w:sz w:val="24"/>
          <w:lang w:val="sq-AL"/>
        </w:rPr>
        <w:t xml:space="preserve">Altin </w:t>
      </w:r>
      <w:proofErr w:type="spellStart"/>
      <w:r w:rsidRPr="00ED6ABF">
        <w:rPr>
          <w:rFonts w:ascii="Garamond" w:hAnsi="Garamond"/>
          <w:b/>
          <w:sz w:val="24"/>
          <w:lang w:val="sq-AL"/>
        </w:rPr>
        <w:t>Jani</w:t>
      </w:r>
      <w:proofErr w:type="spellEnd"/>
    </w:p>
    <w:p w14:paraId="22AED4AF" w14:textId="77777777" w:rsidR="00EB52E4" w:rsidRPr="00ED6ABF" w:rsidRDefault="00EB52E4" w:rsidP="00EB52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EB52E4" w:rsidRPr="00ED6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20234"/>
    <w:rsid w:val="00031987"/>
    <w:rsid w:val="00076632"/>
    <w:rsid w:val="000B5ED1"/>
    <w:rsid w:val="000F74B6"/>
    <w:rsid w:val="00140FA6"/>
    <w:rsid w:val="00175770"/>
    <w:rsid w:val="00186AF0"/>
    <w:rsid w:val="001F3DA2"/>
    <w:rsid w:val="0031417C"/>
    <w:rsid w:val="00420FCC"/>
    <w:rsid w:val="004355C2"/>
    <w:rsid w:val="00495544"/>
    <w:rsid w:val="00516EA9"/>
    <w:rsid w:val="005B5F43"/>
    <w:rsid w:val="00601535"/>
    <w:rsid w:val="006B13B4"/>
    <w:rsid w:val="006F12A0"/>
    <w:rsid w:val="007A461B"/>
    <w:rsid w:val="007C4474"/>
    <w:rsid w:val="0080398C"/>
    <w:rsid w:val="00823A9C"/>
    <w:rsid w:val="008B7B9F"/>
    <w:rsid w:val="008C7EE7"/>
    <w:rsid w:val="009343DB"/>
    <w:rsid w:val="009945C3"/>
    <w:rsid w:val="00A671CF"/>
    <w:rsid w:val="00AA4682"/>
    <w:rsid w:val="00AD6F91"/>
    <w:rsid w:val="00AE0238"/>
    <w:rsid w:val="00B652B7"/>
    <w:rsid w:val="00C265A0"/>
    <w:rsid w:val="00C64E7A"/>
    <w:rsid w:val="00C772E1"/>
    <w:rsid w:val="00CD0F78"/>
    <w:rsid w:val="00D37D67"/>
    <w:rsid w:val="00E32E99"/>
    <w:rsid w:val="00EB52E4"/>
    <w:rsid w:val="00ED6ABF"/>
    <w:rsid w:val="00F1621B"/>
    <w:rsid w:val="00F23FBB"/>
    <w:rsid w:val="00F55F6D"/>
    <w:rsid w:val="00FE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76C15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2024-05-13T09:36:13Z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delegim të përkohshëm të kompetencave</Titulli>
    <Modifikuesi xmlns="0e656187-b300-4fb0-8bf4-3a50f872073c">ermira.bukaci</Modifikuesi>
    <Nr_x002e__x0020_prot_x0020_QBZ xmlns="0e656187-b300-4fb0-8bf4-3a50f872073c">827/1</Nr_x002e__x0020_prot_x0020_QBZ>
    <Data_x0020_e_x0020_Modifikimit xmlns="0e656187-b300-4fb0-8bf4-3a50f872073c">2024-05-13T10:46:33Z</Data_x0020_e_x0020_Modifikimit>
    <Dekretuar xmlns="0e656187-b300-4fb0-8bf4-3a50f872073c">false</Dekretuar>
    <Data xmlns="0e656187-b300-4fb0-8bf4-3a50f872073c">2024-05-03T00:00:00Z</Data>
    <Nr_x002e__x0020_protokolli_x0020_i_x0020_aktit xmlns="0e656187-b300-4fb0-8bf4-3a50f872073c">2443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2828A11E7044989058417B00474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2828A11E7044989058417B00474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9DB125-8183-4C74-8528-AAA91D5C7580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651A7EC-B765-4500-901C-60FB7A3962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1C2C31-6A75-477E-9DD3-7F529E8D2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1500CC-9B5E-4074-AF16-C58B0AE70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532AF3-FBF4-4C9B-8885-81FBCD3AC1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Entela Suli</dc:creator>
  <cp:lastModifiedBy>Jorina Kryeziu</cp:lastModifiedBy>
  <cp:revision>24</cp:revision>
  <dcterms:created xsi:type="dcterms:W3CDTF">2024-05-13T08:36:00Z</dcterms:created>
  <dcterms:modified xsi:type="dcterms:W3CDTF">2024-05-13T10:39:00Z</dcterms:modified>
</cp:coreProperties>
</file>