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40B81" w14:textId="49A73B18" w:rsidR="00AF25AB" w:rsidRPr="00AB08F3" w:rsidRDefault="00AF25AB" w:rsidP="00AB08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B08F3">
        <w:rPr>
          <w:rFonts w:ascii="Garamond" w:hAnsi="Garamond"/>
          <w:b/>
          <w:sz w:val="24"/>
        </w:rPr>
        <w:t>URDHËR</w:t>
      </w:r>
    </w:p>
    <w:p w14:paraId="4A07B1A0" w14:textId="4272446F" w:rsidR="00F5332C" w:rsidRPr="00AB08F3" w:rsidRDefault="00AF25AB" w:rsidP="00AB08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B08F3">
        <w:rPr>
          <w:rFonts w:ascii="Garamond" w:hAnsi="Garamond"/>
          <w:b/>
          <w:sz w:val="24"/>
        </w:rPr>
        <w:t>Nr</w:t>
      </w:r>
      <w:r w:rsidR="005C18A7" w:rsidRPr="00AB08F3">
        <w:rPr>
          <w:rFonts w:ascii="Garamond" w:hAnsi="Garamond"/>
          <w:b/>
          <w:sz w:val="24"/>
        </w:rPr>
        <w:t>.</w:t>
      </w:r>
      <w:r w:rsidR="0027135F" w:rsidRPr="0027135F">
        <w:rPr>
          <w:rFonts w:ascii="Garamond" w:hAnsi="Garamond"/>
          <w:b/>
          <w:sz w:val="24"/>
          <w:szCs w:val="24"/>
        </w:rPr>
        <w:t xml:space="preserve"> </w:t>
      </w:r>
      <w:r w:rsidR="006D64E4" w:rsidRPr="00AB08F3">
        <w:rPr>
          <w:rFonts w:ascii="Garamond" w:hAnsi="Garamond"/>
          <w:b/>
          <w:sz w:val="24"/>
        </w:rPr>
        <w:t>4</w:t>
      </w:r>
      <w:r w:rsidR="002165F3" w:rsidRPr="00AB08F3">
        <w:rPr>
          <w:rFonts w:ascii="Garamond" w:hAnsi="Garamond"/>
          <w:b/>
          <w:sz w:val="24"/>
        </w:rPr>
        <w:t xml:space="preserve">, datë </w:t>
      </w:r>
      <w:r w:rsidR="006D64E4" w:rsidRPr="00AB08F3">
        <w:rPr>
          <w:rFonts w:ascii="Garamond" w:hAnsi="Garamond"/>
          <w:b/>
          <w:sz w:val="24"/>
        </w:rPr>
        <w:t>13</w:t>
      </w:r>
      <w:r w:rsidR="0007396F" w:rsidRPr="00AB08F3">
        <w:rPr>
          <w:rFonts w:ascii="Garamond" w:hAnsi="Garamond"/>
          <w:b/>
          <w:sz w:val="24"/>
        </w:rPr>
        <w:t>.6</w:t>
      </w:r>
      <w:r w:rsidR="002165F3" w:rsidRPr="00AB08F3">
        <w:rPr>
          <w:rFonts w:ascii="Garamond" w:hAnsi="Garamond"/>
          <w:b/>
          <w:sz w:val="24"/>
        </w:rPr>
        <w:t>.2025</w:t>
      </w:r>
    </w:p>
    <w:p w14:paraId="7FE8BDE2" w14:textId="1EC97313" w:rsidR="00285B4E" w:rsidRPr="00AB08F3" w:rsidRDefault="00285B4E" w:rsidP="00AB08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1507000" w14:textId="2435A825" w:rsidR="00285B4E" w:rsidRPr="0027135F" w:rsidRDefault="00AB08F3" w:rsidP="00AB08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135F">
        <w:rPr>
          <w:rFonts w:ascii="Garamond" w:hAnsi="Garamond"/>
          <w:b/>
          <w:sz w:val="24"/>
          <w:szCs w:val="24"/>
        </w:rPr>
        <w:t>PËR SHPALLJEN E “THIRRJES SË DHJETË</w:t>
      </w:r>
      <w:r w:rsidR="0027135F">
        <w:rPr>
          <w:rFonts w:ascii="Garamond" w:hAnsi="Garamond"/>
          <w:b/>
          <w:sz w:val="24"/>
          <w:szCs w:val="24"/>
        </w:rPr>
        <w:t>”</w:t>
      </w:r>
      <w:r w:rsidRPr="0027135F">
        <w:rPr>
          <w:rFonts w:ascii="Garamond" w:hAnsi="Garamond"/>
          <w:b/>
          <w:sz w:val="24"/>
          <w:szCs w:val="24"/>
        </w:rPr>
        <w:t xml:space="preserve"> NË KUADËR TË PROGRAMIT KOMBËTAR TË PRAKTIKAVE TË PUNËS</w:t>
      </w:r>
    </w:p>
    <w:p w14:paraId="27D82D06" w14:textId="2B4408FC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98229" w14:textId="5218E9A5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35F">
        <w:rPr>
          <w:rFonts w:ascii="Garamond" w:hAnsi="Garamond"/>
          <w:sz w:val="24"/>
          <w:szCs w:val="24"/>
        </w:rPr>
        <w:t>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mb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shtetje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nenit 102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Kushtetut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 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Republik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 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Shqip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ris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,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nenit 14/2,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ligjit nr. 75/2019</w:t>
      </w:r>
      <w:r w:rsidR="0027135F">
        <w:rPr>
          <w:rFonts w:ascii="Garamond" w:hAnsi="Garamond"/>
          <w:sz w:val="24"/>
          <w:szCs w:val="24"/>
        </w:rPr>
        <w:t>,</w:t>
      </w:r>
      <w:r w:rsidRPr="0027135F">
        <w:rPr>
          <w:rFonts w:ascii="Garamond" w:hAnsi="Garamond"/>
          <w:sz w:val="24"/>
          <w:szCs w:val="24"/>
        </w:rPr>
        <w:t xml:space="preserve"> “P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 rinin</w:t>
      </w:r>
      <w:r w:rsidR="00AB08F3" w:rsidRPr="0027135F">
        <w:rPr>
          <w:rFonts w:ascii="Garamond" w:hAnsi="Garamond"/>
          <w:sz w:val="24"/>
          <w:szCs w:val="24"/>
        </w:rPr>
        <w:t>ë</w:t>
      </w:r>
      <w:r w:rsidR="0027135F">
        <w:rPr>
          <w:rFonts w:ascii="Garamond" w:hAnsi="Garamond"/>
          <w:sz w:val="24"/>
          <w:szCs w:val="24"/>
        </w:rPr>
        <w:t>”</w:t>
      </w:r>
      <w:r w:rsidRPr="0027135F">
        <w:rPr>
          <w:rFonts w:ascii="Garamond" w:hAnsi="Garamond"/>
          <w:sz w:val="24"/>
          <w:szCs w:val="24"/>
        </w:rPr>
        <w:t xml:space="preserve">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ndryshuar, si dhe 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zbatim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vendimit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K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shillit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Ministrave nr. 317, dat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4.6.2025</w:t>
      </w:r>
      <w:r w:rsidR="0027135F">
        <w:rPr>
          <w:rFonts w:ascii="Garamond" w:hAnsi="Garamond"/>
          <w:sz w:val="24"/>
          <w:szCs w:val="24"/>
        </w:rPr>
        <w:t>,</w:t>
      </w:r>
      <w:r w:rsidRPr="0027135F">
        <w:rPr>
          <w:rFonts w:ascii="Garamond" w:hAnsi="Garamond"/>
          <w:sz w:val="24"/>
          <w:szCs w:val="24"/>
        </w:rPr>
        <w:t xml:space="preserve"> “P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r </w:t>
      </w:r>
      <w:r w:rsidR="0027135F" w:rsidRPr="0027135F">
        <w:rPr>
          <w:rFonts w:ascii="Garamond" w:hAnsi="Garamond"/>
          <w:sz w:val="24"/>
          <w:szCs w:val="24"/>
        </w:rPr>
        <w:t>miratimin</w:t>
      </w:r>
      <w:r w:rsidRPr="0027135F">
        <w:rPr>
          <w:rFonts w:ascii="Garamond" w:hAnsi="Garamond"/>
          <w:sz w:val="24"/>
          <w:szCs w:val="24"/>
        </w:rPr>
        <w:t xml:space="preserve"> e </w:t>
      </w:r>
      <w:r w:rsidR="0027135F" w:rsidRPr="0027135F">
        <w:rPr>
          <w:rFonts w:ascii="Garamond" w:hAnsi="Garamond"/>
          <w:sz w:val="24"/>
          <w:szCs w:val="24"/>
        </w:rPr>
        <w:t>Programit</w:t>
      </w:r>
      <w:r w:rsidRPr="0027135F">
        <w:rPr>
          <w:rFonts w:ascii="Garamond" w:hAnsi="Garamond"/>
          <w:sz w:val="24"/>
          <w:szCs w:val="24"/>
        </w:rPr>
        <w:t xml:space="preserve"> Komb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tar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Praktikave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Pun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 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administrat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n shtet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rore dhe institucionet e tjera publike”,</w:t>
      </w:r>
    </w:p>
    <w:p w14:paraId="6526E17B" w14:textId="1FA5231F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412FBC" w14:textId="6A1DD8A1" w:rsidR="00285B4E" w:rsidRPr="0027135F" w:rsidRDefault="00AB08F3" w:rsidP="00AB08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135F">
        <w:rPr>
          <w:rFonts w:ascii="Garamond" w:hAnsi="Garamond"/>
          <w:sz w:val="24"/>
          <w:szCs w:val="24"/>
        </w:rPr>
        <w:t>URDHËROJ:</w:t>
      </w:r>
    </w:p>
    <w:p w14:paraId="2559036C" w14:textId="62E4FDAE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9EFDA9" w14:textId="6E6CD4DA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35F">
        <w:rPr>
          <w:rFonts w:ascii="Garamond" w:hAnsi="Garamond"/>
          <w:sz w:val="24"/>
          <w:szCs w:val="24"/>
        </w:rPr>
        <w:t>1.</w:t>
      </w:r>
      <w:r w:rsidR="00AB08F3" w:rsidRPr="0027135F">
        <w:rPr>
          <w:rFonts w:ascii="Garamond" w:hAnsi="Garamond"/>
          <w:sz w:val="24"/>
          <w:szCs w:val="24"/>
        </w:rPr>
        <w:t xml:space="preserve"> </w:t>
      </w:r>
      <w:r w:rsidRPr="0027135F">
        <w:rPr>
          <w:rFonts w:ascii="Garamond" w:hAnsi="Garamond"/>
          <w:sz w:val="24"/>
          <w:szCs w:val="24"/>
        </w:rPr>
        <w:t>Shpalljen e “Thirrjes 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dhjet</w:t>
      </w:r>
      <w:r w:rsidR="00AB08F3" w:rsidRPr="0027135F">
        <w:rPr>
          <w:rFonts w:ascii="Garamond" w:hAnsi="Garamond"/>
          <w:sz w:val="24"/>
          <w:szCs w:val="24"/>
        </w:rPr>
        <w:t>ë</w:t>
      </w:r>
      <w:r w:rsidR="0027135F">
        <w:rPr>
          <w:rFonts w:ascii="Garamond" w:hAnsi="Garamond"/>
          <w:sz w:val="24"/>
          <w:szCs w:val="24"/>
        </w:rPr>
        <w:t>”</w:t>
      </w:r>
      <w:r w:rsidRPr="0027135F">
        <w:rPr>
          <w:rFonts w:ascii="Garamond" w:hAnsi="Garamond"/>
          <w:sz w:val="24"/>
          <w:szCs w:val="24"/>
        </w:rPr>
        <w:t xml:space="preserve">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</w:t>
      </w:r>
      <w:r w:rsidR="005A01CB" w:rsidRPr="0027135F">
        <w:rPr>
          <w:rFonts w:ascii="Garamond" w:hAnsi="Garamond"/>
          <w:sz w:val="24"/>
          <w:szCs w:val="24"/>
        </w:rPr>
        <w:t xml:space="preserve">Programit Kombëtar </w:t>
      </w:r>
      <w:r w:rsidRPr="0027135F">
        <w:rPr>
          <w:rFonts w:ascii="Garamond" w:hAnsi="Garamond"/>
          <w:sz w:val="24"/>
          <w:szCs w:val="24"/>
        </w:rPr>
        <w:t>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</w:t>
      </w:r>
      <w:r w:rsidR="005A01CB" w:rsidRPr="0027135F">
        <w:rPr>
          <w:rFonts w:ascii="Garamond" w:hAnsi="Garamond"/>
          <w:sz w:val="24"/>
          <w:szCs w:val="24"/>
        </w:rPr>
        <w:t xml:space="preserve">Praktikave </w:t>
      </w:r>
      <w:r w:rsidRPr="0027135F">
        <w:rPr>
          <w:rFonts w:ascii="Garamond" w:hAnsi="Garamond"/>
          <w:sz w:val="24"/>
          <w:szCs w:val="24"/>
        </w:rPr>
        <w:t>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</w:t>
      </w:r>
      <w:r w:rsidR="005A01CB" w:rsidRPr="0027135F">
        <w:rPr>
          <w:rFonts w:ascii="Garamond" w:hAnsi="Garamond"/>
          <w:sz w:val="24"/>
          <w:szCs w:val="24"/>
        </w:rPr>
        <w:t xml:space="preserve">Punës </w:t>
      </w:r>
      <w:r w:rsidRPr="0027135F">
        <w:rPr>
          <w:rFonts w:ascii="Garamond" w:hAnsi="Garamond"/>
          <w:sz w:val="24"/>
          <w:szCs w:val="24"/>
        </w:rPr>
        <w:t>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</w:t>
      </w:r>
      <w:r w:rsidR="0027135F">
        <w:rPr>
          <w:rFonts w:ascii="Garamond" w:hAnsi="Garamond"/>
          <w:sz w:val="24"/>
          <w:szCs w:val="24"/>
        </w:rPr>
        <w:t>i</w:t>
      </w:r>
      <w:r w:rsidRPr="0027135F">
        <w:rPr>
          <w:rFonts w:ascii="Garamond" w:hAnsi="Garamond"/>
          <w:sz w:val="24"/>
          <w:szCs w:val="24"/>
        </w:rPr>
        <w:t>nstitucionet e administrat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 shtet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rore, 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nivel qendror dhe vendor, 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institucionet e tjera publike dhe nj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sit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e vet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qeverisjes vendore, m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dat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27.6.2025.</w:t>
      </w:r>
    </w:p>
    <w:p w14:paraId="112D32FE" w14:textId="567D8474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35F">
        <w:rPr>
          <w:rFonts w:ascii="Garamond" w:hAnsi="Garamond"/>
          <w:sz w:val="24"/>
          <w:szCs w:val="24"/>
        </w:rPr>
        <w:t>2.</w:t>
      </w:r>
      <w:r w:rsidR="00AB08F3" w:rsidRPr="0027135F">
        <w:rPr>
          <w:rFonts w:ascii="Garamond" w:hAnsi="Garamond"/>
          <w:sz w:val="24"/>
          <w:szCs w:val="24"/>
        </w:rPr>
        <w:t xml:space="preserve"> </w:t>
      </w:r>
      <w:r w:rsidRPr="0027135F">
        <w:rPr>
          <w:rFonts w:ascii="Garamond" w:hAnsi="Garamond"/>
          <w:sz w:val="24"/>
          <w:szCs w:val="24"/>
        </w:rPr>
        <w:t>Programi Komb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tar i Praktikave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Pun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</w:t>
      </w:r>
      <w:r w:rsidR="0027135F">
        <w:rPr>
          <w:rFonts w:ascii="Garamond" w:hAnsi="Garamond"/>
          <w:sz w:val="24"/>
          <w:szCs w:val="24"/>
        </w:rPr>
        <w:t>,</w:t>
      </w:r>
      <w:r w:rsidRPr="0027135F">
        <w:rPr>
          <w:rFonts w:ascii="Garamond" w:hAnsi="Garamond"/>
          <w:sz w:val="24"/>
          <w:szCs w:val="24"/>
        </w:rPr>
        <w:t xml:space="preserve"> p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 vitin 2025,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realizohet sipas planit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veprimit dhe metodologjis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thirrjes vjetore, q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sht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pjes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rb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se e vendimit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K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shillit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</w:t>
      </w:r>
      <w:r w:rsidR="0027135F" w:rsidRPr="0027135F">
        <w:rPr>
          <w:rFonts w:ascii="Garamond" w:hAnsi="Garamond"/>
          <w:sz w:val="24"/>
          <w:szCs w:val="24"/>
        </w:rPr>
        <w:t>Ministrave</w:t>
      </w:r>
      <w:r w:rsidRPr="0027135F">
        <w:rPr>
          <w:rFonts w:ascii="Garamond" w:hAnsi="Garamond"/>
          <w:sz w:val="24"/>
          <w:szCs w:val="24"/>
        </w:rPr>
        <w:t xml:space="preserve"> nr.</w:t>
      </w:r>
      <w:r w:rsidR="0027135F">
        <w:rPr>
          <w:rFonts w:ascii="Garamond" w:hAnsi="Garamond"/>
          <w:sz w:val="24"/>
          <w:szCs w:val="24"/>
        </w:rPr>
        <w:t xml:space="preserve"> </w:t>
      </w:r>
      <w:r w:rsidRPr="0027135F">
        <w:rPr>
          <w:rFonts w:ascii="Garamond" w:hAnsi="Garamond"/>
          <w:sz w:val="24"/>
          <w:szCs w:val="24"/>
        </w:rPr>
        <w:t>317, dat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4.6.2025</w:t>
      </w:r>
      <w:r w:rsidR="0027135F">
        <w:rPr>
          <w:rFonts w:ascii="Garamond" w:hAnsi="Garamond"/>
          <w:sz w:val="24"/>
          <w:szCs w:val="24"/>
        </w:rPr>
        <w:t>.</w:t>
      </w:r>
    </w:p>
    <w:p w14:paraId="3D2BAE7B" w14:textId="44500831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35F">
        <w:rPr>
          <w:rFonts w:ascii="Garamond" w:hAnsi="Garamond"/>
          <w:sz w:val="24"/>
          <w:szCs w:val="24"/>
        </w:rPr>
        <w:t>3.</w:t>
      </w:r>
      <w:r w:rsidR="00AB08F3" w:rsidRPr="0027135F">
        <w:rPr>
          <w:rFonts w:ascii="Garamond" w:hAnsi="Garamond"/>
          <w:sz w:val="24"/>
          <w:szCs w:val="24"/>
        </w:rPr>
        <w:t xml:space="preserve"> </w:t>
      </w:r>
      <w:r w:rsidRPr="0027135F">
        <w:rPr>
          <w:rFonts w:ascii="Garamond" w:hAnsi="Garamond"/>
          <w:sz w:val="24"/>
          <w:szCs w:val="24"/>
        </w:rPr>
        <w:t>Ngarkohet grupi i pun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s, i ngritur p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r realizimin e </w:t>
      </w:r>
      <w:r w:rsidR="00F2219E">
        <w:rPr>
          <w:rFonts w:ascii="Garamond" w:hAnsi="Garamond"/>
          <w:sz w:val="24"/>
          <w:szCs w:val="24"/>
        </w:rPr>
        <w:t>“T</w:t>
      </w:r>
      <w:r w:rsidRPr="0027135F">
        <w:rPr>
          <w:rFonts w:ascii="Garamond" w:hAnsi="Garamond"/>
          <w:sz w:val="24"/>
          <w:szCs w:val="24"/>
        </w:rPr>
        <w:t>hirrjes s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dhjet</w:t>
      </w:r>
      <w:r w:rsidR="00AB08F3" w:rsidRPr="0027135F">
        <w:rPr>
          <w:rFonts w:ascii="Garamond" w:hAnsi="Garamond"/>
          <w:sz w:val="24"/>
          <w:szCs w:val="24"/>
        </w:rPr>
        <w:t>ë</w:t>
      </w:r>
      <w:r w:rsidR="00F2219E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 w:rsidRPr="0027135F">
        <w:rPr>
          <w:rFonts w:ascii="Garamond" w:hAnsi="Garamond"/>
          <w:sz w:val="24"/>
          <w:szCs w:val="24"/>
        </w:rPr>
        <w:t xml:space="preserve">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Programit Komb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tar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Praktikave t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Pun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s, p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 zbatimin e k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tij urdhri.</w:t>
      </w:r>
    </w:p>
    <w:p w14:paraId="670E9EDA" w14:textId="6B814CA1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135F">
        <w:rPr>
          <w:rFonts w:ascii="Garamond" w:hAnsi="Garamond"/>
          <w:sz w:val="24"/>
          <w:szCs w:val="24"/>
        </w:rPr>
        <w:t>Ky urdh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r hyn 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fuqi menj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>her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dhe botohet n</w:t>
      </w:r>
      <w:r w:rsidR="00AB08F3" w:rsidRPr="0027135F">
        <w:rPr>
          <w:rFonts w:ascii="Garamond" w:hAnsi="Garamond"/>
          <w:sz w:val="24"/>
          <w:szCs w:val="24"/>
        </w:rPr>
        <w:t>ë</w:t>
      </w:r>
      <w:r w:rsidRPr="0027135F">
        <w:rPr>
          <w:rFonts w:ascii="Garamond" w:hAnsi="Garamond"/>
          <w:sz w:val="24"/>
          <w:szCs w:val="24"/>
        </w:rPr>
        <w:t xml:space="preserve"> Fletoren Zyrtare.</w:t>
      </w:r>
    </w:p>
    <w:p w14:paraId="57DC8176" w14:textId="415F7332" w:rsidR="00285B4E" w:rsidRPr="0027135F" w:rsidRDefault="00285B4E" w:rsidP="00AB0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0B27" w14:textId="72A7635F" w:rsidR="00285B4E" w:rsidRPr="0027135F" w:rsidRDefault="00AB08F3" w:rsidP="00AB08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135F">
        <w:rPr>
          <w:rFonts w:ascii="Garamond" w:hAnsi="Garamond"/>
          <w:sz w:val="24"/>
          <w:szCs w:val="24"/>
        </w:rPr>
        <w:t>MINISTËR I SHTETIT PËR RININË DHE FËMIJËT</w:t>
      </w:r>
    </w:p>
    <w:p w14:paraId="6A743B8C" w14:textId="28D3F6D0" w:rsidR="00285B4E" w:rsidRPr="0027135F" w:rsidRDefault="00285B4E" w:rsidP="00AB08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135F">
        <w:rPr>
          <w:rFonts w:ascii="Garamond" w:hAnsi="Garamond"/>
          <w:b/>
          <w:sz w:val="24"/>
          <w:szCs w:val="24"/>
        </w:rPr>
        <w:t>Bora Muzhaqi</w:t>
      </w:r>
    </w:p>
    <w:p w14:paraId="05E4E5F0" w14:textId="39DE461B" w:rsidR="00285B4E" w:rsidRPr="0027135F" w:rsidRDefault="00285B4E" w:rsidP="00AB08F3">
      <w:pPr>
        <w:spacing w:after="0" w:line="240" w:lineRule="auto"/>
        <w:ind w:firstLine="284"/>
        <w:jc w:val="right"/>
        <w:rPr>
          <w:rFonts w:ascii="Garamond" w:hAnsi="Garamond"/>
          <w:sz w:val="28"/>
        </w:rPr>
      </w:pPr>
    </w:p>
    <w:sectPr w:rsidR="00285B4E" w:rsidRPr="00271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14D39"/>
    <w:rsid w:val="002165F3"/>
    <w:rsid w:val="00232150"/>
    <w:rsid w:val="00261F38"/>
    <w:rsid w:val="0027135F"/>
    <w:rsid w:val="0028358F"/>
    <w:rsid w:val="00285B4E"/>
    <w:rsid w:val="002A21F8"/>
    <w:rsid w:val="002E28BA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3F1E"/>
    <w:rsid w:val="0050561C"/>
    <w:rsid w:val="005330BF"/>
    <w:rsid w:val="00547832"/>
    <w:rsid w:val="0055109C"/>
    <w:rsid w:val="00591C6C"/>
    <w:rsid w:val="005A01CB"/>
    <w:rsid w:val="005B5F43"/>
    <w:rsid w:val="005C0089"/>
    <w:rsid w:val="005C18A7"/>
    <w:rsid w:val="005F421D"/>
    <w:rsid w:val="0061636A"/>
    <w:rsid w:val="00631241"/>
    <w:rsid w:val="00636AB5"/>
    <w:rsid w:val="00692570"/>
    <w:rsid w:val="006C23AB"/>
    <w:rsid w:val="006D64E4"/>
    <w:rsid w:val="007165FA"/>
    <w:rsid w:val="00724FF2"/>
    <w:rsid w:val="007436A1"/>
    <w:rsid w:val="0077573A"/>
    <w:rsid w:val="00790CF7"/>
    <w:rsid w:val="007A461B"/>
    <w:rsid w:val="007E0E9E"/>
    <w:rsid w:val="0084397B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08F3"/>
    <w:rsid w:val="00AB7D07"/>
    <w:rsid w:val="00AD6F91"/>
    <w:rsid w:val="00AF25AB"/>
    <w:rsid w:val="00B363FA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3955"/>
    <w:rsid w:val="00DB3128"/>
    <w:rsid w:val="00DB4920"/>
    <w:rsid w:val="00DD3BAE"/>
    <w:rsid w:val="00E11D35"/>
    <w:rsid w:val="00E154BC"/>
    <w:rsid w:val="00E53E37"/>
    <w:rsid w:val="00EA6DB4"/>
    <w:rsid w:val="00EF009A"/>
    <w:rsid w:val="00EF200C"/>
    <w:rsid w:val="00EF2A0A"/>
    <w:rsid w:val="00F2219E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7B1A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2025-06-16T09:32:37Z</Data_x0020_e_x0020_Krijimit>
    <URL xmlns="0e656187-b300-4fb0-8bf4-3a50f872073c" xsi:nil="true"/>
    <Institucion_x0020_Pergjegjes xmlns="0e656187-b300-4fb0-8bf4-3a50f872073c">http://qbz.gov.al/resource/authority/legal-institution/70|ministri-i-shtetit-per-rininen-dhe-femijet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2025-06-13T00:00:00Z</Date_x0020_protokolli>
    <Titulli xmlns="0e656187-b300-4fb0-8bf4-3a50f872073c">Për shpalljen e "Thirrjes së Dhjetë" në kuadër të Programit Kombëtar të Praktikave të Punës</Titulli>
    <Modifikuesi xmlns="0e656187-b300-4fb0-8bf4-3a50f872073c">Fjora.Cahani</Modifikuesi>
    <Nr_x002e__x0020_prot_x0020_QBZ xmlns="0e656187-b300-4fb0-8bf4-3a50f872073c">946</Nr_x002e__x0020_prot_x0020_QBZ>
    <Data_x0020_e_x0020_Modifikimit xmlns="0e656187-b300-4fb0-8bf4-3a50f872073c">2025-06-16T11:57:44Z</Data_x0020_e_x0020_Modifikimit>
    <Dekretuar xmlns="0e656187-b300-4fb0-8bf4-3a50f872073c">false</Dekretuar>
    <Data xmlns="0e656187-b300-4fb0-8bf4-3a50f872073c">2025-06-13T00:00:00Z</Data>
    <Nr_x002e__x0020_protokolli_x0020_i_x0020_aktit xmlns="0e656187-b300-4fb0-8bf4-3a50f872073c">2982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A7A9BAA2094A979998AAAED51AAD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A7A9BAA2094A979998AAAED51AAD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F7DF4C-73AD-4581-8C35-ECC38CBC7353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A075EC7-D9B3-4F25-AEA0-128D28914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9972D-4FE7-4A4D-A11B-72E89574C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F1E840-97A2-4586-ABB6-9DDA1A961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360944-DAB1-47C2-BA51-63B5F564A2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"Thirrjes së Dhjetë" në kuadër të Programit Kombëtar të Praktikave të Punës</vt:lpstr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"Thirrjes së Dhjetë" në kuadër të Programit Kombëtar të Praktikave të Punës</dc:title>
  <dc:creator>Entela Suli</dc:creator>
  <cp:lastModifiedBy>Valeta Kaftalli</cp:lastModifiedBy>
  <cp:revision>8</cp:revision>
  <dcterms:created xsi:type="dcterms:W3CDTF">2025-06-16T08:19:00Z</dcterms:created>
  <dcterms:modified xsi:type="dcterms:W3CDTF">2025-06-17T09:23:00Z</dcterms:modified>
</cp:coreProperties>
</file>