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9FD" w:rsidRPr="008A5C2B" w:rsidRDefault="00A979FD" w:rsidP="00A979FD">
      <w:pPr>
        <w:pStyle w:val="Akti"/>
      </w:pPr>
      <w:bookmarkStart w:id="0" w:name="_GoBack"/>
      <w:bookmarkEnd w:id="0"/>
      <w:r w:rsidRPr="008A5C2B">
        <w:t>URDHËR</w:t>
      </w:r>
    </w:p>
    <w:p w:rsidR="00A979FD" w:rsidRPr="008A5C2B" w:rsidRDefault="00A979FD" w:rsidP="00A979FD">
      <w:pPr>
        <w:pStyle w:val="NumriData"/>
      </w:pPr>
      <w:r w:rsidRPr="008A5C2B">
        <w:t>Nr.82, datë 22.2.2011</w:t>
      </w:r>
    </w:p>
    <w:p w:rsidR="00A979FD" w:rsidRPr="008A5C2B" w:rsidRDefault="00A979FD" w:rsidP="00A979FD">
      <w:pPr>
        <w:pStyle w:val="Paragrafi"/>
      </w:pPr>
    </w:p>
    <w:p w:rsidR="00A979FD" w:rsidRPr="008A5C2B" w:rsidRDefault="00A979FD" w:rsidP="00A979FD">
      <w:pPr>
        <w:pStyle w:val="Titulli"/>
      </w:pPr>
      <w:r w:rsidRPr="008A5C2B">
        <w:t>PëR MIRATIMIN E RREGULLORES “PËR ORGANIZIMIN E PROVIMEVE TË SHTETIT PËR PROFESIONET E RREGULL</w:t>
      </w:r>
      <w:r>
        <w:t>UARA NË REPUBLIKËN E SHQIPËRISË</w:t>
      </w:r>
      <w:r w:rsidRPr="008A5C2B">
        <w:t>”</w:t>
      </w:r>
    </w:p>
    <w:p w:rsidR="00A979FD" w:rsidRPr="008A5C2B" w:rsidRDefault="00A979FD" w:rsidP="00A979FD">
      <w:pPr>
        <w:pStyle w:val="Paragrafi"/>
      </w:pPr>
    </w:p>
    <w:p w:rsidR="00A979FD" w:rsidRPr="008A5C2B" w:rsidRDefault="00A979FD" w:rsidP="00A979FD">
      <w:pPr>
        <w:pStyle w:val="BazLigjPropozues"/>
      </w:pPr>
      <w:r w:rsidRPr="008A5C2B">
        <w:t>Në mbështetje të nenit 102 të Kushtetutës së Republikës së Shqipërisë dhe nenit 10 të li</w:t>
      </w:r>
      <w:r>
        <w:t>gjit nr.</w:t>
      </w:r>
      <w:r w:rsidRPr="008A5C2B">
        <w:t>10</w:t>
      </w:r>
      <w:r>
        <w:t xml:space="preserve"> </w:t>
      </w:r>
      <w:r w:rsidRPr="008A5C2B">
        <w:t>171, datë 22.10.2009 “Për profesionet e rregulluara në Republikën e Shqipërisë”, të ndryshuar</w:t>
      </w:r>
      <w:r>
        <w:t>,</w:t>
      </w:r>
    </w:p>
    <w:p w:rsidR="00A979FD" w:rsidRPr="008A5C2B" w:rsidRDefault="00A979FD" w:rsidP="00A979FD">
      <w:pPr>
        <w:pStyle w:val="Paragrafi"/>
      </w:pPr>
    </w:p>
    <w:p w:rsidR="00A979FD" w:rsidRPr="008A5C2B" w:rsidRDefault="00A979FD" w:rsidP="00A979FD">
      <w:pPr>
        <w:pStyle w:val="VENDOSI"/>
      </w:pPr>
      <w:r w:rsidRPr="008A5C2B">
        <w:t>URDHËROJ:</w:t>
      </w:r>
    </w:p>
    <w:p w:rsidR="00A979FD" w:rsidRPr="008A5C2B" w:rsidRDefault="00A979FD" w:rsidP="00A979FD">
      <w:pPr>
        <w:pStyle w:val="Paragrafi"/>
      </w:pPr>
    </w:p>
    <w:p w:rsidR="00A979FD" w:rsidRPr="008A5C2B" w:rsidRDefault="00A979FD" w:rsidP="00A979FD">
      <w:pPr>
        <w:pStyle w:val="Paragrafi"/>
      </w:pPr>
      <w:r w:rsidRPr="008A5C2B">
        <w:t>1. Miratimin e rregullores “</w:t>
      </w:r>
      <w:r>
        <w:t>P</w:t>
      </w:r>
      <w:r w:rsidRPr="008A5C2B">
        <w:t xml:space="preserve">ër </w:t>
      </w:r>
      <w:r>
        <w:t>o</w:t>
      </w:r>
      <w:r w:rsidRPr="008A5C2B">
        <w:t>rganizimin e provimeve të shtetit për profesionet e rregulluara në Republikën e Shqipërisë”.</w:t>
      </w:r>
    </w:p>
    <w:p w:rsidR="00A979FD" w:rsidRPr="008A5C2B" w:rsidRDefault="00A979FD" w:rsidP="00A979FD">
      <w:pPr>
        <w:pStyle w:val="Paragrafi"/>
      </w:pPr>
      <w:r w:rsidRPr="008A5C2B">
        <w:t>2. Ngarko</w:t>
      </w:r>
      <w:r>
        <w:t>het për zbatimin e këtij urdhri</w:t>
      </w:r>
      <w:r w:rsidRPr="008A5C2B">
        <w:t xml:space="preserve"> Ministria e Arsimit dhe Shkencës, autoritetet kompetente dhe urdhrat profesionalë përkatës.  </w:t>
      </w:r>
    </w:p>
    <w:p w:rsidR="00A979FD" w:rsidRPr="008A5C2B" w:rsidRDefault="00A979FD" w:rsidP="00A979FD">
      <w:pPr>
        <w:pStyle w:val="Paragrafi"/>
      </w:pPr>
      <w:r w:rsidRPr="008A5C2B">
        <w:t>Ky urdhër hyn në fuqi menjëherë.</w:t>
      </w:r>
    </w:p>
    <w:p w:rsidR="00A979FD" w:rsidRPr="008A5C2B" w:rsidRDefault="00A979FD" w:rsidP="00A979FD">
      <w:pPr>
        <w:pStyle w:val="Autoriteti"/>
      </w:pPr>
      <w:r>
        <w:t>Minist</w:t>
      </w:r>
      <w:r w:rsidRPr="008A5C2B">
        <w:t>r</w:t>
      </w:r>
      <w:r>
        <w:t>I i arsimit dhe</w:t>
      </w:r>
      <w:r w:rsidRPr="008A5C2B">
        <w:t xml:space="preserve"> shkencës</w:t>
      </w:r>
    </w:p>
    <w:p w:rsidR="00A979FD" w:rsidRPr="008A5C2B" w:rsidRDefault="00A979FD" w:rsidP="00A979FD">
      <w:pPr>
        <w:pStyle w:val="AutoritetiEmer"/>
      </w:pPr>
      <w:r w:rsidRPr="008A5C2B">
        <w:t>Myqerem Tafaj</w:t>
      </w:r>
    </w:p>
    <w:sectPr w:rsidR="00A979FD" w:rsidRPr="008A5C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79FD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1435A"/>
    <w:rsid w:val="00A56BD5"/>
    <w:rsid w:val="00A857EE"/>
    <w:rsid w:val="00A94FF9"/>
    <w:rsid w:val="00A95AD7"/>
    <w:rsid w:val="00A979FD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2296E-842F-438B-9E9E-12C2EFA5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