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93C832" w14:textId="398143A1" w:rsidR="005B7BCC" w:rsidRPr="00D31374" w:rsidRDefault="0012518C" w:rsidP="00D31374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D31374">
        <w:rPr>
          <w:rFonts w:ascii="Garamond" w:hAnsi="Garamond"/>
          <w:b/>
          <w:sz w:val="24"/>
          <w:szCs w:val="24"/>
        </w:rPr>
        <w:t>URDHËR</w:t>
      </w:r>
    </w:p>
    <w:p w14:paraId="2073FE6F" w14:textId="131D0AA7" w:rsidR="005B7BCC" w:rsidRPr="00D31374" w:rsidRDefault="00190024" w:rsidP="00D31374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D31374">
        <w:rPr>
          <w:rFonts w:ascii="Garamond" w:hAnsi="Garamond"/>
          <w:b/>
          <w:sz w:val="24"/>
          <w:szCs w:val="24"/>
        </w:rPr>
        <w:t>Nr</w:t>
      </w:r>
      <w:r>
        <w:rPr>
          <w:rFonts w:ascii="Garamond" w:hAnsi="Garamond"/>
          <w:b/>
          <w:sz w:val="24"/>
          <w:szCs w:val="24"/>
        </w:rPr>
        <w:t>.</w:t>
      </w:r>
      <w:r w:rsidR="00FB507C">
        <w:rPr>
          <w:rFonts w:ascii="Garamond" w:hAnsi="Garamond"/>
          <w:b/>
          <w:sz w:val="24"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>532, datë</w:t>
      </w:r>
      <w:r w:rsidR="0012518C" w:rsidRPr="00D31374">
        <w:rPr>
          <w:rFonts w:ascii="Garamond" w:hAnsi="Garamond"/>
          <w:b/>
          <w:sz w:val="24"/>
          <w:szCs w:val="24"/>
        </w:rPr>
        <w:t xml:space="preserve"> </w:t>
      </w:r>
      <w:r w:rsidR="007058AF">
        <w:rPr>
          <w:rFonts w:ascii="Garamond" w:hAnsi="Garamond"/>
          <w:b/>
          <w:sz w:val="24"/>
          <w:szCs w:val="24"/>
        </w:rPr>
        <w:t>6.11</w:t>
      </w:r>
      <w:r w:rsidR="00C21695" w:rsidRPr="00D31374">
        <w:rPr>
          <w:rFonts w:ascii="Garamond" w:hAnsi="Garamond"/>
          <w:b/>
          <w:sz w:val="24"/>
          <w:szCs w:val="24"/>
        </w:rPr>
        <w:t>.2019</w:t>
      </w:r>
    </w:p>
    <w:p w14:paraId="4041DB27" w14:textId="77777777" w:rsidR="00D31374" w:rsidRPr="00D31374" w:rsidRDefault="00D31374" w:rsidP="00D31374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6010F88E" w14:textId="43B7A297" w:rsidR="00B70653" w:rsidRPr="00D31374" w:rsidRDefault="00114D39" w:rsidP="00D31374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D31374">
        <w:rPr>
          <w:rFonts w:ascii="Garamond" w:hAnsi="Garamond"/>
          <w:b/>
          <w:sz w:val="24"/>
          <w:szCs w:val="24"/>
        </w:rPr>
        <w:t xml:space="preserve">PËR </w:t>
      </w:r>
      <w:r w:rsidR="0012518C" w:rsidRPr="00D31374">
        <w:rPr>
          <w:rFonts w:ascii="Garamond" w:hAnsi="Garamond"/>
          <w:b/>
          <w:sz w:val="24"/>
          <w:szCs w:val="24"/>
        </w:rPr>
        <w:t>MBYLLJEN E VEPRIMTARISË</w:t>
      </w:r>
      <w:r w:rsidR="00D75713" w:rsidRPr="00D31374">
        <w:rPr>
          <w:rFonts w:ascii="Garamond" w:hAnsi="Garamond"/>
          <w:b/>
          <w:sz w:val="24"/>
          <w:szCs w:val="24"/>
        </w:rPr>
        <w:t xml:space="preserve"> </w:t>
      </w:r>
      <w:r w:rsidR="0012518C" w:rsidRPr="00D31374">
        <w:rPr>
          <w:rFonts w:ascii="Garamond" w:hAnsi="Garamond"/>
          <w:b/>
          <w:sz w:val="24"/>
          <w:szCs w:val="24"/>
        </w:rPr>
        <w:t xml:space="preserve">SË INSTITUCIONIT </w:t>
      </w:r>
      <w:r w:rsidR="00521542">
        <w:rPr>
          <w:rFonts w:ascii="Garamond" w:hAnsi="Garamond"/>
          <w:b/>
          <w:sz w:val="24"/>
          <w:szCs w:val="24"/>
        </w:rPr>
        <w:t>A</w:t>
      </w:r>
      <w:r w:rsidR="0012518C" w:rsidRPr="00D31374">
        <w:rPr>
          <w:rFonts w:ascii="Garamond" w:hAnsi="Garamond"/>
          <w:b/>
          <w:sz w:val="24"/>
          <w:szCs w:val="24"/>
        </w:rPr>
        <w:t xml:space="preserve">RSIMOR PARAUNIVERSITAR PRIVAT, KOPSHTI </w:t>
      </w:r>
      <w:r w:rsidR="00B80C29" w:rsidRPr="00D31374">
        <w:rPr>
          <w:rFonts w:ascii="Garamond" w:hAnsi="Garamond"/>
          <w:b/>
          <w:sz w:val="24"/>
          <w:szCs w:val="24"/>
        </w:rPr>
        <w:t>“</w:t>
      </w:r>
      <w:r w:rsidR="0012518C" w:rsidRPr="00D31374">
        <w:rPr>
          <w:rFonts w:ascii="Garamond" w:hAnsi="Garamond"/>
          <w:b/>
          <w:sz w:val="24"/>
          <w:szCs w:val="24"/>
        </w:rPr>
        <w:t>HAPAT E PARA</w:t>
      </w:r>
      <w:r w:rsidR="00B80C29" w:rsidRPr="00D31374">
        <w:rPr>
          <w:rFonts w:ascii="Garamond" w:hAnsi="Garamond"/>
          <w:b/>
          <w:sz w:val="24"/>
          <w:szCs w:val="24"/>
        </w:rPr>
        <w:t>”</w:t>
      </w:r>
      <w:r w:rsidR="0012518C" w:rsidRPr="00D31374">
        <w:rPr>
          <w:rFonts w:ascii="Garamond" w:hAnsi="Garamond"/>
          <w:b/>
          <w:sz w:val="24"/>
          <w:szCs w:val="24"/>
        </w:rPr>
        <w:t>, TIRANË</w:t>
      </w:r>
    </w:p>
    <w:p w14:paraId="4B08574A" w14:textId="77777777" w:rsidR="00D31374" w:rsidRDefault="00D31374" w:rsidP="00D31374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1A0986EE" w14:textId="0AE686A6" w:rsidR="00D31374" w:rsidRDefault="00190024" w:rsidP="0019002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Në mbështetje të nenit 102</w:t>
      </w:r>
      <w:r w:rsidR="00FB507C"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 xml:space="preserve"> të Kushtetutës së Republikës së</w:t>
      </w:r>
      <w:r w:rsidR="00521542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Shqipërisë, të pikës 3 dhe 7</w:t>
      </w:r>
      <w:r w:rsidR="00FB507C"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 xml:space="preserve"> të nenit 42 dhe pikës 3</w:t>
      </w:r>
      <w:r w:rsidR="00FB507C"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 xml:space="preserve"> të nenit 70, të ligjit nr. 69/2012</w:t>
      </w:r>
      <w:r w:rsidR="006C6D3E"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 xml:space="preserve"> “Për sistemin arsimor parauniversitar në Republikën e Shqipërisë</w:t>
      </w:r>
      <w:r w:rsidR="00521542">
        <w:rPr>
          <w:rFonts w:ascii="Garamond" w:hAnsi="Garamond"/>
          <w:sz w:val="24"/>
          <w:szCs w:val="24"/>
        </w:rPr>
        <w:t>”</w:t>
      </w:r>
      <w:r>
        <w:rPr>
          <w:rFonts w:ascii="Garamond" w:hAnsi="Garamond"/>
          <w:sz w:val="24"/>
          <w:szCs w:val="24"/>
        </w:rPr>
        <w:t>, i ndryshuar, të udhëzimit nr. 15, datë 12.7.2013</w:t>
      </w:r>
      <w:r w:rsidR="006C6D3E"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 xml:space="preserve"> “Për procedurat e posaçme për shqyrtimin e kërkesave për licencë të institucioneve arsimore private dhe institucioneve arsimore plotësuese private parauniversitare”, i ndryshuar</w:t>
      </w:r>
      <w:r w:rsidR="006C6D3E">
        <w:rPr>
          <w:rFonts w:ascii="Garamond" w:hAnsi="Garamond"/>
          <w:sz w:val="24"/>
          <w:szCs w:val="24"/>
        </w:rPr>
        <w:t>,</w:t>
      </w:r>
    </w:p>
    <w:p w14:paraId="0C430A90" w14:textId="77777777" w:rsidR="00190024" w:rsidRDefault="00190024" w:rsidP="0019002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24D5AA2" w14:textId="72EC12E0" w:rsidR="00190024" w:rsidRDefault="00190024" w:rsidP="00190024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URDHËROJ:</w:t>
      </w:r>
    </w:p>
    <w:p w14:paraId="0C9ACB47" w14:textId="77777777" w:rsidR="00190024" w:rsidRDefault="00190024" w:rsidP="0019002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E372BF9" w14:textId="3FEFD1F9" w:rsidR="00190024" w:rsidRDefault="00190024" w:rsidP="0019002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1. Mbylljen e veprimtarisë së institucionit arsimor paraunive</w:t>
      </w:r>
      <w:r w:rsidR="00521542">
        <w:rPr>
          <w:rFonts w:ascii="Garamond" w:hAnsi="Garamond"/>
          <w:sz w:val="24"/>
          <w:szCs w:val="24"/>
        </w:rPr>
        <w:t>r</w:t>
      </w:r>
      <w:r>
        <w:rPr>
          <w:rFonts w:ascii="Garamond" w:hAnsi="Garamond"/>
          <w:sz w:val="24"/>
          <w:szCs w:val="24"/>
        </w:rPr>
        <w:t xml:space="preserve">sitar privat, kopshti “Hapat e </w:t>
      </w:r>
      <w:r w:rsidR="009E7C20">
        <w:rPr>
          <w:rFonts w:ascii="Garamond" w:hAnsi="Garamond"/>
          <w:sz w:val="24"/>
          <w:szCs w:val="24"/>
        </w:rPr>
        <w:t>Para</w:t>
      </w:r>
      <w:r>
        <w:rPr>
          <w:rFonts w:ascii="Garamond" w:hAnsi="Garamond"/>
          <w:sz w:val="24"/>
          <w:szCs w:val="24"/>
        </w:rPr>
        <w:t xml:space="preserve">”, Tiranë, licencuar me </w:t>
      </w:r>
      <w:r w:rsidR="00FB507C">
        <w:rPr>
          <w:rFonts w:ascii="Garamond" w:hAnsi="Garamond"/>
          <w:sz w:val="24"/>
          <w:szCs w:val="24"/>
        </w:rPr>
        <w:t>l</w:t>
      </w:r>
      <w:r>
        <w:rPr>
          <w:rFonts w:ascii="Garamond" w:hAnsi="Garamond"/>
          <w:sz w:val="24"/>
          <w:szCs w:val="24"/>
        </w:rPr>
        <w:t>icencë të QKL</w:t>
      </w:r>
      <w:r w:rsidR="00FB507C">
        <w:rPr>
          <w:rFonts w:ascii="Garamond" w:hAnsi="Garamond"/>
          <w:sz w:val="24"/>
          <w:szCs w:val="24"/>
        </w:rPr>
        <w:t>-së nr:</w:t>
      </w:r>
      <w:r>
        <w:rPr>
          <w:rFonts w:ascii="Garamond" w:hAnsi="Garamond"/>
          <w:sz w:val="24"/>
          <w:szCs w:val="24"/>
        </w:rPr>
        <w:t xml:space="preserve"> LN-7482-02-2014.</w:t>
      </w:r>
    </w:p>
    <w:p w14:paraId="6164904C" w14:textId="5A83E4EC" w:rsidR="00190024" w:rsidRDefault="00190024" w:rsidP="0019002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Institucioni arsimor </w:t>
      </w:r>
      <w:r w:rsidR="009E7C20">
        <w:rPr>
          <w:rFonts w:ascii="Garamond" w:hAnsi="Garamond"/>
          <w:sz w:val="24"/>
          <w:szCs w:val="24"/>
        </w:rPr>
        <w:t>parauniversitar privat, kopshti</w:t>
      </w:r>
      <w:r>
        <w:rPr>
          <w:rFonts w:ascii="Garamond" w:hAnsi="Garamond"/>
          <w:sz w:val="24"/>
          <w:szCs w:val="24"/>
        </w:rPr>
        <w:t xml:space="preserve"> “Hapat e </w:t>
      </w:r>
      <w:r w:rsidR="009E7C20">
        <w:rPr>
          <w:rFonts w:ascii="Garamond" w:hAnsi="Garamond"/>
          <w:sz w:val="24"/>
          <w:szCs w:val="24"/>
        </w:rPr>
        <w:t>Para</w:t>
      </w:r>
      <w:r>
        <w:rPr>
          <w:rFonts w:ascii="Garamond" w:hAnsi="Garamond"/>
          <w:sz w:val="24"/>
          <w:szCs w:val="24"/>
        </w:rPr>
        <w:t>”, Tiranë, ka këto detyrime:</w:t>
      </w:r>
    </w:p>
    <w:p w14:paraId="2D840A97" w14:textId="08B06829" w:rsidR="00190024" w:rsidRDefault="00190024" w:rsidP="0019002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6C6D3E">
        <w:rPr>
          <w:rFonts w:ascii="Garamond" w:hAnsi="Garamond"/>
          <w:sz w:val="24"/>
          <w:szCs w:val="24"/>
        </w:rPr>
        <w:t>t</w:t>
      </w:r>
      <w:r>
        <w:rPr>
          <w:rFonts w:ascii="Garamond" w:hAnsi="Garamond"/>
          <w:sz w:val="24"/>
          <w:szCs w:val="24"/>
        </w:rPr>
        <w:t>ë kthejë pagesat e kryera nga nxënësit për pjesën e papërfunduar të shkollimit, si dhe çdo detyrim tjetër të papërmbushur që mund të ketë ndaj nxënësit</w:t>
      </w:r>
      <w:r w:rsidR="006C6D3E">
        <w:rPr>
          <w:rFonts w:ascii="Garamond" w:hAnsi="Garamond"/>
          <w:sz w:val="24"/>
          <w:szCs w:val="24"/>
        </w:rPr>
        <w:t>;</w:t>
      </w:r>
    </w:p>
    <w:p w14:paraId="7FB6AA69" w14:textId="51C4736D" w:rsidR="00190024" w:rsidRDefault="00190024" w:rsidP="0019002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6C6D3E">
        <w:rPr>
          <w:rFonts w:ascii="Garamond" w:hAnsi="Garamond"/>
          <w:sz w:val="24"/>
          <w:szCs w:val="24"/>
        </w:rPr>
        <w:t>t</w:t>
      </w:r>
      <w:r>
        <w:rPr>
          <w:rFonts w:ascii="Garamond" w:hAnsi="Garamond"/>
          <w:sz w:val="24"/>
          <w:szCs w:val="24"/>
        </w:rPr>
        <w:t>ë gjitha shpenzimet për kryerjen e procedurave për transferimin e nxënë</w:t>
      </w:r>
      <w:r w:rsidR="009E7C20">
        <w:rPr>
          <w:rFonts w:ascii="Garamond" w:hAnsi="Garamond"/>
          <w:sz w:val="24"/>
          <w:szCs w:val="24"/>
        </w:rPr>
        <w:t>sve</w:t>
      </w:r>
      <w:r>
        <w:rPr>
          <w:rFonts w:ascii="Garamond" w:hAnsi="Garamond"/>
          <w:sz w:val="24"/>
          <w:szCs w:val="24"/>
        </w:rPr>
        <w:t xml:space="preserve">, në zbatim të këtij urdhri, të mbulohen nga </w:t>
      </w:r>
      <w:r w:rsidR="00FB507C">
        <w:rPr>
          <w:rFonts w:ascii="Garamond" w:hAnsi="Garamond"/>
          <w:sz w:val="24"/>
          <w:szCs w:val="24"/>
        </w:rPr>
        <w:t>institucioni</w:t>
      </w:r>
      <w:r>
        <w:rPr>
          <w:rFonts w:ascii="Garamond" w:hAnsi="Garamond"/>
          <w:sz w:val="24"/>
          <w:szCs w:val="24"/>
        </w:rPr>
        <w:t xml:space="preserve"> arsimor paraunive</w:t>
      </w:r>
      <w:r w:rsidR="009E7C20">
        <w:rPr>
          <w:rFonts w:ascii="Garamond" w:hAnsi="Garamond"/>
          <w:sz w:val="24"/>
          <w:szCs w:val="24"/>
        </w:rPr>
        <w:t>r</w:t>
      </w:r>
      <w:r>
        <w:rPr>
          <w:rFonts w:ascii="Garamond" w:hAnsi="Garamond"/>
          <w:sz w:val="24"/>
          <w:szCs w:val="24"/>
        </w:rPr>
        <w:t>sitar privat, kopshti “Hapat e Para”, Tiranë</w:t>
      </w:r>
      <w:r w:rsidR="006C6D3E">
        <w:rPr>
          <w:rFonts w:ascii="Garamond" w:hAnsi="Garamond"/>
          <w:sz w:val="24"/>
          <w:szCs w:val="24"/>
        </w:rPr>
        <w:t>;</w:t>
      </w:r>
    </w:p>
    <w:p w14:paraId="07BF9A19" w14:textId="560193E3" w:rsidR="00190024" w:rsidRDefault="00190024" w:rsidP="0019002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6C6D3E">
        <w:rPr>
          <w:rFonts w:ascii="Garamond" w:hAnsi="Garamond"/>
          <w:sz w:val="24"/>
          <w:szCs w:val="24"/>
        </w:rPr>
        <w:t>t</w:t>
      </w:r>
      <w:r w:rsidR="009E7C20">
        <w:rPr>
          <w:rFonts w:ascii="Garamond" w:hAnsi="Garamond"/>
          <w:sz w:val="24"/>
          <w:szCs w:val="24"/>
        </w:rPr>
        <w:t xml:space="preserve">ë </w:t>
      </w:r>
      <w:r>
        <w:rPr>
          <w:rFonts w:ascii="Garamond" w:hAnsi="Garamond"/>
          <w:sz w:val="24"/>
          <w:szCs w:val="24"/>
        </w:rPr>
        <w:t>dorëzojë në Zyrën Vendore të Arsimit Parauniversitar, Tiranë</w:t>
      </w:r>
      <w:r w:rsidR="009E7C20"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 xml:space="preserve"> të gjithë</w:t>
      </w:r>
      <w:r w:rsidR="009E7C20">
        <w:rPr>
          <w:rFonts w:ascii="Garamond" w:hAnsi="Garamond"/>
          <w:sz w:val="24"/>
          <w:szCs w:val="24"/>
        </w:rPr>
        <w:t xml:space="preserve"> dokument</w:t>
      </w:r>
      <w:r>
        <w:rPr>
          <w:rFonts w:ascii="Garamond" w:hAnsi="Garamond"/>
          <w:sz w:val="24"/>
          <w:szCs w:val="24"/>
        </w:rPr>
        <w:t>acionin lidhur me veprimtarinë e kryer.</w:t>
      </w:r>
    </w:p>
    <w:p w14:paraId="50CD97C2" w14:textId="3A9FA593" w:rsidR="00190024" w:rsidRDefault="00190024" w:rsidP="0019002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Zyra </w:t>
      </w:r>
      <w:r w:rsidR="00BC0F82">
        <w:rPr>
          <w:rFonts w:ascii="Garamond" w:hAnsi="Garamond"/>
          <w:sz w:val="24"/>
          <w:szCs w:val="24"/>
        </w:rPr>
        <w:t xml:space="preserve">Vendore </w:t>
      </w:r>
      <w:bookmarkStart w:id="0" w:name="_GoBack"/>
      <w:bookmarkEnd w:id="0"/>
      <w:r>
        <w:rPr>
          <w:rFonts w:ascii="Garamond" w:hAnsi="Garamond"/>
          <w:sz w:val="24"/>
          <w:szCs w:val="24"/>
        </w:rPr>
        <w:t>e Arsimit Parauniversitar, Tiranë</w:t>
      </w:r>
      <w:r w:rsidR="006C6D3E"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 xml:space="preserve"> të administrojë dokumentacionin e depozituar nga institucioni </w:t>
      </w:r>
      <w:r w:rsidR="009E7C20">
        <w:rPr>
          <w:rFonts w:ascii="Garamond" w:hAnsi="Garamond"/>
          <w:sz w:val="24"/>
          <w:szCs w:val="24"/>
        </w:rPr>
        <w:t>a</w:t>
      </w:r>
      <w:r>
        <w:rPr>
          <w:rFonts w:ascii="Garamond" w:hAnsi="Garamond"/>
          <w:sz w:val="24"/>
          <w:szCs w:val="24"/>
        </w:rPr>
        <w:t>rsimor parauniversitar privat, kopshti “Hapat e Para”, Tiranë.</w:t>
      </w:r>
    </w:p>
    <w:p w14:paraId="58DAC749" w14:textId="630B7861" w:rsidR="00190024" w:rsidRDefault="00190024" w:rsidP="0019002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Ngarkohen për zbatimin e këtij urdhri, </w:t>
      </w:r>
      <w:r w:rsidR="00FB507C">
        <w:rPr>
          <w:rFonts w:ascii="Garamond" w:hAnsi="Garamond"/>
          <w:sz w:val="24"/>
          <w:szCs w:val="24"/>
        </w:rPr>
        <w:t xml:space="preserve">sekretari i përgjithshëm </w:t>
      </w:r>
      <w:r>
        <w:rPr>
          <w:rFonts w:ascii="Garamond" w:hAnsi="Garamond"/>
          <w:sz w:val="24"/>
          <w:szCs w:val="24"/>
        </w:rPr>
        <w:t>në Ministrinë e Arsimit, Sportit dhe Rinisë, Drejtoria e Përgjithshme e Politikave dhe Zhvillimit të Arsimit, Sportit dhe Rinisë, Drejtoria e Derregullimit, Lejeve, Licencave dhe Monitorimit në MASR, Drejtoria e Përgjithshme e Arsimit Parauniversitar, Zyra Vendore e Arsimit Parauniversitar, Tiranë dhe institucioni arsimor parauniversitar privat, kopshti “Hapat e Para”, Tiranë.</w:t>
      </w:r>
    </w:p>
    <w:p w14:paraId="474A5AB9" w14:textId="4A64A7E2" w:rsidR="00190024" w:rsidRDefault="00190024" w:rsidP="0019002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Ky urdhër hyn në fuqi </w:t>
      </w:r>
      <w:r w:rsidR="00FB507C">
        <w:rPr>
          <w:rFonts w:ascii="Garamond" w:hAnsi="Garamond"/>
          <w:sz w:val="24"/>
          <w:szCs w:val="24"/>
        </w:rPr>
        <w:t>menjëherë</w:t>
      </w:r>
      <w:r>
        <w:rPr>
          <w:rFonts w:ascii="Garamond" w:hAnsi="Garamond"/>
          <w:sz w:val="24"/>
          <w:szCs w:val="24"/>
        </w:rPr>
        <w:t xml:space="preserve"> dhe botohet në Fletoren Zyrt</w:t>
      </w:r>
      <w:r w:rsidR="009E7C20">
        <w:rPr>
          <w:rFonts w:ascii="Garamond" w:hAnsi="Garamond"/>
          <w:sz w:val="24"/>
          <w:szCs w:val="24"/>
        </w:rPr>
        <w:t>a</w:t>
      </w:r>
      <w:r>
        <w:rPr>
          <w:rFonts w:ascii="Garamond" w:hAnsi="Garamond"/>
          <w:sz w:val="24"/>
          <w:szCs w:val="24"/>
        </w:rPr>
        <w:t>re.</w:t>
      </w:r>
    </w:p>
    <w:p w14:paraId="7FE70C41" w14:textId="77777777" w:rsidR="00190024" w:rsidRDefault="00190024" w:rsidP="0019002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8482716" w14:textId="11A7D0AA" w:rsidR="00190024" w:rsidRDefault="00190024" w:rsidP="00190024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MINIST</w:t>
      </w:r>
      <w:r w:rsidR="00FB507C">
        <w:rPr>
          <w:rFonts w:ascii="Garamond" w:hAnsi="Garamond"/>
          <w:sz w:val="24"/>
          <w:szCs w:val="24"/>
        </w:rPr>
        <w:t>ËR</w:t>
      </w:r>
      <w:r>
        <w:rPr>
          <w:rFonts w:ascii="Garamond" w:hAnsi="Garamond"/>
          <w:sz w:val="24"/>
          <w:szCs w:val="24"/>
        </w:rPr>
        <w:t xml:space="preserve"> I ARSIMIT, SPORTIT DHE RINISË</w:t>
      </w:r>
    </w:p>
    <w:p w14:paraId="13103FFA" w14:textId="655933B6" w:rsidR="00190024" w:rsidRPr="00190024" w:rsidRDefault="00190024" w:rsidP="00190024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190024">
        <w:rPr>
          <w:rFonts w:ascii="Garamond" w:hAnsi="Garamond"/>
          <w:b/>
          <w:sz w:val="24"/>
          <w:szCs w:val="24"/>
        </w:rPr>
        <w:t>Besa Shahini</w:t>
      </w:r>
    </w:p>
    <w:sectPr w:rsidR="00190024" w:rsidRPr="001900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95"/>
    <w:rsid w:val="00114D39"/>
    <w:rsid w:val="0012518C"/>
    <w:rsid w:val="00190024"/>
    <w:rsid w:val="001F40AF"/>
    <w:rsid w:val="00210378"/>
    <w:rsid w:val="003F53F6"/>
    <w:rsid w:val="00521542"/>
    <w:rsid w:val="005B7BCC"/>
    <w:rsid w:val="006C6D3E"/>
    <w:rsid w:val="007058AF"/>
    <w:rsid w:val="00766496"/>
    <w:rsid w:val="009E7C20"/>
    <w:rsid w:val="00B70653"/>
    <w:rsid w:val="00B80C29"/>
    <w:rsid w:val="00BC0F82"/>
    <w:rsid w:val="00C21695"/>
    <w:rsid w:val="00D31374"/>
    <w:rsid w:val="00D75713"/>
    <w:rsid w:val="00FB507C"/>
    <w:rsid w:val="00FE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0F88E"/>
  <w15:docId w15:val="{B7AA3E8B-2015-44BA-AE8E-756C43553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00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532</Nr_x002e__x0020_akti>
    <Data_x0020_e_x0020_Krijimit xmlns="0e656187-b300-4fb0-8bf4-3a50f872073c">2019-11-11T13:38:56Z</Data_x0020_e_x0020_Krijimit>
    <URL xmlns="0e656187-b300-4fb0-8bf4-3a50f872073c" xsi:nil="true"/>
    <Institucion_x0020_Pergjegjes xmlns="0e656187-b300-4fb0-8bf4-3a50f872073c">http://qbz.gov.al/resource/authority/legal-institution/44|ministria-e-arsimit-sportit-dhe-rinise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2019-11-10T23:00:00Z</Date_x0020_protokolli>
    <Titulli xmlns="0e656187-b300-4fb0-8bf4-3a50f872073c">Për mbylljen e veprimtarisë së institucionit arsimor parauniversitar privat, kopshti "Hapat e para", Tiranë</Titulli>
    <Modifikuesi xmlns="0e656187-b300-4fb0-8bf4-3a50f872073c">Fjora.Korita</Modifikuesi>
    <Nr_x002e__x0020_prot_x0020_QBZ xmlns="0e656187-b300-4fb0-8bf4-3a50f872073c">1543</Nr_x002e__x0020_prot_x0020_QBZ>
    <Data_x0020_e_x0020_Modifikimit xmlns="0e656187-b300-4fb0-8bf4-3a50f872073c">2019-11-12T08:34:42Z</Data_x0020_e_x0020_Modifikimit>
    <Dekretuar xmlns="0e656187-b300-4fb0-8bf4-3a50f872073c">false</Dekretuar>
    <Data xmlns="0e656187-b300-4fb0-8bf4-3a50f872073c">2019-11-05T23:00:00Z</Data>
    <Nr_x002e__x0020_protokolli_x0020_i_x0020_aktit xmlns="0e656187-b300-4fb0-8bf4-3a50f872073c">9351/1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B2B5D1AF1C34FFBB6C682D81919A13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B2B5D1AF1C34FFBB6C682D81919A13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4421C-EC0B-4A6B-8049-038983C2319A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0e656187-b300-4fb0-8bf4-3a50f872073c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B998CF7-C227-4996-A9C5-BAC0950B84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1B5761-092C-4A32-BB45-E12B917BE2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EB310C4-409F-4796-890A-63C80F4D317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9BB5799-928B-4785-AE70-7CB0968A0E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E452407D-2E48-44CD-A41A-72CE22A57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mbylljen e veprimtarisë së institucionit arsimor parauniversitar privat, kopshti "Hapat e para", Tiranë</vt:lpstr>
    </vt:vector>
  </TitlesOfParts>
  <Company/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mbylljen e veprimtarisë së institucionit arsimor parauniversitar privat, kopshti "Hapat e para", Tiranë</dc:title>
  <dc:creator>Entela Suli</dc:creator>
  <cp:lastModifiedBy>Entela Suli</cp:lastModifiedBy>
  <cp:revision>11</cp:revision>
  <dcterms:created xsi:type="dcterms:W3CDTF">2019-11-11T13:17:00Z</dcterms:created>
  <dcterms:modified xsi:type="dcterms:W3CDTF">2019-11-12T10:52:00Z</dcterms:modified>
</cp:coreProperties>
</file>