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34E3F" w14:textId="77777777" w:rsidR="004A3937" w:rsidRPr="00C714EF" w:rsidRDefault="004A3937" w:rsidP="004A3937">
      <w:pPr>
        <w:pStyle w:val="TEKSTIII"/>
      </w:pPr>
      <w:bookmarkStart w:id="0" w:name="_Hlk170813789"/>
      <w:bookmarkEnd w:id="0"/>
    </w:p>
    <w:p w14:paraId="0E334E40" w14:textId="77777777" w:rsidR="004A3937" w:rsidRPr="00C714EF" w:rsidRDefault="004A3937" w:rsidP="004A3937">
      <w:pPr>
        <w:pStyle w:val="TEKSTIII"/>
        <w:jc w:val="center"/>
        <w:rPr>
          <w:b/>
          <w:caps/>
        </w:rPr>
      </w:pPr>
      <w:r w:rsidRPr="00C714EF">
        <w:rPr>
          <w:b/>
          <w:caps/>
        </w:rPr>
        <w:t>URDHËR</w:t>
      </w:r>
    </w:p>
    <w:p w14:paraId="0E334E41" w14:textId="77777777" w:rsidR="004A3937" w:rsidRPr="00C714EF" w:rsidRDefault="004A3937" w:rsidP="004A3937">
      <w:pPr>
        <w:pStyle w:val="TEKSTIII"/>
        <w:jc w:val="center"/>
        <w:rPr>
          <w:b/>
        </w:rPr>
      </w:pPr>
      <w:r w:rsidRPr="00C714EF">
        <w:rPr>
          <w:b/>
        </w:rPr>
        <w:t>Nr. 31, datë 28.1.2020</w:t>
      </w:r>
    </w:p>
    <w:p w14:paraId="0E334E42" w14:textId="77777777" w:rsidR="004A3937" w:rsidRPr="00C714EF" w:rsidRDefault="004A3937" w:rsidP="004A3937">
      <w:pPr>
        <w:pStyle w:val="TEKSTIII"/>
        <w:jc w:val="center"/>
        <w:rPr>
          <w:i/>
        </w:rPr>
      </w:pPr>
    </w:p>
    <w:p w14:paraId="0E334E43" w14:textId="7598D6FB" w:rsidR="004A3937" w:rsidRPr="00C714EF" w:rsidRDefault="004A3937" w:rsidP="004A3937">
      <w:pPr>
        <w:pStyle w:val="TEKSTIII"/>
        <w:jc w:val="center"/>
        <w:rPr>
          <w:b/>
        </w:rPr>
      </w:pPr>
      <w:r w:rsidRPr="00C714EF">
        <w:rPr>
          <w:b/>
        </w:rPr>
        <w:t xml:space="preserve">PËR MIRATIMIN E RREGULLORES PËR </w:t>
      </w:r>
      <w:r w:rsidR="003A5450" w:rsidRPr="00C714EF">
        <w:rPr>
          <w:b/>
        </w:rPr>
        <w:t>FUNKSIONIMIN</w:t>
      </w:r>
      <w:r w:rsidRPr="00C714EF">
        <w:rPr>
          <w:b/>
        </w:rPr>
        <w:t xml:space="preserve"> E INSTITUCIONEVE ARSIMORE </w:t>
      </w:r>
      <w:r w:rsidR="003A5450" w:rsidRPr="00C714EF">
        <w:rPr>
          <w:b/>
        </w:rPr>
        <w:t>PARAUNIVERSITARE</w:t>
      </w:r>
      <w:r w:rsidRPr="00C714EF">
        <w:rPr>
          <w:b/>
        </w:rPr>
        <w:t xml:space="preserve"> NË REPUBLIKËN E SHQIPËRISË</w:t>
      </w:r>
    </w:p>
    <w:p w14:paraId="0E334E44" w14:textId="7D7CAACA" w:rsidR="004A3937" w:rsidRPr="00C714EF" w:rsidRDefault="00853715" w:rsidP="00831AC6">
      <w:pPr>
        <w:pStyle w:val="TEKSTIII"/>
        <w:jc w:val="center"/>
        <w:rPr>
          <w:i/>
        </w:rPr>
      </w:pPr>
      <w:r w:rsidRPr="00C714EF">
        <w:rPr>
          <w:i/>
        </w:rPr>
        <w:t>(Ndryshuar me u</w:t>
      </w:r>
      <w:r w:rsidR="00831AC6" w:rsidRPr="00C714EF">
        <w:rPr>
          <w:i/>
        </w:rPr>
        <w:t>rdh</w:t>
      </w:r>
      <w:r w:rsidR="004A4C86" w:rsidRPr="00C714EF">
        <w:rPr>
          <w:i/>
        </w:rPr>
        <w:t>ë</w:t>
      </w:r>
      <w:r w:rsidR="00831AC6" w:rsidRPr="00C714EF">
        <w:rPr>
          <w:i/>
        </w:rPr>
        <w:t>r nr. 300, dat</w:t>
      </w:r>
      <w:r w:rsidR="004A4C86" w:rsidRPr="00C714EF">
        <w:rPr>
          <w:i/>
        </w:rPr>
        <w:t>ë</w:t>
      </w:r>
      <w:r w:rsidR="00831AC6" w:rsidRPr="00C714EF">
        <w:rPr>
          <w:i/>
        </w:rPr>
        <w:t xml:space="preserve"> 19.6.2024</w:t>
      </w:r>
      <w:r w:rsidR="00DB6F9E" w:rsidRPr="00C714EF">
        <w:rPr>
          <w:i/>
        </w:rPr>
        <w:t>; nr. 420, datë 27.8.2025</w:t>
      </w:r>
      <w:r w:rsidR="00831AC6" w:rsidRPr="00C714EF">
        <w:rPr>
          <w:i/>
        </w:rPr>
        <w:t>)</w:t>
      </w:r>
    </w:p>
    <w:p w14:paraId="52800CAA" w14:textId="69C13FC2" w:rsidR="00831AC6" w:rsidRPr="00C714EF" w:rsidRDefault="00831AC6" w:rsidP="00831AC6">
      <w:pPr>
        <w:pStyle w:val="TEKSTIII"/>
        <w:jc w:val="right"/>
        <w:rPr>
          <w:i/>
        </w:rPr>
      </w:pPr>
      <w:r w:rsidRPr="00C714EF">
        <w:rPr>
          <w:i/>
        </w:rPr>
        <w:t>(i përdit</w:t>
      </w:r>
      <w:r w:rsidR="004A4C86" w:rsidRPr="00C714EF">
        <w:rPr>
          <w:i/>
        </w:rPr>
        <w:t>ë</w:t>
      </w:r>
      <w:r w:rsidRPr="00C714EF">
        <w:rPr>
          <w:i/>
        </w:rPr>
        <w:t>suar)</w:t>
      </w:r>
    </w:p>
    <w:p w14:paraId="71CB593C" w14:textId="77777777" w:rsidR="00831AC6" w:rsidRPr="00C714EF" w:rsidRDefault="00831AC6" w:rsidP="004A3937">
      <w:pPr>
        <w:pStyle w:val="TEKSTIII"/>
      </w:pPr>
    </w:p>
    <w:p w14:paraId="0E334E45" w14:textId="6406BE9C" w:rsidR="004A3937" w:rsidRPr="00C714EF" w:rsidRDefault="004A3937" w:rsidP="004A3937">
      <w:pPr>
        <w:pStyle w:val="TEKSTIII"/>
        <w:rPr>
          <w:bCs/>
        </w:rPr>
      </w:pPr>
      <w:r w:rsidRPr="00C714EF">
        <w:t>Në mbështetje të nenit 102 të Kushtetutës së Republikës së Shqipërisë</w:t>
      </w:r>
      <w:r w:rsidRPr="00C714EF">
        <w:rPr>
          <w:bCs/>
        </w:rPr>
        <w:t xml:space="preserve"> dhe të nenit 26</w:t>
      </w:r>
      <w:r w:rsidR="00B764B6" w:rsidRPr="00C714EF">
        <w:rPr>
          <w:bCs/>
        </w:rPr>
        <w:t>,</w:t>
      </w:r>
      <w:r w:rsidRPr="00C714EF">
        <w:rPr>
          <w:bCs/>
        </w:rPr>
        <w:t xml:space="preserve"> të ligjit nr. 69/2012</w:t>
      </w:r>
      <w:r w:rsidR="00B93191" w:rsidRPr="00C714EF">
        <w:rPr>
          <w:bCs/>
        </w:rPr>
        <w:t xml:space="preserve">, datë 21.6.2012 </w:t>
      </w:r>
      <w:r w:rsidRPr="00C714EF">
        <w:rPr>
          <w:bCs/>
        </w:rPr>
        <w:t>“Për sistemin arsimor parauniversitar në Republikën e Shqipërisë”, i ndryshuar,</w:t>
      </w:r>
    </w:p>
    <w:p w14:paraId="0E334E46" w14:textId="77777777" w:rsidR="004A3937" w:rsidRPr="00C714EF" w:rsidRDefault="004A3937" w:rsidP="004A3937">
      <w:pPr>
        <w:pStyle w:val="TEKSTIII"/>
        <w:rPr>
          <w:b/>
        </w:rPr>
      </w:pPr>
    </w:p>
    <w:p w14:paraId="0E334E47" w14:textId="77777777" w:rsidR="004A3937" w:rsidRPr="00C714EF" w:rsidRDefault="004A3937" w:rsidP="004A3937">
      <w:pPr>
        <w:pStyle w:val="TEKSTIII"/>
        <w:jc w:val="center"/>
      </w:pPr>
      <w:r w:rsidRPr="00C714EF">
        <w:t>URDHËROJ:</w:t>
      </w:r>
    </w:p>
    <w:p w14:paraId="0E334E48" w14:textId="77777777" w:rsidR="004A3937" w:rsidRPr="00C714EF" w:rsidRDefault="004A3937" w:rsidP="004A3937">
      <w:pPr>
        <w:pStyle w:val="TEKSTIII"/>
        <w:jc w:val="center"/>
      </w:pPr>
    </w:p>
    <w:p w14:paraId="0E334E49" w14:textId="12AF81C1" w:rsidR="004A3937" w:rsidRPr="00C714EF" w:rsidRDefault="004A3937" w:rsidP="004A3937">
      <w:pPr>
        <w:pStyle w:val="TEKSTIII"/>
      </w:pPr>
      <w:r w:rsidRPr="00C714EF">
        <w:t xml:space="preserve">1. Miratimin e </w:t>
      </w:r>
      <w:r w:rsidR="00F36055" w:rsidRPr="00C714EF">
        <w:t>r</w:t>
      </w:r>
      <w:r w:rsidRPr="00C714EF">
        <w:t>regullores për funksionimin e institucioneve arsimore parauniversitare në Republikën e Shqipërisë, sipas tekstit bashkëlidhur këtij urdhri.</w:t>
      </w:r>
    </w:p>
    <w:p w14:paraId="0E334E4A" w14:textId="43508A9A" w:rsidR="004A3937" w:rsidRPr="00C714EF" w:rsidRDefault="004A3937" w:rsidP="004A3937">
      <w:pPr>
        <w:pStyle w:val="TEKSTIII"/>
      </w:pPr>
      <w:r w:rsidRPr="00C714EF">
        <w:t xml:space="preserve">2. Dispozitat </w:t>
      </w:r>
      <w:r w:rsidR="00F36055" w:rsidRPr="00C714EF">
        <w:t>n</w:t>
      </w:r>
      <w:r w:rsidRPr="00C714EF">
        <w:t xml:space="preserve">ormative për </w:t>
      </w:r>
      <w:r w:rsidRPr="00C714EF">
        <w:rPr>
          <w:bCs/>
        </w:rPr>
        <w:t xml:space="preserve">sistemin arsimor parauniversitar, të miratuara me urdhrin e </w:t>
      </w:r>
      <w:r w:rsidR="00446695" w:rsidRPr="00C714EF">
        <w:rPr>
          <w:bCs/>
        </w:rPr>
        <w:t>MASH</w:t>
      </w:r>
      <w:r w:rsidRPr="00C714EF">
        <w:rPr>
          <w:bCs/>
        </w:rPr>
        <w:t xml:space="preserve">-së </w:t>
      </w:r>
      <w:r w:rsidR="00446695" w:rsidRPr="00C714EF">
        <w:rPr>
          <w:bCs/>
        </w:rPr>
        <w:t>nr. 343, datë 19.</w:t>
      </w:r>
      <w:r w:rsidRPr="00C714EF">
        <w:rPr>
          <w:bCs/>
        </w:rPr>
        <w:t>8.2013, shfuqizohen.</w:t>
      </w:r>
    </w:p>
    <w:p w14:paraId="0E334E4B" w14:textId="757B334D" w:rsidR="004A3937" w:rsidRPr="00C714EF" w:rsidRDefault="004A3937" w:rsidP="004A3937">
      <w:pPr>
        <w:pStyle w:val="TEKSTIII"/>
      </w:pPr>
      <w:r w:rsidRPr="00C714EF">
        <w:t xml:space="preserve">3. Për zbatimin e këtij urdhri ngarkohen Sekretari i Përgjithshëm i Ministrisë së Arsimit, Sportit dhe Rinisë, Drejtoria e Përgjithshme Rregullatore dhe e Përputhshmërisë për Arsimin, Sportin dhe Rininë, Drejtoria e Përgjithshme e Politikave dhe Zhvillimit të Arsimit, Sportit dhe Rinisë, </w:t>
      </w:r>
      <w:r w:rsidR="00210B97" w:rsidRPr="00C714EF">
        <w:t>Agjencia Kombëtare e Arsimit Parauniversitar</w:t>
      </w:r>
      <w:r w:rsidRPr="00C714EF">
        <w:t>, drejtoritë rajonale të arsimit parauniversitar, zyrat vendore të arsimit parauniversitar dhe institucionet e arsimit parauniversitar publike dhe private.</w:t>
      </w:r>
      <w:r w:rsidRPr="00C714EF">
        <w:tab/>
      </w:r>
    </w:p>
    <w:p w14:paraId="0E334E4C" w14:textId="1A82556F" w:rsidR="004A3937" w:rsidRPr="00C714EF" w:rsidRDefault="004A3937" w:rsidP="004A3937">
      <w:pPr>
        <w:pStyle w:val="TEKSTIII"/>
      </w:pPr>
      <w:r w:rsidRPr="00C714EF">
        <w:tab/>
      </w:r>
      <w:r w:rsidRPr="00C714EF">
        <w:tab/>
        <w:t xml:space="preserve">Ky </w:t>
      </w:r>
      <w:r w:rsidR="00F36055" w:rsidRPr="00C714EF">
        <w:t>u</w:t>
      </w:r>
      <w:r w:rsidRPr="00C714EF">
        <w:t xml:space="preserve">rdhër hyn në fuqi menjëherë dhe botohet në Fletoren Zyrtare.            </w:t>
      </w:r>
    </w:p>
    <w:p w14:paraId="0E334E4D" w14:textId="77777777" w:rsidR="004A3937" w:rsidRPr="00C714EF" w:rsidRDefault="004A3937" w:rsidP="004A3937">
      <w:pPr>
        <w:pStyle w:val="TEKSTIII"/>
        <w:jc w:val="right"/>
      </w:pPr>
    </w:p>
    <w:p w14:paraId="0E334E4E" w14:textId="1646CBD6" w:rsidR="004A3937" w:rsidRPr="00C714EF" w:rsidRDefault="004A3937" w:rsidP="004A3937">
      <w:pPr>
        <w:pStyle w:val="TEKSTIII"/>
        <w:jc w:val="right"/>
        <w:rPr>
          <w:b/>
        </w:rPr>
      </w:pPr>
      <w:r w:rsidRPr="00C714EF">
        <w:t>MINIST</w:t>
      </w:r>
      <w:r w:rsidR="00446695" w:rsidRPr="00C714EF">
        <w:t>Ë</w:t>
      </w:r>
      <w:r w:rsidRPr="00C714EF">
        <w:t>R I ARSIMIT, SPORTIT DHE RINISË</w:t>
      </w:r>
      <w:r w:rsidRPr="00C714EF">
        <w:rPr>
          <w:b/>
        </w:rPr>
        <w:t xml:space="preserve">     </w:t>
      </w:r>
    </w:p>
    <w:p w14:paraId="0E334E4F" w14:textId="77777777" w:rsidR="004A3937" w:rsidRPr="00C714EF" w:rsidRDefault="004A3937" w:rsidP="004A3937">
      <w:pPr>
        <w:pStyle w:val="TEKSTIII"/>
        <w:jc w:val="right"/>
      </w:pPr>
      <w:r w:rsidRPr="00C714EF">
        <w:rPr>
          <w:b/>
        </w:rPr>
        <w:t>Besa Shahini</w:t>
      </w:r>
    </w:p>
    <w:p w14:paraId="0E334E50" w14:textId="77777777" w:rsidR="004A3937" w:rsidRPr="00C714EF" w:rsidRDefault="004A3937" w:rsidP="004A3937">
      <w:pPr>
        <w:pStyle w:val="TEKSTIII"/>
      </w:pPr>
    </w:p>
    <w:p w14:paraId="3506869E" w14:textId="77777777" w:rsidR="00446695" w:rsidRPr="00C714EF" w:rsidRDefault="0069109E" w:rsidP="0069109E">
      <w:pPr>
        <w:spacing w:after="0" w:line="240" w:lineRule="auto"/>
        <w:ind w:firstLine="284"/>
        <w:jc w:val="center"/>
        <w:rPr>
          <w:rFonts w:ascii="Garamond" w:hAnsi="Garamond"/>
          <w:sz w:val="24"/>
          <w:szCs w:val="24"/>
        </w:rPr>
      </w:pPr>
      <w:r w:rsidRPr="00C714EF">
        <w:rPr>
          <w:rFonts w:ascii="Garamond" w:hAnsi="Garamond"/>
          <w:b/>
          <w:sz w:val="24"/>
          <w:szCs w:val="24"/>
        </w:rPr>
        <w:t>RREGULLORE</w:t>
      </w:r>
      <w:r w:rsidRPr="00C714EF">
        <w:rPr>
          <w:rFonts w:ascii="Garamond" w:hAnsi="Garamond"/>
          <w:sz w:val="24"/>
          <w:szCs w:val="24"/>
        </w:rPr>
        <w:t xml:space="preserve"> </w:t>
      </w:r>
    </w:p>
    <w:p w14:paraId="0E334E53" w14:textId="566725E0" w:rsidR="0069109E" w:rsidRPr="00C714EF" w:rsidRDefault="0069109E" w:rsidP="0069109E">
      <w:pPr>
        <w:spacing w:after="0" w:line="240" w:lineRule="auto"/>
        <w:ind w:firstLine="284"/>
        <w:jc w:val="center"/>
        <w:rPr>
          <w:rFonts w:ascii="Garamond" w:hAnsi="Garamond"/>
          <w:sz w:val="24"/>
          <w:szCs w:val="24"/>
        </w:rPr>
      </w:pPr>
      <w:r w:rsidRPr="00C714EF">
        <w:rPr>
          <w:rFonts w:ascii="Garamond" w:hAnsi="Garamond"/>
          <w:sz w:val="24"/>
          <w:szCs w:val="24"/>
        </w:rPr>
        <w:t>PËR FUNKSIONIMIN E INSTITUCIONEVE ARSIMORE PARAUNIVERSITARE NË REPUBLIKËN E SHQIPËRISË</w:t>
      </w:r>
    </w:p>
    <w:p w14:paraId="0E334E54" w14:textId="77777777" w:rsidR="0069109E" w:rsidRPr="00C714EF" w:rsidRDefault="0069109E" w:rsidP="0069109E">
      <w:pPr>
        <w:spacing w:after="0" w:line="240" w:lineRule="auto"/>
        <w:ind w:firstLine="284"/>
        <w:jc w:val="both"/>
        <w:rPr>
          <w:rFonts w:ascii="Garamond" w:hAnsi="Garamond"/>
          <w:sz w:val="24"/>
          <w:szCs w:val="24"/>
        </w:rPr>
      </w:pPr>
    </w:p>
    <w:p w14:paraId="0E334E55" w14:textId="77777777" w:rsidR="0069109E" w:rsidRPr="00C714EF" w:rsidRDefault="0069109E" w:rsidP="0069109E">
      <w:pPr>
        <w:spacing w:after="0" w:line="240" w:lineRule="auto"/>
        <w:ind w:firstLine="284"/>
        <w:jc w:val="center"/>
        <w:rPr>
          <w:rFonts w:ascii="Garamond" w:hAnsi="Garamond"/>
          <w:sz w:val="24"/>
          <w:szCs w:val="24"/>
        </w:rPr>
      </w:pPr>
      <w:r w:rsidRPr="00C714EF">
        <w:rPr>
          <w:rFonts w:ascii="Garamond" w:hAnsi="Garamond"/>
          <w:sz w:val="24"/>
          <w:szCs w:val="24"/>
        </w:rPr>
        <w:t>Tiranë, 2020</w:t>
      </w:r>
    </w:p>
    <w:p w14:paraId="0E334E56" w14:textId="77777777" w:rsidR="0069109E" w:rsidRPr="00C714EF" w:rsidRDefault="0069109E" w:rsidP="0069109E">
      <w:pPr>
        <w:spacing w:after="0" w:line="240" w:lineRule="auto"/>
        <w:ind w:firstLine="284"/>
        <w:jc w:val="both"/>
        <w:rPr>
          <w:rFonts w:ascii="Garamond" w:hAnsi="Garamond"/>
          <w:sz w:val="24"/>
          <w:szCs w:val="24"/>
        </w:rPr>
      </w:pPr>
    </w:p>
    <w:p w14:paraId="0E334E57"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PËRMBAJTJA E RREGULLORES</w:t>
      </w:r>
    </w:p>
    <w:p w14:paraId="0E334E59"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I: DISPOZITA TË PËRGJITHSHME</w:t>
      </w:r>
      <w:r w:rsidRPr="00C714EF">
        <w:rPr>
          <w:rFonts w:ascii="Garamond" w:hAnsi="Garamond"/>
          <w:sz w:val="24"/>
          <w:szCs w:val="24"/>
        </w:rPr>
        <w:tab/>
      </w:r>
    </w:p>
    <w:p w14:paraId="0E334E5A"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II: ARSIMI PARASHKOLLOR</w:t>
      </w:r>
      <w:r w:rsidRPr="00C714EF">
        <w:rPr>
          <w:rFonts w:ascii="Garamond" w:hAnsi="Garamond"/>
          <w:sz w:val="24"/>
          <w:szCs w:val="24"/>
        </w:rPr>
        <w:tab/>
      </w:r>
    </w:p>
    <w:p w14:paraId="0E334E5B"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III: ARSIMI BAZË</w:t>
      </w:r>
      <w:r w:rsidRPr="00C714EF">
        <w:rPr>
          <w:rFonts w:ascii="Garamond" w:hAnsi="Garamond"/>
          <w:sz w:val="24"/>
          <w:szCs w:val="24"/>
        </w:rPr>
        <w:tab/>
      </w:r>
    </w:p>
    <w:p w14:paraId="0E334E5C"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IV: ARSIMI I MESËM I LARTË</w:t>
      </w:r>
      <w:r w:rsidRPr="00C714EF">
        <w:rPr>
          <w:rFonts w:ascii="Garamond" w:hAnsi="Garamond"/>
          <w:sz w:val="24"/>
          <w:szCs w:val="24"/>
        </w:rPr>
        <w:tab/>
      </w:r>
    </w:p>
    <w:p w14:paraId="0E334E5D"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V: KURRIKULA E GJIMNAZIT</w:t>
      </w:r>
      <w:r w:rsidRPr="00C714EF">
        <w:rPr>
          <w:rFonts w:ascii="Garamond" w:hAnsi="Garamond"/>
          <w:sz w:val="24"/>
          <w:szCs w:val="24"/>
        </w:rPr>
        <w:tab/>
      </w:r>
    </w:p>
    <w:p w14:paraId="0E334E5E"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VI: VLERËSIMI I NXËNËSIT NË KLASAT I-XII</w:t>
      </w:r>
      <w:r w:rsidRPr="00C714EF">
        <w:rPr>
          <w:rFonts w:ascii="Garamond" w:hAnsi="Garamond"/>
          <w:sz w:val="24"/>
          <w:szCs w:val="24"/>
        </w:rPr>
        <w:tab/>
      </w:r>
    </w:p>
    <w:p w14:paraId="0E334E5F"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VII: INSTITUCIONET ARSIMORE</w:t>
      </w:r>
      <w:r w:rsidRPr="00C714EF">
        <w:rPr>
          <w:rFonts w:ascii="Garamond" w:hAnsi="Garamond"/>
          <w:sz w:val="24"/>
          <w:szCs w:val="24"/>
        </w:rPr>
        <w:tab/>
      </w:r>
    </w:p>
    <w:p w14:paraId="0E334E60" w14:textId="26104592" w:rsidR="00F62A5A" w:rsidRPr="00C714EF" w:rsidRDefault="00F36055" w:rsidP="00F62A5A">
      <w:pPr>
        <w:spacing w:after="0" w:line="240" w:lineRule="auto"/>
        <w:ind w:firstLine="284"/>
        <w:jc w:val="both"/>
        <w:rPr>
          <w:rFonts w:ascii="Garamond" w:hAnsi="Garamond"/>
          <w:sz w:val="24"/>
          <w:szCs w:val="24"/>
        </w:rPr>
      </w:pPr>
      <w:r w:rsidRPr="00C714EF">
        <w:rPr>
          <w:rFonts w:ascii="Garamond" w:hAnsi="Garamond"/>
          <w:sz w:val="24"/>
          <w:szCs w:val="24"/>
        </w:rPr>
        <w:t>KREU VIII: SHËRBIMI PSIKO</w:t>
      </w:r>
      <w:r w:rsidR="00F62A5A" w:rsidRPr="00C714EF">
        <w:rPr>
          <w:rFonts w:ascii="Garamond" w:hAnsi="Garamond"/>
          <w:sz w:val="24"/>
          <w:szCs w:val="24"/>
        </w:rPr>
        <w:t>SOCIAL NË INSTITUCIONET ARSIMORE DHE OFICERI I SIGURISË</w:t>
      </w:r>
      <w:r w:rsidR="00F62A5A" w:rsidRPr="00C714EF">
        <w:rPr>
          <w:rFonts w:ascii="Garamond" w:hAnsi="Garamond"/>
          <w:sz w:val="24"/>
          <w:szCs w:val="24"/>
        </w:rPr>
        <w:tab/>
      </w:r>
    </w:p>
    <w:p w14:paraId="0E334E61"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IX: KOMISIONI I ETIKËS DHE SJELLJES NË INSTITUCIONIN ARSIMOR</w:t>
      </w:r>
      <w:r w:rsidRPr="00C714EF">
        <w:rPr>
          <w:rFonts w:ascii="Garamond" w:hAnsi="Garamond"/>
          <w:sz w:val="24"/>
          <w:szCs w:val="24"/>
        </w:rPr>
        <w:tab/>
      </w:r>
    </w:p>
    <w:p w14:paraId="0E334E62"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 DREJTORI I INSTITUCIONIT ARSIMOR</w:t>
      </w:r>
      <w:r w:rsidRPr="00C714EF">
        <w:rPr>
          <w:rFonts w:ascii="Garamond" w:hAnsi="Garamond"/>
          <w:sz w:val="24"/>
          <w:szCs w:val="24"/>
        </w:rPr>
        <w:tab/>
      </w:r>
    </w:p>
    <w:p w14:paraId="0E334E63"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XI: PLANE TË INSTITUCIONIT ARSIMOR, VLERËSIMI I BRENDSHËM, RAPORTI VJETOR</w:t>
      </w:r>
      <w:r w:rsidRPr="00C714EF">
        <w:rPr>
          <w:rFonts w:ascii="Garamond" w:hAnsi="Garamond"/>
          <w:sz w:val="24"/>
          <w:szCs w:val="24"/>
        </w:rPr>
        <w:tab/>
      </w:r>
    </w:p>
    <w:p w14:paraId="0E334E64"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XII: MËSUESI DHE PUNONJËSI ARSIMOR</w:t>
      </w:r>
      <w:r w:rsidRPr="00C714EF">
        <w:rPr>
          <w:rFonts w:ascii="Garamond" w:hAnsi="Garamond"/>
          <w:sz w:val="24"/>
          <w:szCs w:val="24"/>
        </w:rPr>
        <w:tab/>
      </w:r>
    </w:p>
    <w:p w14:paraId="0E334E65"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lastRenderedPageBreak/>
        <w:t>KREU XIII: NXËNËSIT</w:t>
      </w:r>
    </w:p>
    <w:p w14:paraId="0E334E66"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XIV: ARSIMIMI I FËMIJËVE ME AFTËSI TË KUFIZUARA</w:t>
      </w:r>
      <w:r w:rsidRPr="00C714EF">
        <w:rPr>
          <w:rFonts w:ascii="Garamond" w:hAnsi="Garamond"/>
          <w:sz w:val="24"/>
          <w:szCs w:val="24"/>
        </w:rPr>
        <w:tab/>
      </w:r>
    </w:p>
    <w:p w14:paraId="0E334E67"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XV: PERSONAT QË USHTROJNË PËRGJEGJËSINË PRINDËRORE</w:t>
      </w:r>
      <w:r w:rsidRPr="00C714EF">
        <w:rPr>
          <w:rFonts w:ascii="Garamond" w:hAnsi="Garamond"/>
          <w:sz w:val="24"/>
          <w:szCs w:val="24"/>
        </w:rPr>
        <w:tab/>
      </w:r>
    </w:p>
    <w:p w14:paraId="0E334E68"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XVI: MATURA SHTETËRORE, PROVIMET, VLERËSIMET KOMBËTARE DHE TESTET NDËRKOMBËTARE</w:t>
      </w:r>
      <w:r w:rsidRPr="00C714EF">
        <w:rPr>
          <w:rFonts w:ascii="Garamond" w:hAnsi="Garamond"/>
          <w:sz w:val="24"/>
          <w:szCs w:val="24"/>
        </w:rPr>
        <w:tab/>
      </w:r>
    </w:p>
    <w:p w14:paraId="0E334E69"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XVII: KONKURRIMET E NXËNËSVE</w:t>
      </w:r>
      <w:r w:rsidRPr="00C714EF">
        <w:rPr>
          <w:rFonts w:ascii="Garamond" w:hAnsi="Garamond"/>
          <w:sz w:val="24"/>
          <w:szCs w:val="24"/>
        </w:rPr>
        <w:tab/>
      </w:r>
    </w:p>
    <w:p w14:paraId="0E334E6A"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XVIII: MASA DISIPLINORE</w:t>
      </w:r>
      <w:r w:rsidRPr="00C714EF">
        <w:rPr>
          <w:rFonts w:ascii="Garamond" w:hAnsi="Garamond"/>
          <w:sz w:val="24"/>
          <w:szCs w:val="24"/>
        </w:rPr>
        <w:tab/>
      </w:r>
    </w:p>
    <w:p w14:paraId="0E334E6B"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XIX: DOKUMENTACIONI NË INSTITUCIONET ARSIMORE</w:t>
      </w:r>
      <w:r w:rsidRPr="00C714EF">
        <w:rPr>
          <w:rFonts w:ascii="Garamond" w:hAnsi="Garamond"/>
          <w:sz w:val="24"/>
          <w:szCs w:val="24"/>
        </w:rPr>
        <w:tab/>
      </w:r>
    </w:p>
    <w:p w14:paraId="0E334E6C"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XX: BIBLIOTEKA E INSTITUCIONIT ARSIMOR</w:t>
      </w:r>
      <w:r w:rsidRPr="00C714EF">
        <w:rPr>
          <w:rFonts w:ascii="Garamond" w:hAnsi="Garamond"/>
          <w:sz w:val="24"/>
          <w:szCs w:val="24"/>
        </w:rPr>
        <w:tab/>
      </w:r>
    </w:p>
    <w:p w14:paraId="0E334E6D"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XXI: SHËNDETI, SIGURIA, MIRËMBAJTJA NË INSTITUCIONIN ARSIMOR</w:t>
      </w:r>
      <w:r w:rsidRPr="00C714EF">
        <w:rPr>
          <w:rFonts w:ascii="Garamond" w:hAnsi="Garamond"/>
          <w:sz w:val="24"/>
          <w:szCs w:val="24"/>
        </w:rPr>
        <w:tab/>
      </w:r>
    </w:p>
    <w:p w14:paraId="0E334E6E"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XXII: RUAJTJA E DOKUMENTACIONIT TË INSTITUCIONIT ARSIMOR, TROFEVE, HISTORIKUT DHE ALBUMEVE. INVENTARI</w:t>
      </w:r>
      <w:r w:rsidRPr="00C714EF">
        <w:rPr>
          <w:rFonts w:ascii="Garamond" w:hAnsi="Garamond"/>
          <w:sz w:val="24"/>
          <w:szCs w:val="24"/>
        </w:rPr>
        <w:tab/>
      </w:r>
    </w:p>
    <w:p w14:paraId="0E334E6F"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XXIII: INSTITUCIONET ARSIMORE VENDORE, PËRGJEGJËSE PËR ARSIMIN PARAUNIVERSITAR</w:t>
      </w:r>
      <w:r w:rsidRPr="00C714EF">
        <w:rPr>
          <w:rFonts w:ascii="Garamond" w:hAnsi="Garamond"/>
          <w:sz w:val="24"/>
          <w:szCs w:val="24"/>
        </w:rPr>
        <w:tab/>
      </w:r>
    </w:p>
    <w:p w14:paraId="0E334E70"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XXIV: INSTITUCIONET E TJERA</w:t>
      </w:r>
      <w:r w:rsidRPr="00C714EF">
        <w:rPr>
          <w:rFonts w:ascii="Garamond" w:hAnsi="Garamond"/>
          <w:sz w:val="24"/>
          <w:szCs w:val="24"/>
        </w:rPr>
        <w:tab/>
      </w:r>
    </w:p>
    <w:p w14:paraId="0E334E71" w14:textId="77777777" w:rsidR="00F62A5A" w:rsidRPr="00C714EF" w:rsidRDefault="00F62A5A" w:rsidP="00F62A5A">
      <w:pPr>
        <w:spacing w:after="0" w:line="240" w:lineRule="auto"/>
        <w:ind w:firstLine="284"/>
        <w:jc w:val="both"/>
        <w:rPr>
          <w:rFonts w:ascii="Garamond" w:hAnsi="Garamond"/>
          <w:sz w:val="24"/>
          <w:szCs w:val="24"/>
        </w:rPr>
      </w:pPr>
      <w:r w:rsidRPr="00C714EF">
        <w:rPr>
          <w:rFonts w:ascii="Garamond" w:hAnsi="Garamond"/>
          <w:sz w:val="24"/>
          <w:szCs w:val="24"/>
        </w:rPr>
        <w:t>KREU XXV: DISPOZITAT KALIMTARE</w:t>
      </w:r>
      <w:r w:rsidRPr="00C714EF">
        <w:rPr>
          <w:rFonts w:ascii="Garamond" w:hAnsi="Garamond"/>
          <w:sz w:val="24"/>
          <w:szCs w:val="24"/>
        </w:rPr>
        <w:tab/>
      </w:r>
    </w:p>
    <w:p w14:paraId="0E334E73" w14:textId="77777777" w:rsidR="0093024F" w:rsidRPr="00C714EF" w:rsidRDefault="0093024F" w:rsidP="0069109E">
      <w:pPr>
        <w:spacing w:after="0" w:line="240" w:lineRule="auto"/>
        <w:ind w:firstLine="284"/>
        <w:jc w:val="both"/>
        <w:rPr>
          <w:rFonts w:ascii="Garamond" w:hAnsi="Garamond"/>
          <w:sz w:val="24"/>
          <w:szCs w:val="24"/>
        </w:rPr>
      </w:pPr>
    </w:p>
    <w:p w14:paraId="0E334E74" w14:textId="77777777" w:rsidR="00F42164" w:rsidRPr="00C714EF" w:rsidRDefault="00B01963" w:rsidP="00F62A5A">
      <w:pPr>
        <w:spacing w:after="0" w:line="240" w:lineRule="auto"/>
        <w:ind w:firstLine="284"/>
        <w:jc w:val="center"/>
        <w:rPr>
          <w:rFonts w:ascii="Garamond" w:hAnsi="Garamond"/>
          <w:sz w:val="24"/>
          <w:szCs w:val="24"/>
        </w:rPr>
      </w:pPr>
      <w:bookmarkStart w:id="1" w:name="_Toc30490979"/>
      <w:bookmarkStart w:id="2" w:name="_Toc30491166"/>
      <w:bookmarkStart w:id="3" w:name="_Toc30491224"/>
      <w:bookmarkStart w:id="4" w:name="_Toc30491452"/>
      <w:bookmarkStart w:id="5" w:name="_Toc30491925"/>
      <w:bookmarkStart w:id="6" w:name="_Toc30491960"/>
      <w:r w:rsidRPr="00C714EF">
        <w:rPr>
          <w:rFonts w:ascii="Garamond" w:hAnsi="Garamond"/>
          <w:sz w:val="24"/>
          <w:szCs w:val="24"/>
        </w:rPr>
        <w:t>KREU I</w:t>
      </w:r>
      <w:bookmarkStart w:id="7" w:name="_Toc30490980"/>
      <w:bookmarkStart w:id="8" w:name="_Toc30491167"/>
      <w:bookmarkStart w:id="9" w:name="_Toc30491225"/>
      <w:bookmarkEnd w:id="1"/>
      <w:bookmarkEnd w:id="2"/>
      <w:bookmarkEnd w:id="3"/>
    </w:p>
    <w:p w14:paraId="0E334E75"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DISPOZITA TË PËRGJITHSHME</w:t>
      </w:r>
      <w:bookmarkEnd w:id="4"/>
      <w:bookmarkEnd w:id="5"/>
      <w:bookmarkEnd w:id="6"/>
      <w:bookmarkEnd w:id="7"/>
      <w:bookmarkEnd w:id="8"/>
      <w:bookmarkEnd w:id="9"/>
    </w:p>
    <w:p w14:paraId="0E334E76" w14:textId="77777777" w:rsidR="00B01963" w:rsidRPr="00C714EF" w:rsidRDefault="00B01963" w:rsidP="00F62A5A">
      <w:pPr>
        <w:spacing w:after="0" w:line="240" w:lineRule="auto"/>
        <w:ind w:firstLine="284"/>
        <w:jc w:val="center"/>
        <w:rPr>
          <w:rFonts w:ascii="Garamond" w:hAnsi="Garamond"/>
          <w:sz w:val="24"/>
          <w:szCs w:val="24"/>
        </w:rPr>
      </w:pPr>
    </w:p>
    <w:p w14:paraId="0E334E77"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Neni 1</w:t>
      </w:r>
    </w:p>
    <w:p w14:paraId="0E334E78"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Objekti, baza ligjore dhe fusha e zbatimit</w:t>
      </w:r>
    </w:p>
    <w:p w14:paraId="0E334E79" w14:textId="77777777" w:rsidR="00B01963" w:rsidRPr="00C714EF" w:rsidRDefault="00B01963" w:rsidP="0069109E">
      <w:pPr>
        <w:spacing w:after="0" w:line="240" w:lineRule="auto"/>
        <w:ind w:firstLine="284"/>
        <w:jc w:val="both"/>
        <w:rPr>
          <w:rFonts w:ascii="Garamond" w:hAnsi="Garamond"/>
          <w:sz w:val="24"/>
          <w:szCs w:val="24"/>
        </w:rPr>
      </w:pPr>
    </w:p>
    <w:p w14:paraId="0E334E7A" w14:textId="684A7433" w:rsidR="006E39D5" w:rsidRPr="00C714EF" w:rsidRDefault="00F62A5A" w:rsidP="004A3937">
      <w:pPr>
        <w:pStyle w:val="TEKSTIII"/>
      </w:pPr>
      <w:r w:rsidRPr="00C714EF">
        <w:t xml:space="preserve">1. </w:t>
      </w:r>
      <w:r w:rsidR="006E39D5" w:rsidRPr="00C714EF">
        <w:t xml:space="preserve">Objekti i </w:t>
      </w:r>
      <w:r w:rsidR="00187481" w:rsidRPr="00C714EF">
        <w:t>r</w:t>
      </w:r>
      <w:r w:rsidR="006E39D5" w:rsidRPr="00C714EF">
        <w:t>regullores është përcaktimi i rregullave të detyrueshme për zbatim nga institucionet arsimore dhe punonjësit e tyre në sistemin arsimor parauniversitar në Republikën e Shqipërisë, në përputhje me kuadrin ligjor dhe nënligjor në fuqi.</w:t>
      </w:r>
    </w:p>
    <w:p w14:paraId="0E334E7B"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6E39D5" w:rsidRPr="00C714EF">
        <w:rPr>
          <w:rFonts w:ascii="Garamond" w:hAnsi="Garamond"/>
          <w:sz w:val="24"/>
          <w:szCs w:val="24"/>
        </w:rPr>
        <w:t>Rregullorja bazohet në ligjin nr. 69/2012, “Për sistemin arsimor parauniversitar në Republikën e Shqipërisë”, i ndryshuar, dhe në aktet nënligjore në fuqi.</w:t>
      </w:r>
    </w:p>
    <w:p w14:paraId="0E334E7C" w14:textId="77777777"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6E39D5" w:rsidRPr="00C714EF">
        <w:rPr>
          <w:rFonts w:ascii="Garamond" w:hAnsi="Garamond"/>
          <w:sz w:val="24"/>
          <w:szCs w:val="24"/>
        </w:rPr>
        <w:t>Rregullorja zbatohet nga institucionet arsimore parauniversitare në Republikën e Shqipërisë, me përjashtim të arsimit profesional, i cili rregullohet me kuadër ligjor dhe nënligjor të posaçëm</w:t>
      </w:r>
      <w:r w:rsidR="00B01963" w:rsidRPr="00C714EF">
        <w:rPr>
          <w:rFonts w:ascii="Garamond" w:hAnsi="Garamond"/>
          <w:sz w:val="24"/>
          <w:szCs w:val="24"/>
        </w:rPr>
        <w:t>.</w:t>
      </w:r>
    </w:p>
    <w:p w14:paraId="0E334E7D" w14:textId="77777777" w:rsidR="00B01963" w:rsidRPr="00C714EF" w:rsidRDefault="00B01963" w:rsidP="0069109E">
      <w:pPr>
        <w:spacing w:after="0" w:line="240" w:lineRule="auto"/>
        <w:ind w:firstLine="284"/>
        <w:jc w:val="both"/>
        <w:rPr>
          <w:rFonts w:ascii="Garamond" w:hAnsi="Garamond"/>
          <w:sz w:val="24"/>
          <w:szCs w:val="24"/>
        </w:rPr>
      </w:pPr>
    </w:p>
    <w:p w14:paraId="0E334E7E"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Neni</w:t>
      </w:r>
      <w:r w:rsidR="00530C53" w:rsidRPr="00C714EF">
        <w:rPr>
          <w:rFonts w:ascii="Garamond" w:hAnsi="Garamond"/>
          <w:sz w:val="24"/>
          <w:szCs w:val="24"/>
        </w:rPr>
        <w:t xml:space="preserve"> </w:t>
      </w:r>
      <w:r w:rsidRPr="00C714EF">
        <w:rPr>
          <w:rFonts w:ascii="Garamond" w:hAnsi="Garamond"/>
          <w:sz w:val="24"/>
          <w:szCs w:val="24"/>
        </w:rPr>
        <w:t>2</w:t>
      </w:r>
    </w:p>
    <w:p w14:paraId="0E334E7F"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Shkurtime</w:t>
      </w:r>
    </w:p>
    <w:p w14:paraId="0E334E80" w14:textId="5F24AD43" w:rsidR="00B01963" w:rsidRPr="00C714EF" w:rsidRDefault="00210B97" w:rsidP="00210B97">
      <w:pPr>
        <w:spacing w:after="0" w:line="240" w:lineRule="auto"/>
        <w:ind w:firstLine="284"/>
        <w:jc w:val="center"/>
        <w:rPr>
          <w:rFonts w:ascii="Garamond" w:hAnsi="Garamond"/>
          <w:i/>
          <w:sz w:val="24"/>
          <w:szCs w:val="24"/>
        </w:rPr>
      </w:pPr>
      <w:r w:rsidRPr="00C714EF">
        <w:rPr>
          <w:rFonts w:ascii="Garamond" w:hAnsi="Garamond"/>
          <w:i/>
          <w:sz w:val="24"/>
          <w:szCs w:val="24"/>
        </w:rPr>
        <w:t xml:space="preserve">(Ndryshuar emërtim me </w:t>
      </w:r>
      <w:r w:rsidR="00C714EF">
        <w:rPr>
          <w:rFonts w:ascii="Garamond" w:hAnsi="Garamond"/>
          <w:i/>
          <w:sz w:val="24"/>
          <w:szCs w:val="24"/>
        </w:rPr>
        <w:t>urdhrin</w:t>
      </w:r>
      <w:r w:rsidRPr="00C714EF">
        <w:rPr>
          <w:rFonts w:ascii="Garamond" w:hAnsi="Garamond"/>
          <w:i/>
          <w:sz w:val="24"/>
          <w:szCs w:val="24"/>
        </w:rPr>
        <w:t xml:space="preserve"> nr. 300, datë 19.6.2024</w:t>
      </w:r>
      <w:r w:rsidR="00DB6F9E" w:rsidRPr="00C714EF">
        <w:rPr>
          <w:rFonts w:ascii="Garamond" w:hAnsi="Garamond"/>
          <w:i/>
          <w:sz w:val="24"/>
          <w:szCs w:val="24"/>
        </w:rPr>
        <w:t>; shtuar emërtim në fund të pikës 2 me urdhrin nr. 420, datë 27.8.2025</w:t>
      </w:r>
      <w:r w:rsidRPr="00C714EF">
        <w:rPr>
          <w:rFonts w:ascii="Garamond" w:hAnsi="Garamond"/>
          <w:i/>
          <w:sz w:val="24"/>
          <w:szCs w:val="24"/>
        </w:rPr>
        <w:t>)</w:t>
      </w:r>
    </w:p>
    <w:p w14:paraId="53403B64" w14:textId="77777777" w:rsidR="00210B97" w:rsidRPr="00C714EF" w:rsidRDefault="00210B97" w:rsidP="00210B97">
      <w:pPr>
        <w:spacing w:after="0" w:line="240" w:lineRule="auto"/>
        <w:ind w:firstLine="284"/>
        <w:jc w:val="center"/>
        <w:rPr>
          <w:rFonts w:ascii="Garamond" w:hAnsi="Garamond"/>
          <w:i/>
          <w:sz w:val="24"/>
          <w:szCs w:val="24"/>
        </w:rPr>
      </w:pPr>
    </w:p>
    <w:p w14:paraId="5949AF67" w14:textId="5CD6E0EA" w:rsidR="00F36055" w:rsidRPr="00C714EF" w:rsidRDefault="00DA0364" w:rsidP="0069109E">
      <w:pPr>
        <w:spacing w:after="0" w:line="240" w:lineRule="auto"/>
        <w:ind w:firstLine="284"/>
        <w:jc w:val="both"/>
        <w:rPr>
          <w:rFonts w:ascii="Garamond" w:hAnsi="Garamond"/>
          <w:sz w:val="24"/>
          <w:szCs w:val="24"/>
        </w:rPr>
      </w:pPr>
      <w:r w:rsidRPr="00C714EF">
        <w:rPr>
          <w:rFonts w:ascii="Garamond" w:hAnsi="Garamond"/>
          <w:sz w:val="24"/>
          <w:szCs w:val="24"/>
        </w:rPr>
        <w:t>Rregullore Rregullore për funksionimin e institucioneve arsimore parauniveristare në Republikën e Shqipërisë</w:t>
      </w:r>
    </w:p>
    <w:p w14:paraId="0E334E81" w14:textId="1D70B50A" w:rsidR="006E39D5" w:rsidRPr="00C714EF" w:rsidRDefault="0069109E" w:rsidP="0069109E">
      <w:pPr>
        <w:spacing w:after="0" w:line="240" w:lineRule="auto"/>
        <w:ind w:firstLine="284"/>
        <w:jc w:val="both"/>
        <w:rPr>
          <w:rFonts w:ascii="Garamond" w:hAnsi="Garamond"/>
          <w:sz w:val="24"/>
          <w:szCs w:val="24"/>
        </w:rPr>
      </w:pPr>
      <w:r w:rsidRPr="00C714EF">
        <w:rPr>
          <w:rFonts w:ascii="Garamond" w:hAnsi="Garamond"/>
          <w:sz w:val="24"/>
          <w:szCs w:val="24"/>
        </w:rPr>
        <w:t>LAPU</w:t>
      </w:r>
      <w:r w:rsidRPr="00C714EF">
        <w:rPr>
          <w:rFonts w:ascii="Garamond" w:hAnsi="Garamond"/>
          <w:sz w:val="24"/>
          <w:szCs w:val="24"/>
        </w:rPr>
        <w:tab/>
      </w:r>
      <w:r w:rsidR="00F36055" w:rsidRPr="00C714EF">
        <w:rPr>
          <w:rFonts w:ascii="Garamond" w:hAnsi="Garamond"/>
          <w:sz w:val="24"/>
          <w:szCs w:val="24"/>
        </w:rPr>
        <w:tab/>
      </w:r>
      <w:r w:rsidR="00F36055" w:rsidRPr="00C714EF">
        <w:rPr>
          <w:rFonts w:ascii="Garamond" w:hAnsi="Garamond"/>
          <w:sz w:val="24"/>
          <w:szCs w:val="24"/>
        </w:rPr>
        <w:tab/>
        <w:t xml:space="preserve">      Ligji nr. 69/2012, datë 21.</w:t>
      </w:r>
      <w:r w:rsidR="006E39D5" w:rsidRPr="00C714EF">
        <w:rPr>
          <w:rFonts w:ascii="Garamond" w:hAnsi="Garamond"/>
          <w:sz w:val="24"/>
          <w:szCs w:val="24"/>
        </w:rPr>
        <w:t xml:space="preserve">6.2012, “Për sistemin arsimor parauniversitar në Republikën e Shqipërisë”, i ndryshuar </w:t>
      </w:r>
    </w:p>
    <w:p w14:paraId="0E334E82" w14:textId="0547265F"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VKM</w:t>
      </w:r>
      <w:r w:rsidR="00F36055" w:rsidRPr="00C714EF">
        <w:rPr>
          <w:rFonts w:ascii="Garamond" w:hAnsi="Garamond"/>
          <w:sz w:val="24"/>
          <w:szCs w:val="24"/>
        </w:rPr>
        <w:t xml:space="preserve">     </w:t>
      </w:r>
      <w:r w:rsidR="00F0404F" w:rsidRPr="00C714EF">
        <w:rPr>
          <w:rFonts w:ascii="Garamond" w:hAnsi="Garamond"/>
          <w:sz w:val="24"/>
          <w:szCs w:val="24"/>
        </w:rPr>
        <w:t xml:space="preserve">   </w:t>
      </w:r>
      <w:r w:rsidRPr="00C714EF">
        <w:rPr>
          <w:rFonts w:ascii="Garamond" w:hAnsi="Garamond"/>
          <w:sz w:val="24"/>
          <w:szCs w:val="24"/>
        </w:rPr>
        <w:tab/>
      </w:r>
      <w:r w:rsidRPr="00C714EF">
        <w:rPr>
          <w:rFonts w:ascii="Garamond" w:hAnsi="Garamond"/>
          <w:sz w:val="24"/>
          <w:szCs w:val="24"/>
        </w:rPr>
        <w:tab/>
        <w:t>Vendim i Këshillit të Ministrave</w:t>
      </w:r>
    </w:p>
    <w:p w14:paraId="0E334E83" w14:textId="5E4E1B16"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Ministria</w:t>
      </w:r>
      <w:r w:rsidR="00F0404F" w:rsidRPr="00C714EF">
        <w:rPr>
          <w:rFonts w:ascii="Garamond" w:hAnsi="Garamond"/>
          <w:sz w:val="24"/>
          <w:szCs w:val="24"/>
        </w:rPr>
        <w:t xml:space="preserve">    </w:t>
      </w:r>
      <w:r w:rsidRPr="00C714EF">
        <w:rPr>
          <w:rFonts w:ascii="Garamond" w:hAnsi="Garamond"/>
          <w:sz w:val="24"/>
          <w:szCs w:val="24"/>
        </w:rPr>
        <w:t>Ministria përgjegjëse për arsimin</w:t>
      </w:r>
    </w:p>
    <w:p w14:paraId="0E334E84" w14:textId="06FE0912"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ASCAP</w:t>
      </w:r>
      <w:r w:rsidR="00F0404F" w:rsidRPr="00C714EF">
        <w:rPr>
          <w:rFonts w:ascii="Garamond" w:hAnsi="Garamond"/>
          <w:sz w:val="24"/>
          <w:szCs w:val="24"/>
        </w:rPr>
        <w:t xml:space="preserve">     </w:t>
      </w:r>
      <w:r w:rsidRPr="00C714EF">
        <w:rPr>
          <w:rFonts w:ascii="Garamond" w:hAnsi="Garamond"/>
          <w:sz w:val="24"/>
          <w:szCs w:val="24"/>
        </w:rPr>
        <w:tab/>
        <w:t>Agjencia e Sigurimit të Cilësisë së Arsimit Parauniversitar</w:t>
      </w:r>
    </w:p>
    <w:p w14:paraId="0E334E85" w14:textId="6C538DC4" w:rsidR="006E39D5" w:rsidRPr="00C714EF" w:rsidRDefault="00F0404F" w:rsidP="0069109E">
      <w:pPr>
        <w:spacing w:after="0" w:line="240" w:lineRule="auto"/>
        <w:ind w:firstLine="284"/>
        <w:jc w:val="both"/>
        <w:rPr>
          <w:rFonts w:ascii="Garamond" w:hAnsi="Garamond"/>
          <w:sz w:val="24"/>
          <w:szCs w:val="24"/>
        </w:rPr>
      </w:pPr>
      <w:r w:rsidRPr="00C714EF">
        <w:rPr>
          <w:rFonts w:ascii="Garamond" w:hAnsi="Garamond"/>
          <w:sz w:val="24"/>
          <w:szCs w:val="24"/>
        </w:rPr>
        <w:t>QSHA</w:t>
      </w:r>
      <w:r w:rsidR="006E39D5" w:rsidRPr="00C714EF">
        <w:rPr>
          <w:rFonts w:ascii="Garamond" w:hAnsi="Garamond"/>
          <w:sz w:val="24"/>
          <w:szCs w:val="24"/>
        </w:rPr>
        <w:tab/>
      </w:r>
      <w:r w:rsidR="006E39D5" w:rsidRPr="00C714EF">
        <w:rPr>
          <w:rFonts w:ascii="Garamond" w:hAnsi="Garamond"/>
          <w:sz w:val="24"/>
          <w:szCs w:val="24"/>
        </w:rPr>
        <w:tab/>
      </w:r>
      <w:r w:rsidRPr="00C714EF">
        <w:rPr>
          <w:rFonts w:ascii="Garamond" w:hAnsi="Garamond"/>
          <w:sz w:val="24"/>
          <w:szCs w:val="24"/>
        </w:rPr>
        <w:t xml:space="preserve">       </w:t>
      </w:r>
      <w:r w:rsidR="006E39D5" w:rsidRPr="00C714EF">
        <w:rPr>
          <w:rFonts w:ascii="Garamond" w:hAnsi="Garamond"/>
          <w:sz w:val="24"/>
          <w:szCs w:val="24"/>
        </w:rPr>
        <w:t>Qendra e Shërbimeve Arsimore</w:t>
      </w:r>
    </w:p>
    <w:p w14:paraId="0E334E86" w14:textId="4491F3F2" w:rsidR="006E39D5" w:rsidRPr="00C714EF" w:rsidRDefault="00210B97" w:rsidP="0069109E">
      <w:pPr>
        <w:spacing w:after="0" w:line="240" w:lineRule="auto"/>
        <w:ind w:firstLine="284"/>
        <w:jc w:val="both"/>
        <w:rPr>
          <w:rFonts w:ascii="Garamond" w:hAnsi="Garamond"/>
          <w:sz w:val="24"/>
          <w:szCs w:val="24"/>
        </w:rPr>
      </w:pPr>
      <w:r w:rsidRPr="00C714EF">
        <w:rPr>
          <w:rFonts w:ascii="Garamond" w:hAnsi="Garamond"/>
          <w:sz w:val="24"/>
          <w:szCs w:val="24"/>
        </w:rPr>
        <w:t>AKAP</w:t>
      </w:r>
      <w:r w:rsidR="006E39D5" w:rsidRPr="00C714EF">
        <w:rPr>
          <w:rFonts w:ascii="Garamond" w:hAnsi="Garamond"/>
          <w:sz w:val="24"/>
          <w:szCs w:val="24"/>
        </w:rPr>
        <w:tab/>
      </w:r>
      <w:r w:rsidR="006E39D5"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 xml:space="preserve">Agjencia Kombëtare e Arsimit Parauniversitar </w:t>
      </w:r>
    </w:p>
    <w:p w14:paraId="0E334E87" w14:textId="556AC255"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DRAP</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Drejtoria Rajonale e Arsimit Parauniversitar</w:t>
      </w:r>
    </w:p>
    <w:p w14:paraId="0E334E88" w14:textId="5B9FE9DA" w:rsidR="006E39D5" w:rsidRPr="00C714EF" w:rsidRDefault="00831AC6" w:rsidP="0069109E">
      <w:pPr>
        <w:spacing w:after="0" w:line="240" w:lineRule="auto"/>
        <w:ind w:firstLine="284"/>
        <w:jc w:val="both"/>
        <w:rPr>
          <w:rFonts w:ascii="Garamond" w:hAnsi="Garamond"/>
          <w:sz w:val="24"/>
          <w:szCs w:val="24"/>
        </w:rPr>
      </w:pPr>
      <w:r w:rsidRPr="00C714EF">
        <w:rPr>
          <w:rFonts w:ascii="Garamond" w:hAnsi="Garamond"/>
          <w:sz w:val="24"/>
          <w:szCs w:val="24"/>
        </w:rPr>
        <w:t>ZVAP</w:t>
      </w:r>
      <w:r w:rsidR="006E39D5" w:rsidRPr="00C714EF">
        <w:rPr>
          <w:rFonts w:ascii="Garamond" w:hAnsi="Garamond"/>
          <w:sz w:val="24"/>
          <w:szCs w:val="24"/>
        </w:rPr>
        <w:tab/>
      </w:r>
      <w:r w:rsidR="006E39D5" w:rsidRPr="00C714EF">
        <w:rPr>
          <w:rFonts w:ascii="Garamond" w:hAnsi="Garamond"/>
          <w:sz w:val="24"/>
          <w:szCs w:val="24"/>
        </w:rPr>
        <w:tab/>
      </w:r>
      <w:r w:rsidR="000E239A" w:rsidRPr="00C714EF">
        <w:rPr>
          <w:rFonts w:ascii="Garamond" w:hAnsi="Garamond"/>
          <w:sz w:val="24"/>
          <w:szCs w:val="24"/>
        </w:rPr>
        <w:t xml:space="preserve">          </w:t>
      </w:r>
      <w:r w:rsidR="006E39D5" w:rsidRPr="00C714EF">
        <w:rPr>
          <w:rFonts w:ascii="Garamond" w:hAnsi="Garamond"/>
          <w:sz w:val="24"/>
          <w:szCs w:val="24"/>
        </w:rPr>
        <w:t xml:space="preserve">Zyrë </w:t>
      </w:r>
      <w:r w:rsidR="000E239A" w:rsidRPr="00C714EF">
        <w:rPr>
          <w:rFonts w:ascii="Garamond" w:hAnsi="Garamond"/>
          <w:sz w:val="24"/>
          <w:szCs w:val="24"/>
        </w:rPr>
        <w:t>v</w:t>
      </w:r>
      <w:r w:rsidR="006E39D5" w:rsidRPr="00C714EF">
        <w:rPr>
          <w:rFonts w:ascii="Garamond" w:hAnsi="Garamond"/>
          <w:sz w:val="24"/>
          <w:szCs w:val="24"/>
        </w:rPr>
        <w:t xml:space="preserve">endore </w:t>
      </w:r>
      <w:r w:rsidR="000E239A" w:rsidRPr="00C714EF">
        <w:rPr>
          <w:rFonts w:ascii="Garamond" w:hAnsi="Garamond"/>
          <w:sz w:val="24"/>
          <w:szCs w:val="24"/>
        </w:rPr>
        <w:t>a</w:t>
      </w:r>
      <w:r w:rsidR="006E39D5" w:rsidRPr="00C714EF">
        <w:rPr>
          <w:rFonts w:ascii="Garamond" w:hAnsi="Garamond"/>
          <w:sz w:val="24"/>
          <w:szCs w:val="24"/>
        </w:rPr>
        <w:t>rsimore</w:t>
      </w:r>
    </w:p>
    <w:p w14:paraId="0E334E89" w14:textId="56690B62"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MS</w:t>
      </w:r>
      <w:r w:rsidR="000E239A" w:rsidRPr="00C714EF">
        <w:rPr>
          <w:rFonts w:ascii="Garamond" w:hAnsi="Garamond"/>
          <w:sz w:val="24"/>
          <w:szCs w:val="24"/>
        </w:rPr>
        <w:t>H</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 xml:space="preserve">Matura </w:t>
      </w:r>
      <w:r w:rsidR="000E239A" w:rsidRPr="00C714EF">
        <w:rPr>
          <w:rFonts w:ascii="Garamond" w:hAnsi="Garamond"/>
          <w:sz w:val="24"/>
          <w:szCs w:val="24"/>
        </w:rPr>
        <w:t>s</w:t>
      </w:r>
      <w:r w:rsidRPr="00C714EF">
        <w:rPr>
          <w:rFonts w:ascii="Garamond" w:hAnsi="Garamond"/>
          <w:sz w:val="24"/>
          <w:szCs w:val="24"/>
        </w:rPr>
        <w:t>htetërore</w:t>
      </w:r>
    </w:p>
    <w:p w14:paraId="0E334E8A" w14:textId="43181E4E" w:rsidR="0070135A" w:rsidRPr="00C714EF" w:rsidRDefault="0070135A" w:rsidP="0069109E">
      <w:pPr>
        <w:spacing w:after="0" w:line="240" w:lineRule="auto"/>
        <w:ind w:firstLine="284"/>
        <w:jc w:val="both"/>
        <w:rPr>
          <w:rFonts w:ascii="Garamond" w:hAnsi="Garamond"/>
          <w:sz w:val="24"/>
          <w:szCs w:val="24"/>
        </w:rPr>
      </w:pPr>
      <w:r w:rsidRPr="00C714EF">
        <w:rPr>
          <w:rFonts w:ascii="Garamond" w:hAnsi="Garamond"/>
          <w:sz w:val="24"/>
          <w:szCs w:val="24"/>
        </w:rPr>
        <w:t>N</w:t>
      </w:r>
      <w:r w:rsidR="000E239A" w:rsidRPr="00C714EF">
        <w:rPr>
          <w:rFonts w:ascii="Garamond" w:hAnsi="Garamond"/>
          <w:sz w:val="24"/>
          <w:szCs w:val="24"/>
        </w:rPr>
        <w:t>J</w:t>
      </w:r>
      <w:r w:rsidRPr="00C714EF">
        <w:rPr>
          <w:rFonts w:ascii="Garamond" w:hAnsi="Garamond"/>
          <w:sz w:val="24"/>
          <w:szCs w:val="24"/>
        </w:rPr>
        <w:t>MF</w:t>
      </w:r>
      <w:r w:rsidR="000E239A" w:rsidRPr="00C714EF">
        <w:rPr>
          <w:rFonts w:ascii="Garamond" w:hAnsi="Garamond"/>
          <w:sz w:val="24"/>
          <w:szCs w:val="24"/>
        </w:rPr>
        <w:t xml:space="preserve">        </w:t>
      </w:r>
      <w:r w:rsidRPr="00C714EF">
        <w:rPr>
          <w:rFonts w:ascii="Garamond" w:hAnsi="Garamond"/>
          <w:sz w:val="24"/>
          <w:szCs w:val="24"/>
        </w:rPr>
        <w:tab/>
      </w:r>
      <w:r w:rsidRPr="00C714EF">
        <w:rPr>
          <w:rFonts w:ascii="Garamond" w:hAnsi="Garamond"/>
          <w:sz w:val="24"/>
          <w:szCs w:val="24"/>
        </w:rPr>
        <w:tab/>
        <w:t>Njësia për Mbrojtjen e Fëmijëve</w:t>
      </w:r>
    </w:p>
    <w:p w14:paraId="0E334E8B" w14:textId="0F4F8023"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N</w:t>
      </w:r>
      <w:r w:rsidR="000E239A" w:rsidRPr="00C714EF">
        <w:rPr>
          <w:rFonts w:ascii="Garamond" w:hAnsi="Garamond"/>
          <w:sz w:val="24"/>
          <w:szCs w:val="24"/>
        </w:rPr>
        <w:t>J</w:t>
      </w:r>
      <w:r w:rsidRPr="00C714EF">
        <w:rPr>
          <w:rFonts w:ascii="Garamond" w:hAnsi="Garamond"/>
          <w:sz w:val="24"/>
          <w:szCs w:val="24"/>
        </w:rPr>
        <w:t>VV</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Njësia e vetëqeverisjes vendore</w:t>
      </w:r>
    </w:p>
    <w:p w14:paraId="0E334E8C" w14:textId="77F38478"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IA</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Institucion arsimor</w:t>
      </w:r>
    </w:p>
    <w:p w14:paraId="0E334E8D" w14:textId="01F34FD2"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AP</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Arsim parashkollor</w:t>
      </w:r>
    </w:p>
    <w:p w14:paraId="0E334E8E" w14:textId="6E49EFC5"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AF</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Arsim fillor</w:t>
      </w:r>
    </w:p>
    <w:p w14:paraId="0E334E8F" w14:textId="25805986" w:rsidR="001B2A19" w:rsidRPr="00C714EF" w:rsidRDefault="001B2A19" w:rsidP="0069109E">
      <w:pPr>
        <w:spacing w:after="0" w:line="240" w:lineRule="auto"/>
        <w:ind w:firstLine="284"/>
        <w:jc w:val="both"/>
        <w:rPr>
          <w:rFonts w:ascii="Garamond" w:hAnsi="Garamond"/>
          <w:sz w:val="24"/>
          <w:szCs w:val="24"/>
        </w:rPr>
      </w:pPr>
      <w:r w:rsidRPr="00C714EF">
        <w:rPr>
          <w:rFonts w:ascii="Garamond" w:hAnsi="Garamond"/>
          <w:sz w:val="24"/>
          <w:szCs w:val="24"/>
        </w:rPr>
        <w:t>AK</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Aftësi e kufizuar</w:t>
      </w:r>
    </w:p>
    <w:p w14:paraId="0E334E90" w14:textId="47F724F3"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AMU </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Arsim i mesëm i ulët</w:t>
      </w:r>
    </w:p>
    <w:p w14:paraId="0E334E91" w14:textId="6F514BC0"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AML</w:t>
      </w:r>
      <w:r w:rsidRPr="00C714EF">
        <w:rPr>
          <w:rFonts w:ascii="Garamond" w:hAnsi="Garamond"/>
          <w:sz w:val="24"/>
          <w:szCs w:val="24"/>
        </w:rPr>
        <w:tab/>
      </w:r>
      <w:r w:rsidRPr="00C714EF">
        <w:rPr>
          <w:rFonts w:ascii="Garamond" w:hAnsi="Garamond"/>
          <w:sz w:val="24"/>
          <w:szCs w:val="24"/>
        </w:rPr>
        <w:tab/>
      </w:r>
      <w:r w:rsidR="000E239A" w:rsidRPr="00C714EF">
        <w:rPr>
          <w:rFonts w:ascii="Garamond" w:hAnsi="Garamond"/>
          <w:sz w:val="24"/>
          <w:szCs w:val="24"/>
        </w:rPr>
        <w:t xml:space="preserve">         </w:t>
      </w:r>
      <w:r w:rsidRPr="00C714EF">
        <w:rPr>
          <w:rFonts w:ascii="Garamond" w:hAnsi="Garamond"/>
          <w:sz w:val="24"/>
          <w:szCs w:val="24"/>
        </w:rPr>
        <w:t>Arsim i mesëm i lartë</w:t>
      </w:r>
    </w:p>
    <w:p w14:paraId="0E334E92" w14:textId="17F7E52D" w:rsidR="00B01963" w:rsidRPr="00C714EF" w:rsidRDefault="000E239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FSHSSH    </w:t>
      </w:r>
      <w:r w:rsidR="006E39D5" w:rsidRPr="00C714EF">
        <w:rPr>
          <w:rFonts w:ascii="Garamond" w:hAnsi="Garamond"/>
          <w:sz w:val="24"/>
          <w:szCs w:val="24"/>
        </w:rPr>
        <w:tab/>
        <w:t>Federata Shqiptare e Sportit në Shkollë</w:t>
      </w:r>
    </w:p>
    <w:p w14:paraId="2D73E310" w14:textId="338D5495" w:rsidR="00853715" w:rsidRPr="00C714EF" w:rsidRDefault="0085371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SMIP         </w:t>
      </w:r>
      <w:r w:rsidRPr="00C714EF">
        <w:rPr>
          <w:rFonts w:ascii="Garamond" w:hAnsi="Garamond"/>
          <w:iCs/>
          <w:sz w:val="24"/>
          <w:szCs w:val="24"/>
        </w:rPr>
        <w:t>Sistemi i Menaxhimit të Informacionit Parauniversitar</w:t>
      </w:r>
    </w:p>
    <w:p w14:paraId="0E334E93" w14:textId="77777777" w:rsidR="00B01963" w:rsidRPr="00C714EF" w:rsidRDefault="00B01963" w:rsidP="0069109E">
      <w:pPr>
        <w:spacing w:after="0" w:line="240" w:lineRule="auto"/>
        <w:ind w:firstLine="284"/>
        <w:jc w:val="both"/>
        <w:rPr>
          <w:rFonts w:ascii="Garamond" w:hAnsi="Garamond"/>
          <w:sz w:val="24"/>
          <w:szCs w:val="24"/>
        </w:rPr>
      </w:pPr>
    </w:p>
    <w:p w14:paraId="0E334E94"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Neni 3</w:t>
      </w:r>
    </w:p>
    <w:p w14:paraId="0E334E95"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Përkufizime</w:t>
      </w:r>
    </w:p>
    <w:p w14:paraId="4FF2B1BE" w14:textId="32F209D0" w:rsidR="00853715" w:rsidRPr="00C714EF" w:rsidRDefault="00853715" w:rsidP="00F62A5A">
      <w:pPr>
        <w:spacing w:after="0" w:line="240" w:lineRule="auto"/>
        <w:ind w:firstLine="284"/>
        <w:jc w:val="center"/>
        <w:rPr>
          <w:rFonts w:ascii="Garamond" w:hAnsi="Garamond"/>
          <w:i/>
          <w:sz w:val="24"/>
          <w:szCs w:val="24"/>
        </w:rPr>
      </w:pPr>
      <w:r w:rsidRPr="00C714EF">
        <w:rPr>
          <w:rFonts w:ascii="Garamond" w:hAnsi="Garamond"/>
          <w:i/>
          <w:sz w:val="24"/>
          <w:szCs w:val="24"/>
        </w:rPr>
        <w:t>(Ndryshuar 2 fjalitë e para të pikës 15, ndryshuar fjalia e parë e pikës 16, ndryshuar pika 17, shtuar 19.1 dhe 19.2  me urdhrin nr. 420, datë 27.8.2025)</w:t>
      </w:r>
    </w:p>
    <w:p w14:paraId="0E334E96" w14:textId="77777777" w:rsidR="00B01963" w:rsidRPr="00C714EF" w:rsidRDefault="00B01963" w:rsidP="0069109E">
      <w:pPr>
        <w:spacing w:after="0" w:line="240" w:lineRule="auto"/>
        <w:ind w:firstLine="284"/>
        <w:jc w:val="both"/>
        <w:rPr>
          <w:rFonts w:ascii="Garamond" w:hAnsi="Garamond"/>
          <w:sz w:val="24"/>
          <w:szCs w:val="24"/>
        </w:rPr>
      </w:pPr>
    </w:p>
    <w:p w14:paraId="0E334E97" w14:textId="134FFA1C" w:rsidR="006E39D5" w:rsidRPr="00C714EF" w:rsidRDefault="006E39D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Në këtë </w:t>
      </w:r>
      <w:r w:rsidR="00BD1E94" w:rsidRPr="00C714EF">
        <w:rPr>
          <w:rFonts w:ascii="Garamond" w:hAnsi="Garamond"/>
          <w:sz w:val="24"/>
          <w:szCs w:val="24"/>
        </w:rPr>
        <w:t>r</w:t>
      </w:r>
      <w:r w:rsidRPr="00C714EF">
        <w:rPr>
          <w:rFonts w:ascii="Garamond" w:hAnsi="Garamond"/>
          <w:sz w:val="24"/>
          <w:szCs w:val="24"/>
        </w:rPr>
        <w:t>regullore, termat e mëposhtëm kanë këto kuptime:</w:t>
      </w:r>
    </w:p>
    <w:p w14:paraId="0E334E98"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6E39D5" w:rsidRPr="00C714EF">
        <w:rPr>
          <w:rFonts w:ascii="Garamond" w:hAnsi="Garamond"/>
          <w:sz w:val="24"/>
          <w:szCs w:val="24"/>
        </w:rPr>
        <w:t>“Nivele të arsimit parauniversitar” janë arsimi parashkollor, arsimi fillor, arsimi i mesëm i ulët dhe arsimi i mesëm i lartë.</w:t>
      </w:r>
      <w:r w:rsidR="006E39D5" w:rsidRPr="00C714EF">
        <w:rPr>
          <w:rFonts w:ascii="Garamond" w:hAnsi="Garamond"/>
          <w:sz w:val="24"/>
          <w:szCs w:val="24"/>
        </w:rPr>
        <w:tab/>
      </w:r>
    </w:p>
    <w:p w14:paraId="0E334E99"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6E39D5" w:rsidRPr="00C714EF">
        <w:rPr>
          <w:rFonts w:ascii="Garamond" w:hAnsi="Garamond"/>
          <w:sz w:val="24"/>
          <w:szCs w:val="24"/>
        </w:rPr>
        <w:t>“Arsimi parashkollor” përfshin kopshtet dhe klasat përgatitore pranë shkollave të arsimit bazë.</w:t>
      </w:r>
    </w:p>
    <w:p w14:paraId="0E334E9A"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6E39D5" w:rsidRPr="00C714EF">
        <w:rPr>
          <w:rFonts w:ascii="Garamond" w:hAnsi="Garamond"/>
          <w:sz w:val="24"/>
          <w:szCs w:val="24"/>
        </w:rPr>
        <w:t>“Arsimi bazë” përfshin arsimin fillor dhe arsimin e mesëm të ulët.</w:t>
      </w:r>
    </w:p>
    <w:p w14:paraId="0E334E9B"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6E39D5" w:rsidRPr="00C714EF">
        <w:rPr>
          <w:rFonts w:ascii="Garamond" w:hAnsi="Garamond"/>
          <w:sz w:val="24"/>
          <w:szCs w:val="24"/>
        </w:rPr>
        <w:t xml:space="preserve">“Arsimi fillor” përbëhet nga pesë klasa, nga klasa e parë deri në klasën e pestë. </w:t>
      </w:r>
    </w:p>
    <w:p w14:paraId="0E334E9C"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6E39D5" w:rsidRPr="00C714EF">
        <w:rPr>
          <w:rFonts w:ascii="Garamond" w:hAnsi="Garamond"/>
          <w:sz w:val="24"/>
          <w:szCs w:val="24"/>
        </w:rPr>
        <w:t>“Arsimi i mesëm i ulët” përbëhet nga katër klasa, nga klasa e gjashtë deri në klasën e nëntë.</w:t>
      </w:r>
    </w:p>
    <w:p w14:paraId="0E334E9D"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6E39D5" w:rsidRPr="00C714EF">
        <w:rPr>
          <w:rFonts w:ascii="Garamond" w:hAnsi="Garamond"/>
          <w:sz w:val="24"/>
          <w:szCs w:val="24"/>
        </w:rPr>
        <w:t>“Arsimi i mesëm i lartë” përfshin arsimin e mesëm të lartë të përgjithshëm, arsimin e mesëm profesional dhe arsimin e mesëm të lartë të orientuar.</w:t>
      </w:r>
    </w:p>
    <w:p w14:paraId="0E334E9E"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6E39D5" w:rsidRPr="00C714EF">
        <w:rPr>
          <w:rFonts w:ascii="Garamond" w:hAnsi="Garamond"/>
          <w:sz w:val="24"/>
          <w:szCs w:val="24"/>
        </w:rPr>
        <w:t>“Drejtues i institucionit arsimor” është drejtori ose nëndrejtori.</w:t>
      </w:r>
    </w:p>
    <w:p w14:paraId="0E334E9F" w14:textId="7E3AC1E9" w:rsidR="00F85226"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F85226" w:rsidRPr="00C714EF">
        <w:rPr>
          <w:rFonts w:ascii="Garamond" w:hAnsi="Garamond"/>
          <w:sz w:val="24"/>
          <w:szCs w:val="24"/>
        </w:rPr>
        <w:t>“Dhunë” është çdo veprim ose mosveprim me dashje, me anë të të cilit shkaktohet çdo lloj forme dhune fizike ose mendore, lëndimi ose abuzimi, përfshirë bulizmin, lënia pas dore apo trajtimi neglizhent, keqtrajtimi ose shfrytëzimi, përfshirë abuzimin seksual.</w:t>
      </w:r>
    </w:p>
    <w:p w14:paraId="0E334EA0"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6E39D5" w:rsidRPr="00C714EF">
        <w:rPr>
          <w:rFonts w:ascii="Garamond" w:hAnsi="Garamond"/>
          <w:sz w:val="24"/>
          <w:szCs w:val="24"/>
        </w:rPr>
        <w:t>“Institucion arsimor” është kopshti ose shkolla, publike dhe private.</w:t>
      </w:r>
    </w:p>
    <w:p w14:paraId="0E334EA1"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10. </w:t>
      </w:r>
      <w:r w:rsidR="006E39D5" w:rsidRPr="00C714EF">
        <w:rPr>
          <w:rFonts w:ascii="Garamond" w:hAnsi="Garamond"/>
          <w:sz w:val="24"/>
          <w:szCs w:val="24"/>
        </w:rPr>
        <w:t>“Klasë e bashkuar” është klasa ku një mësues zhvillon mësim njëkohësisht me nxënës të dy a më shumë klasave të ndryshme të arsimit bazë.</w:t>
      </w:r>
    </w:p>
    <w:p w14:paraId="0E334EA2"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11. </w:t>
      </w:r>
      <w:r w:rsidR="006E39D5" w:rsidRPr="00C714EF">
        <w:rPr>
          <w:rFonts w:ascii="Garamond" w:hAnsi="Garamond"/>
          <w:sz w:val="24"/>
          <w:szCs w:val="24"/>
        </w:rPr>
        <w:t>“Njësia e vetëqeverisjes vendore” janë bashkia dhe qarku.</w:t>
      </w:r>
    </w:p>
    <w:p w14:paraId="0E334EA3"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12. </w:t>
      </w:r>
      <w:r w:rsidR="006E39D5" w:rsidRPr="00C714EF">
        <w:rPr>
          <w:rFonts w:ascii="Garamond" w:hAnsi="Garamond"/>
          <w:sz w:val="24"/>
          <w:szCs w:val="24"/>
        </w:rPr>
        <w:t xml:space="preserve">“Personi që ushtron përgjegjësinë prindërore” është njëri nga prindërit ose kujdestari ligjor i fëmijës/nxënësit. </w:t>
      </w:r>
    </w:p>
    <w:p w14:paraId="0E334EA4"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13. </w:t>
      </w:r>
      <w:r w:rsidR="006E39D5" w:rsidRPr="00C714EF">
        <w:rPr>
          <w:rFonts w:ascii="Garamond" w:hAnsi="Garamond"/>
          <w:sz w:val="24"/>
          <w:szCs w:val="24"/>
        </w:rPr>
        <w:t>“Punonjësit arsimorë të IA” janë drejtori, nëndrejtori, kryemësuesi, mësuesi dhe mësuesi ndihmës.</w:t>
      </w:r>
    </w:p>
    <w:p w14:paraId="0E334EA5"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14. </w:t>
      </w:r>
      <w:r w:rsidR="006E39D5" w:rsidRPr="00C714EF">
        <w:rPr>
          <w:rFonts w:ascii="Garamond" w:hAnsi="Garamond"/>
          <w:sz w:val="24"/>
          <w:szCs w:val="24"/>
        </w:rPr>
        <w:t>“Punonjës të IA” janë psikologu, punonjësi social, oficeri i sigurisë dhe sekretari.</w:t>
      </w:r>
    </w:p>
    <w:p w14:paraId="0E334EA6" w14:textId="2C076DC8" w:rsidR="006E39D5" w:rsidRPr="00C714EF" w:rsidRDefault="00E976B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15. </w:t>
      </w:r>
      <w:r w:rsidR="00853715" w:rsidRPr="00C714EF">
        <w:rPr>
          <w:rFonts w:ascii="Garamond" w:hAnsi="Garamond"/>
          <w:sz w:val="24"/>
          <w:szCs w:val="24"/>
        </w:rPr>
        <w:t>“Shkollë e arsimit bazë” është institucioni arsimor që drejtohet nga drejtori dhe në përbërje të saj mund të ketë:</w:t>
      </w:r>
    </w:p>
    <w:p w14:paraId="0E334EA7" w14:textId="7BE77C6A"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6E39D5" w:rsidRPr="00C714EF">
        <w:rPr>
          <w:rFonts w:ascii="Garamond" w:hAnsi="Garamond"/>
          <w:sz w:val="24"/>
          <w:szCs w:val="24"/>
        </w:rPr>
        <w:t>vetëm klasa të arsimit bazë (1</w:t>
      </w:r>
      <w:r w:rsidR="00782041" w:rsidRPr="00C714EF">
        <w:rPr>
          <w:rFonts w:ascii="Garamond" w:hAnsi="Garamond"/>
          <w:sz w:val="24"/>
          <w:szCs w:val="24"/>
        </w:rPr>
        <w:t>–</w:t>
      </w:r>
      <w:r w:rsidR="006E39D5" w:rsidRPr="00C714EF">
        <w:rPr>
          <w:rFonts w:ascii="Garamond" w:hAnsi="Garamond"/>
          <w:sz w:val="24"/>
          <w:szCs w:val="24"/>
        </w:rPr>
        <w:t xml:space="preserve">9); </w:t>
      </w:r>
    </w:p>
    <w:p w14:paraId="0E334EA8" w14:textId="6197E0E1"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6E39D5" w:rsidRPr="00C714EF">
        <w:rPr>
          <w:rFonts w:ascii="Garamond" w:hAnsi="Garamond"/>
          <w:sz w:val="24"/>
          <w:szCs w:val="24"/>
        </w:rPr>
        <w:t>vetëm klasa të arsimit fillor (1</w:t>
      </w:r>
      <w:r w:rsidR="00782041" w:rsidRPr="00C714EF">
        <w:rPr>
          <w:rFonts w:ascii="Garamond" w:hAnsi="Garamond"/>
          <w:sz w:val="24"/>
          <w:szCs w:val="24"/>
        </w:rPr>
        <w:t>–</w:t>
      </w:r>
      <w:r w:rsidR="006E39D5" w:rsidRPr="00C714EF">
        <w:rPr>
          <w:rFonts w:ascii="Garamond" w:hAnsi="Garamond"/>
          <w:sz w:val="24"/>
          <w:szCs w:val="24"/>
        </w:rPr>
        <w:t xml:space="preserve">5); </w:t>
      </w:r>
    </w:p>
    <w:p w14:paraId="0E334EA9" w14:textId="45F323C6"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6E39D5" w:rsidRPr="00C714EF">
        <w:rPr>
          <w:rFonts w:ascii="Garamond" w:hAnsi="Garamond"/>
          <w:sz w:val="24"/>
          <w:szCs w:val="24"/>
        </w:rPr>
        <w:t>vetëm klasa të arsimit të mesëm të ulët (6</w:t>
      </w:r>
      <w:r w:rsidR="00782041" w:rsidRPr="00C714EF">
        <w:rPr>
          <w:rFonts w:ascii="Garamond" w:hAnsi="Garamond"/>
          <w:sz w:val="24"/>
          <w:szCs w:val="24"/>
        </w:rPr>
        <w:t>–</w:t>
      </w:r>
      <w:r w:rsidR="006E39D5" w:rsidRPr="00C714EF">
        <w:rPr>
          <w:rFonts w:ascii="Garamond" w:hAnsi="Garamond"/>
          <w:sz w:val="24"/>
          <w:szCs w:val="24"/>
        </w:rPr>
        <w:t xml:space="preserve">9); </w:t>
      </w:r>
    </w:p>
    <w:p w14:paraId="0E334EAA"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6E39D5" w:rsidRPr="00C714EF">
        <w:rPr>
          <w:rFonts w:ascii="Garamond" w:hAnsi="Garamond"/>
          <w:sz w:val="24"/>
          <w:szCs w:val="24"/>
        </w:rPr>
        <w:t xml:space="preserve">kopsht pa drejtor, klasë përgatitore dhe klasa të arsimit bazë; </w:t>
      </w:r>
    </w:p>
    <w:p w14:paraId="0E334EAB"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6E39D5" w:rsidRPr="00C714EF">
        <w:rPr>
          <w:rFonts w:ascii="Garamond" w:hAnsi="Garamond"/>
          <w:sz w:val="24"/>
          <w:szCs w:val="24"/>
        </w:rPr>
        <w:t xml:space="preserve">kopsht pa drejtor, klasë përgatitore, klasa të arsimit bazë në atë qendër banimi dhe në shkolla vartëse; </w:t>
      </w:r>
    </w:p>
    <w:p w14:paraId="0E334EAC" w14:textId="77777777" w:rsidR="006E39D5" w:rsidRPr="00C714EF" w:rsidRDefault="002E36B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6E39D5" w:rsidRPr="00C714EF">
        <w:rPr>
          <w:rFonts w:ascii="Garamond" w:hAnsi="Garamond"/>
          <w:sz w:val="24"/>
          <w:szCs w:val="24"/>
        </w:rPr>
        <w:t>klasa të arsimit bazë në atë qendër banimi dhe në shkolla vartëse.</w:t>
      </w:r>
    </w:p>
    <w:p w14:paraId="0E334EAD" w14:textId="360888F0" w:rsidR="006E39D5" w:rsidRPr="00C714EF" w:rsidRDefault="00240CBD" w:rsidP="0069109E">
      <w:pPr>
        <w:spacing w:after="0" w:line="240" w:lineRule="auto"/>
        <w:ind w:firstLine="284"/>
        <w:jc w:val="both"/>
        <w:rPr>
          <w:rFonts w:ascii="Garamond" w:hAnsi="Garamond"/>
          <w:sz w:val="24"/>
          <w:szCs w:val="24"/>
        </w:rPr>
      </w:pPr>
      <w:r w:rsidRPr="00C714EF">
        <w:rPr>
          <w:rFonts w:ascii="Garamond" w:hAnsi="Garamond"/>
          <w:sz w:val="24"/>
          <w:szCs w:val="24"/>
        </w:rPr>
        <w:t>16</w:t>
      </w:r>
      <w:r w:rsidR="00F62A5A" w:rsidRPr="00C714EF">
        <w:rPr>
          <w:rFonts w:ascii="Garamond" w:hAnsi="Garamond"/>
          <w:sz w:val="24"/>
          <w:szCs w:val="24"/>
        </w:rPr>
        <w:t xml:space="preserve">. </w:t>
      </w:r>
      <w:r w:rsidR="00853715" w:rsidRPr="00C714EF">
        <w:rPr>
          <w:rFonts w:ascii="Garamond" w:hAnsi="Garamond"/>
          <w:sz w:val="24"/>
          <w:szCs w:val="24"/>
        </w:rPr>
        <w:t xml:space="preserve"> “Shkollë vartëse” është pjesë e një shkolle të arsimit bazë apo shkolle të bashkuar.</w:t>
      </w:r>
      <w:r w:rsidR="006E39D5" w:rsidRPr="00C714EF">
        <w:rPr>
          <w:rFonts w:ascii="Garamond" w:hAnsi="Garamond"/>
          <w:sz w:val="24"/>
          <w:szCs w:val="24"/>
        </w:rPr>
        <w:t xml:space="preserve"> Shkolla vartëse mund të ketë: </w:t>
      </w:r>
    </w:p>
    <w:p w14:paraId="0E334EAE" w14:textId="10D43E09"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6E39D5" w:rsidRPr="00C714EF">
        <w:rPr>
          <w:rFonts w:ascii="Garamond" w:hAnsi="Garamond"/>
          <w:sz w:val="24"/>
          <w:szCs w:val="24"/>
        </w:rPr>
        <w:t>vetëm klasa të arsimit fillor (1</w:t>
      </w:r>
      <w:r w:rsidR="009D0191" w:rsidRPr="00C714EF">
        <w:rPr>
          <w:rFonts w:ascii="Garamond" w:hAnsi="Garamond"/>
          <w:sz w:val="24"/>
          <w:szCs w:val="24"/>
        </w:rPr>
        <w:t>–</w:t>
      </w:r>
      <w:r w:rsidR="006E39D5" w:rsidRPr="00C714EF">
        <w:rPr>
          <w:rFonts w:ascii="Garamond" w:hAnsi="Garamond"/>
          <w:sz w:val="24"/>
          <w:szCs w:val="24"/>
        </w:rPr>
        <w:t xml:space="preserve">5); </w:t>
      </w:r>
    </w:p>
    <w:p w14:paraId="0E334EAF" w14:textId="4AC701EE"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6E39D5" w:rsidRPr="00C714EF">
        <w:rPr>
          <w:rFonts w:ascii="Garamond" w:hAnsi="Garamond"/>
          <w:sz w:val="24"/>
          <w:szCs w:val="24"/>
        </w:rPr>
        <w:t>vetëm klasa të arsimit të mesëm të ulët (6</w:t>
      </w:r>
      <w:r w:rsidR="009D0191" w:rsidRPr="00C714EF">
        <w:rPr>
          <w:rFonts w:ascii="Garamond" w:hAnsi="Garamond"/>
          <w:sz w:val="24"/>
          <w:szCs w:val="24"/>
        </w:rPr>
        <w:t>–</w:t>
      </w:r>
      <w:r w:rsidR="006E39D5" w:rsidRPr="00C714EF">
        <w:rPr>
          <w:rFonts w:ascii="Garamond" w:hAnsi="Garamond"/>
          <w:sz w:val="24"/>
          <w:szCs w:val="24"/>
        </w:rPr>
        <w:t xml:space="preserve">9); </w:t>
      </w:r>
    </w:p>
    <w:p w14:paraId="0E334EB0" w14:textId="4E7BDAE9"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6E39D5" w:rsidRPr="00C714EF">
        <w:rPr>
          <w:rFonts w:ascii="Garamond" w:hAnsi="Garamond"/>
          <w:sz w:val="24"/>
          <w:szCs w:val="24"/>
        </w:rPr>
        <w:t>klasa të arsimit bazë (1</w:t>
      </w:r>
      <w:r w:rsidR="009D0191" w:rsidRPr="00C714EF">
        <w:rPr>
          <w:rFonts w:ascii="Garamond" w:hAnsi="Garamond"/>
          <w:sz w:val="24"/>
          <w:szCs w:val="24"/>
        </w:rPr>
        <w:t>–</w:t>
      </w:r>
      <w:r w:rsidR="006E39D5" w:rsidRPr="00C714EF">
        <w:rPr>
          <w:rFonts w:ascii="Garamond" w:hAnsi="Garamond"/>
          <w:sz w:val="24"/>
          <w:szCs w:val="24"/>
        </w:rPr>
        <w:t>9);</w:t>
      </w:r>
      <w:r w:rsidR="00530C53" w:rsidRPr="00C714EF">
        <w:rPr>
          <w:rFonts w:ascii="Garamond" w:hAnsi="Garamond"/>
          <w:sz w:val="24"/>
          <w:szCs w:val="24"/>
        </w:rPr>
        <w:t xml:space="preserve"> </w:t>
      </w:r>
    </w:p>
    <w:p w14:paraId="0E334EB1" w14:textId="13D07A16" w:rsidR="006E39D5" w:rsidRPr="00C714EF" w:rsidRDefault="002E36B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6E39D5" w:rsidRPr="00C714EF">
        <w:rPr>
          <w:rFonts w:ascii="Garamond" w:hAnsi="Garamond"/>
          <w:sz w:val="24"/>
          <w:szCs w:val="24"/>
        </w:rPr>
        <w:t>kopsht pa drejtor, klasë përgatitore dhe klasa të arsimit fillor (1</w:t>
      </w:r>
      <w:r w:rsidR="009D0191" w:rsidRPr="00C714EF">
        <w:rPr>
          <w:rFonts w:ascii="Garamond" w:hAnsi="Garamond"/>
          <w:sz w:val="24"/>
          <w:szCs w:val="24"/>
        </w:rPr>
        <w:t>–</w:t>
      </w:r>
      <w:r w:rsidR="006E39D5" w:rsidRPr="00C714EF">
        <w:rPr>
          <w:rFonts w:ascii="Garamond" w:hAnsi="Garamond"/>
          <w:sz w:val="24"/>
          <w:szCs w:val="24"/>
        </w:rPr>
        <w:t xml:space="preserve">5); </w:t>
      </w:r>
    </w:p>
    <w:p w14:paraId="0E334EB2" w14:textId="7C4CEC64"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d) </w:t>
      </w:r>
      <w:r w:rsidR="006E39D5" w:rsidRPr="00C714EF">
        <w:rPr>
          <w:rFonts w:ascii="Garamond" w:hAnsi="Garamond"/>
          <w:sz w:val="24"/>
          <w:szCs w:val="24"/>
        </w:rPr>
        <w:t>kopsht pa drejtor, klasë përgatitore dhe klasat e arsimit bazë (1</w:t>
      </w:r>
      <w:r w:rsidR="009D0191" w:rsidRPr="00C714EF">
        <w:rPr>
          <w:rFonts w:ascii="Garamond" w:hAnsi="Garamond"/>
          <w:sz w:val="24"/>
          <w:szCs w:val="24"/>
        </w:rPr>
        <w:t>–</w:t>
      </w:r>
      <w:r w:rsidR="006E39D5" w:rsidRPr="00C714EF">
        <w:rPr>
          <w:rFonts w:ascii="Garamond" w:hAnsi="Garamond"/>
          <w:sz w:val="24"/>
          <w:szCs w:val="24"/>
        </w:rPr>
        <w:t>9).</w:t>
      </w:r>
    </w:p>
    <w:p w14:paraId="0E334EB6" w14:textId="3B291AB3" w:rsidR="006E39D5" w:rsidRPr="00C714EF" w:rsidRDefault="00F62A5A" w:rsidP="00853715">
      <w:pPr>
        <w:spacing w:after="0" w:line="240" w:lineRule="auto"/>
        <w:ind w:firstLine="284"/>
        <w:jc w:val="both"/>
        <w:rPr>
          <w:rFonts w:ascii="Garamond" w:hAnsi="Garamond"/>
          <w:sz w:val="24"/>
          <w:szCs w:val="24"/>
        </w:rPr>
      </w:pPr>
      <w:r w:rsidRPr="00C714EF">
        <w:rPr>
          <w:rFonts w:ascii="Garamond" w:hAnsi="Garamond"/>
          <w:sz w:val="24"/>
          <w:szCs w:val="24"/>
        </w:rPr>
        <w:t>1</w:t>
      </w:r>
      <w:r w:rsidR="0064490B" w:rsidRPr="00C714EF">
        <w:rPr>
          <w:rFonts w:ascii="Garamond" w:hAnsi="Garamond"/>
          <w:sz w:val="24"/>
          <w:szCs w:val="24"/>
        </w:rPr>
        <w:t>7</w:t>
      </w:r>
      <w:r w:rsidRPr="00C714EF">
        <w:rPr>
          <w:rFonts w:ascii="Garamond" w:hAnsi="Garamond"/>
          <w:sz w:val="24"/>
          <w:szCs w:val="24"/>
        </w:rPr>
        <w:t xml:space="preserve">. </w:t>
      </w:r>
      <w:r w:rsidR="00853715" w:rsidRPr="00C714EF">
        <w:rPr>
          <w:rFonts w:ascii="Garamond" w:hAnsi="Garamond"/>
          <w:sz w:val="24"/>
          <w:szCs w:val="24"/>
        </w:rPr>
        <w:t>“Shkollë e bashkuar” është institucioni arsimor parauniversitar publik në të cilën përfshihen nxënës nga nivelet arsimore me kodet 1, 2, 3 ose vetëm disa prej tyre. Në këto shkolla mund të përfshihen edhe grupe të arsimit parashkollor. Mësimi në këto shkolla realizohet në një ose disa godina mësimore me vendndodhje të ndryshme.</w:t>
      </w:r>
    </w:p>
    <w:p w14:paraId="0E334EB7"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18. </w:t>
      </w:r>
      <w:r w:rsidR="006E39D5" w:rsidRPr="00C714EF">
        <w:rPr>
          <w:rFonts w:ascii="Garamond" w:hAnsi="Garamond"/>
          <w:sz w:val="24"/>
          <w:szCs w:val="24"/>
        </w:rPr>
        <w:t>“Gjimnazi” është shkolla e mesme e përgjithshme.</w:t>
      </w:r>
    </w:p>
    <w:p w14:paraId="0E334EB8"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19. </w:t>
      </w:r>
      <w:r w:rsidR="006E39D5" w:rsidRPr="00C714EF">
        <w:rPr>
          <w:rFonts w:ascii="Garamond" w:hAnsi="Garamond"/>
          <w:sz w:val="24"/>
          <w:szCs w:val="24"/>
        </w:rPr>
        <w:t>“Shkolla të arsimit të orientuar” janë shkollat artistike, shkollat sportive, shkollat për gjuhët e huaja dhe shkollat për fusha të tjera të të nxënit.</w:t>
      </w:r>
    </w:p>
    <w:p w14:paraId="36D21FD2"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19.1 “Shkollë me status të veçantë” është institucioni arsimor parauniversitar publik, i arsimit të orientuar me drejtim artistik dhe sportiv, i cili ka strukturë organizimi, kurrikul dhe mënyrë financimi të ndryshme nga IAPP-të.</w:t>
      </w:r>
    </w:p>
    <w:p w14:paraId="769E6D40" w14:textId="361B8099"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iCs/>
          <w:sz w:val="24"/>
          <w:szCs w:val="24"/>
        </w:rPr>
        <w:t>19.2 “Qendër burimore” është institucioni i arsimit special, që ofron arsim special dhe shërbime të veçanta për fëmijët me aftësi të kufizuara</w:t>
      </w:r>
      <w:r w:rsidRPr="00C714EF">
        <w:rPr>
          <w:rFonts w:ascii="Garamond" w:hAnsi="Garamond"/>
          <w:sz w:val="24"/>
          <w:szCs w:val="24"/>
        </w:rPr>
        <w:t>.</w:t>
      </w:r>
    </w:p>
    <w:p w14:paraId="0E334EB9"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20. </w:t>
      </w:r>
      <w:r w:rsidR="006E39D5" w:rsidRPr="00C714EF">
        <w:rPr>
          <w:rFonts w:ascii="Garamond" w:hAnsi="Garamond"/>
          <w:sz w:val="24"/>
          <w:szCs w:val="24"/>
        </w:rPr>
        <w:t>“Viti mësimor” është periudha nga data e fillimit të mësimeve deri në datën e përfundimit të mësimeve dhe fillimin e provimeve kombëtare të sesionit të parë.</w:t>
      </w:r>
    </w:p>
    <w:p w14:paraId="0E334EBA"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21. </w:t>
      </w:r>
      <w:r w:rsidR="006E39D5" w:rsidRPr="00C714EF">
        <w:rPr>
          <w:rFonts w:ascii="Garamond" w:hAnsi="Garamond"/>
          <w:sz w:val="24"/>
          <w:szCs w:val="24"/>
        </w:rPr>
        <w:t>“Viti shkollor” është periudha nga data e fillimit të mësimeve deri në datën e mbarimit të provimeve të sesionit të dytë (provime kombëtare dhe klase).</w:t>
      </w:r>
    </w:p>
    <w:p w14:paraId="0E334EBB" w14:textId="298BC27C"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22. </w:t>
      </w:r>
      <w:r w:rsidR="006E39D5" w:rsidRPr="00C714EF">
        <w:rPr>
          <w:rFonts w:ascii="Garamond" w:hAnsi="Garamond"/>
          <w:sz w:val="24"/>
          <w:szCs w:val="24"/>
        </w:rPr>
        <w:t>“Zona e një gjimnazi” është zona e përcaktuar nga N</w:t>
      </w:r>
      <w:r w:rsidR="006567EA" w:rsidRPr="00C714EF">
        <w:rPr>
          <w:rFonts w:ascii="Garamond" w:hAnsi="Garamond"/>
          <w:sz w:val="24"/>
          <w:szCs w:val="24"/>
        </w:rPr>
        <w:t>J</w:t>
      </w:r>
      <w:r w:rsidR="006E39D5" w:rsidRPr="00C714EF">
        <w:rPr>
          <w:rFonts w:ascii="Garamond" w:hAnsi="Garamond"/>
          <w:sz w:val="24"/>
          <w:szCs w:val="24"/>
        </w:rPr>
        <w:t xml:space="preserve">VV-ja përkatëse, dhe mbulon shkollat e arsimit bazë, nxënësve të të cilave u takon të regjistrohen në atë gjimnaz. </w:t>
      </w:r>
    </w:p>
    <w:p w14:paraId="0E334EBC" w14:textId="26769118"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23. </w:t>
      </w:r>
      <w:r w:rsidR="006E39D5" w:rsidRPr="00C714EF">
        <w:rPr>
          <w:rFonts w:ascii="Garamond" w:hAnsi="Garamond"/>
          <w:sz w:val="24"/>
          <w:szCs w:val="24"/>
        </w:rPr>
        <w:t>“Zona e një kopshti/shkolle të arsimit bazë” është zona e përcaktuar nga N</w:t>
      </w:r>
      <w:r w:rsidR="006567EA" w:rsidRPr="00C714EF">
        <w:rPr>
          <w:rFonts w:ascii="Garamond" w:hAnsi="Garamond"/>
          <w:sz w:val="24"/>
          <w:szCs w:val="24"/>
        </w:rPr>
        <w:t>J</w:t>
      </w:r>
      <w:r w:rsidR="006E39D5" w:rsidRPr="00C714EF">
        <w:rPr>
          <w:rFonts w:ascii="Garamond" w:hAnsi="Garamond"/>
          <w:sz w:val="24"/>
          <w:szCs w:val="24"/>
        </w:rPr>
        <w:t>VV-ja përkatëse</w:t>
      </w:r>
      <w:r w:rsidR="00B01963" w:rsidRPr="00C714EF">
        <w:rPr>
          <w:rFonts w:ascii="Garamond" w:hAnsi="Garamond"/>
          <w:sz w:val="24"/>
          <w:szCs w:val="24"/>
        </w:rPr>
        <w:t>.</w:t>
      </w:r>
    </w:p>
    <w:p w14:paraId="0E334EBD" w14:textId="77777777" w:rsidR="00F85226" w:rsidRPr="00C714EF" w:rsidRDefault="00F85226" w:rsidP="0069109E">
      <w:pPr>
        <w:spacing w:after="0" w:line="240" w:lineRule="auto"/>
        <w:ind w:firstLine="284"/>
        <w:jc w:val="both"/>
        <w:rPr>
          <w:rFonts w:ascii="Garamond" w:hAnsi="Garamond"/>
          <w:sz w:val="24"/>
          <w:szCs w:val="24"/>
        </w:rPr>
      </w:pPr>
    </w:p>
    <w:p w14:paraId="0E334EBE"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Neni 4</w:t>
      </w:r>
    </w:p>
    <w:p w14:paraId="0E334EBF"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Himni dhe flamuri kombëtar</w:t>
      </w:r>
    </w:p>
    <w:p w14:paraId="0E334EC0" w14:textId="77777777" w:rsidR="00B01963" w:rsidRPr="00C714EF" w:rsidRDefault="00B01963" w:rsidP="0069109E">
      <w:pPr>
        <w:spacing w:after="0" w:line="240" w:lineRule="auto"/>
        <w:ind w:firstLine="284"/>
        <w:jc w:val="both"/>
        <w:rPr>
          <w:rFonts w:ascii="Garamond" w:hAnsi="Garamond"/>
          <w:sz w:val="24"/>
          <w:szCs w:val="24"/>
        </w:rPr>
      </w:pPr>
    </w:p>
    <w:p w14:paraId="0E334EC1"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6E39D5" w:rsidRPr="00C714EF">
        <w:rPr>
          <w:rFonts w:ascii="Garamond" w:hAnsi="Garamond"/>
          <w:sz w:val="24"/>
          <w:szCs w:val="24"/>
        </w:rPr>
        <w:t xml:space="preserve">Himni Kombëtar këndohet nga nxënësit në institucionet arsimore parauniversitare në Republikën e Shqipërisë të hënën e parë të çdo muaji para fillimit të mësimit dhe në raste ceremonish. </w:t>
      </w:r>
    </w:p>
    <w:p w14:paraId="0E334EC2" w14:textId="77777777"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6E39D5" w:rsidRPr="00C714EF">
        <w:rPr>
          <w:rFonts w:ascii="Garamond" w:hAnsi="Garamond"/>
          <w:sz w:val="24"/>
          <w:szCs w:val="24"/>
        </w:rPr>
        <w:t>Flamuri Kombëtar i Republikës së Shqipërisë vendoset në çdo institucion arsimor</w:t>
      </w:r>
      <w:r w:rsidR="00B01963" w:rsidRPr="00C714EF">
        <w:rPr>
          <w:rFonts w:ascii="Garamond" w:hAnsi="Garamond"/>
          <w:sz w:val="24"/>
          <w:szCs w:val="24"/>
        </w:rPr>
        <w:t xml:space="preserve">. </w:t>
      </w:r>
    </w:p>
    <w:p w14:paraId="0E334EC3" w14:textId="77777777" w:rsidR="00B01963" w:rsidRPr="00C714EF" w:rsidRDefault="00B01963" w:rsidP="0069109E">
      <w:pPr>
        <w:spacing w:after="0" w:line="240" w:lineRule="auto"/>
        <w:ind w:firstLine="284"/>
        <w:jc w:val="both"/>
        <w:rPr>
          <w:rFonts w:ascii="Garamond" w:hAnsi="Garamond"/>
          <w:sz w:val="24"/>
          <w:szCs w:val="24"/>
        </w:rPr>
      </w:pPr>
    </w:p>
    <w:p w14:paraId="0E334EC4" w14:textId="77777777" w:rsidR="00F42164" w:rsidRPr="00C714EF" w:rsidRDefault="00B01963" w:rsidP="00F62A5A">
      <w:pPr>
        <w:spacing w:after="0" w:line="240" w:lineRule="auto"/>
        <w:ind w:firstLine="284"/>
        <w:jc w:val="center"/>
        <w:rPr>
          <w:rFonts w:ascii="Garamond" w:hAnsi="Garamond"/>
          <w:sz w:val="24"/>
          <w:szCs w:val="24"/>
        </w:rPr>
      </w:pPr>
      <w:bookmarkStart w:id="10" w:name="_Toc30490981"/>
      <w:bookmarkStart w:id="11" w:name="_Toc30491168"/>
      <w:bookmarkStart w:id="12" w:name="_Toc30491226"/>
      <w:bookmarkStart w:id="13" w:name="_Toc30491453"/>
      <w:bookmarkStart w:id="14" w:name="_Toc30491926"/>
      <w:bookmarkStart w:id="15" w:name="_Toc30491961"/>
      <w:r w:rsidRPr="00C714EF">
        <w:rPr>
          <w:rFonts w:ascii="Garamond" w:hAnsi="Garamond"/>
          <w:sz w:val="24"/>
          <w:szCs w:val="24"/>
        </w:rPr>
        <w:t>KREU II</w:t>
      </w:r>
      <w:bookmarkStart w:id="16" w:name="_Toc30490982"/>
      <w:bookmarkStart w:id="17" w:name="_Toc30491169"/>
      <w:bookmarkStart w:id="18" w:name="_Toc30491227"/>
      <w:bookmarkStart w:id="19" w:name="_Toc30491454"/>
      <w:bookmarkEnd w:id="10"/>
      <w:bookmarkEnd w:id="11"/>
      <w:bookmarkEnd w:id="12"/>
      <w:bookmarkEnd w:id="13"/>
    </w:p>
    <w:p w14:paraId="0E334EC5"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ARSIMI PARASHKOLLOR</w:t>
      </w:r>
      <w:bookmarkEnd w:id="14"/>
      <w:bookmarkEnd w:id="15"/>
      <w:bookmarkEnd w:id="16"/>
      <w:bookmarkEnd w:id="17"/>
      <w:bookmarkEnd w:id="18"/>
      <w:bookmarkEnd w:id="19"/>
    </w:p>
    <w:p w14:paraId="0E334EC6" w14:textId="77777777" w:rsidR="00B01963" w:rsidRPr="00C714EF" w:rsidRDefault="00B01963" w:rsidP="0069109E">
      <w:pPr>
        <w:spacing w:after="0" w:line="240" w:lineRule="auto"/>
        <w:ind w:firstLine="284"/>
        <w:jc w:val="both"/>
        <w:rPr>
          <w:rFonts w:ascii="Garamond" w:hAnsi="Garamond"/>
          <w:sz w:val="24"/>
          <w:szCs w:val="24"/>
        </w:rPr>
      </w:pPr>
    </w:p>
    <w:p w14:paraId="0E334EC7"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Neni 5</w:t>
      </w:r>
    </w:p>
    <w:p w14:paraId="0E334EC8"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Organizimi i institucioneve të arsimit parashkollor</w:t>
      </w:r>
    </w:p>
    <w:p w14:paraId="58214818" w14:textId="6D70D4F7" w:rsidR="00853715" w:rsidRPr="00C714EF" w:rsidRDefault="00853715" w:rsidP="00F62A5A">
      <w:pPr>
        <w:spacing w:after="0" w:line="240" w:lineRule="auto"/>
        <w:ind w:firstLine="284"/>
        <w:jc w:val="center"/>
        <w:rPr>
          <w:rFonts w:ascii="Garamond" w:hAnsi="Garamond"/>
          <w:i/>
          <w:sz w:val="24"/>
          <w:szCs w:val="24"/>
        </w:rPr>
      </w:pPr>
      <w:r w:rsidRPr="00C714EF">
        <w:rPr>
          <w:rFonts w:ascii="Garamond" w:hAnsi="Garamond"/>
          <w:i/>
          <w:sz w:val="24"/>
          <w:szCs w:val="24"/>
        </w:rPr>
        <w:t>(Ndryshuar pika 6 me urdhrin nr. 420, datë 27.8.2025)</w:t>
      </w:r>
    </w:p>
    <w:p w14:paraId="0E334EC9" w14:textId="77777777" w:rsidR="00B01963" w:rsidRPr="00C714EF" w:rsidRDefault="00B01963" w:rsidP="0069109E">
      <w:pPr>
        <w:spacing w:after="0" w:line="240" w:lineRule="auto"/>
        <w:ind w:firstLine="284"/>
        <w:jc w:val="both"/>
        <w:rPr>
          <w:rFonts w:ascii="Garamond" w:hAnsi="Garamond"/>
          <w:sz w:val="24"/>
          <w:szCs w:val="24"/>
        </w:rPr>
      </w:pPr>
    </w:p>
    <w:p w14:paraId="0E334ECA" w14:textId="0BB13154"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6E39D5" w:rsidRPr="00C714EF">
        <w:rPr>
          <w:rFonts w:ascii="Garamond" w:hAnsi="Garamond"/>
          <w:sz w:val="24"/>
          <w:szCs w:val="24"/>
        </w:rPr>
        <w:t>Kopshtet e zhvillojnë aktivitetin e tyre gjatë gjithë vitit kalendarik për fëmijët 3</w:t>
      </w:r>
      <w:r w:rsidR="00C90911" w:rsidRPr="00C714EF">
        <w:rPr>
          <w:rFonts w:ascii="Garamond" w:hAnsi="Garamond"/>
          <w:sz w:val="24"/>
          <w:szCs w:val="24"/>
        </w:rPr>
        <w:t>–</w:t>
      </w:r>
      <w:r w:rsidR="006E39D5" w:rsidRPr="00C714EF">
        <w:rPr>
          <w:rFonts w:ascii="Garamond" w:hAnsi="Garamond"/>
          <w:sz w:val="24"/>
          <w:szCs w:val="24"/>
        </w:rPr>
        <w:t>6 vjeç për çdo grup (me ose pa ushqim).</w:t>
      </w:r>
    </w:p>
    <w:p w14:paraId="0E334ECB"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6E39D5" w:rsidRPr="00C714EF">
        <w:rPr>
          <w:rFonts w:ascii="Garamond" w:hAnsi="Garamond"/>
          <w:sz w:val="24"/>
          <w:szCs w:val="24"/>
        </w:rPr>
        <w:t>Fëmija, që ditën e fillimit të vitit shkollor, mbush moshën 3, 4 ose 5 vjeç, ka të drejtë të regjistrohet përkatësisht në grupin e parë, të dytë, të tretë, sipas moshës që i përket.</w:t>
      </w:r>
    </w:p>
    <w:p w14:paraId="0E334ECC"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6E39D5" w:rsidRPr="00C714EF">
        <w:rPr>
          <w:rFonts w:ascii="Garamond" w:hAnsi="Garamond"/>
          <w:sz w:val="24"/>
          <w:szCs w:val="24"/>
        </w:rPr>
        <w:t>Fëmija 6 vjeç ka të drejtë të qëndrojë në kopsht deri një ditë para fillimit të klasës së parë.</w:t>
      </w:r>
    </w:p>
    <w:p w14:paraId="0E334ECD"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6E39D5" w:rsidRPr="00C714EF">
        <w:rPr>
          <w:rFonts w:ascii="Garamond" w:hAnsi="Garamond"/>
          <w:sz w:val="24"/>
          <w:szCs w:val="24"/>
        </w:rPr>
        <w:t>Klasat përgatitore ngrihen pranë IA-ve për fëmijët e moshës 5 vjeç që nuk kanë ndjekur kopshtin për arsye të ndryshme apo në vendbanimin e tyre nuk ka kopsht.</w:t>
      </w:r>
    </w:p>
    <w:p w14:paraId="0E334ECE" w14:textId="77777777" w:rsidR="006E39D5"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6E39D5" w:rsidRPr="00C714EF">
        <w:rPr>
          <w:rFonts w:ascii="Garamond" w:hAnsi="Garamond"/>
          <w:sz w:val="24"/>
          <w:szCs w:val="24"/>
        </w:rPr>
        <w:t xml:space="preserve">Regjistrimi i fëmijëve në institucionet e arsimit parashkollor bëhet në të njëjtën periudhë me regjistrimin e fëmijëve në shkollat e arsimit bazë, me përjashtim të fëmijëve të grupeve të para në kopshte, të cilët kanë të drejtë të regjistrohen në kopshte me mbushjen e moshës 3 vjeç. </w:t>
      </w:r>
    </w:p>
    <w:p w14:paraId="0E334ED0" w14:textId="1ED68FD1"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853715" w:rsidRPr="00C714EF">
        <w:rPr>
          <w:rFonts w:ascii="Garamond" w:hAnsi="Garamond"/>
          <w:sz w:val="24"/>
          <w:szCs w:val="24"/>
        </w:rPr>
        <w:t>Regjistrimi i fëmijës në institucionet e arsimit parashkollor bëhet nga personi që ushtron përgjegjësinë prindërore sipas procedurave të përcaktuara nga NJVV-ja përkatëse.</w:t>
      </w:r>
    </w:p>
    <w:p w14:paraId="2857F781" w14:textId="77777777" w:rsidR="00853715" w:rsidRPr="00C714EF" w:rsidRDefault="00853715" w:rsidP="0069109E">
      <w:pPr>
        <w:spacing w:after="0" w:line="240" w:lineRule="auto"/>
        <w:ind w:firstLine="284"/>
        <w:jc w:val="both"/>
        <w:rPr>
          <w:rFonts w:ascii="Garamond" w:hAnsi="Garamond"/>
          <w:sz w:val="24"/>
          <w:szCs w:val="24"/>
        </w:rPr>
      </w:pPr>
    </w:p>
    <w:p w14:paraId="342D7923" w14:textId="77777777" w:rsidR="00C714EF" w:rsidRDefault="00C714EF" w:rsidP="00F62A5A">
      <w:pPr>
        <w:spacing w:after="0" w:line="240" w:lineRule="auto"/>
        <w:ind w:firstLine="284"/>
        <w:jc w:val="center"/>
        <w:rPr>
          <w:rFonts w:ascii="Garamond" w:hAnsi="Garamond"/>
          <w:sz w:val="24"/>
          <w:szCs w:val="24"/>
        </w:rPr>
      </w:pPr>
    </w:p>
    <w:p w14:paraId="4F8CF86C" w14:textId="77777777" w:rsidR="00C714EF" w:rsidRDefault="00C714EF" w:rsidP="00F62A5A">
      <w:pPr>
        <w:spacing w:after="0" w:line="240" w:lineRule="auto"/>
        <w:ind w:firstLine="284"/>
        <w:jc w:val="center"/>
        <w:rPr>
          <w:rFonts w:ascii="Garamond" w:hAnsi="Garamond"/>
          <w:sz w:val="24"/>
          <w:szCs w:val="24"/>
        </w:rPr>
      </w:pPr>
    </w:p>
    <w:p w14:paraId="0E334ED1"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lastRenderedPageBreak/>
        <w:t>Neni 6</w:t>
      </w:r>
    </w:p>
    <w:p w14:paraId="0E334ED2"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Kurrikula e arsimit parashkollor</w:t>
      </w:r>
    </w:p>
    <w:p w14:paraId="0E334ED3" w14:textId="77777777" w:rsidR="00B01963" w:rsidRPr="00C714EF" w:rsidRDefault="00B01963" w:rsidP="0069109E">
      <w:pPr>
        <w:spacing w:after="0" w:line="240" w:lineRule="auto"/>
        <w:ind w:firstLine="284"/>
        <w:jc w:val="both"/>
        <w:rPr>
          <w:rFonts w:ascii="Garamond" w:hAnsi="Garamond"/>
          <w:sz w:val="24"/>
          <w:szCs w:val="24"/>
        </w:rPr>
      </w:pPr>
    </w:p>
    <w:p w14:paraId="0E334ED4" w14:textId="4284DFF2"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Kurrikula në arsimin parashkollor mbështetet në këto dokumente: LAPU, Korniza Kurrikulare e arsimit parashkollor, standardet e zhvillimit dhe të të nxënit për fëmijët 3</w:t>
      </w:r>
      <w:r w:rsidR="00C90911" w:rsidRPr="00C714EF">
        <w:rPr>
          <w:rFonts w:ascii="Garamond" w:hAnsi="Garamond"/>
          <w:sz w:val="24"/>
          <w:szCs w:val="24"/>
        </w:rPr>
        <w:t>–</w:t>
      </w:r>
      <w:r w:rsidR="00B01963" w:rsidRPr="00C714EF">
        <w:rPr>
          <w:rFonts w:ascii="Garamond" w:hAnsi="Garamond"/>
          <w:sz w:val="24"/>
          <w:szCs w:val="24"/>
        </w:rPr>
        <w:t>6 vjeç dhe programet e arsimit parashkollor për çdo grup-moshë.</w:t>
      </w:r>
    </w:p>
    <w:p w14:paraId="0E334ED5" w14:textId="77777777"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Kopshti e realizon veprimtarinë e tij sipas udhëzimit për vitin shkollor që nxjerr ministria. </w:t>
      </w:r>
    </w:p>
    <w:p w14:paraId="0E334ED6" w14:textId="77777777"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Gjatë pushimeve, veprimtaria e kopshtit planifikohet nga mësuesit në bashkëpunim me prindërit e fëmijëve dhe miratohet nga drejtori i institucionit arsimor.</w:t>
      </w:r>
    </w:p>
    <w:p w14:paraId="0E334ED7" w14:textId="77777777"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Mësuesi i arsimit parashkollor harton planin mësimor vjetor të veprimtarive të grupit, në bashkëpunim me prindërit e fëmijëve, me qëllim që veprimtaritë që zhvillohen në kopsht dhe në shtëpi, të plotësojnë dhe të përforcojnë njëra-tjetrën. Plani mësimor vjetor i grupit miratohet nga drejtori i institucionit arsimor.</w:t>
      </w:r>
    </w:p>
    <w:p w14:paraId="0E334ED8" w14:textId="77777777" w:rsidR="00722136"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Në arsimin parashkollor, vlerësimi i fëmijës realizohet në përputhje me kornizën e vlerësimit.</w:t>
      </w:r>
    </w:p>
    <w:p w14:paraId="0E334ED9" w14:textId="77777777" w:rsidR="00F62A5A" w:rsidRPr="00C714EF" w:rsidRDefault="00F62A5A" w:rsidP="0069109E">
      <w:pPr>
        <w:spacing w:after="0" w:line="240" w:lineRule="auto"/>
        <w:ind w:firstLine="284"/>
        <w:jc w:val="both"/>
        <w:rPr>
          <w:rFonts w:ascii="Garamond" w:hAnsi="Garamond"/>
          <w:sz w:val="24"/>
          <w:szCs w:val="24"/>
        </w:rPr>
      </w:pPr>
      <w:bookmarkStart w:id="20" w:name="_Toc30490983"/>
      <w:bookmarkStart w:id="21" w:name="_Toc30491170"/>
      <w:bookmarkStart w:id="22" w:name="_Toc30491228"/>
      <w:bookmarkStart w:id="23" w:name="_Toc30491455"/>
      <w:bookmarkStart w:id="24" w:name="_Toc30491927"/>
      <w:bookmarkStart w:id="25" w:name="_Toc30491962"/>
    </w:p>
    <w:p w14:paraId="0E334EDA" w14:textId="77777777" w:rsidR="00F42164"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KREU III</w:t>
      </w:r>
      <w:bookmarkStart w:id="26" w:name="_Toc30490984"/>
      <w:bookmarkStart w:id="27" w:name="_Toc30491171"/>
      <w:bookmarkStart w:id="28" w:name="_Toc30491229"/>
      <w:bookmarkStart w:id="29" w:name="_Toc30491456"/>
      <w:bookmarkEnd w:id="20"/>
      <w:bookmarkEnd w:id="21"/>
      <w:bookmarkEnd w:id="22"/>
      <w:bookmarkEnd w:id="23"/>
    </w:p>
    <w:p w14:paraId="0E334EDB"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ARSIMI BAZË</w:t>
      </w:r>
      <w:bookmarkEnd w:id="24"/>
      <w:bookmarkEnd w:id="25"/>
      <w:bookmarkEnd w:id="26"/>
      <w:bookmarkEnd w:id="27"/>
      <w:bookmarkEnd w:id="28"/>
      <w:bookmarkEnd w:id="29"/>
    </w:p>
    <w:p w14:paraId="0E334EDC" w14:textId="77777777" w:rsidR="00B01963" w:rsidRPr="00C714EF" w:rsidRDefault="00B01963" w:rsidP="00F62A5A">
      <w:pPr>
        <w:spacing w:after="0" w:line="240" w:lineRule="auto"/>
        <w:ind w:firstLine="284"/>
        <w:jc w:val="center"/>
        <w:rPr>
          <w:rFonts w:ascii="Garamond" w:hAnsi="Garamond"/>
          <w:sz w:val="24"/>
          <w:szCs w:val="24"/>
        </w:rPr>
      </w:pPr>
    </w:p>
    <w:p w14:paraId="0E334EDD"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Neni 7</w:t>
      </w:r>
    </w:p>
    <w:p w14:paraId="0E334EDE"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Regjistrimi në institucionet e arsimit bazë</w:t>
      </w:r>
    </w:p>
    <w:p w14:paraId="62E504F9" w14:textId="0005AD71" w:rsidR="00093A0A" w:rsidRPr="00C714EF" w:rsidRDefault="00093A0A" w:rsidP="00093A0A">
      <w:pPr>
        <w:pStyle w:val="TEKSTIII"/>
        <w:jc w:val="center"/>
        <w:rPr>
          <w:i/>
        </w:rPr>
      </w:pPr>
      <w:r w:rsidRPr="00C714EF">
        <w:rPr>
          <w:i/>
        </w:rPr>
        <w:t xml:space="preserve">(Ndryshuar pika 2 dhe 3 </w:t>
      </w:r>
      <w:r w:rsidR="00C714EF">
        <w:rPr>
          <w:i/>
        </w:rPr>
        <w:t>me u</w:t>
      </w:r>
      <w:r w:rsidRPr="00C714EF">
        <w:rPr>
          <w:i/>
        </w:rPr>
        <w:t>rdh</w:t>
      </w:r>
      <w:r w:rsidR="00C714EF">
        <w:rPr>
          <w:i/>
        </w:rPr>
        <w:t>rin</w:t>
      </w:r>
      <w:r w:rsidRPr="00C714EF">
        <w:rPr>
          <w:i/>
        </w:rPr>
        <w:t xml:space="preserve"> nr. 300, dat</w:t>
      </w:r>
      <w:r w:rsidR="004A4C86" w:rsidRPr="00C714EF">
        <w:rPr>
          <w:i/>
        </w:rPr>
        <w:t>ë</w:t>
      </w:r>
      <w:r w:rsidRPr="00C714EF">
        <w:rPr>
          <w:i/>
        </w:rPr>
        <w:t xml:space="preserve"> 19.6.2024)</w:t>
      </w:r>
    </w:p>
    <w:p w14:paraId="0E334EDF" w14:textId="77777777" w:rsidR="00B01963" w:rsidRPr="00C714EF" w:rsidRDefault="00B01963" w:rsidP="0069109E">
      <w:pPr>
        <w:spacing w:after="0" w:line="240" w:lineRule="auto"/>
        <w:ind w:firstLine="284"/>
        <w:jc w:val="both"/>
        <w:rPr>
          <w:rFonts w:ascii="Garamond" w:hAnsi="Garamond"/>
          <w:sz w:val="24"/>
          <w:szCs w:val="24"/>
        </w:rPr>
      </w:pPr>
    </w:p>
    <w:p w14:paraId="0E334EE0" w14:textId="1383A5F6"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31AC6" w:rsidRPr="00C714EF">
        <w:rPr>
          <w:rFonts w:ascii="Garamond" w:hAnsi="Garamond"/>
          <w:sz w:val="24"/>
          <w:szCs w:val="24"/>
        </w:rPr>
        <w:t>ZVAP</w:t>
      </w:r>
      <w:r w:rsidR="00B01963" w:rsidRPr="00C714EF">
        <w:rPr>
          <w:rFonts w:ascii="Garamond" w:hAnsi="Garamond"/>
          <w:sz w:val="24"/>
          <w:szCs w:val="24"/>
        </w:rPr>
        <w:t>-të dhe njësitë e vetëqeverisjes vendore bashkëpunojnë për identifikimin dhe regjistrimin në shkollë të të gjithë fëmijëve të moshës së detyrimit shkollor, sipas akteve ligjore e nënligjore në fuqi.</w:t>
      </w:r>
    </w:p>
    <w:p w14:paraId="06149C67" w14:textId="77777777" w:rsidR="00093A0A" w:rsidRPr="00C714EF" w:rsidRDefault="00093A0A" w:rsidP="00093A0A">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2. Fëmija që mbush moshën 6 vjeç deri në datën, kur fillon viti shkollor, përfshihet në detyrimin për ndjekjen e shkollës. Fëmija ka të drejtë të regjistrohet në klasën e parë edhe kur mbush 6 vjeç deri më 31 dhjetor të po atij viti kalendarik. </w:t>
      </w:r>
    </w:p>
    <w:p w14:paraId="5FC0C587" w14:textId="77777777" w:rsidR="00093A0A" w:rsidRPr="00C714EF" w:rsidRDefault="00093A0A" w:rsidP="00093A0A">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Regjistrimi në klasën e parë bëhet nëpërmjet portalit </w:t>
      </w:r>
      <w:r w:rsidRPr="00C714EF">
        <w:rPr>
          <w:rFonts w:ascii="Garamond" w:hAnsi="Garamond"/>
          <w:i/>
          <w:iCs/>
          <w:sz w:val="24"/>
          <w:szCs w:val="24"/>
        </w:rPr>
        <w:t>e-Albania,</w:t>
      </w:r>
      <w:r w:rsidRPr="00C714EF">
        <w:rPr>
          <w:rFonts w:ascii="Garamond" w:hAnsi="Garamond"/>
          <w:sz w:val="24"/>
          <w:szCs w:val="24"/>
        </w:rPr>
        <w:t xml:space="preserve"> sipas afateve të përcaktuara nga Agjencia Kombëtare e Arsimit Parauniversitar.</w:t>
      </w:r>
    </w:p>
    <w:p w14:paraId="4B7296EB" w14:textId="0166A908" w:rsidR="00093A0A" w:rsidRPr="00C714EF" w:rsidRDefault="00093A0A" w:rsidP="00093A0A">
      <w:pPr>
        <w:spacing w:after="0" w:line="240" w:lineRule="auto"/>
        <w:ind w:firstLine="284"/>
        <w:jc w:val="both"/>
        <w:rPr>
          <w:rFonts w:ascii="Garamond" w:hAnsi="Garamond"/>
          <w:sz w:val="24"/>
          <w:szCs w:val="24"/>
        </w:rPr>
      </w:pPr>
      <w:r w:rsidRPr="00C714EF">
        <w:rPr>
          <w:rFonts w:ascii="Garamond" w:hAnsi="Garamond"/>
          <w:sz w:val="24"/>
          <w:szCs w:val="24"/>
        </w:rPr>
        <w:t>3. Drejtuesit e institucioneve arsimore, nëpërmjet personave që ushtrojnë përgjegjësinë prindërore dhe Sistemit të Menaxhimit të Informacionet Parauniversitar, verifikojnë vijueshmërinë e nxënësve të klasave të ndërmjetme të arsimit bazë, për vitin e ardhshëm shkollor.</w:t>
      </w:r>
    </w:p>
    <w:p w14:paraId="0E334EE3" w14:textId="75DD7230"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Nxënësit regjistrohen në institucionin arsimor publik që mbulon vendbanimin e personit që ushtron përgjegjësinë prindërore të nxënësit. Harta e mbulimit të territorit, e miratuar nga N</w:t>
      </w:r>
      <w:r w:rsidR="00C90911" w:rsidRPr="00C714EF">
        <w:rPr>
          <w:rFonts w:ascii="Garamond" w:hAnsi="Garamond"/>
          <w:sz w:val="24"/>
          <w:szCs w:val="24"/>
        </w:rPr>
        <w:t>J</w:t>
      </w:r>
      <w:r w:rsidR="00B01963" w:rsidRPr="00C714EF">
        <w:rPr>
          <w:rFonts w:ascii="Garamond" w:hAnsi="Garamond"/>
          <w:sz w:val="24"/>
          <w:szCs w:val="24"/>
        </w:rPr>
        <w:t>VV-ja, respektohet gjatë regjistrimit të nxënësve në klasën e parë.</w:t>
      </w:r>
    </w:p>
    <w:p w14:paraId="0E334EE4" w14:textId="5BD0985C"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Në rastet kur drejtori i IA-së lë pa regjistruar fëmijët e zonës së mbulimit, duke plotësuar kapacitetet e </w:t>
      </w:r>
      <w:r w:rsidR="006E39D5" w:rsidRPr="00C714EF">
        <w:rPr>
          <w:rFonts w:ascii="Garamond" w:hAnsi="Garamond"/>
          <w:sz w:val="24"/>
          <w:szCs w:val="24"/>
        </w:rPr>
        <w:t>IA-së</w:t>
      </w:r>
      <w:r w:rsidR="00B01963" w:rsidRPr="00C714EF">
        <w:rPr>
          <w:rFonts w:ascii="Garamond" w:hAnsi="Garamond"/>
          <w:sz w:val="24"/>
          <w:szCs w:val="24"/>
        </w:rPr>
        <w:t xml:space="preserve"> me fëmijë nga jashtë zonës që mbulon, </w:t>
      </w:r>
      <w:r w:rsidR="00E44E27" w:rsidRPr="00C714EF">
        <w:rPr>
          <w:rFonts w:ascii="Garamond" w:hAnsi="Garamond"/>
          <w:sz w:val="24"/>
          <w:szCs w:val="24"/>
        </w:rPr>
        <w:t>pa miratimin e drejtorit t</w:t>
      </w:r>
      <w:r w:rsidR="0089024B" w:rsidRPr="00C714EF">
        <w:rPr>
          <w:rFonts w:ascii="Garamond" w:hAnsi="Garamond"/>
          <w:sz w:val="24"/>
          <w:szCs w:val="24"/>
        </w:rPr>
        <w:t>ë</w:t>
      </w:r>
      <w:r w:rsidR="00E44E27" w:rsidRPr="00C714EF">
        <w:rPr>
          <w:rFonts w:ascii="Garamond" w:hAnsi="Garamond"/>
          <w:sz w:val="24"/>
          <w:szCs w:val="24"/>
        </w:rPr>
        <w:t xml:space="preserve"> </w:t>
      </w:r>
      <w:r w:rsidR="00831AC6" w:rsidRPr="00C714EF">
        <w:rPr>
          <w:rFonts w:ascii="Garamond" w:hAnsi="Garamond"/>
          <w:sz w:val="24"/>
          <w:szCs w:val="24"/>
        </w:rPr>
        <w:t>ZVAP</w:t>
      </w:r>
      <w:r w:rsidR="00E44E27" w:rsidRPr="00C714EF">
        <w:rPr>
          <w:rFonts w:ascii="Garamond" w:hAnsi="Garamond"/>
          <w:sz w:val="24"/>
          <w:szCs w:val="24"/>
        </w:rPr>
        <w:t>-s</w:t>
      </w:r>
      <w:r w:rsidR="0089024B" w:rsidRPr="00C714EF">
        <w:rPr>
          <w:rFonts w:ascii="Garamond" w:hAnsi="Garamond"/>
          <w:sz w:val="24"/>
          <w:szCs w:val="24"/>
        </w:rPr>
        <w:t>ë</w:t>
      </w:r>
      <w:r w:rsidR="00E44E27" w:rsidRPr="00C714EF">
        <w:rPr>
          <w:rFonts w:ascii="Garamond" w:hAnsi="Garamond"/>
          <w:sz w:val="24"/>
          <w:szCs w:val="24"/>
        </w:rPr>
        <w:t xml:space="preserve">, </w:t>
      </w:r>
      <w:r w:rsidR="00B01963" w:rsidRPr="00C714EF">
        <w:rPr>
          <w:rFonts w:ascii="Garamond" w:hAnsi="Garamond"/>
          <w:sz w:val="24"/>
          <w:szCs w:val="24"/>
        </w:rPr>
        <w:t xml:space="preserve">ndaj tij, merret masë disiplinore deri në “Largimin nga detyra”. </w:t>
      </w:r>
      <w:r w:rsidR="00831AC6" w:rsidRPr="00C714EF">
        <w:rPr>
          <w:rFonts w:ascii="Garamond" w:hAnsi="Garamond"/>
          <w:sz w:val="24"/>
          <w:szCs w:val="24"/>
        </w:rPr>
        <w:t>ZVAP</w:t>
      </w:r>
      <w:r w:rsidR="00B01963" w:rsidRPr="00C714EF">
        <w:rPr>
          <w:rFonts w:ascii="Garamond" w:hAnsi="Garamond"/>
          <w:sz w:val="24"/>
          <w:szCs w:val="24"/>
        </w:rPr>
        <w:t xml:space="preserve">-të monitorojnë regjistrimin / transferimin e nxënësve në çdo institucion arsimor dhe njoftojnë </w:t>
      </w:r>
      <w:r w:rsidR="00E44E27" w:rsidRPr="00C714EF">
        <w:rPr>
          <w:rFonts w:ascii="Garamond" w:hAnsi="Garamond"/>
          <w:sz w:val="24"/>
          <w:szCs w:val="24"/>
        </w:rPr>
        <w:t>DRAP</w:t>
      </w:r>
      <w:r w:rsidR="00530C53" w:rsidRPr="00C714EF">
        <w:rPr>
          <w:rFonts w:ascii="Garamond" w:hAnsi="Garamond"/>
          <w:sz w:val="24"/>
          <w:szCs w:val="24"/>
        </w:rPr>
        <w:t>-në</w:t>
      </w:r>
      <w:r w:rsidR="00E44E27" w:rsidRPr="00C714EF">
        <w:rPr>
          <w:rFonts w:ascii="Garamond" w:hAnsi="Garamond"/>
          <w:sz w:val="24"/>
          <w:szCs w:val="24"/>
        </w:rPr>
        <w:t>.</w:t>
      </w:r>
      <w:r w:rsidR="00B01963" w:rsidRPr="00C714EF">
        <w:rPr>
          <w:rFonts w:ascii="Garamond" w:hAnsi="Garamond"/>
          <w:sz w:val="24"/>
          <w:szCs w:val="24"/>
        </w:rPr>
        <w:t xml:space="preserve"> </w:t>
      </w:r>
    </w:p>
    <w:p w14:paraId="0E334EE5" w14:textId="01AC8DCD"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Nxënësi që, sipas vetëdeklarimit të personit që ushtron përgjegjësinë prindërore, sipas shtojcës nr. 3, bashkëlidhur kësaj </w:t>
      </w:r>
      <w:r w:rsidR="00187481" w:rsidRPr="00C714EF">
        <w:rPr>
          <w:rFonts w:ascii="Garamond" w:hAnsi="Garamond"/>
          <w:sz w:val="24"/>
          <w:szCs w:val="24"/>
        </w:rPr>
        <w:t>rregulloreje</w:t>
      </w:r>
      <w:r w:rsidR="00B01963" w:rsidRPr="00C714EF">
        <w:rPr>
          <w:rFonts w:ascii="Garamond" w:hAnsi="Garamond"/>
          <w:sz w:val="24"/>
          <w:szCs w:val="24"/>
        </w:rPr>
        <w:t>, ka qëndrim të ligjshëm jashtë shtetit, nuk përfshihet në detyrimin shkollor për aq kohë sa është jashtë shtetit.</w:t>
      </w:r>
    </w:p>
    <w:p w14:paraId="0E334EE6" w14:textId="7AA35B1D" w:rsidR="00B01963" w:rsidRPr="00C714EF" w:rsidRDefault="00F62A5A" w:rsidP="0069109E">
      <w:pPr>
        <w:spacing w:after="0" w:line="240" w:lineRule="auto"/>
        <w:ind w:firstLine="284"/>
        <w:jc w:val="both"/>
        <w:rPr>
          <w:rFonts w:ascii="Garamond" w:hAnsi="Garamond"/>
          <w:sz w:val="24"/>
          <w:szCs w:val="24"/>
        </w:rPr>
      </w:pPr>
      <w:r w:rsidRPr="00C714EF">
        <w:rPr>
          <w:rFonts w:ascii="Garamond" w:hAnsi="Garamond"/>
          <w:sz w:val="24"/>
          <w:szCs w:val="24"/>
        </w:rPr>
        <w:t>7.</w:t>
      </w:r>
      <w:r w:rsidR="002E4790" w:rsidRPr="00C714EF">
        <w:rPr>
          <w:rFonts w:ascii="Garamond" w:hAnsi="Garamond"/>
          <w:sz w:val="24"/>
          <w:szCs w:val="24"/>
        </w:rPr>
        <w:t xml:space="preserve"> </w:t>
      </w:r>
      <w:r w:rsidR="00B01963" w:rsidRPr="00C714EF">
        <w:rPr>
          <w:rFonts w:ascii="Garamond" w:hAnsi="Garamond"/>
          <w:sz w:val="24"/>
          <w:szCs w:val="24"/>
        </w:rPr>
        <w:t xml:space="preserve">Personi që ushtron përgjegjësinë prindërore, me kërkesë drejtuar administratorit të njësisë administrative, mund të kërkojë mosregjistrimin me detyrim të fëmijës në shkollë për shkaqe të përligjura shëndetësore deri në moshën 8 vjeç. </w:t>
      </w:r>
    </w:p>
    <w:p w14:paraId="0E334EE7" w14:textId="77777777" w:rsidR="00B01963" w:rsidRPr="00C714EF" w:rsidRDefault="00B01963" w:rsidP="0069109E">
      <w:pPr>
        <w:spacing w:after="0" w:line="240" w:lineRule="auto"/>
        <w:ind w:firstLine="284"/>
        <w:jc w:val="both"/>
        <w:rPr>
          <w:rFonts w:ascii="Garamond" w:hAnsi="Garamond"/>
          <w:sz w:val="24"/>
          <w:szCs w:val="24"/>
        </w:rPr>
      </w:pPr>
    </w:p>
    <w:p w14:paraId="6E2336BA" w14:textId="77777777" w:rsidR="00C714EF" w:rsidRDefault="00C714EF" w:rsidP="00F62A5A">
      <w:pPr>
        <w:spacing w:after="0" w:line="240" w:lineRule="auto"/>
        <w:ind w:firstLine="284"/>
        <w:jc w:val="center"/>
        <w:rPr>
          <w:rFonts w:ascii="Garamond" w:hAnsi="Garamond"/>
          <w:sz w:val="24"/>
          <w:szCs w:val="24"/>
        </w:rPr>
      </w:pPr>
    </w:p>
    <w:p w14:paraId="57F76233" w14:textId="77777777" w:rsidR="00C714EF" w:rsidRDefault="00C714EF" w:rsidP="00F62A5A">
      <w:pPr>
        <w:spacing w:after="0" w:line="240" w:lineRule="auto"/>
        <w:ind w:firstLine="284"/>
        <w:jc w:val="center"/>
        <w:rPr>
          <w:rFonts w:ascii="Garamond" w:hAnsi="Garamond"/>
          <w:sz w:val="24"/>
          <w:szCs w:val="24"/>
        </w:rPr>
      </w:pPr>
    </w:p>
    <w:p w14:paraId="487F1645" w14:textId="77777777" w:rsidR="00C714EF" w:rsidRDefault="00C714EF" w:rsidP="00F62A5A">
      <w:pPr>
        <w:spacing w:after="0" w:line="240" w:lineRule="auto"/>
        <w:ind w:firstLine="284"/>
        <w:jc w:val="center"/>
        <w:rPr>
          <w:rFonts w:ascii="Garamond" w:hAnsi="Garamond"/>
          <w:sz w:val="24"/>
          <w:szCs w:val="24"/>
        </w:rPr>
      </w:pPr>
    </w:p>
    <w:p w14:paraId="4E862371" w14:textId="77777777" w:rsidR="00C714EF" w:rsidRDefault="00C714EF" w:rsidP="00F62A5A">
      <w:pPr>
        <w:spacing w:after="0" w:line="240" w:lineRule="auto"/>
        <w:ind w:firstLine="284"/>
        <w:jc w:val="center"/>
        <w:rPr>
          <w:rFonts w:ascii="Garamond" w:hAnsi="Garamond"/>
          <w:sz w:val="24"/>
          <w:szCs w:val="24"/>
        </w:rPr>
      </w:pPr>
    </w:p>
    <w:p w14:paraId="0E334EE8"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lastRenderedPageBreak/>
        <w:t>Neni 8</w:t>
      </w:r>
    </w:p>
    <w:p w14:paraId="0E334EE9" w14:textId="5FDDC63A"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Përsëritja e klasës nga nxënësi në klasat I</w:t>
      </w:r>
      <w:r w:rsidR="00C90911" w:rsidRPr="00C714EF">
        <w:rPr>
          <w:rFonts w:ascii="Garamond" w:hAnsi="Garamond"/>
          <w:b/>
          <w:sz w:val="24"/>
          <w:szCs w:val="24"/>
        </w:rPr>
        <w:t>–</w:t>
      </w:r>
      <w:r w:rsidRPr="00C714EF">
        <w:rPr>
          <w:rFonts w:ascii="Garamond" w:hAnsi="Garamond"/>
          <w:b/>
          <w:sz w:val="24"/>
          <w:szCs w:val="24"/>
        </w:rPr>
        <w:t>III</w:t>
      </w:r>
    </w:p>
    <w:p w14:paraId="0E334EEA" w14:textId="77777777" w:rsidR="00B01963" w:rsidRPr="00C714EF" w:rsidRDefault="00B01963" w:rsidP="0069109E">
      <w:pPr>
        <w:spacing w:after="0" w:line="240" w:lineRule="auto"/>
        <w:ind w:firstLine="284"/>
        <w:jc w:val="both"/>
        <w:rPr>
          <w:rFonts w:ascii="Garamond" w:hAnsi="Garamond"/>
          <w:sz w:val="24"/>
          <w:szCs w:val="24"/>
        </w:rPr>
      </w:pPr>
    </w:p>
    <w:p w14:paraId="0E334EEB"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Kur personi që ushtron përgjegjësinë prindërore</w:t>
      </w:r>
      <w:r w:rsidR="00530C53" w:rsidRPr="00C714EF">
        <w:rPr>
          <w:rFonts w:ascii="Garamond" w:hAnsi="Garamond"/>
          <w:sz w:val="24"/>
          <w:szCs w:val="24"/>
        </w:rPr>
        <w:t>,</w:t>
      </w:r>
      <w:r w:rsidR="00B01963" w:rsidRPr="00C714EF">
        <w:rPr>
          <w:rFonts w:ascii="Garamond" w:hAnsi="Garamond"/>
          <w:sz w:val="24"/>
          <w:szCs w:val="24"/>
        </w:rPr>
        <w:t xml:space="preserve"> kërkon përsëritjen e klasës së parë, të dytë apo të tretë për fëmijën e tij, i paraqet drejtorit të shkollës kërkesën me shkrim. </w:t>
      </w:r>
    </w:p>
    <w:p w14:paraId="0E334EEC"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Drejtori, pas shqyrtimit të kërkesës në bashkëpunim me mësuesin, bën miratimin për ndjekjen e së njëjtës klasë nga nxënësi dhe dokumentacioni ruhet në arkivin e </w:t>
      </w:r>
      <w:r w:rsidR="00530C53" w:rsidRPr="00C714EF">
        <w:rPr>
          <w:rFonts w:ascii="Garamond" w:hAnsi="Garamond"/>
          <w:sz w:val="24"/>
          <w:szCs w:val="24"/>
        </w:rPr>
        <w:t>IA-së</w:t>
      </w:r>
      <w:r w:rsidR="00B01963" w:rsidRPr="00C714EF">
        <w:rPr>
          <w:rFonts w:ascii="Garamond" w:hAnsi="Garamond"/>
          <w:sz w:val="24"/>
          <w:szCs w:val="24"/>
        </w:rPr>
        <w:t xml:space="preserve"> sipas legjislacionit për arkivat.</w:t>
      </w:r>
    </w:p>
    <w:p w14:paraId="0E334EED"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Përsëritja e klasës parë, të dytë apo të tretë bëhet vetëm një</w:t>
      </w:r>
      <w:r w:rsidR="00530C53" w:rsidRPr="00C714EF">
        <w:rPr>
          <w:rFonts w:ascii="Garamond" w:hAnsi="Garamond"/>
          <w:sz w:val="24"/>
          <w:szCs w:val="24"/>
        </w:rPr>
        <w:t xml:space="preserve"> </w:t>
      </w:r>
      <w:r w:rsidR="00B01963" w:rsidRPr="00C714EF">
        <w:rPr>
          <w:rFonts w:ascii="Garamond" w:hAnsi="Garamond"/>
          <w:sz w:val="24"/>
          <w:szCs w:val="24"/>
        </w:rPr>
        <w:t xml:space="preserve">herë dhe vetëm për njërën prej tyre. </w:t>
      </w:r>
    </w:p>
    <w:p w14:paraId="0E334EEE" w14:textId="77777777" w:rsidR="00B01963" w:rsidRPr="00C714EF" w:rsidRDefault="00B01963" w:rsidP="0069109E">
      <w:pPr>
        <w:spacing w:after="0" w:line="240" w:lineRule="auto"/>
        <w:ind w:firstLine="284"/>
        <w:jc w:val="both"/>
        <w:rPr>
          <w:rFonts w:ascii="Garamond" w:hAnsi="Garamond"/>
          <w:sz w:val="24"/>
          <w:szCs w:val="24"/>
        </w:rPr>
      </w:pPr>
    </w:p>
    <w:p w14:paraId="0E334EEF" w14:textId="77777777" w:rsidR="00B01963" w:rsidRPr="00C714EF" w:rsidRDefault="00B01963" w:rsidP="00F62A5A">
      <w:pPr>
        <w:spacing w:after="0" w:line="240" w:lineRule="auto"/>
        <w:ind w:firstLine="284"/>
        <w:jc w:val="center"/>
        <w:rPr>
          <w:rFonts w:ascii="Garamond" w:hAnsi="Garamond"/>
          <w:sz w:val="24"/>
          <w:szCs w:val="24"/>
        </w:rPr>
      </w:pPr>
      <w:r w:rsidRPr="00C714EF">
        <w:rPr>
          <w:rFonts w:ascii="Garamond" w:hAnsi="Garamond"/>
          <w:sz w:val="24"/>
          <w:szCs w:val="24"/>
        </w:rPr>
        <w:t>Neni 9</w:t>
      </w:r>
    </w:p>
    <w:p w14:paraId="0E334EF0" w14:textId="77777777" w:rsidR="00B01963" w:rsidRPr="00C714EF" w:rsidRDefault="00B01963" w:rsidP="00F62A5A">
      <w:pPr>
        <w:spacing w:after="0" w:line="240" w:lineRule="auto"/>
        <w:ind w:firstLine="284"/>
        <w:jc w:val="center"/>
        <w:rPr>
          <w:rFonts w:ascii="Garamond" w:hAnsi="Garamond"/>
          <w:b/>
          <w:sz w:val="24"/>
          <w:szCs w:val="24"/>
        </w:rPr>
      </w:pPr>
      <w:r w:rsidRPr="00C714EF">
        <w:rPr>
          <w:rFonts w:ascii="Garamond" w:hAnsi="Garamond"/>
          <w:b/>
          <w:sz w:val="24"/>
          <w:szCs w:val="24"/>
        </w:rPr>
        <w:t>Kurrikula në institucionet e arsimit bazë</w:t>
      </w:r>
    </w:p>
    <w:p w14:paraId="0DED735D" w14:textId="6AB02CE2" w:rsidR="00853715" w:rsidRPr="00C714EF" w:rsidRDefault="00853715" w:rsidP="00853715">
      <w:pPr>
        <w:spacing w:after="0" w:line="240" w:lineRule="auto"/>
        <w:ind w:firstLine="284"/>
        <w:jc w:val="center"/>
        <w:rPr>
          <w:rFonts w:ascii="Garamond" w:hAnsi="Garamond"/>
          <w:i/>
          <w:sz w:val="24"/>
          <w:szCs w:val="24"/>
        </w:rPr>
      </w:pPr>
      <w:r w:rsidRPr="00C714EF">
        <w:rPr>
          <w:rFonts w:ascii="Garamond" w:hAnsi="Garamond"/>
          <w:i/>
          <w:sz w:val="24"/>
          <w:szCs w:val="24"/>
        </w:rPr>
        <w:t>(Ndryshuar  pikat 1, 2 dhe 4 me urdhrin nr. 420, datë 27.8.2025)</w:t>
      </w:r>
    </w:p>
    <w:p w14:paraId="0E334EF1" w14:textId="77777777" w:rsidR="00B01963" w:rsidRPr="00C714EF" w:rsidRDefault="00B01963" w:rsidP="00853715">
      <w:pPr>
        <w:spacing w:after="0" w:line="240" w:lineRule="auto"/>
        <w:jc w:val="both"/>
        <w:rPr>
          <w:rFonts w:ascii="Garamond" w:hAnsi="Garamond"/>
          <w:sz w:val="24"/>
          <w:szCs w:val="24"/>
        </w:rPr>
      </w:pPr>
    </w:p>
    <w:p w14:paraId="0E334EF2" w14:textId="01203F2E"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53715" w:rsidRPr="00C714EF">
        <w:rPr>
          <w:rFonts w:ascii="Garamond" w:hAnsi="Garamond"/>
          <w:sz w:val="24"/>
          <w:szCs w:val="24"/>
        </w:rPr>
        <w:t>Kurrikula në arsimin bazë mbështetet në këto dokumente: LAPU, Korniza Kurrikulare e arsimit parauniversitar, nivelet e arritjes, programet lëndore, urdhrat dhe udhëzimet e nxjerra nga ministria përgjegjëse për arsimin.</w:t>
      </w:r>
    </w:p>
    <w:p w14:paraId="0E334EF3" w14:textId="3F7B1551"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853715" w:rsidRPr="00C714EF">
        <w:rPr>
          <w:rFonts w:ascii="Garamond" w:hAnsi="Garamond"/>
          <w:sz w:val="24"/>
          <w:szCs w:val="24"/>
        </w:rPr>
        <w:t>Kurrikula e arsimit bazë është e organizuar në kurrikul bërthamë dhe kurrikul në bazë shkolle</w:t>
      </w:r>
      <w:r w:rsidR="00B01963" w:rsidRPr="00C714EF">
        <w:rPr>
          <w:rFonts w:ascii="Garamond" w:hAnsi="Garamond"/>
          <w:sz w:val="24"/>
          <w:szCs w:val="24"/>
        </w:rPr>
        <w:t xml:space="preserve">. </w:t>
      </w:r>
    </w:p>
    <w:p w14:paraId="0E334EF4"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Kurrikula bërthamë është e detyruar dhe e përbashkët për të gjithë nxënësit.</w:t>
      </w:r>
    </w:p>
    <w:p w14:paraId="0E334EF6" w14:textId="049DDC0C"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853715" w:rsidRPr="00C714EF">
        <w:rPr>
          <w:rFonts w:ascii="Garamond" w:hAnsi="Garamond"/>
          <w:sz w:val="24"/>
          <w:szCs w:val="24"/>
        </w:rPr>
        <w:t>Kurrikula në bazë shkolle është pjesë e kurrikulës së përgjithshme, zgjidhet nga shkolla dhe zhvillohet brenda kohës së planifikuar në planin mësimor, në përputhje me interesat, me nevojat e nxënësve dhe me mundësitë e shkollës.</w:t>
      </w:r>
    </w:p>
    <w:p w14:paraId="0E334EF7"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10</w:t>
      </w:r>
    </w:p>
    <w:p w14:paraId="0E334EF8"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Planifikimi i mësimdhënies në arsimin bazë</w:t>
      </w:r>
    </w:p>
    <w:p w14:paraId="370F67DD" w14:textId="473C4309" w:rsidR="00853715" w:rsidRPr="00C714EF" w:rsidRDefault="00853715" w:rsidP="00853715">
      <w:pPr>
        <w:spacing w:after="0" w:line="240" w:lineRule="auto"/>
        <w:ind w:firstLine="284"/>
        <w:jc w:val="center"/>
        <w:rPr>
          <w:rFonts w:ascii="Garamond" w:hAnsi="Garamond"/>
          <w:i/>
          <w:sz w:val="24"/>
          <w:szCs w:val="24"/>
        </w:rPr>
      </w:pPr>
      <w:r w:rsidRPr="00C714EF">
        <w:rPr>
          <w:rFonts w:ascii="Garamond" w:hAnsi="Garamond"/>
          <w:i/>
          <w:sz w:val="24"/>
          <w:szCs w:val="24"/>
        </w:rPr>
        <w:t>(Shtuar pika 4 me urdhrin nr. 420, datë 27.8.2025)</w:t>
      </w:r>
    </w:p>
    <w:p w14:paraId="0E334EF9" w14:textId="77777777" w:rsidR="00B01963" w:rsidRPr="00C714EF" w:rsidRDefault="00B01963" w:rsidP="0069109E">
      <w:pPr>
        <w:spacing w:after="0" w:line="240" w:lineRule="auto"/>
        <w:ind w:firstLine="284"/>
        <w:jc w:val="both"/>
        <w:rPr>
          <w:rFonts w:ascii="Garamond" w:hAnsi="Garamond"/>
          <w:sz w:val="24"/>
          <w:szCs w:val="24"/>
        </w:rPr>
      </w:pPr>
    </w:p>
    <w:p w14:paraId="0E334EFA"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Planifikimi i mësimdhënies në arsimin bazë përfshin: planifikimin lëndor vjetor të ndarë në tri periudha, planifikimin për secilën periudhë dhe planifikimin ditor.</w:t>
      </w:r>
    </w:p>
    <w:p w14:paraId="0E334EFB"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Në fillim të vitit shkollor, mësuesi dorëzon në drejtorinë e shkollës planin vjetor të lëndës, i cili është një kornizë e ndarjes së përgjithshme të përmbajtjes lëndore dhe të orëve mësimore, si edhe planin e periudhës së parë. Planet e periudhës së dytë dhe të tretë dorëzohen para fillimit të secilës periudhë. </w:t>
      </w:r>
    </w:p>
    <w:p w14:paraId="0E334EFC"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Gjatë vitit, sipas rrethanave që i krijohen, mësuesi mund të bëjë ndryshime në planin fillestar të periudhës, ndryshime të cilat miratohen nga drejtori i IA-së. </w:t>
      </w:r>
    </w:p>
    <w:p w14:paraId="74DDB6F8" w14:textId="78C13A5B" w:rsidR="00853715" w:rsidRPr="00C714EF" w:rsidRDefault="00853715" w:rsidP="0069109E">
      <w:pPr>
        <w:spacing w:after="0" w:line="240" w:lineRule="auto"/>
        <w:ind w:firstLine="284"/>
        <w:jc w:val="both"/>
        <w:rPr>
          <w:rFonts w:ascii="Garamond" w:hAnsi="Garamond"/>
          <w:sz w:val="24"/>
          <w:szCs w:val="24"/>
        </w:rPr>
      </w:pPr>
      <w:r w:rsidRPr="00C714EF">
        <w:rPr>
          <w:rFonts w:ascii="Garamond" w:hAnsi="Garamond"/>
          <w:iCs/>
          <w:sz w:val="24"/>
          <w:szCs w:val="24"/>
        </w:rPr>
        <w:t>4. Plani vjetor dhe planet e periudhës janë dokumente zyrtare dhe objekt monitorimi/vlerësimi.</w:t>
      </w:r>
    </w:p>
    <w:p w14:paraId="0E334EFD" w14:textId="77777777" w:rsidR="00B01963" w:rsidRPr="00C714EF" w:rsidRDefault="00B01963" w:rsidP="0069109E">
      <w:pPr>
        <w:spacing w:after="0" w:line="240" w:lineRule="auto"/>
        <w:ind w:firstLine="284"/>
        <w:jc w:val="both"/>
        <w:rPr>
          <w:rFonts w:ascii="Garamond" w:hAnsi="Garamond"/>
          <w:sz w:val="24"/>
          <w:szCs w:val="24"/>
        </w:rPr>
      </w:pPr>
    </w:p>
    <w:p w14:paraId="0E334EFE"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11</w:t>
      </w:r>
    </w:p>
    <w:p w14:paraId="0E334EFF" w14:textId="7CEC1FAB" w:rsidR="00B01963" w:rsidRPr="00C714EF" w:rsidRDefault="00853715" w:rsidP="00853715">
      <w:pPr>
        <w:tabs>
          <w:tab w:val="center" w:pos="4677"/>
          <w:tab w:val="left" w:pos="7200"/>
        </w:tabs>
        <w:spacing w:after="0" w:line="240" w:lineRule="auto"/>
        <w:ind w:firstLine="284"/>
        <w:rPr>
          <w:rFonts w:ascii="Garamond" w:hAnsi="Garamond"/>
          <w:b/>
          <w:sz w:val="24"/>
          <w:szCs w:val="24"/>
        </w:rPr>
      </w:pPr>
      <w:r w:rsidRPr="00C714EF">
        <w:rPr>
          <w:rFonts w:ascii="Garamond" w:hAnsi="Garamond"/>
          <w:b/>
          <w:sz w:val="24"/>
          <w:szCs w:val="24"/>
        </w:rPr>
        <w:tab/>
        <w:t>Hapja e klasave të arsimit të orientuar artistik dhe sportiv në arsimin bazë</w:t>
      </w:r>
      <w:r w:rsidRPr="00C714EF">
        <w:rPr>
          <w:rFonts w:ascii="Garamond" w:hAnsi="Garamond"/>
          <w:b/>
          <w:sz w:val="24"/>
          <w:szCs w:val="24"/>
        </w:rPr>
        <w:tab/>
      </w:r>
    </w:p>
    <w:p w14:paraId="02E05538" w14:textId="6BB0450C" w:rsidR="00853715" w:rsidRPr="00C714EF" w:rsidRDefault="00853715" w:rsidP="00853715">
      <w:pPr>
        <w:spacing w:after="0" w:line="240" w:lineRule="auto"/>
        <w:ind w:firstLine="284"/>
        <w:jc w:val="center"/>
        <w:rPr>
          <w:rFonts w:ascii="Garamond" w:hAnsi="Garamond"/>
          <w:i/>
          <w:sz w:val="24"/>
          <w:szCs w:val="24"/>
        </w:rPr>
      </w:pPr>
      <w:r w:rsidRPr="00C714EF">
        <w:rPr>
          <w:rFonts w:ascii="Garamond" w:hAnsi="Garamond"/>
          <w:i/>
          <w:sz w:val="24"/>
          <w:szCs w:val="24"/>
        </w:rPr>
        <w:t>(Ndryshuar me urdhrin nr. 420, datë 27.8.2025)</w:t>
      </w:r>
    </w:p>
    <w:p w14:paraId="0E334F00" w14:textId="77777777" w:rsidR="00B01963" w:rsidRPr="00C714EF" w:rsidRDefault="00B01963" w:rsidP="00853715">
      <w:pPr>
        <w:spacing w:after="0" w:line="240" w:lineRule="auto"/>
        <w:jc w:val="both"/>
        <w:rPr>
          <w:rFonts w:ascii="Garamond" w:hAnsi="Garamond"/>
          <w:sz w:val="24"/>
          <w:szCs w:val="24"/>
        </w:rPr>
      </w:pPr>
    </w:p>
    <w:p w14:paraId="0E334F0E" w14:textId="20DCC266" w:rsidR="00B01963" w:rsidRPr="00C714EF" w:rsidRDefault="00853715" w:rsidP="0069109E">
      <w:pPr>
        <w:spacing w:after="0" w:line="240" w:lineRule="auto"/>
        <w:ind w:firstLine="284"/>
        <w:jc w:val="both"/>
        <w:rPr>
          <w:rFonts w:ascii="Garamond" w:hAnsi="Garamond"/>
          <w:sz w:val="24"/>
          <w:szCs w:val="24"/>
        </w:rPr>
      </w:pPr>
      <w:r w:rsidRPr="00C714EF">
        <w:rPr>
          <w:rFonts w:ascii="Garamond" w:hAnsi="Garamond"/>
          <w:iCs/>
          <w:sz w:val="24"/>
          <w:szCs w:val="24"/>
        </w:rPr>
        <w:t>Në shkollat e arsimit bazë krijohen klasa të arsimit të orientuar artistik/sportiv, sipas rregullave dhe procedurave të përcaktuara me udhëzim të ministrisë përgjegjëse për arsimin</w:t>
      </w:r>
      <w:r w:rsidR="00B01963" w:rsidRPr="00C714EF">
        <w:rPr>
          <w:rFonts w:ascii="Garamond" w:hAnsi="Garamond"/>
          <w:sz w:val="24"/>
          <w:szCs w:val="24"/>
        </w:rPr>
        <w:t>.</w:t>
      </w:r>
    </w:p>
    <w:p w14:paraId="0E334F0F" w14:textId="77777777" w:rsidR="00B01963" w:rsidRPr="00C714EF" w:rsidRDefault="00B01963" w:rsidP="0069109E">
      <w:pPr>
        <w:spacing w:after="0" w:line="240" w:lineRule="auto"/>
        <w:ind w:firstLine="284"/>
        <w:jc w:val="both"/>
        <w:rPr>
          <w:rFonts w:ascii="Garamond" w:hAnsi="Garamond"/>
          <w:sz w:val="24"/>
          <w:szCs w:val="24"/>
        </w:rPr>
      </w:pPr>
    </w:p>
    <w:p w14:paraId="0E334F10" w14:textId="77777777" w:rsidR="00F42164" w:rsidRPr="00C714EF" w:rsidRDefault="00B01963" w:rsidP="00F15805">
      <w:pPr>
        <w:spacing w:after="0" w:line="240" w:lineRule="auto"/>
        <w:ind w:firstLine="284"/>
        <w:jc w:val="center"/>
        <w:rPr>
          <w:rFonts w:ascii="Garamond" w:hAnsi="Garamond"/>
          <w:sz w:val="24"/>
          <w:szCs w:val="24"/>
        </w:rPr>
      </w:pPr>
      <w:bookmarkStart w:id="30" w:name="_Toc30490985"/>
      <w:bookmarkStart w:id="31" w:name="_Toc30491172"/>
      <w:bookmarkStart w:id="32" w:name="_Toc30491230"/>
      <w:bookmarkStart w:id="33" w:name="_Toc30491457"/>
      <w:bookmarkStart w:id="34" w:name="_Toc30491928"/>
      <w:bookmarkStart w:id="35" w:name="_Toc30491963"/>
      <w:r w:rsidRPr="00C714EF">
        <w:rPr>
          <w:rFonts w:ascii="Garamond" w:hAnsi="Garamond"/>
          <w:sz w:val="24"/>
          <w:szCs w:val="24"/>
        </w:rPr>
        <w:t>KREU IV</w:t>
      </w:r>
      <w:bookmarkStart w:id="36" w:name="_Toc30490986"/>
      <w:bookmarkStart w:id="37" w:name="_Toc30491173"/>
      <w:bookmarkStart w:id="38" w:name="_Toc30491231"/>
      <w:bookmarkStart w:id="39" w:name="_Toc30491458"/>
      <w:bookmarkEnd w:id="30"/>
      <w:bookmarkEnd w:id="31"/>
      <w:bookmarkEnd w:id="32"/>
      <w:bookmarkEnd w:id="33"/>
    </w:p>
    <w:p w14:paraId="0E334F11"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ARSIMI I MESËM I LARTË</w:t>
      </w:r>
      <w:bookmarkEnd w:id="34"/>
      <w:bookmarkEnd w:id="35"/>
      <w:bookmarkEnd w:id="36"/>
      <w:bookmarkEnd w:id="37"/>
      <w:bookmarkEnd w:id="38"/>
      <w:bookmarkEnd w:id="39"/>
    </w:p>
    <w:p w14:paraId="0E334F12" w14:textId="77777777" w:rsidR="00B01963" w:rsidRPr="00C714EF" w:rsidRDefault="00B01963" w:rsidP="00F15805">
      <w:pPr>
        <w:spacing w:after="0" w:line="240" w:lineRule="auto"/>
        <w:ind w:firstLine="284"/>
        <w:jc w:val="center"/>
        <w:rPr>
          <w:rFonts w:ascii="Garamond" w:hAnsi="Garamond"/>
          <w:sz w:val="24"/>
          <w:szCs w:val="24"/>
        </w:rPr>
      </w:pPr>
    </w:p>
    <w:p w14:paraId="0E334F13"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12</w:t>
      </w:r>
    </w:p>
    <w:p w14:paraId="0E334F14"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Procedurat e regjistrimit në klasën X të gjimnazit</w:t>
      </w:r>
    </w:p>
    <w:p w14:paraId="12FCE2DC" w14:textId="6597CF95" w:rsidR="00093A0A" w:rsidRPr="00C714EF" w:rsidRDefault="00093A0A" w:rsidP="00093A0A">
      <w:pPr>
        <w:pStyle w:val="TEKSTIII"/>
        <w:jc w:val="center"/>
        <w:rPr>
          <w:i/>
        </w:rPr>
      </w:pPr>
      <w:r w:rsidRPr="00C714EF">
        <w:rPr>
          <w:i/>
        </w:rPr>
        <w:t>(Ndryshuar pika 1</w:t>
      </w:r>
      <w:r w:rsidR="00C714EF">
        <w:rPr>
          <w:i/>
        </w:rPr>
        <w:t>me u</w:t>
      </w:r>
      <w:r w:rsidRPr="00C714EF">
        <w:rPr>
          <w:i/>
        </w:rPr>
        <w:t>rdh</w:t>
      </w:r>
      <w:r w:rsidR="00C714EF">
        <w:rPr>
          <w:i/>
        </w:rPr>
        <w:t>rin</w:t>
      </w:r>
      <w:r w:rsidRPr="00C714EF">
        <w:rPr>
          <w:i/>
        </w:rPr>
        <w:t xml:space="preserve"> nr. 300, dat</w:t>
      </w:r>
      <w:r w:rsidR="004A4C86" w:rsidRPr="00C714EF">
        <w:rPr>
          <w:i/>
        </w:rPr>
        <w:t>ë</w:t>
      </w:r>
      <w:r w:rsidRPr="00C714EF">
        <w:rPr>
          <w:i/>
        </w:rPr>
        <w:t xml:space="preserve"> 19.6.2024)</w:t>
      </w:r>
    </w:p>
    <w:p w14:paraId="0E334F15" w14:textId="77777777" w:rsidR="00B01963" w:rsidRPr="00C714EF" w:rsidRDefault="00B01963" w:rsidP="0069109E">
      <w:pPr>
        <w:spacing w:after="0" w:line="240" w:lineRule="auto"/>
        <w:ind w:firstLine="284"/>
        <w:jc w:val="both"/>
        <w:rPr>
          <w:rFonts w:ascii="Garamond" w:hAnsi="Garamond"/>
          <w:sz w:val="24"/>
          <w:szCs w:val="24"/>
        </w:rPr>
      </w:pPr>
    </w:p>
    <w:p w14:paraId="0E334F16" w14:textId="24EEB3DE"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1.</w:t>
      </w:r>
      <w:r w:rsidR="00093A0A" w:rsidRPr="00C714EF">
        <w:rPr>
          <w:rFonts w:ascii="Garamond" w:hAnsi="Garamond"/>
          <w:sz w:val="24"/>
          <w:szCs w:val="24"/>
        </w:rPr>
        <w:t xml:space="preserve">Regjistrimi në klasën e dhjetë bëhet nëpërmjet portalit </w:t>
      </w:r>
      <w:r w:rsidR="00093A0A" w:rsidRPr="00C714EF">
        <w:rPr>
          <w:rFonts w:ascii="Garamond" w:hAnsi="Garamond"/>
          <w:i/>
          <w:iCs/>
          <w:sz w:val="24"/>
          <w:szCs w:val="24"/>
        </w:rPr>
        <w:t>e-Albania,</w:t>
      </w:r>
      <w:r w:rsidR="00093A0A" w:rsidRPr="00C714EF">
        <w:rPr>
          <w:rFonts w:ascii="Garamond" w:hAnsi="Garamond"/>
          <w:sz w:val="24"/>
          <w:szCs w:val="24"/>
        </w:rPr>
        <w:t xml:space="preserve"> sipas afateve të përcaktuara nga Agjencia Kombëtare e Arsimit Parauniversitar.</w:t>
      </w:r>
    </w:p>
    <w:p w14:paraId="0E334F18" w14:textId="497AD805"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Kanë të drejtë të regjistrohen në klasën e </w:t>
      </w:r>
      <w:r w:rsidR="008D2926" w:rsidRPr="00C714EF">
        <w:rPr>
          <w:rFonts w:ascii="Garamond" w:hAnsi="Garamond"/>
          <w:sz w:val="24"/>
          <w:szCs w:val="24"/>
        </w:rPr>
        <w:t>dhje</w:t>
      </w:r>
      <w:r w:rsidR="00B01963" w:rsidRPr="00C714EF">
        <w:rPr>
          <w:rFonts w:ascii="Garamond" w:hAnsi="Garamond"/>
          <w:sz w:val="24"/>
          <w:szCs w:val="24"/>
        </w:rPr>
        <w:t>të të</w:t>
      </w:r>
      <w:r w:rsidR="00530C53" w:rsidRPr="00C714EF">
        <w:rPr>
          <w:rFonts w:ascii="Garamond" w:hAnsi="Garamond"/>
          <w:sz w:val="24"/>
          <w:szCs w:val="24"/>
        </w:rPr>
        <w:t xml:space="preserve"> </w:t>
      </w:r>
      <w:r w:rsidR="00B01963" w:rsidRPr="00C714EF">
        <w:rPr>
          <w:rFonts w:ascii="Garamond" w:hAnsi="Garamond"/>
          <w:sz w:val="24"/>
          <w:szCs w:val="24"/>
        </w:rPr>
        <w:t xml:space="preserve">një gjimnazi vetëm nxënësit që u përkasin shkollave të arsimit bazë të zonës së gjimnazit. Nxënësit regjistrohen në gjimnaz publik sipas zonës së gjimnazit sipas planifikimit paraprak të </w:t>
      </w:r>
      <w:r w:rsidR="00831AC6" w:rsidRPr="00C714EF">
        <w:rPr>
          <w:rFonts w:ascii="Garamond" w:hAnsi="Garamond"/>
          <w:sz w:val="24"/>
          <w:szCs w:val="24"/>
        </w:rPr>
        <w:t>ZVAP</w:t>
      </w:r>
      <w:r w:rsidR="00B01963" w:rsidRPr="00C714EF">
        <w:rPr>
          <w:rFonts w:ascii="Garamond" w:hAnsi="Garamond"/>
          <w:sz w:val="24"/>
          <w:szCs w:val="24"/>
        </w:rPr>
        <w:t xml:space="preserve">-së. Zona e gjimnazit dhe planifikimi paraprak respektohen me përpikëri nga drejtori i IA-së. Në rastet kur IA-ja lë pa regjistruar nxënës të zonës, duke plotësuar kapacitetet e saj me nxënës nga jashtë zonës që mbulon, </w:t>
      </w:r>
      <w:r w:rsidR="00E44E27" w:rsidRPr="00C714EF">
        <w:rPr>
          <w:rFonts w:ascii="Garamond" w:hAnsi="Garamond"/>
          <w:sz w:val="24"/>
          <w:szCs w:val="24"/>
        </w:rPr>
        <w:t>pa miratimin e drejtorit t</w:t>
      </w:r>
      <w:r w:rsidR="0089024B" w:rsidRPr="00C714EF">
        <w:rPr>
          <w:rFonts w:ascii="Garamond" w:hAnsi="Garamond"/>
          <w:sz w:val="24"/>
          <w:szCs w:val="24"/>
        </w:rPr>
        <w:t>ë</w:t>
      </w:r>
      <w:r w:rsidR="00E44E27" w:rsidRPr="00C714EF">
        <w:rPr>
          <w:rFonts w:ascii="Garamond" w:hAnsi="Garamond"/>
          <w:sz w:val="24"/>
          <w:szCs w:val="24"/>
        </w:rPr>
        <w:t xml:space="preserve"> </w:t>
      </w:r>
      <w:r w:rsidR="00831AC6" w:rsidRPr="00C714EF">
        <w:rPr>
          <w:rFonts w:ascii="Garamond" w:hAnsi="Garamond"/>
          <w:sz w:val="24"/>
          <w:szCs w:val="24"/>
        </w:rPr>
        <w:t>ZVAP</w:t>
      </w:r>
      <w:r w:rsidR="00E44E27" w:rsidRPr="00C714EF">
        <w:rPr>
          <w:rFonts w:ascii="Garamond" w:hAnsi="Garamond"/>
          <w:sz w:val="24"/>
          <w:szCs w:val="24"/>
        </w:rPr>
        <w:t>-s</w:t>
      </w:r>
      <w:r w:rsidR="0089024B" w:rsidRPr="00C714EF">
        <w:rPr>
          <w:rFonts w:ascii="Garamond" w:hAnsi="Garamond"/>
          <w:sz w:val="24"/>
          <w:szCs w:val="24"/>
        </w:rPr>
        <w:t>ë</w:t>
      </w:r>
      <w:r w:rsidR="00E44E27" w:rsidRPr="00C714EF">
        <w:rPr>
          <w:rFonts w:ascii="Garamond" w:hAnsi="Garamond"/>
          <w:sz w:val="24"/>
          <w:szCs w:val="24"/>
        </w:rPr>
        <w:t xml:space="preserve">, </w:t>
      </w:r>
      <w:r w:rsidR="00B01963" w:rsidRPr="00C714EF">
        <w:rPr>
          <w:rFonts w:ascii="Garamond" w:hAnsi="Garamond"/>
          <w:sz w:val="24"/>
          <w:szCs w:val="24"/>
        </w:rPr>
        <w:t xml:space="preserve">ndaj drejtorit të IA-së merret masë disiplinore deri në “Largimin nga detyra”. </w:t>
      </w:r>
      <w:r w:rsidR="00831AC6" w:rsidRPr="00C714EF">
        <w:rPr>
          <w:rFonts w:ascii="Garamond" w:hAnsi="Garamond"/>
          <w:sz w:val="24"/>
          <w:szCs w:val="24"/>
        </w:rPr>
        <w:t>ZVAP</w:t>
      </w:r>
      <w:r w:rsidR="00B01963" w:rsidRPr="00C714EF">
        <w:rPr>
          <w:rFonts w:ascii="Garamond" w:hAnsi="Garamond"/>
          <w:sz w:val="24"/>
          <w:szCs w:val="24"/>
        </w:rPr>
        <w:t xml:space="preserve">-të monitorojnë regjistrimin/transferimin e nxënësve në çdo institucion arsimor dhe njoftojnë </w:t>
      </w:r>
      <w:r w:rsidR="00E44E27" w:rsidRPr="00C714EF">
        <w:rPr>
          <w:rFonts w:ascii="Garamond" w:hAnsi="Garamond"/>
          <w:sz w:val="24"/>
          <w:szCs w:val="24"/>
        </w:rPr>
        <w:t>DRAP</w:t>
      </w:r>
      <w:r w:rsidR="008D2926" w:rsidRPr="00C714EF">
        <w:rPr>
          <w:rFonts w:ascii="Garamond" w:hAnsi="Garamond"/>
          <w:sz w:val="24"/>
          <w:szCs w:val="24"/>
        </w:rPr>
        <w:t>-në</w:t>
      </w:r>
      <w:r w:rsidR="00B01963" w:rsidRPr="00C714EF">
        <w:rPr>
          <w:rFonts w:ascii="Garamond" w:hAnsi="Garamond"/>
          <w:sz w:val="24"/>
          <w:szCs w:val="24"/>
        </w:rPr>
        <w:t>.</w:t>
      </w:r>
    </w:p>
    <w:p w14:paraId="00F448F9" w14:textId="77777777" w:rsidR="002626B2" w:rsidRPr="00C714EF" w:rsidRDefault="002626B2" w:rsidP="002626B2">
      <w:pPr>
        <w:autoSpaceDE w:val="0"/>
        <w:autoSpaceDN w:val="0"/>
        <w:adjustRightInd w:val="0"/>
        <w:spacing w:after="0" w:line="240" w:lineRule="auto"/>
        <w:jc w:val="center"/>
        <w:rPr>
          <w:rFonts w:ascii="Garamond" w:hAnsi="Garamond"/>
          <w:sz w:val="24"/>
          <w:szCs w:val="24"/>
        </w:rPr>
      </w:pPr>
    </w:p>
    <w:p w14:paraId="59B65BCC" w14:textId="08BE2092" w:rsidR="002626B2" w:rsidRPr="00C714EF" w:rsidRDefault="002626B2" w:rsidP="002626B2">
      <w:pPr>
        <w:autoSpaceDE w:val="0"/>
        <w:autoSpaceDN w:val="0"/>
        <w:adjustRightInd w:val="0"/>
        <w:spacing w:after="0" w:line="240" w:lineRule="auto"/>
        <w:jc w:val="center"/>
        <w:rPr>
          <w:rFonts w:ascii="Garamond" w:hAnsi="Garamond"/>
          <w:sz w:val="24"/>
          <w:szCs w:val="24"/>
        </w:rPr>
      </w:pPr>
      <w:r w:rsidRPr="00C714EF">
        <w:rPr>
          <w:rFonts w:ascii="Garamond" w:hAnsi="Garamond"/>
          <w:sz w:val="24"/>
          <w:szCs w:val="24"/>
        </w:rPr>
        <w:t>Neni 13</w:t>
      </w:r>
    </w:p>
    <w:p w14:paraId="43EC8956" w14:textId="77777777" w:rsidR="002626B2" w:rsidRPr="00C714EF" w:rsidRDefault="002626B2" w:rsidP="002626B2">
      <w:pPr>
        <w:autoSpaceDE w:val="0"/>
        <w:autoSpaceDN w:val="0"/>
        <w:adjustRightInd w:val="0"/>
        <w:spacing w:after="0" w:line="240" w:lineRule="auto"/>
        <w:jc w:val="center"/>
        <w:rPr>
          <w:rFonts w:ascii="Garamond" w:hAnsi="Garamond"/>
          <w:b/>
          <w:bCs/>
          <w:sz w:val="24"/>
          <w:szCs w:val="24"/>
        </w:rPr>
      </w:pPr>
      <w:r w:rsidRPr="00C714EF">
        <w:rPr>
          <w:rFonts w:ascii="Garamond" w:hAnsi="Garamond"/>
          <w:b/>
          <w:bCs/>
          <w:sz w:val="24"/>
          <w:szCs w:val="24"/>
        </w:rPr>
        <w:t>Pranimet në shkollat e arsimit të mesëm të orientuar me konkurs</w:t>
      </w:r>
    </w:p>
    <w:p w14:paraId="0064CB43" w14:textId="790D8B8F" w:rsidR="002626B2" w:rsidRPr="00C714EF" w:rsidRDefault="00C714EF" w:rsidP="002626B2">
      <w:pPr>
        <w:pStyle w:val="TEKSTIII"/>
        <w:jc w:val="center"/>
        <w:rPr>
          <w:i/>
        </w:rPr>
      </w:pPr>
      <w:bookmarkStart w:id="40" w:name="_Hlk170813295"/>
      <w:r>
        <w:rPr>
          <w:i/>
        </w:rPr>
        <w:t>(Ndryshuar me urdh</w:t>
      </w:r>
      <w:r w:rsidR="002626B2" w:rsidRPr="00C714EF">
        <w:rPr>
          <w:i/>
        </w:rPr>
        <w:t>r</w:t>
      </w:r>
      <w:r>
        <w:rPr>
          <w:i/>
        </w:rPr>
        <w:t>in</w:t>
      </w:r>
      <w:r w:rsidR="002626B2" w:rsidRPr="00C714EF">
        <w:rPr>
          <w:i/>
        </w:rPr>
        <w:t xml:space="preserve"> nr. 300, dat</w:t>
      </w:r>
      <w:r w:rsidR="004A4C86" w:rsidRPr="00C714EF">
        <w:rPr>
          <w:i/>
        </w:rPr>
        <w:t>ë</w:t>
      </w:r>
      <w:r w:rsidR="002626B2" w:rsidRPr="00C714EF">
        <w:rPr>
          <w:i/>
        </w:rPr>
        <w:t xml:space="preserve"> 19.6.2024)</w:t>
      </w:r>
    </w:p>
    <w:bookmarkEnd w:id="40"/>
    <w:p w14:paraId="35D68AC1" w14:textId="77777777" w:rsidR="002626B2" w:rsidRPr="00C714EF" w:rsidRDefault="002626B2" w:rsidP="002626B2">
      <w:pPr>
        <w:spacing w:after="0" w:line="240" w:lineRule="auto"/>
        <w:ind w:firstLine="284"/>
        <w:jc w:val="both"/>
        <w:rPr>
          <w:rFonts w:ascii="Garamond" w:hAnsi="Garamond"/>
          <w:sz w:val="24"/>
          <w:szCs w:val="24"/>
        </w:rPr>
      </w:pPr>
    </w:p>
    <w:p w14:paraId="7062E7AC"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1. Në shkollat artistike dhe ato sportive nxënësit pranohen vetëm me konkurs.</w:t>
      </w:r>
    </w:p>
    <w:p w14:paraId="1D5EA148"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2. Pranimet në shkollat artistike dhe ato sportive rregullohen me udhëzim të ministrit.</w:t>
      </w:r>
    </w:p>
    <w:p w14:paraId="525DFAEE"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3. Personi që ushtron përgjegjësinë prindërore aplikon nëpërmjet portalit </w:t>
      </w:r>
      <w:r w:rsidRPr="00C714EF">
        <w:rPr>
          <w:rFonts w:ascii="Garamond" w:hAnsi="Garamond"/>
          <w:i/>
          <w:iCs/>
          <w:sz w:val="24"/>
          <w:szCs w:val="24"/>
        </w:rPr>
        <w:t>e-Albania,</w:t>
      </w:r>
      <w:r w:rsidRPr="00C714EF">
        <w:rPr>
          <w:rFonts w:ascii="Garamond" w:hAnsi="Garamond"/>
          <w:sz w:val="24"/>
          <w:szCs w:val="24"/>
        </w:rPr>
        <w:t xml:space="preserve"> për regjistrimin në konkursin për pranimin e nxënësve në klasën e dhjetë, sipas afateve të përcaktuara nga AKAP-ja. </w:t>
      </w:r>
    </w:p>
    <w:p w14:paraId="7A706A01"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4. Shkollat pranojnë nxënës për konkurrim edhe nga NJVV-të e tjera.</w:t>
      </w:r>
    </w:p>
    <w:p w14:paraId="4D0F2975" w14:textId="459F97A2" w:rsidR="002626B2" w:rsidRPr="00C714EF" w:rsidRDefault="002626B2" w:rsidP="002626B2">
      <w:pPr>
        <w:spacing w:after="0" w:line="240" w:lineRule="auto"/>
        <w:ind w:firstLine="284"/>
        <w:jc w:val="both"/>
        <w:rPr>
          <w:rFonts w:ascii="Garamond" w:hAnsi="Garamond"/>
          <w:sz w:val="24"/>
          <w:szCs w:val="24"/>
        </w:rPr>
      </w:pPr>
      <w:r w:rsidRPr="00C714EF">
        <w:rPr>
          <w:rFonts w:ascii="Garamond" w:hAnsi="Garamond"/>
          <w:sz w:val="24"/>
          <w:szCs w:val="24"/>
        </w:rPr>
        <w:t>5. Kur një nxënës fitues nuk paraqitet në shkollë brenda 5 (pesë) ditëve nga fillimi i vitit shkollor për shkaqe të pajustifikuara, nxënësi tjetër, sipas radhës në listë, gëzon të drejtën e pranimit në shkollë.</w:t>
      </w:r>
    </w:p>
    <w:p w14:paraId="5E4B83E2" w14:textId="77777777" w:rsidR="009743A0" w:rsidRPr="00C714EF" w:rsidRDefault="009743A0" w:rsidP="00F15805">
      <w:pPr>
        <w:spacing w:after="0" w:line="240" w:lineRule="auto"/>
        <w:ind w:firstLine="284"/>
        <w:jc w:val="center"/>
        <w:rPr>
          <w:rFonts w:ascii="Garamond" w:hAnsi="Garamond"/>
          <w:sz w:val="24"/>
          <w:szCs w:val="24"/>
        </w:rPr>
      </w:pPr>
    </w:p>
    <w:p w14:paraId="0E334F1F"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14</w:t>
      </w:r>
    </w:p>
    <w:p w14:paraId="0E334F20"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Pranimet në shkollat pa konkurs</w:t>
      </w:r>
    </w:p>
    <w:p w14:paraId="0E334F21" w14:textId="77777777" w:rsidR="00B01963" w:rsidRPr="00C714EF" w:rsidRDefault="00B01963" w:rsidP="0069109E">
      <w:pPr>
        <w:spacing w:after="0" w:line="240" w:lineRule="auto"/>
        <w:ind w:firstLine="284"/>
        <w:jc w:val="both"/>
        <w:rPr>
          <w:rFonts w:ascii="Garamond" w:hAnsi="Garamond"/>
          <w:sz w:val="24"/>
          <w:szCs w:val="24"/>
        </w:rPr>
      </w:pPr>
    </w:p>
    <w:p w14:paraId="0E334F22"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Nxënësit pranohen pa konkurs në gjimnaz, në shkollat për gjuhët e huaja dhe në shkollat për fusha të tjera të të nxënit.</w:t>
      </w:r>
    </w:p>
    <w:p w14:paraId="0E334F23"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Kur në shkollat për gjuhët e huaja dhe në shkollat për fusha të tjera të të nxënit ka kërkesa më të mëdha se numri i nxënësve të planifikuar, nxënësit përzgjidhen sipas mesatares së notave të provimeve kombëtare të arsimit bazë, të rrumbullakosur me një shifër pas presjes dhjetore.</w:t>
      </w:r>
    </w:p>
    <w:p w14:paraId="0E334F24" w14:textId="73F2A5C9"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EE0C35" w:rsidRPr="00C714EF">
        <w:rPr>
          <w:rFonts w:ascii="Garamond" w:hAnsi="Garamond"/>
          <w:sz w:val="24"/>
          <w:szCs w:val="24"/>
        </w:rPr>
        <w:t xml:space="preserve"> </w:t>
      </w:r>
      <w:r w:rsidR="00B01963" w:rsidRPr="00C714EF">
        <w:rPr>
          <w:rFonts w:ascii="Garamond" w:hAnsi="Garamond"/>
          <w:sz w:val="24"/>
          <w:szCs w:val="24"/>
        </w:rPr>
        <w:t xml:space="preserve">Kur numri i aplikantëve është më i madh se kapaciteti i shkollës për gjuhët e huaja apo për fusha të tjera të të nxënit, drejtori i </w:t>
      </w:r>
      <w:r w:rsidR="008D2926" w:rsidRPr="00C714EF">
        <w:rPr>
          <w:rFonts w:ascii="Garamond" w:hAnsi="Garamond"/>
          <w:sz w:val="24"/>
          <w:szCs w:val="24"/>
        </w:rPr>
        <w:t>IA-së</w:t>
      </w:r>
      <w:r w:rsidR="00B01963" w:rsidRPr="00C714EF">
        <w:rPr>
          <w:rFonts w:ascii="Garamond" w:hAnsi="Garamond"/>
          <w:sz w:val="24"/>
          <w:szCs w:val="24"/>
        </w:rPr>
        <w:t xml:space="preserve"> dërgon në </w:t>
      </w:r>
      <w:r w:rsidR="00831AC6" w:rsidRPr="00C714EF">
        <w:rPr>
          <w:rFonts w:ascii="Garamond" w:hAnsi="Garamond"/>
          <w:sz w:val="24"/>
          <w:szCs w:val="24"/>
        </w:rPr>
        <w:t>ZVAP</w:t>
      </w:r>
      <w:r w:rsidR="00B01963" w:rsidRPr="00C714EF">
        <w:rPr>
          <w:rFonts w:ascii="Garamond" w:hAnsi="Garamond"/>
          <w:sz w:val="24"/>
          <w:szCs w:val="24"/>
        </w:rPr>
        <w:t xml:space="preserve"> kërkesën me shkrim për rritjen e numrit të pranimeve në shkollë.</w:t>
      </w:r>
    </w:p>
    <w:p w14:paraId="0E334F25" w14:textId="77777777" w:rsidR="00B01963" w:rsidRPr="00C714EF" w:rsidRDefault="00B01963" w:rsidP="0069109E">
      <w:pPr>
        <w:spacing w:after="0" w:line="240" w:lineRule="auto"/>
        <w:ind w:firstLine="284"/>
        <w:jc w:val="both"/>
        <w:rPr>
          <w:rFonts w:ascii="Garamond" w:hAnsi="Garamond"/>
          <w:sz w:val="24"/>
          <w:szCs w:val="24"/>
        </w:rPr>
      </w:pPr>
    </w:p>
    <w:p w14:paraId="0E334F26"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15</w:t>
      </w:r>
    </w:p>
    <w:p w14:paraId="0E334F27"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Pranimet në shkollat me konkurs</w:t>
      </w:r>
    </w:p>
    <w:p w14:paraId="0E334F28" w14:textId="77777777" w:rsidR="00B01963" w:rsidRPr="00C714EF" w:rsidRDefault="00B01963" w:rsidP="0069109E">
      <w:pPr>
        <w:spacing w:after="0" w:line="240" w:lineRule="auto"/>
        <w:ind w:firstLine="284"/>
        <w:jc w:val="both"/>
        <w:rPr>
          <w:rFonts w:ascii="Garamond" w:hAnsi="Garamond"/>
          <w:sz w:val="24"/>
          <w:szCs w:val="24"/>
        </w:rPr>
      </w:pPr>
    </w:p>
    <w:p w14:paraId="0E334F29"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Në shkollat artistike dhe ato sportive nxënësit pranohen vetëm me konkurs.</w:t>
      </w:r>
    </w:p>
    <w:p w14:paraId="0E334F2A"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Pranimet në shkollat artistike dhe ato sportive rregullohen me udhëzim të ministrit.</w:t>
      </w:r>
    </w:p>
    <w:p w14:paraId="0E334F2B" w14:textId="77777777" w:rsidR="00B01963" w:rsidRPr="00C714EF" w:rsidRDefault="00B01963" w:rsidP="0069109E">
      <w:pPr>
        <w:spacing w:after="0" w:line="240" w:lineRule="auto"/>
        <w:ind w:firstLine="284"/>
        <w:jc w:val="both"/>
        <w:rPr>
          <w:rFonts w:ascii="Garamond" w:hAnsi="Garamond"/>
          <w:sz w:val="24"/>
          <w:szCs w:val="24"/>
        </w:rPr>
      </w:pPr>
    </w:p>
    <w:p w14:paraId="0E334F2C" w14:textId="77777777" w:rsidR="00F42164" w:rsidRPr="00C714EF" w:rsidRDefault="00B01963" w:rsidP="00F15805">
      <w:pPr>
        <w:spacing w:after="0" w:line="240" w:lineRule="auto"/>
        <w:ind w:firstLine="284"/>
        <w:jc w:val="center"/>
        <w:rPr>
          <w:rFonts w:ascii="Garamond" w:hAnsi="Garamond"/>
          <w:sz w:val="24"/>
          <w:szCs w:val="24"/>
        </w:rPr>
      </w:pPr>
      <w:bookmarkStart w:id="41" w:name="_Toc30490987"/>
      <w:bookmarkStart w:id="42" w:name="_Toc30491174"/>
      <w:bookmarkStart w:id="43" w:name="_Toc30491232"/>
      <w:bookmarkStart w:id="44" w:name="_Toc30491459"/>
      <w:bookmarkStart w:id="45" w:name="_Toc30491929"/>
      <w:bookmarkStart w:id="46" w:name="_Toc30491964"/>
      <w:r w:rsidRPr="00C714EF">
        <w:rPr>
          <w:rFonts w:ascii="Garamond" w:hAnsi="Garamond"/>
          <w:sz w:val="24"/>
          <w:szCs w:val="24"/>
        </w:rPr>
        <w:t>KREU V</w:t>
      </w:r>
      <w:bookmarkStart w:id="47" w:name="_Toc30490988"/>
      <w:bookmarkStart w:id="48" w:name="_Toc30491175"/>
      <w:bookmarkStart w:id="49" w:name="_Toc30491233"/>
      <w:bookmarkStart w:id="50" w:name="_Toc30491460"/>
      <w:bookmarkEnd w:id="41"/>
      <w:bookmarkEnd w:id="42"/>
      <w:bookmarkEnd w:id="43"/>
      <w:bookmarkEnd w:id="44"/>
    </w:p>
    <w:p w14:paraId="0E334F2D"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KURRIKULA E GJIMNAZIT</w:t>
      </w:r>
      <w:bookmarkEnd w:id="45"/>
      <w:bookmarkEnd w:id="46"/>
      <w:bookmarkEnd w:id="47"/>
      <w:bookmarkEnd w:id="48"/>
      <w:bookmarkEnd w:id="49"/>
      <w:bookmarkEnd w:id="50"/>
    </w:p>
    <w:p w14:paraId="0E334F2E" w14:textId="77777777" w:rsidR="00B01963" w:rsidRPr="00C714EF" w:rsidRDefault="00B01963" w:rsidP="00F15805">
      <w:pPr>
        <w:spacing w:after="0" w:line="240" w:lineRule="auto"/>
        <w:ind w:firstLine="284"/>
        <w:jc w:val="center"/>
        <w:rPr>
          <w:rFonts w:ascii="Garamond" w:hAnsi="Garamond"/>
          <w:sz w:val="24"/>
          <w:szCs w:val="24"/>
        </w:rPr>
      </w:pPr>
    </w:p>
    <w:p w14:paraId="0E334F2F"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16</w:t>
      </w:r>
    </w:p>
    <w:p w14:paraId="0E334F30"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Kurrikula e gjimnazit</w:t>
      </w:r>
    </w:p>
    <w:p w14:paraId="45D06D34" w14:textId="07B16E81" w:rsidR="00853715" w:rsidRPr="00C714EF" w:rsidRDefault="00853715" w:rsidP="00F15805">
      <w:pPr>
        <w:spacing w:after="0" w:line="240" w:lineRule="auto"/>
        <w:ind w:firstLine="284"/>
        <w:jc w:val="center"/>
        <w:rPr>
          <w:rFonts w:ascii="Garamond" w:hAnsi="Garamond"/>
          <w:b/>
          <w:sz w:val="24"/>
          <w:szCs w:val="24"/>
        </w:rPr>
      </w:pPr>
      <w:r w:rsidRPr="00C714EF">
        <w:rPr>
          <w:rFonts w:ascii="Garamond" w:hAnsi="Garamond"/>
          <w:i/>
          <w:sz w:val="24"/>
          <w:szCs w:val="24"/>
        </w:rPr>
        <w:t>(Ndryshuar pika 5 me urdhrin nr. 420, datë 27.8.2025)</w:t>
      </w:r>
    </w:p>
    <w:p w14:paraId="0E334F31" w14:textId="77777777" w:rsidR="00B01963" w:rsidRPr="00C714EF" w:rsidRDefault="00B01963" w:rsidP="0069109E">
      <w:pPr>
        <w:spacing w:after="0" w:line="240" w:lineRule="auto"/>
        <w:ind w:firstLine="284"/>
        <w:jc w:val="both"/>
        <w:rPr>
          <w:rFonts w:ascii="Garamond" w:hAnsi="Garamond"/>
          <w:b/>
          <w:sz w:val="24"/>
          <w:szCs w:val="24"/>
        </w:rPr>
      </w:pPr>
    </w:p>
    <w:p w14:paraId="0E334F32"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Kurrikula e gjimnazit bazohet në LAPU dhe në aktet ligjore e nënligjore në fuqi.</w:t>
      </w:r>
    </w:p>
    <w:p w14:paraId="0E334F33"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2. </w:t>
      </w:r>
      <w:r w:rsidR="00B01963" w:rsidRPr="00C714EF">
        <w:rPr>
          <w:rFonts w:ascii="Garamond" w:hAnsi="Garamond"/>
          <w:sz w:val="24"/>
          <w:szCs w:val="24"/>
        </w:rPr>
        <w:t>Zbatimi i kurrikulës në gjimnaz mbështetet në dokumentet kurrikulare dhe në udhëzimet e ministrit.</w:t>
      </w:r>
    </w:p>
    <w:p w14:paraId="0E334F34"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Kurrikula e gjimnazit është e organizuar në kurrikul bërthamë, kurrikul me zgjedhje dhe kurrikul në bazë shkolle. </w:t>
      </w:r>
    </w:p>
    <w:p w14:paraId="0E334F35"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Kurrikula bërthamë është e detyruar dhe e përbashkët për të gjithë nxënësit.</w:t>
      </w:r>
    </w:p>
    <w:p w14:paraId="0E334F36" w14:textId="41148BFE"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853715" w:rsidRPr="00C714EF">
        <w:rPr>
          <w:rFonts w:ascii="Garamond" w:hAnsi="Garamond"/>
          <w:sz w:val="24"/>
          <w:szCs w:val="24"/>
        </w:rPr>
        <w:t>Kurrikula në bazë shkolle fokusohet në zgjedhjen e lëndëve/moduleve që zhvillojnë prirjet dhe interesat e nxënësve, të cilat nuk zhvillohen në kurrikulën bërthamë.</w:t>
      </w:r>
    </w:p>
    <w:p w14:paraId="0E334F37"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Kurrikula në bazë shkolle nuk është e detyruar për nxënësi</w:t>
      </w:r>
      <w:r w:rsidR="008D2926" w:rsidRPr="00C714EF">
        <w:rPr>
          <w:rFonts w:ascii="Garamond" w:hAnsi="Garamond"/>
          <w:sz w:val="24"/>
          <w:szCs w:val="24"/>
        </w:rPr>
        <w:t>n</w:t>
      </w:r>
      <w:r w:rsidR="00B01963" w:rsidRPr="00C714EF">
        <w:rPr>
          <w:rFonts w:ascii="Garamond" w:hAnsi="Garamond"/>
          <w:sz w:val="24"/>
          <w:szCs w:val="24"/>
        </w:rPr>
        <w:t>; ajo i mundëson nxënësit të zhvillojë aftësitë nëpërmjet moduleve kurrikulare, projekteve ndërkurrikulare apo veprimtari</w:t>
      </w:r>
      <w:r w:rsidR="008D2926" w:rsidRPr="00C714EF">
        <w:rPr>
          <w:rFonts w:ascii="Garamond" w:hAnsi="Garamond"/>
          <w:sz w:val="24"/>
          <w:szCs w:val="24"/>
        </w:rPr>
        <w:t>ve</w:t>
      </w:r>
      <w:r w:rsidR="00B01963" w:rsidRPr="00C714EF">
        <w:rPr>
          <w:rFonts w:ascii="Garamond" w:hAnsi="Garamond"/>
          <w:sz w:val="24"/>
          <w:szCs w:val="24"/>
        </w:rPr>
        <w:t xml:space="preserve"> të tjera shkollore.</w:t>
      </w:r>
    </w:p>
    <w:p w14:paraId="0E334F38"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Shkolla ka detyrimin t’i sigurojë secilit nxënës:</w:t>
      </w:r>
    </w:p>
    <w:p w14:paraId="0E334F39"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kurrikulën bërthamë</w:t>
      </w:r>
      <w:r w:rsidR="008D2926" w:rsidRPr="00C714EF">
        <w:rPr>
          <w:rFonts w:ascii="Garamond" w:hAnsi="Garamond"/>
          <w:sz w:val="24"/>
          <w:szCs w:val="24"/>
        </w:rPr>
        <w:t xml:space="preserve"> të plotë</w:t>
      </w:r>
      <w:r w:rsidR="00B01963" w:rsidRPr="00C714EF">
        <w:rPr>
          <w:rFonts w:ascii="Garamond" w:hAnsi="Garamond"/>
          <w:sz w:val="24"/>
          <w:szCs w:val="24"/>
        </w:rPr>
        <w:t>;</w:t>
      </w:r>
    </w:p>
    <w:p w14:paraId="0E334F3A"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numrin e orëve mësimore të kurrikulës me zgjedhje.</w:t>
      </w:r>
    </w:p>
    <w:p w14:paraId="0E334F3B"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numrin e orëve për shërbimin komunitar.</w:t>
      </w:r>
    </w:p>
    <w:p w14:paraId="0E334F3C" w14:textId="77777777" w:rsidR="00B01963" w:rsidRPr="00C714EF" w:rsidRDefault="00B01963" w:rsidP="0069109E">
      <w:pPr>
        <w:spacing w:after="0" w:line="240" w:lineRule="auto"/>
        <w:ind w:firstLine="284"/>
        <w:jc w:val="both"/>
        <w:rPr>
          <w:rFonts w:ascii="Garamond" w:hAnsi="Garamond"/>
          <w:sz w:val="24"/>
          <w:szCs w:val="24"/>
        </w:rPr>
      </w:pPr>
    </w:p>
    <w:p w14:paraId="0E334F3D"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17</w:t>
      </w:r>
    </w:p>
    <w:p w14:paraId="0E334F3E"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Procedurat për kurrikulën me zgjedhje në gjimnaz</w:t>
      </w:r>
    </w:p>
    <w:p w14:paraId="0E334F3F" w14:textId="77777777" w:rsidR="00B01963" w:rsidRPr="00C714EF" w:rsidRDefault="00B01963" w:rsidP="0069109E">
      <w:pPr>
        <w:spacing w:after="0" w:line="240" w:lineRule="auto"/>
        <w:ind w:firstLine="284"/>
        <w:jc w:val="both"/>
        <w:rPr>
          <w:rFonts w:ascii="Garamond" w:hAnsi="Garamond"/>
          <w:sz w:val="24"/>
          <w:szCs w:val="24"/>
        </w:rPr>
      </w:pPr>
    </w:p>
    <w:p w14:paraId="0E334F40"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 i IA-së, mësuesit kujdestarë dhe ekipet lëndore:</w:t>
      </w:r>
    </w:p>
    <w:p w14:paraId="0E334F41"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informojnë nxënësit për listën e lëndëve/moduleve me zgjedhje që ofron </w:t>
      </w:r>
      <w:r w:rsidR="008D2926" w:rsidRPr="00C714EF">
        <w:rPr>
          <w:rFonts w:ascii="Garamond" w:hAnsi="Garamond"/>
          <w:sz w:val="24"/>
          <w:szCs w:val="24"/>
        </w:rPr>
        <w:t xml:space="preserve">shkolla </w:t>
      </w:r>
      <w:r w:rsidR="00B01963" w:rsidRPr="00C714EF">
        <w:rPr>
          <w:rFonts w:ascii="Garamond" w:hAnsi="Garamond"/>
          <w:sz w:val="24"/>
          <w:szCs w:val="24"/>
        </w:rPr>
        <w:t>për secilën klasë;</w:t>
      </w:r>
    </w:p>
    <w:p w14:paraId="0E334F42"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sigurojnë formularët përkatës për t’u plotësuar nga nxënësit. </w:t>
      </w:r>
    </w:p>
    <w:p w14:paraId="0E334F43"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i IA-së miraton, brenda muajit gusht, planin e kurrikulës me zgjedhje për çdo lëndë/modul me zgjedhje dhe përcakton mësuesit që do t’i zhvillojnë.</w:t>
      </w:r>
    </w:p>
    <w:p w14:paraId="0E334F44"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Procedurat për zbatimin e kurrikulës me zgjedhje përcaktohen me udhëzim të ministrit. </w:t>
      </w:r>
    </w:p>
    <w:p w14:paraId="0E334F45"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Nuk lejohet që nxënësi ta ndërrojë lëndën me zgjedhje gjatë vitit shkollor.</w:t>
      </w:r>
    </w:p>
    <w:p w14:paraId="120F5024" w14:textId="77777777" w:rsidR="009743A0" w:rsidRPr="00C714EF" w:rsidRDefault="009743A0" w:rsidP="00F15805">
      <w:pPr>
        <w:spacing w:after="0" w:line="240" w:lineRule="auto"/>
        <w:ind w:firstLine="284"/>
        <w:jc w:val="center"/>
        <w:rPr>
          <w:rFonts w:ascii="Garamond" w:hAnsi="Garamond"/>
          <w:sz w:val="24"/>
          <w:szCs w:val="24"/>
        </w:rPr>
      </w:pPr>
    </w:p>
    <w:p w14:paraId="0E334F46"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18</w:t>
      </w:r>
    </w:p>
    <w:p w14:paraId="0E334F47"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Planifikimi i mësimdhënies në gjimnaz</w:t>
      </w:r>
    </w:p>
    <w:p w14:paraId="06ECE1BD" w14:textId="2E3477E9" w:rsidR="00853715" w:rsidRPr="00C714EF" w:rsidRDefault="00853715" w:rsidP="00F15805">
      <w:pPr>
        <w:spacing w:after="0" w:line="240" w:lineRule="auto"/>
        <w:ind w:firstLine="284"/>
        <w:jc w:val="center"/>
        <w:rPr>
          <w:rFonts w:ascii="Garamond" w:hAnsi="Garamond"/>
          <w:b/>
          <w:sz w:val="24"/>
          <w:szCs w:val="24"/>
        </w:rPr>
      </w:pPr>
      <w:r w:rsidRPr="00C714EF">
        <w:rPr>
          <w:rFonts w:ascii="Garamond" w:hAnsi="Garamond"/>
          <w:i/>
          <w:sz w:val="24"/>
          <w:szCs w:val="24"/>
        </w:rPr>
        <w:t>(Shtuar pika 4 me urdhrin nr. 420, datë 27.8.2025)</w:t>
      </w:r>
    </w:p>
    <w:p w14:paraId="0E334F48" w14:textId="77777777" w:rsidR="00B01963" w:rsidRPr="00C714EF" w:rsidRDefault="00B01963" w:rsidP="0069109E">
      <w:pPr>
        <w:spacing w:after="0" w:line="240" w:lineRule="auto"/>
        <w:ind w:firstLine="284"/>
        <w:jc w:val="both"/>
        <w:rPr>
          <w:rFonts w:ascii="Garamond" w:hAnsi="Garamond"/>
          <w:sz w:val="24"/>
          <w:szCs w:val="24"/>
        </w:rPr>
      </w:pPr>
    </w:p>
    <w:p w14:paraId="0E334F49"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Planifikimi i mësimdhënies në gjimnaz përfshin: planifikimin lëndor vjetor të ndarë në periudha, planifikimin për secilën periudhë dhe planifikimin ditor.</w:t>
      </w:r>
    </w:p>
    <w:p w14:paraId="0E334F4A"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Në fillim të vitit shkollor, mësuesi dorëzon në drejtorinë e shkollës planin vjetor të lëndës, i cili është një kornizë e ndarjes së përgjithshme të përmbajtjes lëndore dhe të orëve mësimore, si edhe planin e periudhës së parë. Planet e periudhës së dytë dhe të tretë dorëzohen para fillimit të secilës periudhë. </w:t>
      </w:r>
    </w:p>
    <w:p w14:paraId="0E334F4B"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Gjatë vitit, sipas rrethanave që i krijohen, mësuesi mund të bëjë ndryshime në planin fillestar të periudhës, ndryshime të cilat miratohen nga drejtori i IA-së. </w:t>
      </w:r>
    </w:p>
    <w:p w14:paraId="50FCFBC8" w14:textId="145418F3" w:rsidR="00853715" w:rsidRPr="00C714EF" w:rsidRDefault="00853715" w:rsidP="0069109E">
      <w:pPr>
        <w:spacing w:after="0" w:line="240" w:lineRule="auto"/>
        <w:ind w:firstLine="284"/>
        <w:jc w:val="both"/>
        <w:rPr>
          <w:rFonts w:ascii="Garamond" w:hAnsi="Garamond"/>
          <w:sz w:val="24"/>
          <w:szCs w:val="24"/>
        </w:rPr>
      </w:pPr>
      <w:r w:rsidRPr="00C714EF">
        <w:rPr>
          <w:rFonts w:ascii="Garamond" w:hAnsi="Garamond"/>
          <w:iCs/>
          <w:sz w:val="24"/>
          <w:szCs w:val="24"/>
        </w:rPr>
        <w:t>4. Plani vjetor dhe planet e periudhës janë dokumente zyrtare dhe objekt monitorimi/vlerësimi.</w:t>
      </w:r>
    </w:p>
    <w:p w14:paraId="0E334F4C" w14:textId="77777777" w:rsidR="00B01963" w:rsidRPr="00C714EF" w:rsidRDefault="00B01963" w:rsidP="0069109E">
      <w:pPr>
        <w:spacing w:after="0" w:line="240" w:lineRule="auto"/>
        <w:ind w:firstLine="284"/>
        <w:jc w:val="both"/>
        <w:rPr>
          <w:rFonts w:ascii="Garamond" w:hAnsi="Garamond"/>
          <w:sz w:val="24"/>
          <w:szCs w:val="24"/>
        </w:rPr>
      </w:pPr>
    </w:p>
    <w:p w14:paraId="0E334F4D" w14:textId="77777777" w:rsidR="00F42164" w:rsidRPr="00C714EF" w:rsidRDefault="00780556" w:rsidP="00F15805">
      <w:pPr>
        <w:spacing w:after="0" w:line="240" w:lineRule="auto"/>
        <w:ind w:firstLine="284"/>
        <w:jc w:val="center"/>
        <w:rPr>
          <w:rFonts w:ascii="Garamond" w:hAnsi="Garamond"/>
          <w:sz w:val="24"/>
          <w:szCs w:val="24"/>
        </w:rPr>
      </w:pPr>
      <w:bookmarkStart w:id="51" w:name="_Toc30490989"/>
      <w:bookmarkStart w:id="52" w:name="_Toc30491176"/>
      <w:bookmarkStart w:id="53" w:name="_Toc30491234"/>
      <w:bookmarkStart w:id="54" w:name="_Toc30491461"/>
      <w:bookmarkStart w:id="55" w:name="_Toc30491930"/>
      <w:bookmarkStart w:id="56" w:name="_Toc30491965"/>
      <w:r w:rsidRPr="00C714EF">
        <w:rPr>
          <w:rFonts w:ascii="Garamond" w:hAnsi="Garamond"/>
          <w:sz w:val="24"/>
          <w:szCs w:val="24"/>
        </w:rPr>
        <w:t>K</w:t>
      </w:r>
      <w:r w:rsidR="00B01963" w:rsidRPr="00C714EF">
        <w:rPr>
          <w:rFonts w:ascii="Garamond" w:hAnsi="Garamond"/>
          <w:sz w:val="24"/>
          <w:szCs w:val="24"/>
        </w:rPr>
        <w:t>REU VI</w:t>
      </w:r>
      <w:bookmarkStart w:id="57" w:name="_Toc30490990"/>
      <w:bookmarkStart w:id="58" w:name="_Toc30491177"/>
      <w:bookmarkStart w:id="59" w:name="_Toc30491235"/>
      <w:bookmarkStart w:id="60" w:name="_Toc30491462"/>
      <w:bookmarkEnd w:id="51"/>
      <w:bookmarkEnd w:id="52"/>
      <w:bookmarkEnd w:id="53"/>
      <w:bookmarkEnd w:id="54"/>
    </w:p>
    <w:p w14:paraId="0E334F4E"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VLERËSIMI I NXËNËSIT NË KLASAT I-XII</w:t>
      </w:r>
      <w:bookmarkEnd w:id="55"/>
      <w:bookmarkEnd w:id="56"/>
      <w:bookmarkEnd w:id="57"/>
      <w:bookmarkEnd w:id="58"/>
      <w:bookmarkEnd w:id="59"/>
      <w:bookmarkEnd w:id="60"/>
    </w:p>
    <w:p w14:paraId="0E334F4F" w14:textId="77777777" w:rsidR="00B01963" w:rsidRPr="00C714EF" w:rsidRDefault="00B01963" w:rsidP="00F15805">
      <w:pPr>
        <w:spacing w:after="0" w:line="240" w:lineRule="auto"/>
        <w:ind w:firstLine="284"/>
        <w:jc w:val="center"/>
        <w:rPr>
          <w:rFonts w:ascii="Garamond" w:hAnsi="Garamond"/>
          <w:sz w:val="24"/>
          <w:szCs w:val="24"/>
        </w:rPr>
      </w:pPr>
    </w:p>
    <w:p w14:paraId="0E334F50"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19</w:t>
      </w:r>
    </w:p>
    <w:p w14:paraId="0E334F51"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Vlerësimi i nxënësit</w:t>
      </w:r>
    </w:p>
    <w:p w14:paraId="7790B29E" w14:textId="361C846A" w:rsidR="00853715" w:rsidRPr="00C714EF" w:rsidRDefault="00853715" w:rsidP="00853715">
      <w:pPr>
        <w:spacing w:after="0" w:line="240" w:lineRule="auto"/>
        <w:ind w:firstLine="284"/>
        <w:jc w:val="center"/>
        <w:rPr>
          <w:rFonts w:ascii="Garamond" w:hAnsi="Garamond"/>
          <w:b/>
          <w:sz w:val="24"/>
          <w:szCs w:val="24"/>
        </w:rPr>
      </w:pPr>
      <w:r w:rsidRPr="00C714EF">
        <w:rPr>
          <w:rFonts w:ascii="Garamond" w:hAnsi="Garamond"/>
          <w:i/>
          <w:sz w:val="24"/>
          <w:szCs w:val="24"/>
        </w:rPr>
        <w:t>(Ndryshuar pika 2 me urdhrin nr. 420, datë 27.8.2025)</w:t>
      </w:r>
    </w:p>
    <w:p w14:paraId="0E334F52" w14:textId="77777777" w:rsidR="00B01963" w:rsidRPr="00C714EF" w:rsidRDefault="00B01963" w:rsidP="00853715">
      <w:pPr>
        <w:spacing w:after="0" w:line="240" w:lineRule="auto"/>
        <w:jc w:val="both"/>
        <w:rPr>
          <w:rFonts w:ascii="Garamond" w:hAnsi="Garamond"/>
          <w:sz w:val="24"/>
          <w:szCs w:val="24"/>
        </w:rPr>
      </w:pPr>
    </w:p>
    <w:p w14:paraId="0E334F53"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Vlerësimi është procesi gjatë të cilit mblidhen të dhëna dhe gjykohet për vlerën e arritjes së rezultateve të të nxënit, duke u bazuar në nivelet e arritjes. </w:t>
      </w:r>
    </w:p>
    <w:p w14:paraId="0E334F54" w14:textId="09EB780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2. </w:t>
      </w:r>
      <w:r w:rsidR="00853715" w:rsidRPr="00C714EF">
        <w:rPr>
          <w:rFonts w:ascii="Garamond" w:hAnsi="Garamond"/>
          <w:sz w:val="24"/>
          <w:szCs w:val="24"/>
        </w:rPr>
        <w:t>Qëllimi kryesor i vlerësimit të arritjeve është nxitja e nxënësve për të përmirësuar rezultatet dhe nocionet e të nxënit</w:t>
      </w:r>
      <w:r w:rsidR="00B01963" w:rsidRPr="00C714EF">
        <w:rPr>
          <w:rFonts w:ascii="Garamond" w:hAnsi="Garamond"/>
          <w:sz w:val="24"/>
          <w:szCs w:val="24"/>
        </w:rPr>
        <w:t xml:space="preserve">. </w:t>
      </w:r>
    </w:p>
    <w:p w14:paraId="0E334F55" w14:textId="77777777" w:rsidR="00B01963" w:rsidRPr="00C714EF" w:rsidRDefault="00B01963" w:rsidP="0069109E">
      <w:pPr>
        <w:spacing w:after="0" w:line="240" w:lineRule="auto"/>
        <w:ind w:firstLine="284"/>
        <w:jc w:val="both"/>
        <w:rPr>
          <w:rFonts w:ascii="Garamond" w:hAnsi="Garamond"/>
          <w:sz w:val="24"/>
          <w:szCs w:val="24"/>
        </w:rPr>
      </w:pPr>
    </w:p>
    <w:p w14:paraId="0E334F56"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20</w:t>
      </w:r>
    </w:p>
    <w:p w14:paraId="0E334F57"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Vlerësimi i nxënësit në arsimin parauniversitar</w:t>
      </w:r>
    </w:p>
    <w:p w14:paraId="06AF2D7D" w14:textId="0970D3E1" w:rsidR="00853715" w:rsidRPr="00C714EF" w:rsidRDefault="00853715" w:rsidP="00853715">
      <w:pPr>
        <w:spacing w:after="0" w:line="240" w:lineRule="auto"/>
        <w:ind w:firstLine="284"/>
        <w:jc w:val="center"/>
        <w:rPr>
          <w:rFonts w:ascii="Garamond" w:hAnsi="Garamond"/>
          <w:b/>
          <w:sz w:val="24"/>
          <w:szCs w:val="24"/>
        </w:rPr>
      </w:pPr>
      <w:r w:rsidRPr="00C714EF">
        <w:rPr>
          <w:rFonts w:ascii="Garamond" w:hAnsi="Garamond"/>
          <w:i/>
          <w:sz w:val="24"/>
          <w:szCs w:val="24"/>
        </w:rPr>
        <w:t>(Ndryshuar me urdhrin nr. 420, datë 27.8.2025)</w:t>
      </w:r>
    </w:p>
    <w:p w14:paraId="0E334F58" w14:textId="77777777" w:rsidR="00B01963" w:rsidRPr="00C714EF" w:rsidRDefault="00B01963" w:rsidP="00C714EF">
      <w:pPr>
        <w:spacing w:after="0" w:line="240" w:lineRule="auto"/>
        <w:jc w:val="both"/>
        <w:rPr>
          <w:rFonts w:ascii="Garamond" w:hAnsi="Garamond"/>
          <w:sz w:val="24"/>
          <w:szCs w:val="24"/>
        </w:rPr>
      </w:pPr>
    </w:p>
    <w:p w14:paraId="0D0DE1F5"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1. Vlerësimi i nxënësve bëhet sipas parashikimeve të udhëzimit përkatës të ministrisë përgjegjëse për arsimin, për vlerësimin e nxënësve në arsimin parauniversitar.</w:t>
      </w:r>
    </w:p>
    <w:p w14:paraId="0E334F64" w14:textId="68A231F8" w:rsidR="00B01963"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2. Mësuesi mban të dhëna gjatë gjithë vitit shkollor për vlerësimin e nxënësit, sipas akteve ligjore në fuqi. Vlerësimi i vazhduar, testet/detyrat përmbledhëse dhe projekti kurrikular i nxënësit ruhen në shkollë dhe janë objekt monitorimi/vlerësimi në çdo periudhë të vitit shkollor.</w:t>
      </w:r>
    </w:p>
    <w:p w14:paraId="3163D940" w14:textId="77777777" w:rsidR="00853715" w:rsidRPr="00C714EF" w:rsidRDefault="00853715" w:rsidP="00853715">
      <w:pPr>
        <w:spacing w:after="0" w:line="240" w:lineRule="auto"/>
        <w:ind w:firstLine="284"/>
        <w:jc w:val="both"/>
        <w:rPr>
          <w:rFonts w:ascii="Garamond" w:hAnsi="Garamond"/>
          <w:sz w:val="24"/>
          <w:szCs w:val="24"/>
        </w:rPr>
      </w:pPr>
    </w:p>
    <w:p w14:paraId="0E334F65"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21</w:t>
      </w:r>
    </w:p>
    <w:p w14:paraId="0E334F66"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Testimet me short për të evidentuar arritjet e nxënësve</w:t>
      </w:r>
    </w:p>
    <w:p w14:paraId="0E334F67" w14:textId="77777777" w:rsidR="00B01963" w:rsidRPr="00C714EF" w:rsidRDefault="00B01963" w:rsidP="0069109E">
      <w:pPr>
        <w:spacing w:after="0" w:line="240" w:lineRule="auto"/>
        <w:ind w:firstLine="284"/>
        <w:jc w:val="both"/>
        <w:rPr>
          <w:rFonts w:ascii="Garamond" w:hAnsi="Garamond"/>
          <w:sz w:val="24"/>
          <w:szCs w:val="24"/>
        </w:rPr>
      </w:pPr>
    </w:p>
    <w:p w14:paraId="0E334F68"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Drejtoria e IA-së organizon testime me short për të gjitha lëndët ose fushat e të nxënit dhe të gjitha klasat, për të evidentuar arritjet e nxënësve në një periudhë të caktuar. </w:t>
      </w:r>
    </w:p>
    <w:p w14:paraId="0E334F69"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Procedurat e shortit, periudha dhe numri i testimeve caktohen nga drejtoria e IA-së, pas këshillimit me këshillin e mësuesve.</w:t>
      </w:r>
    </w:p>
    <w:p w14:paraId="0E334F6A"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Testet korrigjohen nga ekipi lëndor i kryesuar nga një prej drejtuesve të IA-së.</w:t>
      </w:r>
    </w:p>
    <w:p w14:paraId="0E334F6B"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Notat e nxënësve në testimet me short konsiderohen si nota të testeve ose të detyrave përmbledhëse për periudhën përkatëse. </w:t>
      </w:r>
    </w:p>
    <w:p w14:paraId="0E334F6C"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22</w:t>
      </w:r>
    </w:p>
    <w:p w14:paraId="0E334F6D"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Sesioni i dytë</w:t>
      </w:r>
    </w:p>
    <w:p w14:paraId="0E334F6E" w14:textId="77777777" w:rsidR="00B01963" w:rsidRPr="00C714EF" w:rsidRDefault="00B01963" w:rsidP="0069109E">
      <w:pPr>
        <w:spacing w:after="0" w:line="240" w:lineRule="auto"/>
        <w:ind w:firstLine="284"/>
        <w:jc w:val="both"/>
        <w:rPr>
          <w:rFonts w:ascii="Garamond" w:hAnsi="Garamond"/>
          <w:sz w:val="24"/>
          <w:szCs w:val="24"/>
        </w:rPr>
      </w:pPr>
    </w:p>
    <w:p w14:paraId="0E334F6F"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Nxënësi vlerësohet në sesionin e dytë, kur është jokalues në një ose dy lëndë.</w:t>
      </w:r>
    </w:p>
    <w:p w14:paraId="0E334F70" w14:textId="7A9CA9FA"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Mësuesi i klasave IV</w:t>
      </w:r>
      <w:r w:rsidR="00633136" w:rsidRPr="00C714EF">
        <w:rPr>
          <w:rFonts w:ascii="Garamond" w:hAnsi="Garamond"/>
          <w:sz w:val="24"/>
          <w:szCs w:val="24"/>
        </w:rPr>
        <w:t>–</w:t>
      </w:r>
      <w:r w:rsidR="00B01963" w:rsidRPr="00C714EF">
        <w:rPr>
          <w:rFonts w:ascii="Garamond" w:hAnsi="Garamond"/>
          <w:sz w:val="24"/>
          <w:szCs w:val="24"/>
        </w:rPr>
        <w:t>V i jep nxënësit detyra konkrete për t’i zhvilluar gjatë verës dhe në sesionin e dytë vendos kalimin ose jo të nxënësit.</w:t>
      </w:r>
    </w:p>
    <w:p w14:paraId="0E334F71"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Mësuesi i arsimit të mesëm i jep nxënësit detyra konkrete dhe një program orientues për t’u parapërgatitur. Nxënësi i nënshtrohet provimit me shkrim të hartuar nga mësuesi i lëndës dhe të miratuar nga ekipi lëndor. Vlerësimi i tij bëhet nga komisioni i ngritur nga drejtori, i përbërë nga tre anëtarë. </w:t>
      </w:r>
    </w:p>
    <w:p w14:paraId="0E334F72"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Kur nxënësi nuk paraqitet në provim për arsye të dokumentuara ligjërisht, drejtori i IA-së cakton një datë tjetër brenda sesionit të dytë.</w:t>
      </w:r>
    </w:p>
    <w:p w14:paraId="0E334F73" w14:textId="77777777" w:rsidR="00B01963" w:rsidRPr="00C714EF" w:rsidRDefault="00B01963" w:rsidP="0069109E">
      <w:pPr>
        <w:spacing w:after="0" w:line="240" w:lineRule="auto"/>
        <w:ind w:firstLine="284"/>
        <w:jc w:val="both"/>
        <w:rPr>
          <w:rFonts w:ascii="Garamond" w:hAnsi="Garamond"/>
          <w:sz w:val="24"/>
          <w:szCs w:val="24"/>
        </w:rPr>
      </w:pPr>
    </w:p>
    <w:p w14:paraId="0E334F74"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23</w:t>
      </w:r>
    </w:p>
    <w:p w14:paraId="0E334F75"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Mbetja në një lëndë, mbetja në klasë, përsëritja e klasës</w:t>
      </w:r>
    </w:p>
    <w:p w14:paraId="0E334F76" w14:textId="77777777" w:rsidR="00B01963" w:rsidRPr="00C714EF" w:rsidRDefault="00B01963" w:rsidP="0069109E">
      <w:pPr>
        <w:spacing w:after="0" w:line="240" w:lineRule="auto"/>
        <w:ind w:firstLine="284"/>
        <w:jc w:val="both"/>
        <w:rPr>
          <w:rFonts w:ascii="Garamond" w:hAnsi="Garamond"/>
          <w:sz w:val="24"/>
          <w:szCs w:val="24"/>
        </w:rPr>
      </w:pPr>
    </w:p>
    <w:p w14:paraId="0E334F77"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Vendimin për përcaktimin jokalues të nxënësit në një lëndë, me përjashtim të klasave I-III, e merr mësuesi i klasës/lëndës.</w:t>
      </w:r>
    </w:p>
    <w:p w14:paraId="0E334F78"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Nxënësi është mbetës në klasë, kur: </w:t>
      </w:r>
    </w:p>
    <w:p w14:paraId="0E334F79"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është jokalues në të paktën tri lëndë;</w:t>
      </w:r>
    </w:p>
    <w:p w14:paraId="0E334F7A"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është jokalues të paktën në një lëndë në sesionin e dytë; </w:t>
      </w:r>
    </w:p>
    <w:p w14:paraId="0E334F7B"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ka masën disiplinore “Ulje e notës në sjellje” dhe nuk e ka përmirësuar atë deri në përfundim të vitit mësimor;</w:t>
      </w:r>
    </w:p>
    <w:p w14:paraId="0E334F7C"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figuron i paklasifikuar për shkak të mungesave.</w:t>
      </w:r>
    </w:p>
    <w:p w14:paraId="0E334F7D" w14:textId="77777777" w:rsidR="00B01963" w:rsidRPr="00C714EF" w:rsidRDefault="00F15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Nxënësi mbetës e përsërit klasën në vitin shkollor pasues, kur është brenda moshës së përcaktuar në LAPU.</w:t>
      </w:r>
    </w:p>
    <w:p w14:paraId="0E334F7E" w14:textId="77777777" w:rsidR="00B01963" w:rsidRPr="00C714EF" w:rsidRDefault="00B01963" w:rsidP="0069109E">
      <w:pPr>
        <w:spacing w:after="0" w:line="240" w:lineRule="auto"/>
        <w:ind w:firstLine="284"/>
        <w:jc w:val="both"/>
        <w:rPr>
          <w:rFonts w:ascii="Garamond" w:hAnsi="Garamond"/>
          <w:sz w:val="24"/>
          <w:szCs w:val="24"/>
        </w:rPr>
      </w:pPr>
    </w:p>
    <w:p w14:paraId="0E334F7F" w14:textId="77777777" w:rsidR="00B01963" w:rsidRPr="00C714EF" w:rsidRDefault="00B01963" w:rsidP="00F15805">
      <w:pPr>
        <w:spacing w:after="0" w:line="240" w:lineRule="auto"/>
        <w:ind w:firstLine="284"/>
        <w:jc w:val="center"/>
        <w:rPr>
          <w:rFonts w:ascii="Garamond" w:hAnsi="Garamond"/>
          <w:sz w:val="24"/>
          <w:szCs w:val="24"/>
        </w:rPr>
      </w:pPr>
    </w:p>
    <w:p w14:paraId="0E334F80" w14:textId="77777777" w:rsidR="00F42164" w:rsidRPr="00C714EF" w:rsidRDefault="00B01963" w:rsidP="00F15805">
      <w:pPr>
        <w:spacing w:after="0" w:line="240" w:lineRule="auto"/>
        <w:ind w:firstLine="284"/>
        <w:jc w:val="center"/>
        <w:rPr>
          <w:rFonts w:ascii="Garamond" w:hAnsi="Garamond"/>
          <w:sz w:val="24"/>
          <w:szCs w:val="24"/>
        </w:rPr>
      </w:pPr>
      <w:bookmarkStart w:id="61" w:name="_Toc30490991"/>
      <w:bookmarkStart w:id="62" w:name="_Toc30491178"/>
      <w:bookmarkStart w:id="63" w:name="_Toc30491236"/>
      <w:bookmarkStart w:id="64" w:name="_Toc30491463"/>
      <w:bookmarkStart w:id="65" w:name="_Toc30491931"/>
      <w:bookmarkStart w:id="66" w:name="_Toc30491966"/>
      <w:r w:rsidRPr="00C714EF">
        <w:rPr>
          <w:rFonts w:ascii="Garamond" w:hAnsi="Garamond"/>
          <w:sz w:val="24"/>
          <w:szCs w:val="24"/>
        </w:rPr>
        <w:lastRenderedPageBreak/>
        <w:t>KREU VII</w:t>
      </w:r>
      <w:bookmarkStart w:id="67" w:name="_Toc30490992"/>
      <w:bookmarkStart w:id="68" w:name="_Toc30491179"/>
      <w:bookmarkStart w:id="69" w:name="_Toc30491237"/>
      <w:bookmarkStart w:id="70" w:name="_Toc30491464"/>
      <w:bookmarkEnd w:id="61"/>
      <w:bookmarkEnd w:id="62"/>
      <w:bookmarkEnd w:id="63"/>
      <w:bookmarkEnd w:id="64"/>
    </w:p>
    <w:p w14:paraId="0E334F81"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INSTITUCIONET ARSIMORE</w:t>
      </w:r>
      <w:bookmarkEnd w:id="65"/>
      <w:bookmarkEnd w:id="66"/>
      <w:bookmarkEnd w:id="67"/>
      <w:bookmarkEnd w:id="68"/>
      <w:bookmarkEnd w:id="69"/>
      <w:bookmarkEnd w:id="70"/>
    </w:p>
    <w:p w14:paraId="0E334F82" w14:textId="77777777" w:rsidR="00B01963" w:rsidRPr="00C714EF" w:rsidRDefault="00B01963" w:rsidP="00F15805">
      <w:pPr>
        <w:spacing w:after="0" w:line="240" w:lineRule="auto"/>
        <w:ind w:firstLine="284"/>
        <w:jc w:val="center"/>
        <w:rPr>
          <w:rFonts w:ascii="Garamond" w:hAnsi="Garamond"/>
          <w:sz w:val="24"/>
          <w:szCs w:val="24"/>
        </w:rPr>
      </w:pPr>
    </w:p>
    <w:p w14:paraId="0E334F83" w14:textId="77777777" w:rsidR="00B01963" w:rsidRPr="00C714EF" w:rsidRDefault="00B01963" w:rsidP="00F15805">
      <w:pPr>
        <w:spacing w:after="0" w:line="240" w:lineRule="auto"/>
        <w:ind w:firstLine="284"/>
        <w:jc w:val="center"/>
        <w:rPr>
          <w:rFonts w:ascii="Garamond" w:hAnsi="Garamond"/>
          <w:sz w:val="24"/>
          <w:szCs w:val="24"/>
        </w:rPr>
      </w:pPr>
      <w:r w:rsidRPr="00C714EF">
        <w:rPr>
          <w:rFonts w:ascii="Garamond" w:hAnsi="Garamond"/>
          <w:sz w:val="24"/>
          <w:szCs w:val="24"/>
        </w:rPr>
        <w:t>Neni 24</w:t>
      </w:r>
    </w:p>
    <w:p w14:paraId="0E334F84" w14:textId="77777777" w:rsidR="00B01963" w:rsidRPr="00C714EF" w:rsidRDefault="00B01963" w:rsidP="00F15805">
      <w:pPr>
        <w:spacing w:after="0" w:line="240" w:lineRule="auto"/>
        <w:ind w:firstLine="284"/>
        <w:jc w:val="center"/>
        <w:rPr>
          <w:rFonts w:ascii="Garamond" w:hAnsi="Garamond"/>
          <w:b/>
          <w:sz w:val="24"/>
          <w:szCs w:val="24"/>
        </w:rPr>
      </w:pPr>
      <w:r w:rsidRPr="00C714EF">
        <w:rPr>
          <w:rFonts w:ascii="Garamond" w:hAnsi="Garamond"/>
          <w:b/>
          <w:sz w:val="24"/>
          <w:szCs w:val="24"/>
        </w:rPr>
        <w:t>Organizimi i mësimit në shkollë</w:t>
      </w:r>
    </w:p>
    <w:p w14:paraId="1F6ECEC7" w14:textId="79FCE8E1" w:rsidR="00853715" w:rsidRPr="00C714EF" w:rsidRDefault="00853715" w:rsidP="00F15805">
      <w:pPr>
        <w:spacing w:after="0" w:line="240" w:lineRule="auto"/>
        <w:ind w:firstLine="284"/>
        <w:jc w:val="center"/>
        <w:rPr>
          <w:rFonts w:ascii="Garamond" w:hAnsi="Garamond"/>
          <w:b/>
          <w:sz w:val="24"/>
          <w:szCs w:val="24"/>
        </w:rPr>
      </w:pPr>
      <w:r w:rsidRPr="00C714EF">
        <w:rPr>
          <w:rFonts w:ascii="Garamond" w:hAnsi="Garamond"/>
          <w:i/>
          <w:sz w:val="24"/>
          <w:szCs w:val="24"/>
        </w:rPr>
        <w:t>(Ndryshuar pika 1 me urdhrin nr. 420, datë 27.8.2025)</w:t>
      </w:r>
    </w:p>
    <w:p w14:paraId="0E334F85" w14:textId="77777777" w:rsidR="00B01963" w:rsidRPr="00C714EF" w:rsidRDefault="00B01963" w:rsidP="0069109E">
      <w:pPr>
        <w:spacing w:after="0" w:line="240" w:lineRule="auto"/>
        <w:ind w:firstLine="284"/>
        <w:jc w:val="both"/>
        <w:rPr>
          <w:rFonts w:ascii="Garamond" w:hAnsi="Garamond"/>
          <w:b/>
          <w:sz w:val="24"/>
          <w:szCs w:val="24"/>
        </w:rPr>
      </w:pPr>
    </w:p>
    <w:p w14:paraId="0E334F86" w14:textId="6C094A3E"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53715" w:rsidRPr="00C714EF">
        <w:rPr>
          <w:rFonts w:ascii="Garamond" w:hAnsi="Garamond"/>
          <w:sz w:val="24"/>
          <w:szCs w:val="24"/>
        </w:rPr>
        <w:t>Veprimtaria në institucionet arsimore me kohë të plotë është 5 (pesë) ditë në javë dhe në ato me kohë t</w:t>
      </w:r>
      <w:r w:rsidR="00C714EF" w:rsidRPr="00C714EF">
        <w:rPr>
          <w:rFonts w:ascii="Garamond" w:hAnsi="Garamond"/>
          <w:sz w:val="24"/>
          <w:szCs w:val="24"/>
        </w:rPr>
        <w:t>ë pjesshme 3 (tri) ditë në javë</w:t>
      </w:r>
      <w:r w:rsidR="00853715" w:rsidRPr="00C714EF">
        <w:rPr>
          <w:rFonts w:ascii="Garamond" w:hAnsi="Garamond"/>
          <w:sz w:val="24"/>
          <w:szCs w:val="24"/>
        </w:rPr>
        <w:t>, nga e hëna deri të premten.</w:t>
      </w:r>
    </w:p>
    <w:p w14:paraId="0E334F87" w14:textId="28D0AAE7"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Drejtori i IA-së publike informon menjëherë </w:t>
      </w:r>
      <w:r w:rsidR="00831AC6" w:rsidRPr="00C714EF">
        <w:rPr>
          <w:rFonts w:ascii="Garamond" w:hAnsi="Garamond"/>
          <w:sz w:val="24"/>
          <w:szCs w:val="24"/>
        </w:rPr>
        <w:t>ZVAP</w:t>
      </w:r>
      <w:r w:rsidR="00B01963" w:rsidRPr="00C714EF">
        <w:rPr>
          <w:rFonts w:ascii="Garamond" w:hAnsi="Garamond"/>
          <w:sz w:val="24"/>
          <w:szCs w:val="24"/>
        </w:rPr>
        <w:t>-në për çdo rënie/rritje të numrit të nxënësve që ndikon në mbylljen/hapjen e klasave/shkollave vartëse.</w:t>
      </w:r>
    </w:p>
    <w:p w14:paraId="0E334F88" w14:textId="7E21D004"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Me propozim të drejtorit të IA-së dhe miratim të titullarit të </w:t>
      </w:r>
      <w:r w:rsidR="00831AC6" w:rsidRPr="00C714EF">
        <w:rPr>
          <w:rFonts w:ascii="Garamond" w:hAnsi="Garamond"/>
          <w:sz w:val="24"/>
          <w:szCs w:val="24"/>
        </w:rPr>
        <w:t>ZVAP</w:t>
      </w:r>
      <w:r w:rsidR="00B01963" w:rsidRPr="00C714EF">
        <w:rPr>
          <w:rFonts w:ascii="Garamond" w:hAnsi="Garamond"/>
          <w:sz w:val="24"/>
          <w:szCs w:val="24"/>
        </w:rPr>
        <w:t>-së, shkolla funksionon me dy ndërresa. Mësimi, si rregull, në të gjitha shkollat e ndërresës së parë fillon në orën 8.00. Për ndërresën e dytë</w:t>
      </w:r>
      <w:r w:rsidR="00FF572F" w:rsidRPr="00C714EF">
        <w:rPr>
          <w:rFonts w:ascii="Garamond" w:hAnsi="Garamond"/>
          <w:sz w:val="24"/>
          <w:szCs w:val="24"/>
        </w:rPr>
        <w:t xml:space="preserve"> dhe për arsimin me kohë të pjesshme</w:t>
      </w:r>
      <w:r w:rsidR="00B01963" w:rsidRPr="00C714EF">
        <w:rPr>
          <w:rFonts w:ascii="Garamond" w:hAnsi="Garamond"/>
          <w:sz w:val="24"/>
          <w:szCs w:val="24"/>
        </w:rPr>
        <w:t xml:space="preserve">, ora e fillimit të mësimit miratohet nga titullari i </w:t>
      </w:r>
      <w:r w:rsidR="00831AC6" w:rsidRPr="00C714EF">
        <w:rPr>
          <w:rFonts w:ascii="Garamond" w:hAnsi="Garamond"/>
          <w:sz w:val="24"/>
          <w:szCs w:val="24"/>
        </w:rPr>
        <w:t>ZVAP</w:t>
      </w:r>
      <w:r w:rsidR="00B01963" w:rsidRPr="00C714EF">
        <w:rPr>
          <w:rFonts w:ascii="Garamond" w:hAnsi="Garamond"/>
          <w:sz w:val="24"/>
          <w:szCs w:val="24"/>
        </w:rPr>
        <w:t>-së.</w:t>
      </w:r>
    </w:p>
    <w:p w14:paraId="0E334F89" w14:textId="77777777"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Drejtori i IA-së cakton mësues ditor për të lehtësuar mbarëvajtjen e shkollës. Detyrat e mësuesit ditor përshkruhen në rregulloren e brendshme të shkollës.</w:t>
      </w:r>
    </w:p>
    <w:p w14:paraId="0E334F8A" w14:textId="243EF477"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Në kushte të rënduara të motit, të terrenit, ose për arsye të transportit rrugor, drejtori i IA-së vendos ndryshimin përkohësisht të orës së fillimit të mësimit me miratim të titullarit të </w:t>
      </w:r>
      <w:r w:rsidR="00831AC6" w:rsidRPr="00C714EF">
        <w:rPr>
          <w:rFonts w:ascii="Garamond" w:hAnsi="Garamond"/>
          <w:sz w:val="24"/>
          <w:szCs w:val="24"/>
        </w:rPr>
        <w:t>ZVAP</w:t>
      </w:r>
      <w:r w:rsidR="00B01963" w:rsidRPr="00C714EF">
        <w:rPr>
          <w:rFonts w:ascii="Garamond" w:hAnsi="Garamond"/>
          <w:sz w:val="24"/>
          <w:szCs w:val="24"/>
        </w:rPr>
        <w:t>-së.</w:t>
      </w:r>
    </w:p>
    <w:p w14:paraId="0E334F8B" w14:textId="77777777"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Ndërmjet orëve të mësimit, pushimi është 5 ose 10 minuta. Këshilli i mësuesve vendos kohën kur shkolla do të bëjë pushimin e madh, i cili mund të zgjatë 20 deri në 30 minuta.</w:t>
      </w:r>
    </w:p>
    <w:p w14:paraId="0E334F8C" w14:textId="77777777"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Kohëzgjatja e orës së mësimit në shkollë është 45 minuta. </w:t>
      </w:r>
    </w:p>
    <w:p w14:paraId="0E334F8D" w14:textId="77777777"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 xml:space="preserve">Ora e mësimit është e pacenueshme, me përjashtim të rasteve të veçanta, kur cenohet shëndeti dhe siguria fizike e nxënësve. Organizimi i orarit të shkollës për orë të njëpasnjëshme vendoset nga drejtori i shkollës dhe këshilli i mësuesve. </w:t>
      </w:r>
    </w:p>
    <w:p w14:paraId="0E334F8E" w14:textId="77777777" w:rsidR="00B01963" w:rsidRPr="00C714EF" w:rsidRDefault="00B01963" w:rsidP="0069109E">
      <w:pPr>
        <w:spacing w:after="0" w:line="240" w:lineRule="auto"/>
        <w:ind w:firstLine="284"/>
        <w:jc w:val="both"/>
        <w:rPr>
          <w:rFonts w:ascii="Garamond" w:hAnsi="Garamond"/>
          <w:sz w:val="24"/>
          <w:szCs w:val="24"/>
        </w:rPr>
      </w:pPr>
    </w:p>
    <w:p w14:paraId="0E334F8F" w14:textId="77777777" w:rsidR="00B01963" w:rsidRPr="00C714EF" w:rsidRDefault="00B01963" w:rsidP="001A7337">
      <w:pPr>
        <w:spacing w:after="0" w:line="240" w:lineRule="auto"/>
        <w:ind w:firstLine="284"/>
        <w:jc w:val="center"/>
        <w:rPr>
          <w:rFonts w:ascii="Garamond" w:hAnsi="Garamond"/>
          <w:sz w:val="24"/>
          <w:szCs w:val="24"/>
        </w:rPr>
      </w:pPr>
      <w:r w:rsidRPr="00C714EF">
        <w:rPr>
          <w:rFonts w:ascii="Garamond" w:hAnsi="Garamond"/>
          <w:sz w:val="24"/>
          <w:szCs w:val="24"/>
        </w:rPr>
        <w:t>Neni 25</w:t>
      </w:r>
    </w:p>
    <w:p w14:paraId="0E334F90" w14:textId="77777777" w:rsidR="00B01963" w:rsidRPr="00C714EF" w:rsidRDefault="00B01963" w:rsidP="001A7337">
      <w:pPr>
        <w:spacing w:after="0" w:line="240" w:lineRule="auto"/>
        <w:ind w:firstLine="284"/>
        <w:jc w:val="center"/>
        <w:rPr>
          <w:rFonts w:ascii="Garamond" w:hAnsi="Garamond"/>
          <w:b/>
          <w:sz w:val="24"/>
          <w:szCs w:val="24"/>
        </w:rPr>
      </w:pPr>
      <w:r w:rsidRPr="00C714EF">
        <w:rPr>
          <w:rFonts w:ascii="Garamond" w:hAnsi="Garamond"/>
          <w:b/>
          <w:sz w:val="24"/>
          <w:szCs w:val="24"/>
        </w:rPr>
        <w:t>Ndërprerja e veprimtarisë së institucioneve arsimore</w:t>
      </w:r>
    </w:p>
    <w:p w14:paraId="0E334F91" w14:textId="77777777" w:rsidR="00B01963" w:rsidRPr="00C714EF" w:rsidRDefault="00B01963" w:rsidP="0069109E">
      <w:pPr>
        <w:spacing w:after="0" w:line="240" w:lineRule="auto"/>
        <w:ind w:firstLine="284"/>
        <w:jc w:val="both"/>
        <w:rPr>
          <w:rFonts w:ascii="Garamond" w:hAnsi="Garamond"/>
          <w:sz w:val="24"/>
          <w:szCs w:val="24"/>
        </w:rPr>
      </w:pPr>
    </w:p>
    <w:p w14:paraId="0E334F92" w14:textId="77777777"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Ndërprerja e veprimtarisë së institucioneve arsimore në të gjithë vendin ose në zona të caktuara </w:t>
      </w:r>
      <w:r w:rsidR="0089024B" w:rsidRPr="00C714EF">
        <w:rPr>
          <w:rFonts w:ascii="Garamond" w:hAnsi="Garamond"/>
          <w:sz w:val="24"/>
          <w:szCs w:val="24"/>
        </w:rPr>
        <w:t xml:space="preserve">bëhet nga </w:t>
      </w:r>
      <w:r w:rsidR="00FF572F" w:rsidRPr="00C714EF">
        <w:rPr>
          <w:rFonts w:ascii="Garamond" w:hAnsi="Garamond"/>
          <w:sz w:val="24"/>
          <w:szCs w:val="24"/>
        </w:rPr>
        <w:t>ministria përgjegjëse për arsimin</w:t>
      </w:r>
      <w:r w:rsidR="0089024B" w:rsidRPr="00C714EF">
        <w:rPr>
          <w:rFonts w:ascii="Garamond" w:hAnsi="Garamond"/>
          <w:sz w:val="24"/>
          <w:szCs w:val="24"/>
        </w:rPr>
        <w:t xml:space="preserve"> ose </w:t>
      </w:r>
      <w:r w:rsidR="00B01963" w:rsidRPr="00C714EF">
        <w:rPr>
          <w:rFonts w:ascii="Garamond" w:hAnsi="Garamond"/>
          <w:sz w:val="24"/>
          <w:szCs w:val="24"/>
        </w:rPr>
        <w:t>propozohet nga n</w:t>
      </w:r>
      <w:r w:rsidR="0089024B" w:rsidRPr="00C714EF">
        <w:rPr>
          <w:rFonts w:ascii="Garamond" w:hAnsi="Garamond"/>
          <w:sz w:val="24"/>
          <w:szCs w:val="24"/>
        </w:rPr>
        <w:t xml:space="preserve">jësia </w:t>
      </w:r>
      <w:r w:rsidR="00FF572F" w:rsidRPr="00C714EF">
        <w:rPr>
          <w:rFonts w:ascii="Garamond" w:hAnsi="Garamond"/>
          <w:sz w:val="24"/>
          <w:szCs w:val="24"/>
        </w:rPr>
        <w:t>e vetë</w:t>
      </w:r>
      <w:r w:rsidR="0089024B" w:rsidRPr="00C714EF">
        <w:rPr>
          <w:rFonts w:ascii="Garamond" w:hAnsi="Garamond"/>
          <w:sz w:val="24"/>
          <w:szCs w:val="24"/>
        </w:rPr>
        <w:t>qeverisjes vendore</w:t>
      </w:r>
      <w:r w:rsidR="00FF572F" w:rsidRPr="00C714EF">
        <w:rPr>
          <w:rFonts w:ascii="Garamond" w:hAnsi="Garamond"/>
          <w:sz w:val="24"/>
          <w:szCs w:val="24"/>
        </w:rPr>
        <w:t xml:space="preserve"> apo</w:t>
      </w:r>
      <w:r w:rsidR="0089024B" w:rsidRPr="00C714EF">
        <w:rPr>
          <w:rFonts w:ascii="Garamond" w:hAnsi="Garamond"/>
          <w:sz w:val="24"/>
          <w:szCs w:val="24"/>
        </w:rPr>
        <w:t xml:space="preserve"> </w:t>
      </w:r>
      <w:r w:rsidR="00FF572F" w:rsidRPr="00C714EF">
        <w:rPr>
          <w:rFonts w:ascii="Garamond" w:hAnsi="Garamond"/>
          <w:sz w:val="24"/>
          <w:szCs w:val="24"/>
        </w:rPr>
        <w:t>nga m</w:t>
      </w:r>
      <w:r w:rsidR="00B01963" w:rsidRPr="00C714EF">
        <w:rPr>
          <w:rFonts w:ascii="Garamond" w:hAnsi="Garamond"/>
          <w:sz w:val="24"/>
          <w:szCs w:val="24"/>
        </w:rPr>
        <w:t xml:space="preserve">inistria </w:t>
      </w:r>
      <w:r w:rsidR="00FF572F" w:rsidRPr="00C714EF">
        <w:rPr>
          <w:rFonts w:ascii="Garamond" w:hAnsi="Garamond"/>
          <w:sz w:val="24"/>
          <w:szCs w:val="24"/>
        </w:rPr>
        <w:t>përgjegjëse për s</w:t>
      </w:r>
      <w:r w:rsidR="00B01963" w:rsidRPr="00C714EF">
        <w:rPr>
          <w:rFonts w:ascii="Garamond" w:hAnsi="Garamond"/>
          <w:sz w:val="24"/>
          <w:szCs w:val="24"/>
        </w:rPr>
        <w:t>hëndetësi</w:t>
      </w:r>
      <w:r w:rsidR="00FF572F" w:rsidRPr="00C714EF">
        <w:rPr>
          <w:rFonts w:ascii="Garamond" w:hAnsi="Garamond"/>
          <w:sz w:val="24"/>
          <w:szCs w:val="24"/>
        </w:rPr>
        <w:t>n</w:t>
      </w:r>
      <w:r w:rsidR="00B01963" w:rsidRPr="00C714EF">
        <w:rPr>
          <w:rFonts w:ascii="Garamond" w:hAnsi="Garamond"/>
          <w:sz w:val="24"/>
          <w:szCs w:val="24"/>
        </w:rPr>
        <w:t xml:space="preserve">ë dhe miratohet me </w:t>
      </w:r>
      <w:r w:rsidR="00E44E27" w:rsidRPr="00C714EF">
        <w:rPr>
          <w:rFonts w:ascii="Garamond" w:hAnsi="Garamond"/>
          <w:sz w:val="24"/>
          <w:szCs w:val="24"/>
        </w:rPr>
        <w:t>urdh</w:t>
      </w:r>
      <w:r w:rsidR="0089024B" w:rsidRPr="00C714EF">
        <w:rPr>
          <w:rFonts w:ascii="Garamond" w:hAnsi="Garamond"/>
          <w:sz w:val="24"/>
          <w:szCs w:val="24"/>
        </w:rPr>
        <w:t>ë</w:t>
      </w:r>
      <w:r w:rsidR="00E44E27" w:rsidRPr="00C714EF">
        <w:rPr>
          <w:rFonts w:ascii="Garamond" w:hAnsi="Garamond"/>
          <w:sz w:val="24"/>
          <w:szCs w:val="24"/>
        </w:rPr>
        <w:t xml:space="preserve">r </w:t>
      </w:r>
      <w:r w:rsidR="00B01963" w:rsidRPr="00C714EF">
        <w:rPr>
          <w:rFonts w:ascii="Garamond" w:hAnsi="Garamond"/>
          <w:sz w:val="24"/>
          <w:szCs w:val="24"/>
        </w:rPr>
        <w:t>të posaçëm të ministrit.</w:t>
      </w:r>
    </w:p>
    <w:p w14:paraId="0E334F93" w14:textId="72533761" w:rsidR="00B01963" w:rsidRPr="00C714EF" w:rsidRDefault="001A733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Titullari i </w:t>
      </w:r>
      <w:r w:rsidR="00210B97" w:rsidRPr="00C714EF">
        <w:rPr>
          <w:rFonts w:ascii="Garamond" w:hAnsi="Garamond"/>
          <w:sz w:val="24"/>
          <w:szCs w:val="24"/>
        </w:rPr>
        <w:t>AKAP</w:t>
      </w:r>
      <w:r w:rsidR="00B01963" w:rsidRPr="00C714EF">
        <w:rPr>
          <w:rFonts w:ascii="Garamond" w:hAnsi="Garamond"/>
          <w:sz w:val="24"/>
          <w:szCs w:val="24"/>
        </w:rPr>
        <w:t>-së i propozon ministrit mënyrën e zëvendësimit të kohës së humbur nga ndërprerja e veprimtarisë së IA-</w:t>
      </w:r>
      <w:r w:rsidR="00FF572F" w:rsidRPr="00C714EF">
        <w:rPr>
          <w:rFonts w:ascii="Garamond" w:hAnsi="Garamond"/>
          <w:sz w:val="24"/>
          <w:szCs w:val="24"/>
        </w:rPr>
        <w:t>ve</w:t>
      </w:r>
      <w:r w:rsidR="00B01963" w:rsidRPr="00C714EF">
        <w:rPr>
          <w:rFonts w:ascii="Garamond" w:hAnsi="Garamond"/>
          <w:sz w:val="24"/>
          <w:szCs w:val="24"/>
        </w:rPr>
        <w:t>.</w:t>
      </w:r>
    </w:p>
    <w:p w14:paraId="0E334F94" w14:textId="77777777" w:rsidR="00B01963" w:rsidRPr="00C714EF" w:rsidRDefault="00B01963" w:rsidP="0069109E">
      <w:pPr>
        <w:spacing w:after="0" w:line="240" w:lineRule="auto"/>
        <w:ind w:firstLine="284"/>
        <w:jc w:val="both"/>
        <w:rPr>
          <w:rFonts w:ascii="Garamond" w:hAnsi="Garamond"/>
          <w:sz w:val="24"/>
          <w:szCs w:val="24"/>
        </w:rPr>
      </w:pPr>
    </w:p>
    <w:p w14:paraId="0E334F95" w14:textId="77777777" w:rsidR="00B01963" w:rsidRPr="00C714EF" w:rsidRDefault="00B01963" w:rsidP="001A7337">
      <w:pPr>
        <w:spacing w:after="0" w:line="240" w:lineRule="auto"/>
        <w:ind w:firstLine="284"/>
        <w:jc w:val="center"/>
        <w:rPr>
          <w:rFonts w:ascii="Garamond" w:hAnsi="Garamond"/>
          <w:sz w:val="24"/>
          <w:szCs w:val="24"/>
        </w:rPr>
      </w:pPr>
      <w:r w:rsidRPr="00C714EF">
        <w:rPr>
          <w:rFonts w:ascii="Garamond" w:hAnsi="Garamond"/>
          <w:sz w:val="24"/>
          <w:szCs w:val="24"/>
        </w:rPr>
        <w:t>Neni 26</w:t>
      </w:r>
    </w:p>
    <w:p w14:paraId="0E334F96" w14:textId="77777777" w:rsidR="00B01963" w:rsidRPr="00C714EF" w:rsidRDefault="00B01963" w:rsidP="001A7337">
      <w:pPr>
        <w:spacing w:after="0" w:line="240" w:lineRule="auto"/>
        <w:ind w:firstLine="284"/>
        <w:jc w:val="center"/>
        <w:rPr>
          <w:rFonts w:ascii="Garamond" w:hAnsi="Garamond"/>
          <w:b/>
          <w:sz w:val="24"/>
          <w:szCs w:val="24"/>
        </w:rPr>
      </w:pPr>
      <w:r w:rsidRPr="00C714EF">
        <w:rPr>
          <w:rFonts w:ascii="Garamond" w:hAnsi="Garamond"/>
          <w:b/>
          <w:sz w:val="24"/>
          <w:szCs w:val="24"/>
        </w:rPr>
        <w:t>Veprimtaritë plotësuese dhe ato jashtëshkollore</w:t>
      </w:r>
    </w:p>
    <w:p w14:paraId="0E334F97" w14:textId="7E6D8A45" w:rsidR="00B01963" w:rsidRPr="00C714EF" w:rsidRDefault="00853715" w:rsidP="00853715">
      <w:pPr>
        <w:spacing w:after="0" w:line="240" w:lineRule="auto"/>
        <w:ind w:firstLine="284"/>
        <w:jc w:val="center"/>
        <w:rPr>
          <w:rFonts w:ascii="Garamond" w:hAnsi="Garamond"/>
          <w:i/>
          <w:sz w:val="24"/>
          <w:szCs w:val="24"/>
        </w:rPr>
      </w:pPr>
      <w:r w:rsidRPr="00C714EF">
        <w:rPr>
          <w:rFonts w:ascii="Garamond" w:hAnsi="Garamond"/>
          <w:i/>
          <w:sz w:val="24"/>
          <w:szCs w:val="24"/>
        </w:rPr>
        <w:t>(Ndryshuar shkronjat “a”dhe “b” të pikës 2 me urdhrin nr. 420, datë 27.8.2025)</w:t>
      </w:r>
    </w:p>
    <w:p w14:paraId="79E26207" w14:textId="77777777" w:rsidR="00853715" w:rsidRPr="00C714EF" w:rsidRDefault="00853715" w:rsidP="00853715">
      <w:pPr>
        <w:spacing w:after="0" w:line="240" w:lineRule="auto"/>
        <w:ind w:firstLine="284"/>
        <w:jc w:val="center"/>
        <w:rPr>
          <w:rFonts w:ascii="Garamond" w:hAnsi="Garamond"/>
          <w:sz w:val="24"/>
          <w:szCs w:val="24"/>
        </w:rPr>
      </w:pPr>
    </w:p>
    <w:p w14:paraId="0E334F98" w14:textId="7C4847A9"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Veprimtaritë plotësuese dhe ato jashtëshkollore planifikohen nga drejtoria e IA-së në bashkëpunim me këshillin e mësuesve, bazuar në udhëzimin </w:t>
      </w:r>
      <w:r w:rsidR="00FF572F" w:rsidRPr="00C714EF">
        <w:rPr>
          <w:rFonts w:ascii="Garamond" w:hAnsi="Garamond"/>
          <w:sz w:val="24"/>
          <w:szCs w:val="24"/>
        </w:rPr>
        <w:t>e</w:t>
      </w:r>
      <w:r w:rsidR="00B01963" w:rsidRPr="00C714EF">
        <w:rPr>
          <w:rFonts w:ascii="Garamond" w:hAnsi="Garamond"/>
          <w:sz w:val="24"/>
          <w:szCs w:val="24"/>
        </w:rPr>
        <w:t xml:space="preserve"> vitit shkollor, si dhe </w:t>
      </w:r>
      <w:r w:rsidR="00FF572F" w:rsidRPr="00C714EF">
        <w:rPr>
          <w:rFonts w:ascii="Garamond" w:hAnsi="Garamond"/>
          <w:sz w:val="24"/>
          <w:szCs w:val="24"/>
        </w:rPr>
        <w:t>me</w:t>
      </w:r>
      <w:r w:rsidR="00B01963" w:rsidRPr="00C714EF">
        <w:rPr>
          <w:rFonts w:ascii="Garamond" w:hAnsi="Garamond"/>
          <w:sz w:val="24"/>
          <w:szCs w:val="24"/>
        </w:rPr>
        <w:t xml:space="preserve"> miratim</w:t>
      </w:r>
      <w:r w:rsidR="00FF572F" w:rsidRPr="00C714EF">
        <w:rPr>
          <w:rFonts w:ascii="Garamond" w:hAnsi="Garamond"/>
          <w:sz w:val="24"/>
          <w:szCs w:val="24"/>
        </w:rPr>
        <w:t xml:space="preserve"> të</w:t>
      </w:r>
      <w:r w:rsidR="00B01963" w:rsidRPr="00C714EF">
        <w:rPr>
          <w:rFonts w:ascii="Garamond" w:hAnsi="Garamond"/>
          <w:sz w:val="24"/>
          <w:szCs w:val="24"/>
        </w:rPr>
        <w:t xml:space="preserve"> </w:t>
      </w:r>
      <w:r w:rsidR="00831AC6" w:rsidRPr="00C714EF">
        <w:rPr>
          <w:rFonts w:ascii="Garamond" w:hAnsi="Garamond"/>
          <w:sz w:val="24"/>
          <w:szCs w:val="24"/>
        </w:rPr>
        <w:t>ZVAP</w:t>
      </w:r>
      <w:r w:rsidR="00B01963" w:rsidRPr="00C714EF">
        <w:rPr>
          <w:rFonts w:ascii="Garamond" w:hAnsi="Garamond"/>
          <w:sz w:val="24"/>
          <w:szCs w:val="24"/>
        </w:rPr>
        <w:t>-së.</w:t>
      </w:r>
    </w:p>
    <w:p w14:paraId="0E334F99"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Veprimtaritë plotësuese dhe ato jashtëshkollore përfshijnë: </w:t>
      </w:r>
    </w:p>
    <w:p w14:paraId="722ED1F2"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a) veprimtari social-kulturore, artistike, sportive, letrare, shkencore, mjedisore, edukim për karrierën;</w:t>
      </w:r>
    </w:p>
    <w:p w14:paraId="6E9A6632"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b) ekskursione, vizita, konkurse dhe klube, që plotësojnë dhe zgjerojnë njohuritë e kurrikulës;</w:t>
      </w:r>
    </w:p>
    <w:p w14:paraId="0E334F9C" w14:textId="344F8B65" w:rsidR="00B01963" w:rsidRPr="00C714EF" w:rsidRDefault="00502F09" w:rsidP="00853715">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festime të ditëve të shënuara.</w:t>
      </w:r>
    </w:p>
    <w:p w14:paraId="0E334F9D"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Veprimtaritë plotësuese dhe ato jashtëshkollore, që zhvillohen në nivel IA-je, pasqyrohen në një dokument </w:t>
      </w:r>
      <w:r w:rsidR="00EF7BBB" w:rsidRPr="00C714EF">
        <w:rPr>
          <w:rFonts w:ascii="Garamond" w:hAnsi="Garamond"/>
          <w:sz w:val="24"/>
          <w:szCs w:val="24"/>
        </w:rPr>
        <w:t>ku</w:t>
      </w:r>
      <w:r w:rsidR="00B01963" w:rsidRPr="00C714EF">
        <w:rPr>
          <w:rFonts w:ascii="Garamond" w:hAnsi="Garamond"/>
          <w:sz w:val="24"/>
          <w:szCs w:val="24"/>
        </w:rPr>
        <w:t xml:space="preserve"> </w:t>
      </w:r>
      <w:r w:rsidR="00EF7BBB" w:rsidRPr="00C714EF">
        <w:rPr>
          <w:rFonts w:ascii="Garamond" w:hAnsi="Garamond"/>
          <w:sz w:val="24"/>
          <w:szCs w:val="24"/>
        </w:rPr>
        <w:t>shënohen</w:t>
      </w:r>
      <w:r w:rsidR="00B01963" w:rsidRPr="00C714EF">
        <w:rPr>
          <w:rFonts w:ascii="Garamond" w:hAnsi="Garamond"/>
          <w:sz w:val="24"/>
          <w:szCs w:val="24"/>
        </w:rPr>
        <w:t xml:space="preserve"> synimi i veprimtarisë</w:t>
      </w:r>
      <w:r w:rsidR="00EF7BBB" w:rsidRPr="00C714EF">
        <w:rPr>
          <w:rFonts w:ascii="Garamond" w:hAnsi="Garamond"/>
          <w:sz w:val="24"/>
          <w:szCs w:val="24"/>
        </w:rPr>
        <w:t xml:space="preserve"> e</w:t>
      </w:r>
      <w:r w:rsidR="00B01963" w:rsidRPr="00C714EF">
        <w:rPr>
          <w:rFonts w:ascii="Garamond" w:hAnsi="Garamond"/>
          <w:sz w:val="24"/>
          <w:szCs w:val="24"/>
        </w:rPr>
        <w:t xml:space="preserve"> pjesëmarrja dhe përshkruhet përmbledhtas ecuria e saj. </w:t>
      </w:r>
    </w:p>
    <w:p w14:paraId="0E334F9E"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4. </w:t>
      </w:r>
      <w:r w:rsidR="00B01963" w:rsidRPr="00C714EF">
        <w:rPr>
          <w:rFonts w:ascii="Garamond" w:hAnsi="Garamond"/>
          <w:sz w:val="24"/>
          <w:szCs w:val="24"/>
        </w:rPr>
        <w:t xml:space="preserve">Veprimtaritë plotësuese, ato jashtëshkollore dhe veprimtari të tjera, si olimpiadat, zhvillohen pa cenuar orët mësimore të parashikuara në planin mësimor. </w:t>
      </w:r>
    </w:p>
    <w:p w14:paraId="0E334F9F"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Pjesëmarrja e nxënësve në këto veprimtari është vullnetare dhe gjithëpërfshirëse. </w:t>
      </w:r>
    </w:p>
    <w:p w14:paraId="0E334FA0" w14:textId="1E30CA24" w:rsidR="00B01963" w:rsidRPr="00C714EF" w:rsidRDefault="00EE0C3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Veprimtaritë e nxënësve përmbushin kushtet e sigurisë, të ruajtjes së jetës dhe të shëndetit të tyre.</w:t>
      </w:r>
    </w:p>
    <w:p w14:paraId="0E334FA1" w14:textId="77777777" w:rsidR="00B01963" w:rsidRPr="00C714EF" w:rsidRDefault="00B01963" w:rsidP="0069109E">
      <w:pPr>
        <w:spacing w:after="0" w:line="240" w:lineRule="auto"/>
        <w:ind w:firstLine="284"/>
        <w:jc w:val="both"/>
        <w:rPr>
          <w:rFonts w:ascii="Garamond" w:hAnsi="Garamond"/>
          <w:sz w:val="24"/>
          <w:szCs w:val="24"/>
        </w:rPr>
      </w:pPr>
    </w:p>
    <w:p w14:paraId="0E334FA2" w14:textId="77777777" w:rsidR="00B01963" w:rsidRPr="00C714EF" w:rsidRDefault="00B01963" w:rsidP="00502F09">
      <w:pPr>
        <w:spacing w:after="0" w:line="240" w:lineRule="auto"/>
        <w:ind w:firstLine="284"/>
        <w:jc w:val="center"/>
        <w:rPr>
          <w:rFonts w:ascii="Garamond" w:hAnsi="Garamond"/>
          <w:sz w:val="24"/>
          <w:szCs w:val="24"/>
        </w:rPr>
      </w:pPr>
      <w:r w:rsidRPr="00C714EF">
        <w:rPr>
          <w:rFonts w:ascii="Garamond" w:hAnsi="Garamond"/>
          <w:sz w:val="24"/>
          <w:szCs w:val="24"/>
        </w:rPr>
        <w:t>Neni 27</w:t>
      </w:r>
    </w:p>
    <w:p w14:paraId="0E334FA3" w14:textId="77777777" w:rsidR="00B01963" w:rsidRPr="00C714EF" w:rsidRDefault="00B01963" w:rsidP="00502F09">
      <w:pPr>
        <w:spacing w:after="0" w:line="240" w:lineRule="auto"/>
        <w:ind w:firstLine="284"/>
        <w:jc w:val="center"/>
        <w:rPr>
          <w:rFonts w:ascii="Garamond" w:hAnsi="Garamond"/>
          <w:b/>
          <w:sz w:val="24"/>
          <w:szCs w:val="24"/>
        </w:rPr>
      </w:pPr>
      <w:r w:rsidRPr="00C714EF">
        <w:rPr>
          <w:rFonts w:ascii="Garamond" w:hAnsi="Garamond"/>
          <w:b/>
          <w:sz w:val="24"/>
          <w:szCs w:val="24"/>
        </w:rPr>
        <w:t xml:space="preserve">Ekskursionet </w:t>
      </w:r>
      <w:r w:rsidR="00EF7BBB" w:rsidRPr="00C714EF">
        <w:rPr>
          <w:rFonts w:ascii="Garamond" w:hAnsi="Garamond"/>
          <w:b/>
          <w:sz w:val="24"/>
          <w:szCs w:val="24"/>
        </w:rPr>
        <w:t>me</w:t>
      </w:r>
      <w:r w:rsidRPr="00C714EF">
        <w:rPr>
          <w:rFonts w:ascii="Garamond" w:hAnsi="Garamond"/>
          <w:b/>
          <w:sz w:val="24"/>
          <w:szCs w:val="24"/>
        </w:rPr>
        <w:t xml:space="preserve"> nxënës</w:t>
      </w:r>
      <w:r w:rsidR="00EF7BBB" w:rsidRPr="00C714EF">
        <w:rPr>
          <w:rFonts w:ascii="Garamond" w:hAnsi="Garamond"/>
          <w:b/>
          <w:sz w:val="24"/>
          <w:szCs w:val="24"/>
        </w:rPr>
        <w:t>it</w:t>
      </w:r>
    </w:p>
    <w:p w14:paraId="0E334FA4" w14:textId="77777777" w:rsidR="00B01963" w:rsidRPr="00C714EF" w:rsidRDefault="00B01963" w:rsidP="0069109E">
      <w:pPr>
        <w:spacing w:after="0" w:line="240" w:lineRule="auto"/>
        <w:ind w:firstLine="284"/>
        <w:jc w:val="both"/>
        <w:rPr>
          <w:rFonts w:ascii="Garamond" w:hAnsi="Garamond"/>
          <w:b/>
          <w:sz w:val="24"/>
          <w:szCs w:val="24"/>
        </w:rPr>
      </w:pPr>
    </w:p>
    <w:p w14:paraId="0E334FA5"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Ekskursionet me nxënësit duhet të garantojnë kushtet e sigurisë dhe të ruajtjes së shëndetit të nxënësve dhe të punonjësve arsimorë.</w:t>
      </w:r>
    </w:p>
    <w:p w14:paraId="0E334FA6" w14:textId="105EFE6C"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Drejtori i </w:t>
      </w:r>
      <w:r w:rsidR="008C6033" w:rsidRPr="00C714EF">
        <w:rPr>
          <w:rFonts w:ascii="Garamond" w:hAnsi="Garamond"/>
          <w:sz w:val="24"/>
          <w:szCs w:val="24"/>
        </w:rPr>
        <w:t>IA-së</w:t>
      </w:r>
      <w:r w:rsidR="00B01963" w:rsidRPr="00C714EF">
        <w:rPr>
          <w:rFonts w:ascii="Garamond" w:hAnsi="Garamond"/>
          <w:sz w:val="24"/>
          <w:szCs w:val="24"/>
        </w:rPr>
        <w:t xml:space="preserve"> paraqet në </w:t>
      </w:r>
      <w:r w:rsidR="00831AC6" w:rsidRPr="00C714EF">
        <w:rPr>
          <w:rFonts w:ascii="Garamond" w:hAnsi="Garamond"/>
          <w:sz w:val="24"/>
          <w:szCs w:val="24"/>
        </w:rPr>
        <w:t>ZVAP</w:t>
      </w:r>
      <w:r w:rsidR="00B01963" w:rsidRPr="00C714EF">
        <w:rPr>
          <w:rFonts w:ascii="Garamond" w:hAnsi="Garamond"/>
          <w:sz w:val="24"/>
          <w:szCs w:val="24"/>
        </w:rPr>
        <w:t xml:space="preserve"> planin vjetor të ekskursioneve që në fillim të vitit mësimor dhe të paktën dy javë para datës së çdo ekskursioni, të dhënat dhe dokumentet e mëposhtme: </w:t>
      </w:r>
    </w:p>
    <w:p w14:paraId="0E334FA7"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qëllimin e ekskursionit;</w:t>
      </w:r>
    </w:p>
    <w:p w14:paraId="0E334FA8"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përshkrimin përmbledhës të etapave të ekskursionit; </w:t>
      </w:r>
    </w:p>
    <w:p w14:paraId="0E334FA9"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miratimin me shkrim të </w:t>
      </w:r>
      <w:r w:rsidR="008C6033" w:rsidRPr="00C714EF">
        <w:rPr>
          <w:rFonts w:ascii="Garamond" w:hAnsi="Garamond"/>
          <w:sz w:val="24"/>
          <w:szCs w:val="24"/>
        </w:rPr>
        <w:t>personave që ushtrojnë përgjegjësinë prindërore</w:t>
      </w:r>
      <w:r w:rsidR="00B01963" w:rsidRPr="00C714EF">
        <w:rPr>
          <w:rFonts w:ascii="Garamond" w:hAnsi="Garamond"/>
          <w:sz w:val="24"/>
          <w:szCs w:val="24"/>
        </w:rPr>
        <w:t xml:space="preserve"> të nxënësve; </w:t>
      </w:r>
    </w:p>
    <w:p w14:paraId="0E334FAA" w14:textId="77777777" w:rsidR="00B01963" w:rsidRPr="00C714EF" w:rsidRDefault="002E36B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 xml:space="preserve">dokumentet e agjencisë për transportin e nxënësve (licenca e shoferëve, dokumenti i gjendjes teknike </w:t>
      </w:r>
      <w:r w:rsidRPr="00C714EF">
        <w:rPr>
          <w:rFonts w:ascii="Garamond" w:hAnsi="Garamond"/>
          <w:sz w:val="24"/>
          <w:szCs w:val="24"/>
        </w:rPr>
        <w:t xml:space="preserve">  </w:t>
      </w:r>
      <w:r w:rsidR="00B01963" w:rsidRPr="00C714EF">
        <w:rPr>
          <w:rFonts w:ascii="Garamond" w:hAnsi="Garamond"/>
          <w:sz w:val="24"/>
          <w:szCs w:val="24"/>
        </w:rPr>
        <w:t>të automjeteve);</w:t>
      </w:r>
    </w:p>
    <w:p w14:paraId="0E334FAB"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të dhënat për ushqimin; </w:t>
      </w:r>
    </w:p>
    <w:p w14:paraId="0E334FAC" w14:textId="77777777" w:rsidR="00B01963" w:rsidRPr="00C714EF" w:rsidRDefault="002E36B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 xml:space="preserve">kushtet e fjetjes; </w:t>
      </w:r>
    </w:p>
    <w:p w14:paraId="0E334FAD"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 xml:space="preserve">burimet e financimit; </w:t>
      </w:r>
    </w:p>
    <w:p w14:paraId="0E334FAE"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ë) </w:t>
      </w:r>
      <w:r w:rsidR="002E36B5" w:rsidRPr="00C714EF">
        <w:rPr>
          <w:rFonts w:ascii="Garamond" w:hAnsi="Garamond"/>
          <w:sz w:val="24"/>
          <w:szCs w:val="24"/>
        </w:rPr>
        <w:t xml:space="preserve"> </w:t>
      </w:r>
      <w:r w:rsidR="00B01963" w:rsidRPr="00C714EF">
        <w:rPr>
          <w:rFonts w:ascii="Garamond" w:hAnsi="Garamond"/>
          <w:sz w:val="24"/>
          <w:szCs w:val="24"/>
        </w:rPr>
        <w:t>shpenzimet.</w:t>
      </w:r>
    </w:p>
    <w:p w14:paraId="0E334FAF" w14:textId="3C5EDF03"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Titullari i </w:t>
      </w:r>
      <w:r w:rsidR="00831AC6" w:rsidRPr="00C714EF">
        <w:rPr>
          <w:rFonts w:ascii="Garamond" w:hAnsi="Garamond"/>
          <w:sz w:val="24"/>
          <w:szCs w:val="24"/>
        </w:rPr>
        <w:t>ZVAP</w:t>
      </w:r>
      <w:r w:rsidR="00B01963" w:rsidRPr="00C714EF">
        <w:rPr>
          <w:rFonts w:ascii="Garamond" w:hAnsi="Garamond"/>
          <w:sz w:val="24"/>
          <w:szCs w:val="24"/>
        </w:rPr>
        <w:t>-së miraton me shkrim kryerjen e ekskursionit.</w:t>
      </w:r>
    </w:p>
    <w:p w14:paraId="0E334FB0"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Shpenzimet financiare për ekskursionet me nxënësit mbulohen me dëshirë nga personat që ushtrojnë përgjegjësinë prindërore të tyre në masën jo më shumë </w:t>
      </w:r>
      <w:r w:rsidR="008C6033" w:rsidRPr="00C714EF">
        <w:rPr>
          <w:rFonts w:ascii="Garamond" w:hAnsi="Garamond"/>
          <w:sz w:val="24"/>
          <w:szCs w:val="24"/>
        </w:rPr>
        <w:t xml:space="preserve">se </w:t>
      </w:r>
      <w:r w:rsidR="00E44E27" w:rsidRPr="00C714EF">
        <w:rPr>
          <w:rFonts w:ascii="Garamond" w:hAnsi="Garamond"/>
          <w:sz w:val="24"/>
          <w:szCs w:val="24"/>
        </w:rPr>
        <w:t>tarifa e miratuar, sipas kuadrit ligjor n</w:t>
      </w:r>
      <w:r w:rsidR="0089024B" w:rsidRPr="00C714EF">
        <w:rPr>
          <w:rFonts w:ascii="Garamond" w:hAnsi="Garamond"/>
          <w:sz w:val="24"/>
          <w:szCs w:val="24"/>
        </w:rPr>
        <w:t>ë</w:t>
      </w:r>
      <w:r w:rsidR="00E44E27" w:rsidRPr="00C714EF">
        <w:rPr>
          <w:rFonts w:ascii="Garamond" w:hAnsi="Garamond"/>
          <w:sz w:val="24"/>
          <w:szCs w:val="24"/>
        </w:rPr>
        <w:t xml:space="preserve"> fuqi.</w:t>
      </w:r>
      <w:r w:rsidR="00881BD5" w:rsidRPr="00C714EF">
        <w:rPr>
          <w:rFonts w:ascii="Garamond" w:hAnsi="Garamond"/>
          <w:sz w:val="24"/>
          <w:szCs w:val="24"/>
        </w:rPr>
        <w:t xml:space="preserve"> Drejtuesi</w:t>
      </w:r>
      <w:r w:rsidR="00F63153" w:rsidRPr="00C714EF">
        <w:rPr>
          <w:rFonts w:ascii="Garamond" w:hAnsi="Garamond"/>
          <w:sz w:val="24"/>
          <w:szCs w:val="24"/>
        </w:rPr>
        <w:t xml:space="preserve"> i</w:t>
      </w:r>
      <w:r w:rsidR="00881BD5" w:rsidRPr="00C714EF">
        <w:rPr>
          <w:rFonts w:ascii="Garamond" w:hAnsi="Garamond"/>
          <w:sz w:val="24"/>
          <w:szCs w:val="24"/>
        </w:rPr>
        <w:t xml:space="preserve"> IA</w:t>
      </w:r>
      <w:r w:rsidR="00F63153" w:rsidRPr="00C714EF">
        <w:rPr>
          <w:rFonts w:ascii="Garamond" w:hAnsi="Garamond"/>
          <w:sz w:val="24"/>
          <w:szCs w:val="24"/>
        </w:rPr>
        <w:t>-së</w:t>
      </w:r>
      <w:r w:rsidR="00881BD5" w:rsidRPr="00C714EF">
        <w:rPr>
          <w:rFonts w:ascii="Garamond" w:hAnsi="Garamond"/>
          <w:sz w:val="24"/>
          <w:szCs w:val="24"/>
        </w:rPr>
        <w:t xml:space="preserve"> harton dokumentacionin e nevojshëm të shpenzimeve financiare për ekskursionet, dokumentacion i cili është subjekt inspektimi.</w:t>
      </w:r>
    </w:p>
    <w:p w14:paraId="0E334FB1"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Shpenzimet financiare për ekskursione të punonjësve arsimorë mbulohen nga vetë punonjësit arsimorë. </w:t>
      </w:r>
    </w:p>
    <w:p w14:paraId="0E334FB2"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Burimet financiare të IA-së, si dhurime, donacione, kontribute të </w:t>
      </w:r>
      <w:r w:rsidR="00F63153" w:rsidRPr="00C714EF">
        <w:rPr>
          <w:rFonts w:ascii="Garamond" w:hAnsi="Garamond"/>
          <w:sz w:val="24"/>
          <w:szCs w:val="24"/>
        </w:rPr>
        <w:t>personave që ushtrojnë përgjegjësinë prindërore të nxënësve</w:t>
      </w:r>
      <w:r w:rsidR="00B01963" w:rsidRPr="00C714EF">
        <w:rPr>
          <w:rFonts w:ascii="Garamond" w:hAnsi="Garamond"/>
          <w:sz w:val="24"/>
          <w:szCs w:val="24"/>
        </w:rPr>
        <w:t xml:space="preserve"> ose fonde të siguruara nga institucioni nëpërmjet shërbimeve për të tretët, nuk mund të përdoren për ekskursione.</w:t>
      </w:r>
    </w:p>
    <w:p w14:paraId="0E334FB3" w14:textId="77777777" w:rsidR="00B01963" w:rsidRPr="00C714EF" w:rsidRDefault="00B01963" w:rsidP="0069109E">
      <w:pPr>
        <w:spacing w:after="0" w:line="240" w:lineRule="auto"/>
        <w:ind w:firstLine="284"/>
        <w:jc w:val="both"/>
        <w:rPr>
          <w:rFonts w:ascii="Garamond" w:hAnsi="Garamond"/>
          <w:sz w:val="24"/>
          <w:szCs w:val="24"/>
        </w:rPr>
      </w:pPr>
    </w:p>
    <w:p w14:paraId="0E334FB4" w14:textId="77777777" w:rsidR="00B01963" w:rsidRPr="00C714EF" w:rsidRDefault="00B01963" w:rsidP="00502F09">
      <w:pPr>
        <w:spacing w:after="0" w:line="240" w:lineRule="auto"/>
        <w:ind w:firstLine="284"/>
        <w:jc w:val="center"/>
        <w:rPr>
          <w:rFonts w:ascii="Garamond" w:hAnsi="Garamond"/>
          <w:sz w:val="24"/>
          <w:szCs w:val="24"/>
        </w:rPr>
      </w:pPr>
      <w:r w:rsidRPr="00C714EF">
        <w:rPr>
          <w:rFonts w:ascii="Garamond" w:hAnsi="Garamond"/>
          <w:sz w:val="24"/>
          <w:szCs w:val="24"/>
        </w:rPr>
        <w:t>Neni 28</w:t>
      </w:r>
    </w:p>
    <w:p w14:paraId="0E334FB5" w14:textId="77777777" w:rsidR="00B01963" w:rsidRPr="00C714EF" w:rsidRDefault="00B01963" w:rsidP="00502F09">
      <w:pPr>
        <w:spacing w:after="0" w:line="240" w:lineRule="auto"/>
        <w:ind w:firstLine="284"/>
        <w:jc w:val="center"/>
        <w:rPr>
          <w:rFonts w:ascii="Garamond" w:hAnsi="Garamond"/>
          <w:b/>
          <w:sz w:val="24"/>
          <w:szCs w:val="24"/>
        </w:rPr>
      </w:pPr>
      <w:r w:rsidRPr="00C714EF">
        <w:rPr>
          <w:rFonts w:ascii="Garamond" w:hAnsi="Garamond"/>
          <w:b/>
          <w:sz w:val="24"/>
          <w:szCs w:val="24"/>
        </w:rPr>
        <w:t>Aspekte financiare në institucionet arsimore publike</w:t>
      </w:r>
    </w:p>
    <w:p w14:paraId="0E334FB6" w14:textId="77777777" w:rsidR="00B01963" w:rsidRPr="00C714EF" w:rsidRDefault="00B01963" w:rsidP="0069109E">
      <w:pPr>
        <w:spacing w:after="0" w:line="240" w:lineRule="auto"/>
        <w:ind w:firstLine="284"/>
        <w:jc w:val="both"/>
        <w:rPr>
          <w:rFonts w:ascii="Garamond" w:hAnsi="Garamond"/>
          <w:sz w:val="24"/>
          <w:szCs w:val="24"/>
        </w:rPr>
      </w:pPr>
    </w:p>
    <w:p w14:paraId="0E334FB7"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IA-të publike përfitojnë fonde financiare ose mbështetje materiale nga dhurues ose donatorë, sipas legjislacionit në fuqi. </w:t>
      </w:r>
    </w:p>
    <w:p w14:paraId="0E334FB8"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IA-të publike lejohen të sigurojnë të ardhura nga shërbime për të tretët sipas legjislacionit në fuqi, në përputhje me fushën e veprimtarisë së tyre. </w:t>
      </w:r>
    </w:p>
    <w:p w14:paraId="0E334FB9" w14:textId="1633B9F2" w:rsidR="00881BD5"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w:t>
      </w:r>
      <w:r w:rsidR="00B33B07" w:rsidRPr="00C714EF">
        <w:rPr>
          <w:rFonts w:ascii="Garamond" w:hAnsi="Garamond"/>
          <w:sz w:val="24"/>
          <w:szCs w:val="24"/>
        </w:rPr>
        <w:t>J</w:t>
      </w:r>
      <w:r w:rsidR="00B01963" w:rsidRPr="00C714EF">
        <w:rPr>
          <w:rFonts w:ascii="Garamond" w:hAnsi="Garamond"/>
          <w:sz w:val="24"/>
          <w:szCs w:val="24"/>
        </w:rPr>
        <w:t>VV-të japin me qira mjedise të institucionit arsimor për veprimtari social-kulturore, artistike dhe sportive, jashtë kohës që zhvillon veprimtarinë IA-ja dhe pa cenuar sta</w:t>
      </w:r>
      <w:r w:rsidR="00881BD5" w:rsidRPr="00C714EF">
        <w:rPr>
          <w:rFonts w:ascii="Garamond" w:hAnsi="Garamond"/>
          <w:sz w:val="24"/>
          <w:szCs w:val="24"/>
        </w:rPr>
        <w:t>ndardet e veprimtarive mësimore, pas konfirmimit të drejtorit të shkollës dhe garantimit të pastërtisë së ambienteve dhe grafik</w:t>
      </w:r>
      <w:r w:rsidR="0070135A" w:rsidRPr="00C714EF">
        <w:rPr>
          <w:rFonts w:ascii="Garamond" w:hAnsi="Garamond"/>
          <w:sz w:val="24"/>
          <w:szCs w:val="24"/>
        </w:rPr>
        <w:t>ut</w:t>
      </w:r>
      <w:r w:rsidR="00881BD5" w:rsidRPr="00C714EF">
        <w:rPr>
          <w:rFonts w:ascii="Garamond" w:hAnsi="Garamond"/>
          <w:sz w:val="24"/>
          <w:szCs w:val="24"/>
        </w:rPr>
        <w:t xml:space="preserve"> të aktiviteteve. </w:t>
      </w:r>
    </w:p>
    <w:p w14:paraId="0E334FBA"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Aspektet e tjera financiare trajtohen sipas akteve nënligjore në fuqi.</w:t>
      </w:r>
    </w:p>
    <w:p w14:paraId="0E334FBB" w14:textId="77777777" w:rsidR="00B01963" w:rsidRPr="00C714EF" w:rsidRDefault="00B01963" w:rsidP="0069109E">
      <w:pPr>
        <w:spacing w:after="0" w:line="240" w:lineRule="auto"/>
        <w:ind w:firstLine="284"/>
        <w:jc w:val="both"/>
        <w:rPr>
          <w:rFonts w:ascii="Garamond" w:hAnsi="Garamond"/>
          <w:sz w:val="24"/>
          <w:szCs w:val="24"/>
        </w:rPr>
      </w:pPr>
    </w:p>
    <w:p w14:paraId="0E334FBC" w14:textId="77777777" w:rsidR="00F42164" w:rsidRPr="00C714EF" w:rsidRDefault="00B01963" w:rsidP="00502F09">
      <w:pPr>
        <w:spacing w:after="0" w:line="240" w:lineRule="auto"/>
        <w:ind w:firstLine="284"/>
        <w:jc w:val="center"/>
        <w:rPr>
          <w:rFonts w:ascii="Garamond" w:hAnsi="Garamond"/>
          <w:sz w:val="24"/>
          <w:szCs w:val="24"/>
        </w:rPr>
      </w:pPr>
      <w:bookmarkStart w:id="71" w:name="_Toc30490993"/>
      <w:bookmarkStart w:id="72" w:name="_Toc30491180"/>
      <w:bookmarkStart w:id="73" w:name="_Toc30491238"/>
      <w:bookmarkStart w:id="74" w:name="_Toc30491465"/>
      <w:bookmarkStart w:id="75" w:name="_Toc30491932"/>
      <w:bookmarkStart w:id="76" w:name="_Toc30491967"/>
      <w:r w:rsidRPr="00C714EF">
        <w:rPr>
          <w:rFonts w:ascii="Garamond" w:hAnsi="Garamond"/>
          <w:sz w:val="24"/>
          <w:szCs w:val="24"/>
        </w:rPr>
        <w:t>KREU VIII</w:t>
      </w:r>
      <w:bookmarkStart w:id="77" w:name="_Toc30490994"/>
      <w:bookmarkStart w:id="78" w:name="_Toc30491181"/>
      <w:bookmarkStart w:id="79" w:name="_Toc30491239"/>
      <w:bookmarkStart w:id="80" w:name="_Toc30491466"/>
      <w:bookmarkEnd w:id="71"/>
      <w:bookmarkEnd w:id="72"/>
      <w:bookmarkEnd w:id="73"/>
      <w:bookmarkEnd w:id="74"/>
    </w:p>
    <w:p w14:paraId="0E334FBD" w14:textId="59713A8D" w:rsidR="00B01963" w:rsidRPr="00C714EF" w:rsidRDefault="00B01963" w:rsidP="00502F09">
      <w:pPr>
        <w:spacing w:after="0" w:line="240" w:lineRule="auto"/>
        <w:ind w:firstLine="284"/>
        <w:jc w:val="center"/>
        <w:rPr>
          <w:rFonts w:ascii="Garamond" w:hAnsi="Garamond"/>
          <w:sz w:val="24"/>
          <w:szCs w:val="24"/>
        </w:rPr>
      </w:pPr>
      <w:r w:rsidRPr="00C714EF">
        <w:rPr>
          <w:rFonts w:ascii="Garamond" w:hAnsi="Garamond"/>
          <w:sz w:val="24"/>
          <w:szCs w:val="24"/>
        </w:rPr>
        <w:t>SHËRBIMI PSIKOSOCIAL NË INSTITUCIONET ARSIMORE</w:t>
      </w:r>
      <w:bookmarkEnd w:id="75"/>
      <w:bookmarkEnd w:id="76"/>
      <w:bookmarkEnd w:id="77"/>
      <w:bookmarkEnd w:id="78"/>
      <w:bookmarkEnd w:id="79"/>
      <w:bookmarkEnd w:id="80"/>
    </w:p>
    <w:p w14:paraId="0E334FBE" w14:textId="77777777" w:rsidR="00B01963" w:rsidRPr="00C714EF" w:rsidRDefault="00B01963" w:rsidP="00502F09">
      <w:pPr>
        <w:spacing w:after="0" w:line="240" w:lineRule="auto"/>
        <w:ind w:firstLine="284"/>
        <w:jc w:val="center"/>
        <w:rPr>
          <w:rFonts w:ascii="Garamond" w:hAnsi="Garamond"/>
          <w:sz w:val="24"/>
          <w:szCs w:val="24"/>
        </w:rPr>
      </w:pPr>
      <w:bookmarkStart w:id="81" w:name="_Toc30490995"/>
      <w:bookmarkStart w:id="82" w:name="_Toc30491182"/>
      <w:bookmarkStart w:id="83" w:name="_Toc30491240"/>
      <w:bookmarkStart w:id="84" w:name="_Toc30491467"/>
      <w:bookmarkStart w:id="85" w:name="_Toc30491933"/>
      <w:bookmarkStart w:id="86" w:name="_Toc30491968"/>
      <w:r w:rsidRPr="00C714EF">
        <w:rPr>
          <w:rFonts w:ascii="Garamond" w:hAnsi="Garamond"/>
          <w:sz w:val="24"/>
          <w:szCs w:val="24"/>
        </w:rPr>
        <w:t>DHE OFICERI I SIGURISË</w:t>
      </w:r>
      <w:bookmarkEnd w:id="81"/>
      <w:bookmarkEnd w:id="82"/>
      <w:bookmarkEnd w:id="83"/>
      <w:bookmarkEnd w:id="84"/>
      <w:bookmarkEnd w:id="85"/>
      <w:bookmarkEnd w:id="86"/>
    </w:p>
    <w:p w14:paraId="0E334FBF" w14:textId="77777777" w:rsidR="00B01963" w:rsidRPr="00C714EF" w:rsidRDefault="00B01963" w:rsidP="00502F09">
      <w:pPr>
        <w:spacing w:after="0" w:line="240" w:lineRule="auto"/>
        <w:ind w:firstLine="284"/>
        <w:jc w:val="center"/>
        <w:rPr>
          <w:rFonts w:ascii="Garamond" w:hAnsi="Garamond"/>
          <w:sz w:val="24"/>
          <w:szCs w:val="24"/>
        </w:rPr>
      </w:pPr>
    </w:p>
    <w:p w14:paraId="688A8A4B" w14:textId="77777777" w:rsidR="00C714EF" w:rsidRDefault="00C714EF" w:rsidP="00502F09">
      <w:pPr>
        <w:spacing w:after="0" w:line="240" w:lineRule="auto"/>
        <w:ind w:firstLine="284"/>
        <w:jc w:val="center"/>
        <w:rPr>
          <w:rFonts w:ascii="Garamond" w:hAnsi="Garamond"/>
          <w:sz w:val="24"/>
          <w:szCs w:val="24"/>
        </w:rPr>
      </w:pPr>
    </w:p>
    <w:p w14:paraId="0E334FC0" w14:textId="77777777" w:rsidR="00B01963" w:rsidRPr="00C714EF" w:rsidRDefault="00B01963" w:rsidP="00502F09">
      <w:pPr>
        <w:spacing w:after="0" w:line="240" w:lineRule="auto"/>
        <w:ind w:firstLine="284"/>
        <w:jc w:val="center"/>
        <w:rPr>
          <w:rFonts w:ascii="Garamond" w:hAnsi="Garamond"/>
          <w:sz w:val="24"/>
          <w:szCs w:val="24"/>
        </w:rPr>
      </w:pPr>
      <w:r w:rsidRPr="00C714EF">
        <w:rPr>
          <w:rFonts w:ascii="Garamond" w:hAnsi="Garamond"/>
          <w:sz w:val="24"/>
          <w:szCs w:val="24"/>
        </w:rPr>
        <w:lastRenderedPageBreak/>
        <w:t>Neni 29</w:t>
      </w:r>
    </w:p>
    <w:p w14:paraId="0E334FC1" w14:textId="35D46FE1" w:rsidR="00B01963" w:rsidRPr="00C714EF" w:rsidRDefault="00B01963" w:rsidP="00502F09">
      <w:pPr>
        <w:spacing w:after="0" w:line="240" w:lineRule="auto"/>
        <w:ind w:firstLine="284"/>
        <w:jc w:val="center"/>
        <w:rPr>
          <w:rFonts w:ascii="Garamond" w:hAnsi="Garamond"/>
          <w:b/>
          <w:sz w:val="24"/>
          <w:szCs w:val="24"/>
        </w:rPr>
      </w:pPr>
      <w:r w:rsidRPr="00C714EF">
        <w:rPr>
          <w:rFonts w:ascii="Garamond" w:hAnsi="Garamond"/>
          <w:b/>
          <w:sz w:val="24"/>
          <w:szCs w:val="24"/>
        </w:rPr>
        <w:t>Funksioni i shërbimit psikosocial në institucionet arsimore</w:t>
      </w:r>
    </w:p>
    <w:p w14:paraId="0E334FC2" w14:textId="77777777" w:rsidR="00B01963" w:rsidRPr="00C714EF" w:rsidRDefault="00B01963" w:rsidP="0069109E">
      <w:pPr>
        <w:spacing w:after="0" w:line="240" w:lineRule="auto"/>
        <w:ind w:firstLine="284"/>
        <w:jc w:val="both"/>
        <w:rPr>
          <w:rFonts w:ascii="Garamond" w:hAnsi="Garamond"/>
          <w:b/>
          <w:sz w:val="24"/>
          <w:szCs w:val="24"/>
        </w:rPr>
      </w:pPr>
    </w:p>
    <w:p w14:paraId="0E334FC3" w14:textId="31D4C914"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Shërbimi psikosocial vlerëson gjendjen psikosociale të nxënësve me probleme të të nxënit ose të sjelljes dhe, në bashkëpunim me mësuesit, me drejtuesit e IA-ve dhe me personat që ushtrojnë përgjegjësinë prindërore të nxënësve, planifikon e realizon shërbime të përshtatshme që ndihmojnë zhvillimin arsimor, social dhe personal të nxënësit.</w:t>
      </w:r>
    </w:p>
    <w:p w14:paraId="0E334FC4" w14:textId="67E0118E" w:rsidR="0070135A"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Shërbimi psikosocial u ofrohet</w:t>
      </w:r>
      <w:r w:rsidR="0070135A" w:rsidRPr="00C714EF">
        <w:rPr>
          <w:rFonts w:ascii="Garamond" w:hAnsi="Garamond"/>
          <w:sz w:val="24"/>
          <w:szCs w:val="24"/>
        </w:rPr>
        <w:t>:</w:t>
      </w:r>
      <w:r w:rsidR="00B01963" w:rsidRPr="00C714EF">
        <w:rPr>
          <w:rFonts w:ascii="Garamond" w:hAnsi="Garamond"/>
          <w:sz w:val="24"/>
          <w:szCs w:val="24"/>
        </w:rPr>
        <w:t xml:space="preserve"> </w:t>
      </w:r>
    </w:p>
    <w:p w14:paraId="0E334FC5" w14:textId="4B32E2E6"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nxënësve të IA-ve publike. Në IA-të private, shërbimi psikosocial ofrohet nga vetë institucioni</w:t>
      </w:r>
      <w:r w:rsidR="0070135A" w:rsidRPr="00C714EF">
        <w:rPr>
          <w:rFonts w:ascii="Garamond" w:hAnsi="Garamond"/>
          <w:sz w:val="24"/>
          <w:szCs w:val="24"/>
        </w:rPr>
        <w:t>;</w:t>
      </w:r>
      <w:r w:rsidR="00B01963" w:rsidRPr="00C714EF">
        <w:rPr>
          <w:rFonts w:ascii="Garamond" w:hAnsi="Garamond"/>
          <w:sz w:val="24"/>
          <w:szCs w:val="24"/>
        </w:rPr>
        <w:t xml:space="preserve"> </w:t>
      </w:r>
    </w:p>
    <w:p w14:paraId="0E334FC6" w14:textId="77777777"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mësuesve në rastet kur kërkohet prej tyre, ose kur drejtori i IA-së e shikon të nevojshëm.</w:t>
      </w:r>
    </w:p>
    <w:p w14:paraId="0E334FC7" w14:textId="7A377B33" w:rsidR="00B01963" w:rsidRPr="00C714EF" w:rsidRDefault="00502F0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Shërbimi psikosocial mbështet personat që ushtrojnë përgjegjësinë prindërore të nxënësve dhe bashkëpunon me ta për zgjidhjen e situatave dhe në raste nevoje të kërkuara prej tyre.</w:t>
      </w:r>
    </w:p>
    <w:p w14:paraId="0E334FC8" w14:textId="77777777" w:rsidR="00B01963" w:rsidRPr="00C714EF" w:rsidRDefault="00B01963" w:rsidP="0069109E">
      <w:pPr>
        <w:spacing w:after="0" w:line="240" w:lineRule="auto"/>
        <w:ind w:firstLine="284"/>
        <w:jc w:val="both"/>
        <w:rPr>
          <w:rFonts w:ascii="Garamond" w:hAnsi="Garamond"/>
          <w:sz w:val="24"/>
          <w:szCs w:val="24"/>
        </w:rPr>
      </w:pPr>
    </w:p>
    <w:p w14:paraId="0E334FC9" w14:textId="77777777" w:rsidR="00B01963" w:rsidRPr="00C714EF" w:rsidRDefault="00B01963" w:rsidP="00542F05">
      <w:pPr>
        <w:spacing w:after="0" w:line="240" w:lineRule="auto"/>
        <w:ind w:firstLine="284"/>
        <w:jc w:val="center"/>
        <w:rPr>
          <w:rFonts w:ascii="Garamond" w:hAnsi="Garamond"/>
          <w:sz w:val="24"/>
          <w:szCs w:val="24"/>
        </w:rPr>
      </w:pPr>
      <w:r w:rsidRPr="00C714EF">
        <w:rPr>
          <w:rFonts w:ascii="Garamond" w:hAnsi="Garamond"/>
          <w:sz w:val="24"/>
          <w:szCs w:val="24"/>
        </w:rPr>
        <w:t>Neni 30</w:t>
      </w:r>
    </w:p>
    <w:p w14:paraId="0E334FCA" w14:textId="143410B6" w:rsidR="00B01963" w:rsidRPr="00C714EF" w:rsidRDefault="00B01963" w:rsidP="00542F05">
      <w:pPr>
        <w:spacing w:after="0" w:line="240" w:lineRule="auto"/>
        <w:ind w:firstLine="284"/>
        <w:jc w:val="center"/>
        <w:rPr>
          <w:rFonts w:ascii="Garamond" w:hAnsi="Garamond"/>
          <w:b/>
          <w:sz w:val="24"/>
          <w:szCs w:val="24"/>
        </w:rPr>
      </w:pPr>
      <w:r w:rsidRPr="00C714EF">
        <w:rPr>
          <w:rFonts w:ascii="Garamond" w:hAnsi="Garamond"/>
          <w:b/>
          <w:sz w:val="24"/>
          <w:szCs w:val="24"/>
        </w:rPr>
        <w:t>Njësia e Shërbimit Psiko</w:t>
      </w:r>
      <w:r w:rsidR="00E23F5C" w:rsidRPr="00C714EF">
        <w:rPr>
          <w:rFonts w:ascii="Garamond" w:hAnsi="Garamond"/>
          <w:b/>
          <w:sz w:val="24"/>
          <w:szCs w:val="24"/>
        </w:rPr>
        <w:t>s</w:t>
      </w:r>
      <w:r w:rsidRPr="00C714EF">
        <w:rPr>
          <w:rFonts w:ascii="Garamond" w:hAnsi="Garamond"/>
          <w:b/>
          <w:sz w:val="24"/>
          <w:szCs w:val="24"/>
        </w:rPr>
        <w:t>ocial</w:t>
      </w:r>
    </w:p>
    <w:p w14:paraId="5C0A38FB" w14:textId="14256B6E" w:rsidR="00853715" w:rsidRPr="00C714EF" w:rsidRDefault="00853715" w:rsidP="00853715">
      <w:pPr>
        <w:spacing w:after="0" w:line="240" w:lineRule="auto"/>
        <w:ind w:firstLine="284"/>
        <w:jc w:val="center"/>
        <w:rPr>
          <w:rFonts w:ascii="Garamond" w:hAnsi="Garamond"/>
          <w:i/>
          <w:sz w:val="24"/>
          <w:szCs w:val="24"/>
        </w:rPr>
      </w:pPr>
      <w:r w:rsidRPr="00C714EF">
        <w:rPr>
          <w:rFonts w:ascii="Garamond" w:hAnsi="Garamond"/>
          <w:i/>
          <w:sz w:val="24"/>
          <w:szCs w:val="24"/>
        </w:rPr>
        <w:t>(Ndryshuar me urdhrin nr. 420, datë 27.8.2025)</w:t>
      </w:r>
    </w:p>
    <w:p w14:paraId="0E334FCB" w14:textId="77777777" w:rsidR="00B01963" w:rsidRPr="00C714EF" w:rsidRDefault="00B01963" w:rsidP="00853715">
      <w:pPr>
        <w:spacing w:after="0" w:line="240" w:lineRule="auto"/>
        <w:jc w:val="both"/>
        <w:rPr>
          <w:rFonts w:ascii="Garamond" w:hAnsi="Garamond"/>
          <w:sz w:val="24"/>
          <w:szCs w:val="24"/>
        </w:rPr>
      </w:pPr>
    </w:p>
    <w:p w14:paraId="4C83E267" w14:textId="77777777" w:rsidR="00853715" w:rsidRPr="00C714EF" w:rsidRDefault="00853715" w:rsidP="00853715">
      <w:pPr>
        <w:autoSpaceDE w:val="0"/>
        <w:autoSpaceDN w:val="0"/>
        <w:adjustRightInd w:val="0"/>
        <w:spacing w:after="0" w:line="240" w:lineRule="auto"/>
        <w:ind w:firstLine="284"/>
        <w:jc w:val="both"/>
        <w:rPr>
          <w:rFonts w:ascii="Garamond" w:hAnsi="Garamond"/>
          <w:b/>
          <w:bCs/>
          <w:iCs/>
          <w:sz w:val="24"/>
          <w:szCs w:val="24"/>
        </w:rPr>
      </w:pPr>
      <w:r w:rsidRPr="00C714EF">
        <w:rPr>
          <w:rFonts w:ascii="Garamond" w:hAnsi="Garamond"/>
          <w:iCs/>
          <w:sz w:val="24"/>
          <w:szCs w:val="24"/>
        </w:rPr>
        <w:t xml:space="preserve">1. Njësia e shërbimit psikosocial (NJSHPS) ngrihet sipas urdhrit për shërbimin psikosocial të miratuar nga ministria përgjegjëse për arsimin. </w:t>
      </w:r>
    </w:p>
    <w:p w14:paraId="7A915D8F"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 xml:space="preserve">2. Detyrat, funksionet dhe përgjegjësitë e psikologëve dhe punonjësve socialë përcaktohen në udhëzuesin për praktikën e punës të shërbimit psikosocial shkollor, miratuar nga ministria përgjegjëse për arsimin. </w:t>
      </w:r>
    </w:p>
    <w:p w14:paraId="35BF367A"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3. Numri i psikologëve dhe punonjësve socialë në NJSHPS vendoset sipas urdhrit të ministrisë përgjegjëse për arsimin.</w:t>
      </w:r>
    </w:p>
    <w:p w14:paraId="0399C628"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4. Drejtuesi i NJSHPS-së kryen këto detyra:</w:t>
      </w:r>
    </w:p>
    <w:p w14:paraId="3D53AC39"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a) harton planin vjetor të njësisë, i cili miratohet nga titullari i DRAP-it;</w:t>
      </w:r>
    </w:p>
    <w:p w14:paraId="4E02C951"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b) organizon mbledhjet e njësisë;</w:t>
      </w:r>
    </w:p>
    <w:p w14:paraId="5BF2149F"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c) bashkëpunon me njësinë e mbrojtjes së fëmijëve, për të trajtuar çështje të abuzimit dhe të mbrojtjes së fëmijëve;</w:t>
      </w:r>
    </w:p>
    <w:p w14:paraId="710DFCB0"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ç) komunikon rregullisht me drejtorin e DRAP-it, të ZVAP-së, supervizorin e NJSHPS-ës dhe me koordinatorin në DRAP, për çdo problematikë të këtij shërbimi, për një monitorim sa më të mirë të punës dhe për rritjen e cilësisë së shërbimit të ofruar;</w:t>
      </w:r>
    </w:p>
    <w:p w14:paraId="40A3DF7A"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d) komunikon me drejtorin e DRAP-it dhe të ZVAP-së për rastet e fëmijëve në rrezik dhe me vështirësi sociale dhe ekonomike;</w:t>
      </w:r>
    </w:p>
    <w:p w14:paraId="69C128C1"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dh) njofton me shkrim drejtorin e DRAP-it dhe të ZVAP-së për çdo rast të provuar apo të dyshuar për abuzimin e nxënësit/ve;</w:t>
      </w:r>
    </w:p>
    <w:p w14:paraId="3245615C"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e) mbikëqyr dhe mbështet veprimtaritë e psikologëve/punonjësve socialë të NJSHPS-së përkatëse në bashkëpunim me supervizoret sipas nevojës dhe numrit të punonjësve të njësisë;</w:t>
      </w:r>
    </w:p>
    <w:p w14:paraId="2AB4D9D2"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ë) harton raporte vjetore për çdo vit shkollor për titullarin e DRAP, ku përshkruan veprimtarinë e NJSHPS-së dhe propozon përmirësime të shërbimit psikosocial.</w:t>
      </w:r>
    </w:p>
    <w:p w14:paraId="0E334FE3" w14:textId="5847909E"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 </w:t>
      </w:r>
    </w:p>
    <w:p w14:paraId="0E334FE4" w14:textId="77777777" w:rsidR="00B01963" w:rsidRPr="00C714EF" w:rsidRDefault="00B01963" w:rsidP="0069109E">
      <w:pPr>
        <w:spacing w:after="0" w:line="240" w:lineRule="auto"/>
        <w:ind w:firstLine="284"/>
        <w:jc w:val="both"/>
        <w:rPr>
          <w:rFonts w:ascii="Garamond" w:hAnsi="Garamond"/>
          <w:sz w:val="24"/>
          <w:szCs w:val="24"/>
        </w:rPr>
      </w:pPr>
    </w:p>
    <w:p w14:paraId="1CC48E1A" w14:textId="3B8C4074" w:rsidR="00853715" w:rsidRPr="00C714EF" w:rsidRDefault="00B01963" w:rsidP="00853715">
      <w:pPr>
        <w:spacing w:after="0" w:line="240" w:lineRule="auto"/>
        <w:ind w:firstLine="284"/>
        <w:jc w:val="center"/>
        <w:rPr>
          <w:rFonts w:ascii="Garamond" w:hAnsi="Garamond"/>
          <w:sz w:val="24"/>
          <w:szCs w:val="24"/>
        </w:rPr>
      </w:pPr>
      <w:r w:rsidRPr="00C714EF">
        <w:rPr>
          <w:rFonts w:ascii="Garamond" w:hAnsi="Garamond"/>
          <w:sz w:val="24"/>
          <w:szCs w:val="24"/>
        </w:rPr>
        <w:t>Neni 31</w:t>
      </w:r>
    </w:p>
    <w:p w14:paraId="0E334FE7" w14:textId="6BF58FF8" w:rsidR="00B01963" w:rsidRPr="00C714EF" w:rsidRDefault="00B01963" w:rsidP="00853715">
      <w:pPr>
        <w:spacing w:after="0" w:line="240" w:lineRule="auto"/>
        <w:ind w:firstLine="284"/>
        <w:jc w:val="center"/>
        <w:rPr>
          <w:rFonts w:ascii="Garamond" w:hAnsi="Garamond"/>
          <w:b/>
          <w:sz w:val="24"/>
          <w:szCs w:val="24"/>
        </w:rPr>
      </w:pPr>
      <w:r w:rsidRPr="00C714EF">
        <w:rPr>
          <w:rFonts w:ascii="Garamond" w:hAnsi="Garamond"/>
          <w:b/>
          <w:sz w:val="24"/>
          <w:szCs w:val="24"/>
        </w:rPr>
        <w:t>Detyrat kryesore të psikologut dhe punonjësit social në institucionin arsimor</w:t>
      </w:r>
    </w:p>
    <w:p w14:paraId="7FFA6A95" w14:textId="65486683" w:rsidR="00853715" w:rsidRPr="00C714EF" w:rsidRDefault="00853715" w:rsidP="00853715">
      <w:pPr>
        <w:spacing w:after="0" w:line="240" w:lineRule="auto"/>
        <w:ind w:firstLine="284"/>
        <w:jc w:val="center"/>
        <w:rPr>
          <w:rFonts w:ascii="Garamond" w:hAnsi="Garamond"/>
          <w:i/>
          <w:sz w:val="24"/>
          <w:szCs w:val="24"/>
        </w:rPr>
      </w:pPr>
      <w:r w:rsidRPr="00C714EF">
        <w:rPr>
          <w:rFonts w:ascii="Garamond" w:hAnsi="Garamond"/>
          <w:i/>
          <w:sz w:val="24"/>
          <w:szCs w:val="24"/>
        </w:rPr>
        <w:t>(Ndryshuar pika 4, shtuar pika 8 dhe 9  me urdhrin nr. 420, datë 27.8.2025)</w:t>
      </w:r>
    </w:p>
    <w:p w14:paraId="46A1149B" w14:textId="77777777" w:rsidR="00853715" w:rsidRPr="00C714EF" w:rsidRDefault="00853715" w:rsidP="00853715">
      <w:pPr>
        <w:spacing w:after="0" w:line="240" w:lineRule="auto"/>
        <w:rPr>
          <w:rFonts w:ascii="Garamond" w:hAnsi="Garamond"/>
          <w:sz w:val="24"/>
          <w:szCs w:val="24"/>
        </w:rPr>
      </w:pPr>
    </w:p>
    <w:p w14:paraId="0E334FE8"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Psikologu/punonjësi social ka këto detyra kryesore në institucionin arsimor: </w:t>
      </w:r>
    </w:p>
    <w:p w14:paraId="0E334FE9" w14:textId="119C1CC6" w:rsidR="00B01963"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E23F5C" w:rsidRPr="00C714EF">
        <w:rPr>
          <w:rFonts w:ascii="Garamond" w:hAnsi="Garamond"/>
          <w:sz w:val="24"/>
          <w:szCs w:val="24"/>
        </w:rPr>
        <w:t>Iden</w:t>
      </w:r>
      <w:r w:rsidR="00B01963" w:rsidRPr="00C714EF">
        <w:rPr>
          <w:rFonts w:ascii="Garamond" w:hAnsi="Garamond"/>
          <w:sz w:val="24"/>
          <w:szCs w:val="24"/>
        </w:rPr>
        <w:t>tifikon e vlerëson, sa më herët, në bashkëpunim me mësuesit dhe personat që ushtrojnë përgjegjësinë prindërore, nxënësit me probleme të sjelljes ose me vështirësi në të nxënë dhe harton e zbaton për këta nxënës plane individuale parandaluese ose rehabilituese;</w:t>
      </w:r>
    </w:p>
    <w:p w14:paraId="0E334FEA" w14:textId="0ED7203E" w:rsidR="00B01963"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2. </w:t>
      </w:r>
      <w:r w:rsidR="00E23F5C" w:rsidRPr="00C714EF">
        <w:rPr>
          <w:rFonts w:ascii="Garamond" w:hAnsi="Garamond"/>
          <w:sz w:val="24"/>
          <w:szCs w:val="24"/>
        </w:rPr>
        <w:t xml:space="preserve">Ndihmon </w:t>
      </w:r>
      <w:r w:rsidR="00B01963" w:rsidRPr="00C714EF">
        <w:rPr>
          <w:rFonts w:ascii="Garamond" w:hAnsi="Garamond"/>
          <w:sz w:val="24"/>
          <w:szCs w:val="24"/>
        </w:rPr>
        <w:t xml:space="preserve">punonjësit arsimorë, personat që ushtrojnë përgjegjësinë prindërore dhe nxënësit në parandalimin ose eliminimin e abuzimeve të punonjësve arsimorë ndaj nxënësve, të nxënësve ndaj nxënësve, të nxënësve ndaj punonjësve arsimorë dhe të abuzimeve të vetë nxënësve </w:t>
      </w:r>
      <w:r w:rsidR="00BD785F" w:rsidRPr="00C714EF">
        <w:rPr>
          <w:rFonts w:ascii="Garamond" w:hAnsi="Garamond"/>
          <w:sz w:val="24"/>
          <w:szCs w:val="24"/>
        </w:rPr>
        <w:t>me duhan, alkool</w:t>
      </w:r>
      <w:r w:rsidR="00B01963" w:rsidRPr="00C714EF">
        <w:rPr>
          <w:rFonts w:ascii="Garamond" w:hAnsi="Garamond"/>
          <w:sz w:val="24"/>
          <w:szCs w:val="24"/>
        </w:rPr>
        <w:t>, drog</w:t>
      </w:r>
      <w:r w:rsidR="00BD785F" w:rsidRPr="00C714EF">
        <w:rPr>
          <w:rFonts w:ascii="Garamond" w:hAnsi="Garamond"/>
          <w:sz w:val="24"/>
          <w:szCs w:val="24"/>
        </w:rPr>
        <w:t>ë</w:t>
      </w:r>
      <w:r w:rsidR="00B01963" w:rsidRPr="00C714EF">
        <w:rPr>
          <w:rFonts w:ascii="Garamond" w:hAnsi="Garamond"/>
          <w:sz w:val="24"/>
          <w:szCs w:val="24"/>
        </w:rPr>
        <w:t xml:space="preserve"> etj.; </w:t>
      </w:r>
    </w:p>
    <w:p w14:paraId="0E334FEB" w14:textId="29ACF99D" w:rsidR="00B01963"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E23F5C" w:rsidRPr="00C714EF">
        <w:rPr>
          <w:rFonts w:ascii="Garamond" w:hAnsi="Garamond"/>
          <w:sz w:val="24"/>
          <w:szCs w:val="24"/>
        </w:rPr>
        <w:t xml:space="preserve">Informon </w:t>
      </w:r>
      <w:r w:rsidR="00B01963" w:rsidRPr="00C714EF">
        <w:rPr>
          <w:rFonts w:ascii="Garamond" w:hAnsi="Garamond"/>
          <w:sz w:val="24"/>
          <w:szCs w:val="24"/>
        </w:rPr>
        <w:t xml:space="preserve">punonjësit e IA-ve për zhvillimet e moshës tipike të nxënësve dhe problemet tipike që hasin </w:t>
      </w:r>
      <w:r w:rsidR="00BD785F" w:rsidRPr="00C714EF">
        <w:rPr>
          <w:rFonts w:ascii="Garamond" w:hAnsi="Garamond"/>
          <w:sz w:val="24"/>
          <w:szCs w:val="24"/>
        </w:rPr>
        <w:t xml:space="preserve">nxënësit </w:t>
      </w:r>
      <w:r w:rsidR="00B01963" w:rsidRPr="00C714EF">
        <w:rPr>
          <w:rFonts w:ascii="Garamond" w:hAnsi="Garamond"/>
          <w:sz w:val="24"/>
          <w:szCs w:val="24"/>
        </w:rPr>
        <w:t xml:space="preserve">gjatë të mësuarit dhe të nxënit; </w:t>
      </w:r>
    </w:p>
    <w:p w14:paraId="35FC9B86" w14:textId="3F4C182E" w:rsidR="00853715"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853715" w:rsidRPr="00C714EF">
        <w:rPr>
          <w:rFonts w:ascii="Garamond" w:hAnsi="Garamond"/>
          <w:sz w:val="24"/>
          <w:szCs w:val="24"/>
        </w:rPr>
        <w:t>Ndihmon mësuesit kujdestarë, mësuesit lëndorë dhe mësuesit ndihmës, për integrimin e fëmijëve me aftësi të kufizuara në klasat e IA-ve;</w:t>
      </w:r>
    </w:p>
    <w:p w14:paraId="0E334FED" w14:textId="36E7259E" w:rsidR="00B01963"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E23F5C" w:rsidRPr="00C714EF">
        <w:rPr>
          <w:rFonts w:ascii="Garamond" w:hAnsi="Garamond"/>
          <w:sz w:val="24"/>
          <w:szCs w:val="24"/>
        </w:rPr>
        <w:t xml:space="preserve">Administron </w:t>
      </w:r>
      <w:r w:rsidR="00B01963" w:rsidRPr="00C714EF">
        <w:rPr>
          <w:rFonts w:ascii="Garamond" w:hAnsi="Garamond"/>
          <w:sz w:val="24"/>
          <w:szCs w:val="24"/>
        </w:rPr>
        <w:t>dhe interpreton teste psikologjike (nga psikologu);</w:t>
      </w:r>
    </w:p>
    <w:p w14:paraId="0E334FEE" w14:textId="4DFC451C" w:rsidR="00B01963"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E23F5C" w:rsidRPr="00C714EF">
        <w:rPr>
          <w:rFonts w:ascii="Garamond" w:hAnsi="Garamond"/>
          <w:sz w:val="24"/>
          <w:szCs w:val="24"/>
        </w:rPr>
        <w:t xml:space="preserve">Plotëson </w:t>
      </w:r>
      <w:r w:rsidR="00B01963" w:rsidRPr="00C714EF">
        <w:rPr>
          <w:rFonts w:ascii="Garamond" w:hAnsi="Garamond"/>
          <w:sz w:val="24"/>
          <w:szCs w:val="24"/>
        </w:rPr>
        <w:t xml:space="preserve">dosjet individuale për rastet e nxënësve që kanë përfituar nga shërbimi psikosocial; </w:t>
      </w:r>
    </w:p>
    <w:p w14:paraId="0E334FEF" w14:textId="643CCC7B" w:rsidR="00B01963"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853715" w:rsidRPr="00C714EF">
        <w:rPr>
          <w:rFonts w:ascii="Garamond" w:hAnsi="Garamond"/>
          <w:sz w:val="24"/>
          <w:szCs w:val="24"/>
        </w:rPr>
        <w:t>R</w:t>
      </w:r>
      <w:r w:rsidR="00B01963" w:rsidRPr="00C714EF">
        <w:rPr>
          <w:rFonts w:ascii="Garamond" w:hAnsi="Garamond"/>
          <w:sz w:val="24"/>
          <w:szCs w:val="24"/>
        </w:rPr>
        <w:t xml:space="preserve">aporton me shkrim për çdo rast të provuar apo të dyshuar për abuzim të nxënësve nga punonjës arsimorë dhe </w:t>
      </w:r>
      <w:r w:rsidR="00BD785F" w:rsidRPr="00C714EF">
        <w:rPr>
          <w:rFonts w:ascii="Garamond" w:hAnsi="Garamond"/>
          <w:sz w:val="24"/>
          <w:szCs w:val="24"/>
        </w:rPr>
        <w:t xml:space="preserve">nga </w:t>
      </w:r>
      <w:r w:rsidR="00B01963" w:rsidRPr="00C714EF">
        <w:rPr>
          <w:rFonts w:ascii="Garamond" w:hAnsi="Garamond"/>
          <w:sz w:val="24"/>
          <w:szCs w:val="24"/>
        </w:rPr>
        <w:t xml:space="preserve">personat që ushtrojnë përgjegjësinë prindërore të nxënësit te drejtuesi i </w:t>
      </w:r>
      <w:r w:rsidR="00E23F5C" w:rsidRPr="00C714EF">
        <w:rPr>
          <w:rFonts w:ascii="Garamond" w:hAnsi="Garamond"/>
          <w:sz w:val="24"/>
          <w:szCs w:val="24"/>
        </w:rPr>
        <w:t xml:space="preserve">NJSHPS </w:t>
      </w:r>
      <w:r w:rsidR="00B01963" w:rsidRPr="00C714EF">
        <w:rPr>
          <w:rFonts w:ascii="Garamond" w:hAnsi="Garamond"/>
          <w:sz w:val="24"/>
          <w:szCs w:val="24"/>
        </w:rPr>
        <w:t xml:space="preserve">dhe </w:t>
      </w:r>
      <w:r w:rsidR="00BD785F" w:rsidRPr="00C714EF">
        <w:rPr>
          <w:rFonts w:ascii="Garamond" w:hAnsi="Garamond"/>
          <w:sz w:val="24"/>
          <w:szCs w:val="24"/>
        </w:rPr>
        <w:t xml:space="preserve">te </w:t>
      </w:r>
      <w:r w:rsidR="00853715" w:rsidRPr="00C714EF">
        <w:rPr>
          <w:rFonts w:ascii="Garamond" w:hAnsi="Garamond"/>
          <w:sz w:val="24"/>
          <w:szCs w:val="24"/>
        </w:rPr>
        <w:t>drejtori i IA-së;</w:t>
      </w:r>
    </w:p>
    <w:p w14:paraId="33DB53A3" w14:textId="65918E52"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8. Punonjësi i shërbimit psikosocial ofron shërbim në IA për nxënës, mësues dhe prindër për gjatë gjithë kohës kur shtrihet procesi mësimor dhe sa herë që është e nevojshme sipas udhëzimeve të miratuara. Në periudha kur ndërpritet procesi mësimor, punonjësit e shërbimit psikosocial angazhohen në veprimtari nga njësia e shërbimit psikosocial dhe në veprimtari për zhvillimin profesional në mënyrë që të ruhen standardet profesionale;</w:t>
      </w:r>
    </w:p>
    <w:p w14:paraId="3DDBC9D9" w14:textId="00246AD6"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iCs/>
          <w:sz w:val="24"/>
          <w:szCs w:val="24"/>
        </w:rPr>
        <w:t>9. Punonjësi i shërbimit psikosocial njofton sipas protokolleve të miratuara personat që ushtrojnë përgjegjësitë prindërore. Gjithashtu personat që ushtrojnë përgjegjësitë prindërore i njofton nëpërmjet SMIP individualisht ose në grup për të gjithë nxënësit e klasës, me anë të “Fletores së komunikimit digjital”, për t’i informuar ata, në kohë reale për nxënësit sipas detyrave dhe fushës së përgjegjësisë që mbulojnë.</w:t>
      </w:r>
    </w:p>
    <w:p w14:paraId="0E334FF0" w14:textId="77777777" w:rsidR="00B01963" w:rsidRPr="00C714EF" w:rsidRDefault="00B01963" w:rsidP="0069109E">
      <w:pPr>
        <w:spacing w:after="0" w:line="240" w:lineRule="auto"/>
        <w:ind w:firstLine="284"/>
        <w:jc w:val="both"/>
        <w:rPr>
          <w:rFonts w:ascii="Garamond" w:hAnsi="Garamond"/>
          <w:sz w:val="24"/>
          <w:szCs w:val="24"/>
        </w:rPr>
      </w:pPr>
    </w:p>
    <w:p w14:paraId="0E334FF1" w14:textId="77777777" w:rsidR="00B01963" w:rsidRPr="00C714EF" w:rsidRDefault="00B01963" w:rsidP="004D280C">
      <w:pPr>
        <w:spacing w:after="0" w:line="240" w:lineRule="auto"/>
        <w:ind w:firstLine="284"/>
        <w:jc w:val="center"/>
        <w:rPr>
          <w:rFonts w:ascii="Garamond" w:hAnsi="Garamond"/>
          <w:sz w:val="24"/>
          <w:szCs w:val="24"/>
        </w:rPr>
      </w:pPr>
      <w:r w:rsidRPr="00C714EF">
        <w:rPr>
          <w:rFonts w:ascii="Garamond" w:hAnsi="Garamond"/>
          <w:sz w:val="24"/>
          <w:szCs w:val="24"/>
        </w:rPr>
        <w:t>Neni 32</w:t>
      </w:r>
    </w:p>
    <w:p w14:paraId="0E334FF2" w14:textId="77777777" w:rsidR="00B01963" w:rsidRPr="00C714EF" w:rsidRDefault="00B01963" w:rsidP="004D280C">
      <w:pPr>
        <w:spacing w:after="0" w:line="240" w:lineRule="auto"/>
        <w:ind w:firstLine="284"/>
        <w:jc w:val="center"/>
        <w:rPr>
          <w:rFonts w:ascii="Garamond" w:hAnsi="Garamond"/>
          <w:b/>
          <w:sz w:val="24"/>
          <w:szCs w:val="24"/>
        </w:rPr>
      </w:pPr>
      <w:r w:rsidRPr="00C714EF">
        <w:rPr>
          <w:rFonts w:ascii="Garamond" w:hAnsi="Garamond"/>
          <w:b/>
          <w:sz w:val="24"/>
          <w:szCs w:val="24"/>
        </w:rPr>
        <w:t>Zhvillimi profesional i psikologëve dhe punonjësve socialë dhe ruajtja e privatësisë</w:t>
      </w:r>
    </w:p>
    <w:p w14:paraId="3C7EBB5C" w14:textId="7AF0983E" w:rsidR="00853715" w:rsidRPr="00C714EF" w:rsidRDefault="00853715" w:rsidP="00853715">
      <w:pPr>
        <w:spacing w:after="0" w:line="240" w:lineRule="auto"/>
        <w:ind w:firstLine="284"/>
        <w:jc w:val="center"/>
        <w:rPr>
          <w:rFonts w:ascii="Garamond" w:hAnsi="Garamond"/>
          <w:i/>
          <w:sz w:val="24"/>
          <w:szCs w:val="24"/>
        </w:rPr>
      </w:pPr>
      <w:r w:rsidRPr="00C714EF">
        <w:rPr>
          <w:rFonts w:ascii="Garamond" w:hAnsi="Garamond"/>
          <w:i/>
          <w:sz w:val="24"/>
          <w:szCs w:val="24"/>
        </w:rPr>
        <w:t>(Ndryshuar pika 1 me urdhrin nr. 420, datë 27.8.2025)</w:t>
      </w:r>
    </w:p>
    <w:p w14:paraId="0E334FF3" w14:textId="77777777" w:rsidR="00B01963" w:rsidRPr="00C714EF" w:rsidRDefault="00B01963" w:rsidP="00853715">
      <w:pPr>
        <w:spacing w:after="0" w:line="240" w:lineRule="auto"/>
        <w:jc w:val="both"/>
        <w:rPr>
          <w:rFonts w:ascii="Garamond" w:hAnsi="Garamond"/>
          <w:sz w:val="24"/>
          <w:szCs w:val="24"/>
        </w:rPr>
      </w:pPr>
    </w:p>
    <w:p w14:paraId="0E334FF4" w14:textId="5221719C" w:rsidR="00F42164"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53715" w:rsidRPr="00C714EF">
        <w:rPr>
          <w:rFonts w:ascii="Garamond" w:hAnsi="Garamond"/>
          <w:sz w:val="24"/>
          <w:szCs w:val="24"/>
        </w:rPr>
        <w:t>Njësia e shërbimit psikosocial realizon zhvillimin e brendshëm profesional, sipas një plani vjetor të miratuar nga titullari i DRAP dhe zhvillimin e jashtëm profesional sipas akteve nënligjore në fuqi.</w:t>
      </w:r>
    </w:p>
    <w:p w14:paraId="0E334FF5" w14:textId="77777777" w:rsidR="00F42164"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Testet psikologjike, vlerësimet, këshillimet apo ndërhyrje të tjera me natyrë psikologjike dhe/ose sociale dhe çdo komunikim tjetër i psikologut dhe punonjësit social realizohen pas miratimit të personave që ushtrojnë përgjegjësinë prindërore</w:t>
      </w:r>
      <w:r w:rsidR="00BF1209" w:rsidRPr="00C714EF">
        <w:rPr>
          <w:rFonts w:ascii="Garamond" w:hAnsi="Garamond"/>
          <w:sz w:val="24"/>
          <w:szCs w:val="24"/>
        </w:rPr>
        <w:t xml:space="preserve"> të nxënësve</w:t>
      </w:r>
      <w:r w:rsidR="00B01963" w:rsidRPr="00C714EF">
        <w:rPr>
          <w:rFonts w:ascii="Garamond" w:hAnsi="Garamond"/>
          <w:sz w:val="24"/>
          <w:szCs w:val="24"/>
        </w:rPr>
        <w:t xml:space="preserve"> dhe në përputhje me aktet ligjore e nënligjore në fuqi.</w:t>
      </w:r>
    </w:p>
    <w:p w14:paraId="0E334FF6" w14:textId="77777777" w:rsidR="00F42164"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Informacioni për nxënësit dhe familjet e tyre, i marrë për shkak të detyrës nga psikologu</w:t>
      </w:r>
      <w:r w:rsidR="00BF1209" w:rsidRPr="00C714EF">
        <w:rPr>
          <w:rFonts w:ascii="Garamond" w:hAnsi="Garamond"/>
          <w:sz w:val="24"/>
          <w:szCs w:val="24"/>
        </w:rPr>
        <w:t>/</w:t>
      </w:r>
      <w:r w:rsidR="00B01963" w:rsidRPr="00C714EF">
        <w:rPr>
          <w:rFonts w:ascii="Garamond" w:hAnsi="Garamond"/>
          <w:sz w:val="24"/>
          <w:szCs w:val="24"/>
        </w:rPr>
        <w:t>punonjës social, ruhet prej tij në dosje. Dosja është e siguruar nga përdorimi i saj prej personave të paautorizuar.</w:t>
      </w:r>
    </w:p>
    <w:p w14:paraId="0E334FF7" w14:textId="77777777" w:rsidR="00F42164"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Dosja e nxënësit, e hartuar nga psikologu</w:t>
      </w:r>
      <w:r w:rsidR="00BF1209" w:rsidRPr="00C714EF">
        <w:rPr>
          <w:rFonts w:ascii="Garamond" w:hAnsi="Garamond"/>
          <w:sz w:val="24"/>
          <w:szCs w:val="24"/>
        </w:rPr>
        <w:t>/</w:t>
      </w:r>
      <w:r w:rsidR="00B01963" w:rsidRPr="00C714EF">
        <w:rPr>
          <w:rFonts w:ascii="Garamond" w:hAnsi="Garamond"/>
          <w:sz w:val="24"/>
          <w:szCs w:val="24"/>
        </w:rPr>
        <w:t xml:space="preserve">punonjësi social, mund të lexohet vetëm nga personi që ushtron përgjegjësinë prindërore dhe </w:t>
      </w:r>
      <w:r w:rsidR="00BF1209" w:rsidRPr="00C714EF">
        <w:rPr>
          <w:rFonts w:ascii="Garamond" w:hAnsi="Garamond"/>
          <w:sz w:val="24"/>
          <w:szCs w:val="24"/>
        </w:rPr>
        <w:t xml:space="preserve">nga </w:t>
      </w:r>
      <w:r w:rsidR="00B01963" w:rsidRPr="00C714EF">
        <w:rPr>
          <w:rFonts w:ascii="Garamond" w:hAnsi="Garamond"/>
          <w:sz w:val="24"/>
          <w:szCs w:val="24"/>
        </w:rPr>
        <w:t>nxënësi mbi moshën 16 vjeç.</w:t>
      </w:r>
    </w:p>
    <w:p w14:paraId="0E334FF8" w14:textId="46466EF4" w:rsidR="00F42164"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Punonjësi psikosocial e ka të ndaluar të ndajë të dhënat e dosjes së nxënësit me persona të tjerë në IA dhe jashtë tij.</w:t>
      </w:r>
    </w:p>
    <w:p w14:paraId="0E334FF9" w14:textId="5118FA48" w:rsidR="00B01963" w:rsidRPr="00C714EF" w:rsidRDefault="004D280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Kur nxënësi transferohet në një IA tjetër, drejtori i IA-së i dërgon drejtorit të institucionit të ri kopje të dosjes, të nënshkruar prej tij dhe prej punonjësit psikosocial përkatës.</w:t>
      </w:r>
    </w:p>
    <w:p w14:paraId="0E334FFA" w14:textId="77777777" w:rsidR="00B01963" w:rsidRPr="00C714EF" w:rsidRDefault="00B01963" w:rsidP="0069109E">
      <w:pPr>
        <w:spacing w:after="0" w:line="240" w:lineRule="auto"/>
        <w:ind w:firstLine="284"/>
        <w:jc w:val="both"/>
        <w:rPr>
          <w:rFonts w:ascii="Garamond" w:hAnsi="Garamond"/>
          <w:sz w:val="24"/>
          <w:szCs w:val="24"/>
        </w:rPr>
      </w:pPr>
    </w:p>
    <w:p w14:paraId="0E334FFB" w14:textId="77777777" w:rsidR="00B01963" w:rsidRPr="00C714EF" w:rsidRDefault="00B01963" w:rsidP="004D280C">
      <w:pPr>
        <w:spacing w:after="0" w:line="240" w:lineRule="auto"/>
        <w:ind w:firstLine="284"/>
        <w:jc w:val="center"/>
        <w:rPr>
          <w:rFonts w:ascii="Garamond" w:hAnsi="Garamond"/>
          <w:sz w:val="24"/>
          <w:szCs w:val="24"/>
        </w:rPr>
      </w:pPr>
      <w:r w:rsidRPr="00C714EF">
        <w:rPr>
          <w:rFonts w:ascii="Garamond" w:hAnsi="Garamond"/>
          <w:sz w:val="24"/>
          <w:szCs w:val="24"/>
        </w:rPr>
        <w:t>Neni 33</w:t>
      </w:r>
    </w:p>
    <w:p w14:paraId="0E334FFC" w14:textId="77777777" w:rsidR="00B01963" w:rsidRPr="00C714EF" w:rsidRDefault="00B01963" w:rsidP="004D280C">
      <w:pPr>
        <w:spacing w:after="0" w:line="240" w:lineRule="auto"/>
        <w:ind w:firstLine="284"/>
        <w:jc w:val="center"/>
        <w:rPr>
          <w:rFonts w:ascii="Garamond" w:hAnsi="Garamond"/>
          <w:b/>
          <w:sz w:val="24"/>
          <w:szCs w:val="24"/>
        </w:rPr>
      </w:pPr>
      <w:r w:rsidRPr="00C714EF">
        <w:rPr>
          <w:rFonts w:ascii="Garamond" w:hAnsi="Garamond"/>
          <w:b/>
          <w:sz w:val="24"/>
          <w:szCs w:val="24"/>
        </w:rPr>
        <w:t>Detyrat dhe përgjegjësitë e oficerit të sigurisë</w:t>
      </w:r>
    </w:p>
    <w:p w14:paraId="0324527B" w14:textId="16F38C1B" w:rsidR="00853715" w:rsidRPr="00C714EF" w:rsidRDefault="00853715" w:rsidP="004D280C">
      <w:pPr>
        <w:spacing w:after="0" w:line="240" w:lineRule="auto"/>
        <w:ind w:firstLine="284"/>
        <w:jc w:val="center"/>
        <w:rPr>
          <w:rFonts w:ascii="Garamond" w:hAnsi="Garamond"/>
          <w:b/>
          <w:sz w:val="24"/>
          <w:szCs w:val="24"/>
        </w:rPr>
      </w:pPr>
      <w:r w:rsidRPr="00C714EF">
        <w:rPr>
          <w:rFonts w:ascii="Garamond" w:hAnsi="Garamond"/>
          <w:i/>
          <w:sz w:val="24"/>
          <w:szCs w:val="24"/>
        </w:rPr>
        <w:t>(Ndryshuar pika 18, shtuar pikat 19 dhe 20 me urdhrin nr. 420, datë 27.8.2025)</w:t>
      </w:r>
    </w:p>
    <w:p w14:paraId="0E334FFD" w14:textId="77777777" w:rsidR="00B01963" w:rsidRPr="00C714EF" w:rsidRDefault="00B01963" w:rsidP="0069109E">
      <w:pPr>
        <w:spacing w:after="0" w:line="240" w:lineRule="auto"/>
        <w:ind w:firstLine="284"/>
        <w:jc w:val="both"/>
        <w:rPr>
          <w:rFonts w:ascii="Garamond" w:hAnsi="Garamond"/>
          <w:sz w:val="24"/>
          <w:szCs w:val="24"/>
        </w:rPr>
      </w:pPr>
    </w:p>
    <w:p w14:paraId="0E334FFE"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Detyrat dhe përgjegjësitë kryesore të oficerit të sigurisë janë:</w:t>
      </w:r>
    </w:p>
    <w:p w14:paraId="0E334FFF"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1. </w:t>
      </w:r>
      <w:r w:rsidR="00B01963" w:rsidRPr="00C714EF">
        <w:rPr>
          <w:rFonts w:ascii="Garamond" w:hAnsi="Garamond"/>
          <w:sz w:val="24"/>
          <w:szCs w:val="24"/>
        </w:rPr>
        <w:t xml:space="preserve">Monitoron mjedisin e </w:t>
      </w:r>
      <w:r w:rsidR="00BF1209" w:rsidRPr="00C714EF">
        <w:rPr>
          <w:rFonts w:ascii="Garamond" w:hAnsi="Garamond"/>
          <w:sz w:val="24"/>
          <w:szCs w:val="24"/>
        </w:rPr>
        <w:t>IA-së</w:t>
      </w:r>
      <w:r w:rsidR="00B01963" w:rsidRPr="00C714EF">
        <w:rPr>
          <w:rFonts w:ascii="Garamond" w:hAnsi="Garamond"/>
          <w:sz w:val="24"/>
          <w:szCs w:val="24"/>
        </w:rPr>
        <w:t xml:space="preserve"> në mënyrë të vazhdueshme rreth situatave të dyshimta, hyrjes së personave të paautorizuar apo cenimit të pronës së </w:t>
      </w:r>
      <w:r w:rsidR="00BF1209" w:rsidRPr="00C714EF">
        <w:rPr>
          <w:rFonts w:ascii="Garamond" w:hAnsi="Garamond"/>
          <w:sz w:val="24"/>
          <w:szCs w:val="24"/>
        </w:rPr>
        <w:t>IA-së</w:t>
      </w:r>
      <w:r w:rsidR="00B01963" w:rsidRPr="00C714EF">
        <w:rPr>
          <w:rFonts w:ascii="Garamond" w:hAnsi="Garamond"/>
          <w:sz w:val="24"/>
          <w:szCs w:val="24"/>
        </w:rPr>
        <w:t>.</w:t>
      </w:r>
    </w:p>
    <w:p w14:paraId="0E335000"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Parandalon dhe menaxhon rastet emergjente dhe të dhunës në </w:t>
      </w:r>
      <w:r w:rsidR="00BF1209" w:rsidRPr="00C714EF">
        <w:rPr>
          <w:rFonts w:ascii="Garamond" w:hAnsi="Garamond"/>
          <w:sz w:val="24"/>
          <w:szCs w:val="24"/>
        </w:rPr>
        <w:t>IA</w:t>
      </w:r>
      <w:r w:rsidR="00B01963" w:rsidRPr="00C714EF">
        <w:rPr>
          <w:rFonts w:ascii="Garamond" w:hAnsi="Garamond"/>
          <w:sz w:val="24"/>
          <w:szCs w:val="24"/>
        </w:rPr>
        <w:t>.</w:t>
      </w:r>
    </w:p>
    <w:p w14:paraId="0E335001" w14:textId="77777777" w:rsidR="002E36B5"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Kontribuon në ndërgjegjësimin e nxënësve për r</w:t>
      </w:r>
      <w:r w:rsidR="002E36B5" w:rsidRPr="00C714EF">
        <w:rPr>
          <w:rFonts w:ascii="Garamond" w:hAnsi="Garamond"/>
          <w:sz w:val="24"/>
          <w:szCs w:val="24"/>
        </w:rPr>
        <w:t>regullat, ligjin dhe drejtësinë.</w:t>
      </w:r>
    </w:p>
    <w:p w14:paraId="0E335002"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Merr pjesë në takimet me personat që ushtrojnë përgjegjësinë prindërore të nxënësve dhe në takime periodike të stafit mësimor të IA-së për evidentimin e problematikave dhe diskutimin e zgjidhjeve për sigurinë në shkollë, sa herë kërkohet nga drejtori i IA-së.</w:t>
      </w:r>
    </w:p>
    <w:p w14:paraId="0E335003"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Bashkëpunon me drejtorinë e IA-së dhe stafin mësimor për të garantuar dhe për të krijuar një mjedis të sigurt në shkollë.</w:t>
      </w:r>
    </w:p>
    <w:p w14:paraId="0E335004"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Ndërvepron me drejtorinë e IA-së dhe me stafin e saj duke ndërhyrë dhe parandaluar në rastet e thyerjes së disiplinës, menaxhimit të</w:t>
      </w:r>
      <w:r w:rsidR="00530C53" w:rsidRPr="00C714EF">
        <w:rPr>
          <w:rFonts w:ascii="Garamond" w:hAnsi="Garamond"/>
          <w:sz w:val="24"/>
          <w:szCs w:val="24"/>
        </w:rPr>
        <w:t xml:space="preserve"> </w:t>
      </w:r>
      <w:r w:rsidR="00B01963" w:rsidRPr="00C714EF">
        <w:rPr>
          <w:rFonts w:ascii="Garamond" w:hAnsi="Garamond"/>
          <w:sz w:val="24"/>
          <w:szCs w:val="24"/>
        </w:rPr>
        <w:t>krizave dhe në rastet e emergjencave.</w:t>
      </w:r>
    </w:p>
    <w:p w14:paraId="0E335005"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Krijon një plan sigurie të </w:t>
      </w:r>
      <w:r w:rsidR="00483543" w:rsidRPr="00C714EF">
        <w:rPr>
          <w:rFonts w:ascii="Garamond" w:hAnsi="Garamond"/>
          <w:sz w:val="24"/>
          <w:szCs w:val="24"/>
        </w:rPr>
        <w:t>IA-së</w:t>
      </w:r>
      <w:r w:rsidR="00B01963" w:rsidRPr="00C714EF">
        <w:rPr>
          <w:rFonts w:ascii="Garamond" w:hAnsi="Garamond"/>
          <w:sz w:val="24"/>
          <w:szCs w:val="24"/>
        </w:rPr>
        <w:t>, duke përcaktuar rreziqet e mundshme e daljet emergjente dhe duke minimizuar burimet e aksidenteve.</w:t>
      </w:r>
    </w:p>
    <w:p w14:paraId="0E335006"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Bashkëpunon me agjencitë ligjzbatuese dhe shërben si ndërlidhës mes Policisë së Shtetit dhe komunitetit, me qëllim parandalimin e veprave kriminale.</w:t>
      </w:r>
    </w:p>
    <w:p w14:paraId="0E335007"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 xml:space="preserve">Evidenton situatat e parregullta të rendit dhe të sigurisë publike, brenda dhe jashtë perimetrit të </w:t>
      </w:r>
      <w:r w:rsidR="00585C9C" w:rsidRPr="00C714EF">
        <w:rPr>
          <w:rFonts w:ascii="Garamond" w:hAnsi="Garamond"/>
          <w:sz w:val="24"/>
          <w:szCs w:val="24"/>
        </w:rPr>
        <w:t>IA-së</w:t>
      </w:r>
      <w:r w:rsidR="00B01963" w:rsidRPr="00C714EF">
        <w:rPr>
          <w:rFonts w:ascii="Garamond" w:hAnsi="Garamond"/>
          <w:sz w:val="24"/>
          <w:szCs w:val="24"/>
        </w:rPr>
        <w:t>, dhe njofton oficerin e policimit në komunitet.</w:t>
      </w:r>
    </w:p>
    <w:p w14:paraId="0E335008"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10. </w:t>
      </w:r>
      <w:r w:rsidR="00B01963" w:rsidRPr="00C714EF">
        <w:rPr>
          <w:rFonts w:ascii="Garamond" w:hAnsi="Garamond"/>
          <w:sz w:val="24"/>
          <w:szCs w:val="24"/>
        </w:rPr>
        <w:t>Shërben si oficer</w:t>
      </w:r>
      <w:r w:rsidR="00530C53" w:rsidRPr="00C714EF">
        <w:rPr>
          <w:rFonts w:ascii="Garamond" w:hAnsi="Garamond"/>
          <w:sz w:val="24"/>
          <w:szCs w:val="24"/>
        </w:rPr>
        <w:t xml:space="preserve"> </w:t>
      </w:r>
      <w:r w:rsidR="00B01963" w:rsidRPr="00C714EF">
        <w:rPr>
          <w:rFonts w:ascii="Garamond" w:hAnsi="Garamond"/>
          <w:sz w:val="24"/>
          <w:szCs w:val="24"/>
        </w:rPr>
        <w:t xml:space="preserve">raportues dhe menaxhues i situatave që mund të paraqesin rrezikshmëri në mjediset e </w:t>
      </w:r>
      <w:r w:rsidR="00585C9C" w:rsidRPr="00C714EF">
        <w:rPr>
          <w:rFonts w:ascii="Garamond" w:hAnsi="Garamond"/>
          <w:sz w:val="24"/>
          <w:szCs w:val="24"/>
        </w:rPr>
        <w:t>IA-së</w:t>
      </w:r>
      <w:r w:rsidR="00B01963" w:rsidRPr="00C714EF">
        <w:rPr>
          <w:rFonts w:ascii="Garamond" w:hAnsi="Garamond"/>
          <w:sz w:val="24"/>
          <w:szCs w:val="24"/>
        </w:rPr>
        <w:t>.</w:t>
      </w:r>
    </w:p>
    <w:p w14:paraId="0E335009" w14:textId="171B5578"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11. </w:t>
      </w:r>
      <w:r w:rsidR="00B01963" w:rsidRPr="00C714EF">
        <w:rPr>
          <w:rFonts w:ascii="Garamond" w:hAnsi="Garamond"/>
          <w:sz w:val="24"/>
          <w:szCs w:val="24"/>
        </w:rPr>
        <w:t xml:space="preserve">Bashkëpunon dhe ndërmjetëson me punonjësin e shërbimit psikosocial në situata konfliktesh brenda mjediseve të </w:t>
      </w:r>
      <w:r w:rsidR="00585C9C" w:rsidRPr="00C714EF">
        <w:rPr>
          <w:rFonts w:ascii="Garamond" w:hAnsi="Garamond"/>
          <w:sz w:val="24"/>
          <w:szCs w:val="24"/>
        </w:rPr>
        <w:t>IA-së</w:t>
      </w:r>
      <w:r w:rsidR="00B01963" w:rsidRPr="00C714EF">
        <w:rPr>
          <w:rFonts w:ascii="Garamond" w:hAnsi="Garamond"/>
          <w:sz w:val="24"/>
          <w:szCs w:val="24"/>
        </w:rPr>
        <w:t>.</w:t>
      </w:r>
    </w:p>
    <w:p w14:paraId="0E33500A"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12. </w:t>
      </w:r>
      <w:r w:rsidR="00B01963" w:rsidRPr="00C714EF">
        <w:rPr>
          <w:rFonts w:ascii="Garamond" w:hAnsi="Garamond"/>
          <w:sz w:val="24"/>
          <w:szCs w:val="24"/>
        </w:rPr>
        <w:t>U ofron personave që ushtrojnë përgjegjësinë prindërore të nxënësve asistencë për zgjidhjen e situatave të ndryshme dhe për menaxhimin e</w:t>
      </w:r>
      <w:r w:rsidR="00530C53" w:rsidRPr="00C714EF">
        <w:rPr>
          <w:rFonts w:ascii="Garamond" w:hAnsi="Garamond"/>
          <w:sz w:val="24"/>
          <w:szCs w:val="24"/>
        </w:rPr>
        <w:t xml:space="preserve"> </w:t>
      </w:r>
      <w:r w:rsidR="00B01963" w:rsidRPr="00C714EF">
        <w:rPr>
          <w:rFonts w:ascii="Garamond" w:hAnsi="Garamond"/>
          <w:sz w:val="24"/>
          <w:szCs w:val="24"/>
        </w:rPr>
        <w:t>konflikteve.</w:t>
      </w:r>
    </w:p>
    <w:p w14:paraId="0E33500B"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13. </w:t>
      </w:r>
      <w:r w:rsidR="00B01963" w:rsidRPr="00C714EF">
        <w:rPr>
          <w:rFonts w:ascii="Garamond" w:hAnsi="Garamond"/>
          <w:sz w:val="24"/>
          <w:szCs w:val="24"/>
        </w:rPr>
        <w:t xml:space="preserve">Përshtatet me komunitetin e zonës në të cilën ndodhet </w:t>
      </w:r>
      <w:r w:rsidR="00585C9C" w:rsidRPr="00C714EF">
        <w:rPr>
          <w:rFonts w:ascii="Garamond" w:hAnsi="Garamond"/>
          <w:sz w:val="24"/>
          <w:szCs w:val="24"/>
        </w:rPr>
        <w:t>IA-ja</w:t>
      </w:r>
      <w:r w:rsidR="00B01963" w:rsidRPr="00C714EF">
        <w:rPr>
          <w:rFonts w:ascii="Garamond" w:hAnsi="Garamond"/>
          <w:sz w:val="24"/>
          <w:szCs w:val="24"/>
        </w:rPr>
        <w:t xml:space="preserve"> ku ushtron veprimtarinë e tij.</w:t>
      </w:r>
    </w:p>
    <w:p w14:paraId="0E33500C"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14. </w:t>
      </w:r>
      <w:r w:rsidR="00B01963" w:rsidRPr="00C714EF">
        <w:rPr>
          <w:rFonts w:ascii="Garamond" w:hAnsi="Garamond"/>
          <w:sz w:val="24"/>
          <w:szCs w:val="24"/>
        </w:rPr>
        <w:t>Realizon takime informuese me stafin mësimor, me nxënësit dhe me personat që ushtrojnë përgjegjësinë prindërore të tyre, për rastet që paraqesin rrezikshmëri shoqërore, me qëllim që të rrisë ndërgjegjësimin qytetar.</w:t>
      </w:r>
    </w:p>
    <w:p w14:paraId="0E33500D"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15. </w:t>
      </w:r>
      <w:r w:rsidR="00B01963" w:rsidRPr="00C714EF">
        <w:rPr>
          <w:rFonts w:ascii="Garamond" w:hAnsi="Garamond"/>
          <w:sz w:val="24"/>
          <w:szCs w:val="24"/>
        </w:rPr>
        <w:t>Harton raporte javore, vjetore dhe të situatës/incidentit, të cilat ia dërgon Zyrës për Koordinimin dhe Monitorimin.</w:t>
      </w:r>
    </w:p>
    <w:p w14:paraId="0E33500E" w14:textId="77777777"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16. </w:t>
      </w:r>
      <w:r w:rsidR="00B01963" w:rsidRPr="00C714EF">
        <w:rPr>
          <w:rFonts w:ascii="Garamond" w:hAnsi="Garamond"/>
          <w:sz w:val="24"/>
          <w:szCs w:val="24"/>
        </w:rPr>
        <w:t>Raporton në mënyrë periodike tek autoritetet përgjegjëse (institucioneve arsimore vendore, ministria përgjegjëse për arsimin), sipas formateve të miratuara të raportimit.</w:t>
      </w:r>
    </w:p>
    <w:p w14:paraId="0E33500F" w14:textId="77777777" w:rsidR="00804381"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17. </w:t>
      </w:r>
      <w:r w:rsidR="00B01963" w:rsidRPr="00C714EF">
        <w:rPr>
          <w:rFonts w:ascii="Garamond" w:hAnsi="Garamond"/>
          <w:sz w:val="24"/>
          <w:szCs w:val="24"/>
        </w:rPr>
        <w:t>Zbaton parimet etike për ruajtjen e konfidencialitetit të rasteve të veçanta dhe të ndjeshme.</w:t>
      </w:r>
    </w:p>
    <w:p w14:paraId="0E335010" w14:textId="74CC0766" w:rsidR="00B01963" w:rsidRPr="00C714EF" w:rsidRDefault="00D45D4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18. </w:t>
      </w:r>
      <w:r w:rsidR="00853715" w:rsidRPr="00C714EF">
        <w:rPr>
          <w:rFonts w:ascii="Garamond" w:hAnsi="Garamond"/>
          <w:sz w:val="24"/>
          <w:szCs w:val="24"/>
        </w:rPr>
        <w:t>Zhvillon kontrolle fizike të nxënësve ose të mjediseve, sa herë vlerësohet e nevojshme në bashkëpunim me drejtorin e IA-së.</w:t>
      </w:r>
    </w:p>
    <w:p w14:paraId="78ACB632" w14:textId="77777777" w:rsidR="00853715" w:rsidRPr="00C714EF" w:rsidRDefault="00853715" w:rsidP="00853715">
      <w:pPr>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19. Me miratim të drejtorit të shkollës, akseson sipas rastit kamerat dhe sistemet e sigurisë së institucionit, për të realizuar detyrat e tij funksionale.</w:t>
      </w:r>
    </w:p>
    <w:p w14:paraId="1536F6F4" w14:textId="14D687EA"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iCs/>
          <w:sz w:val="24"/>
          <w:szCs w:val="24"/>
        </w:rPr>
        <w:t>20. Oficeri i sigurisë njofton sipas protokolleve të miratuara personat që ushtrojnë përgjegjësitë prindërore. Gjithashtu personat që ushtrojnë përgjegjësitë prindërore i njofton nëpërmjet SMIP-it individualisht ose në grup për të gjithë nxënësit e klasës, me anë të “Fletores së komunikimit digjital”, për t’i informuar ata, në kohë reale për nxënësit sipas detyrave dhe fushës së përgjegjësisë që mbulojnë.</w:t>
      </w:r>
    </w:p>
    <w:p w14:paraId="19FAC367" w14:textId="77777777" w:rsidR="00853715" w:rsidRPr="00C714EF" w:rsidRDefault="00853715" w:rsidP="0069109E">
      <w:pPr>
        <w:spacing w:after="0" w:line="240" w:lineRule="auto"/>
        <w:ind w:firstLine="284"/>
        <w:jc w:val="both"/>
        <w:rPr>
          <w:rFonts w:ascii="Garamond" w:hAnsi="Garamond"/>
          <w:sz w:val="24"/>
          <w:szCs w:val="24"/>
        </w:rPr>
      </w:pPr>
    </w:p>
    <w:p w14:paraId="0E335011" w14:textId="77777777" w:rsidR="00B01963" w:rsidRPr="00C714EF" w:rsidRDefault="00B01963" w:rsidP="0069109E">
      <w:pPr>
        <w:spacing w:after="0" w:line="240" w:lineRule="auto"/>
        <w:ind w:firstLine="284"/>
        <w:jc w:val="both"/>
        <w:rPr>
          <w:rFonts w:ascii="Garamond" w:hAnsi="Garamond"/>
          <w:sz w:val="24"/>
          <w:szCs w:val="24"/>
        </w:rPr>
      </w:pPr>
    </w:p>
    <w:p w14:paraId="0E335012" w14:textId="77777777" w:rsidR="00F42164" w:rsidRPr="00C714EF" w:rsidRDefault="00B01963" w:rsidP="00D45D4B">
      <w:pPr>
        <w:spacing w:after="0" w:line="240" w:lineRule="auto"/>
        <w:ind w:firstLine="284"/>
        <w:jc w:val="center"/>
        <w:rPr>
          <w:rFonts w:ascii="Garamond" w:hAnsi="Garamond"/>
          <w:sz w:val="24"/>
          <w:szCs w:val="24"/>
        </w:rPr>
      </w:pPr>
      <w:bookmarkStart w:id="87" w:name="_Toc30490996"/>
      <w:bookmarkStart w:id="88" w:name="_Toc30491183"/>
      <w:bookmarkStart w:id="89" w:name="_Toc30491241"/>
      <w:bookmarkStart w:id="90" w:name="_Toc30491468"/>
      <w:bookmarkStart w:id="91" w:name="_Toc30491934"/>
      <w:bookmarkStart w:id="92" w:name="_Toc30491969"/>
      <w:r w:rsidRPr="00C714EF">
        <w:rPr>
          <w:rFonts w:ascii="Garamond" w:hAnsi="Garamond"/>
          <w:sz w:val="24"/>
          <w:szCs w:val="24"/>
        </w:rPr>
        <w:t>KREU IX</w:t>
      </w:r>
      <w:bookmarkStart w:id="93" w:name="_Toc30490997"/>
      <w:bookmarkStart w:id="94" w:name="_Toc30491184"/>
      <w:bookmarkStart w:id="95" w:name="_Toc30491242"/>
      <w:bookmarkStart w:id="96" w:name="_Toc30491469"/>
      <w:bookmarkEnd w:id="87"/>
      <w:bookmarkEnd w:id="88"/>
      <w:bookmarkEnd w:id="89"/>
      <w:bookmarkEnd w:id="90"/>
    </w:p>
    <w:p w14:paraId="0E335013" w14:textId="77777777" w:rsidR="00B01963" w:rsidRPr="00C714EF" w:rsidRDefault="00B01963" w:rsidP="00D45D4B">
      <w:pPr>
        <w:spacing w:after="0" w:line="240" w:lineRule="auto"/>
        <w:ind w:firstLine="284"/>
        <w:jc w:val="center"/>
        <w:rPr>
          <w:rFonts w:ascii="Garamond" w:hAnsi="Garamond"/>
          <w:sz w:val="24"/>
          <w:szCs w:val="24"/>
        </w:rPr>
      </w:pPr>
      <w:r w:rsidRPr="00C714EF">
        <w:rPr>
          <w:rFonts w:ascii="Garamond" w:hAnsi="Garamond"/>
          <w:sz w:val="24"/>
          <w:szCs w:val="24"/>
        </w:rPr>
        <w:t>KOMISIONI I ETIKËS DHE SJELLJES NË INSTITUCIONIN ARSIMOR</w:t>
      </w:r>
      <w:bookmarkEnd w:id="91"/>
      <w:bookmarkEnd w:id="92"/>
      <w:bookmarkEnd w:id="93"/>
      <w:bookmarkEnd w:id="94"/>
      <w:bookmarkEnd w:id="95"/>
      <w:bookmarkEnd w:id="96"/>
    </w:p>
    <w:p w14:paraId="0E335014" w14:textId="77777777" w:rsidR="00B01963" w:rsidRPr="00C714EF" w:rsidRDefault="00B01963" w:rsidP="00D45D4B">
      <w:pPr>
        <w:spacing w:after="0" w:line="240" w:lineRule="auto"/>
        <w:ind w:firstLine="284"/>
        <w:jc w:val="center"/>
        <w:rPr>
          <w:rFonts w:ascii="Garamond" w:hAnsi="Garamond"/>
          <w:sz w:val="24"/>
          <w:szCs w:val="24"/>
        </w:rPr>
      </w:pPr>
    </w:p>
    <w:p w14:paraId="6240729C" w14:textId="77777777" w:rsidR="00C714EF" w:rsidRDefault="00C714EF" w:rsidP="00D45D4B">
      <w:pPr>
        <w:spacing w:after="0" w:line="240" w:lineRule="auto"/>
        <w:ind w:firstLine="284"/>
        <w:jc w:val="center"/>
        <w:rPr>
          <w:rFonts w:ascii="Garamond" w:hAnsi="Garamond"/>
          <w:sz w:val="24"/>
          <w:szCs w:val="24"/>
        </w:rPr>
      </w:pPr>
    </w:p>
    <w:p w14:paraId="5D79ABA1" w14:textId="77777777" w:rsidR="00C714EF" w:rsidRDefault="00C714EF" w:rsidP="00D45D4B">
      <w:pPr>
        <w:spacing w:after="0" w:line="240" w:lineRule="auto"/>
        <w:ind w:firstLine="284"/>
        <w:jc w:val="center"/>
        <w:rPr>
          <w:rFonts w:ascii="Garamond" w:hAnsi="Garamond"/>
          <w:sz w:val="24"/>
          <w:szCs w:val="24"/>
        </w:rPr>
      </w:pPr>
    </w:p>
    <w:p w14:paraId="1FBA1AFA" w14:textId="77777777" w:rsidR="00C714EF" w:rsidRDefault="00C714EF" w:rsidP="00D45D4B">
      <w:pPr>
        <w:spacing w:after="0" w:line="240" w:lineRule="auto"/>
        <w:ind w:firstLine="284"/>
        <w:jc w:val="center"/>
        <w:rPr>
          <w:rFonts w:ascii="Garamond" w:hAnsi="Garamond"/>
          <w:sz w:val="24"/>
          <w:szCs w:val="24"/>
        </w:rPr>
      </w:pPr>
    </w:p>
    <w:p w14:paraId="41A9BA58" w14:textId="77777777" w:rsidR="00C714EF" w:rsidRDefault="00C714EF" w:rsidP="00D45D4B">
      <w:pPr>
        <w:spacing w:after="0" w:line="240" w:lineRule="auto"/>
        <w:ind w:firstLine="284"/>
        <w:jc w:val="center"/>
        <w:rPr>
          <w:rFonts w:ascii="Garamond" w:hAnsi="Garamond"/>
          <w:sz w:val="24"/>
          <w:szCs w:val="24"/>
        </w:rPr>
      </w:pPr>
    </w:p>
    <w:p w14:paraId="275E8D6C" w14:textId="77777777" w:rsidR="00C714EF" w:rsidRDefault="00C714EF" w:rsidP="00D45D4B">
      <w:pPr>
        <w:spacing w:after="0" w:line="240" w:lineRule="auto"/>
        <w:ind w:firstLine="284"/>
        <w:jc w:val="center"/>
        <w:rPr>
          <w:rFonts w:ascii="Garamond" w:hAnsi="Garamond"/>
          <w:sz w:val="24"/>
          <w:szCs w:val="24"/>
        </w:rPr>
      </w:pPr>
    </w:p>
    <w:p w14:paraId="0E335015" w14:textId="77777777" w:rsidR="00B01963" w:rsidRPr="00C714EF" w:rsidRDefault="00B01963" w:rsidP="00D45D4B">
      <w:pPr>
        <w:spacing w:after="0" w:line="240" w:lineRule="auto"/>
        <w:ind w:firstLine="284"/>
        <w:jc w:val="center"/>
        <w:rPr>
          <w:rFonts w:ascii="Garamond" w:hAnsi="Garamond"/>
          <w:sz w:val="24"/>
          <w:szCs w:val="24"/>
        </w:rPr>
      </w:pPr>
      <w:r w:rsidRPr="00C714EF">
        <w:rPr>
          <w:rFonts w:ascii="Garamond" w:hAnsi="Garamond"/>
          <w:sz w:val="24"/>
          <w:szCs w:val="24"/>
        </w:rPr>
        <w:lastRenderedPageBreak/>
        <w:t>Neni</w:t>
      </w:r>
      <w:r w:rsidR="00530C53" w:rsidRPr="00C714EF">
        <w:rPr>
          <w:rFonts w:ascii="Garamond" w:hAnsi="Garamond"/>
          <w:sz w:val="24"/>
          <w:szCs w:val="24"/>
        </w:rPr>
        <w:t xml:space="preserve"> </w:t>
      </w:r>
      <w:r w:rsidRPr="00C714EF">
        <w:rPr>
          <w:rFonts w:ascii="Garamond" w:hAnsi="Garamond"/>
          <w:sz w:val="24"/>
          <w:szCs w:val="24"/>
        </w:rPr>
        <w:t>34</w:t>
      </w:r>
    </w:p>
    <w:p w14:paraId="0E335016" w14:textId="77777777" w:rsidR="00B01963" w:rsidRPr="00C714EF" w:rsidRDefault="00B01963" w:rsidP="00D45D4B">
      <w:pPr>
        <w:spacing w:after="0" w:line="240" w:lineRule="auto"/>
        <w:ind w:firstLine="284"/>
        <w:jc w:val="center"/>
        <w:rPr>
          <w:rFonts w:ascii="Garamond" w:hAnsi="Garamond"/>
          <w:b/>
          <w:sz w:val="24"/>
          <w:szCs w:val="24"/>
        </w:rPr>
      </w:pPr>
      <w:r w:rsidRPr="00C714EF">
        <w:rPr>
          <w:rFonts w:ascii="Garamond" w:hAnsi="Garamond"/>
          <w:b/>
          <w:sz w:val="24"/>
          <w:szCs w:val="24"/>
        </w:rPr>
        <w:t>Të përgjithshme</w:t>
      </w:r>
    </w:p>
    <w:p w14:paraId="0E335017" w14:textId="77777777" w:rsidR="00B01963" w:rsidRPr="00C714EF" w:rsidRDefault="00B01963" w:rsidP="0069109E">
      <w:pPr>
        <w:spacing w:after="0" w:line="240" w:lineRule="auto"/>
        <w:ind w:firstLine="284"/>
        <w:jc w:val="both"/>
        <w:rPr>
          <w:rFonts w:ascii="Garamond" w:hAnsi="Garamond"/>
          <w:sz w:val="24"/>
          <w:szCs w:val="24"/>
        </w:rPr>
      </w:pPr>
    </w:p>
    <w:p w14:paraId="0E335018"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Sjellja etike e punonjësit arsimor bazohet në parimet, vlerat dhe standardet e përcaktuara në Kodin e Etikës së </w:t>
      </w:r>
      <w:r w:rsidR="00804381" w:rsidRPr="00C714EF">
        <w:rPr>
          <w:rFonts w:ascii="Garamond" w:hAnsi="Garamond"/>
          <w:sz w:val="24"/>
          <w:szCs w:val="24"/>
        </w:rPr>
        <w:t>M</w:t>
      </w:r>
      <w:r w:rsidR="00B01963" w:rsidRPr="00C714EF">
        <w:rPr>
          <w:rFonts w:ascii="Garamond" w:hAnsi="Garamond"/>
          <w:sz w:val="24"/>
          <w:szCs w:val="24"/>
        </w:rPr>
        <w:t>ësues</w:t>
      </w:r>
      <w:r w:rsidR="00FA05F1" w:rsidRPr="00C714EF">
        <w:rPr>
          <w:rFonts w:ascii="Garamond" w:hAnsi="Garamond"/>
          <w:sz w:val="24"/>
          <w:szCs w:val="24"/>
        </w:rPr>
        <w:t>it</w:t>
      </w:r>
      <w:r w:rsidR="00B01963" w:rsidRPr="00C714EF">
        <w:rPr>
          <w:rFonts w:ascii="Garamond" w:hAnsi="Garamond"/>
          <w:sz w:val="24"/>
          <w:szCs w:val="24"/>
        </w:rPr>
        <w:t xml:space="preserve">, LAPU, legjislacionin në fuqi për marrëdhëniet e punës dhe </w:t>
      </w:r>
      <w:r w:rsidR="009D1608" w:rsidRPr="00C714EF">
        <w:rPr>
          <w:rFonts w:ascii="Garamond" w:hAnsi="Garamond"/>
          <w:sz w:val="24"/>
          <w:szCs w:val="24"/>
        </w:rPr>
        <w:t>K</w:t>
      </w:r>
      <w:r w:rsidR="00B01963" w:rsidRPr="00C714EF">
        <w:rPr>
          <w:rFonts w:ascii="Garamond" w:hAnsi="Garamond"/>
          <w:sz w:val="24"/>
          <w:szCs w:val="24"/>
        </w:rPr>
        <w:t xml:space="preserve">ontratën </w:t>
      </w:r>
      <w:r w:rsidR="009D1608" w:rsidRPr="00C714EF">
        <w:rPr>
          <w:rFonts w:ascii="Garamond" w:hAnsi="Garamond"/>
          <w:sz w:val="24"/>
          <w:szCs w:val="24"/>
        </w:rPr>
        <w:t>K</w:t>
      </w:r>
      <w:r w:rsidR="00B01963" w:rsidRPr="00C714EF">
        <w:rPr>
          <w:rFonts w:ascii="Garamond" w:hAnsi="Garamond"/>
          <w:sz w:val="24"/>
          <w:szCs w:val="24"/>
        </w:rPr>
        <w:t>olektive të punës.</w:t>
      </w:r>
    </w:p>
    <w:p w14:paraId="0E335019"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Sjellja etike e punonjësit arsimor është në funksion të përmbushjes së pritshmërive të nxënësve dhe personave që ushtrojnë përgjegjësinë prindërore të tyre, ku përmbushja e detyrimeve ndaj tyre është mbi interesat e çdo punonjësi arsimor.</w:t>
      </w:r>
    </w:p>
    <w:p w14:paraId="0E33501A"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Punonjësi arsimor duhet të përmbushë dimensionin etik në përgjithësi dhe atë të</w:t>
      </w:r>
      <w:r w:rsidR="00530C53" w:rsidRPr="00C714EF">
        <w:rPr>
          <w:rFonts w:ascii="Garamond" w:hAnsi="Garamond"/>
          <w:sz w:val="24"/>
          <w:szCs w:val="24"/>
        </w:rPr>
        <w:t xml:space="preserve"> </w:t>
      </w:r>
      <w:r w:rsidR="00B01963" w:rsidRPr="00C714EF">
        <w:rPr>
          <w:rFonts w:ascii="Garamond" w:hAnsi="Garamond"/>
          <w:sz w:val="24"/>
          <w:szCs w:val="24"/>
        </w:rPr>
        <w:t xml:space="preserve">integritetit në veçanti. </w:t>
      </w:r>
    </w:p>
    <w:p w14:paraId="0E33501B"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Punonjësi arsimor ka detyrim që, gjatë veprimtarisë së tij, të zbatojë standardet dhe kërkesat etike në nivelin që kërkohet në Kodin e Etikës. Devijimet nga niveli i kërkuar në Kodin e Etikës konsiderohen shkelje të këtij kodi.</w:t>
      </w:r>
    </w:p>
    <w:p w14:paraId="0E33501C"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Punonjësi arsimor është përgjegjës për reputacionin e institucionit arsimor dhe, gjatë ushtrimit të veprimtarisë së tij, duhet të jetë model i integritetit.</w:t>
      </w:r>
      <w:r w:rsidR="00530C53" w:rsidRPr="00C714EF">
        <w:rPr>
          <w:rFonts w:ascii="Garamond" w:hAnsi="Garamond"/>
          <w:sz w:val="24"/>
          <w:szCs w:val="24"/>
        </w:rPr>
        <w:t xml:space="preserve"> </w:t>
      </w:r>
    </w:p>
    <w:p w14:paraId="0E33501D"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Punonjësi arsimor ushtro</w:t>
      </w:r>
      <w:r w:rsidR="00873466" w:rsidRPr="00C714EF">
        <w:rPr>
          <w:rFonts w:ascii="Garamond" w:hAnsi="Garamond"/>
          <w:sz w:val="24"/>
          <w:szCs w:val="24"/>
        </w:rPr>
        <w:t>n</w:t>
      </w:r>
      <w:r w:rsidR="00B01963" w:rsidRPr="00C714EF">
        <w:rPr>
          <w:rFonts w:ascii="Garamond" w:hAnsi="Garamond"/>
          <w:sz w:val="24"/>
          <w:szCs w:val="24"/>
        </w:rPr>
        <w:t xml:space="preserve"> përgjegjësitë dhe kompetencat duke u mbështetur në:</w:t>
      </w:r>
    </w:p>
    <w:p w14:paraId="0E33501E"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përkushtimin ndaj nxënësit;</w:t>
      </w:r>
    </w:p>
    <w:p w14:paraId="0E33501F"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përkushtimin ndaj profesionit;</w:t>
      </w:r>
    </w:p>
    <w:p w14:paraId="0E335020"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përkushtimin ndaj mjedisit arsimor.</w:t>
      </w:r>
    </w:p>
    <w:p w14:paraId="0E335021" w14:textId="77777777" w:rsidR="00B01963" w:rsidRPr="00C714EF" w:rsidRDefault="00D9398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E51DDD" w:rsidRPr="00C714EF">
        <w:rPr>
          <w:rFonts w:ascii="Garamond" w:hAnsi="Garamond"/>
          <w:sz w:val="24"/>
          <w:szCs w:val="24"/>
        </w:rPr>
        <w:t>Punonjësi arsimor</w:t>
      </w:r>
      <w:r w:rsidR="00B01963" w:rsidRPr="00C714EF">
        <w:rPr>
          <w:rFonts w:ascii="Garamond" w:hAnsi="Garamond"/>
          <w:sz w:val="24"/>
          <w:szCs w:val="24"/>
        </w:rPr>
        <w:t xml:space="preserve"> zbato</w:t>
      </w:r>
      <w:r w:rsidR="00E51DDD" w:rsidRPr="00C714EF">
        <w:rPr>
          <w:rFonts w:ascii="Garamond" w:hAnsi="Garamond"/>
          <w:sz w:val="24"/>
          <w:szCs w:val="24"/>
        </w:rPr>
        <w:t>n</w:t>
      </w:r>
      <w:r w:rsidR="00B01963" w:rsidRPr="00C714EF">
        <w:rPr>
          <w:rFonts w:ascii="Garamond" w:hAnsi="Garamond"/>
          <w:sz w:val="24"/>
          <w:szCs w:val="24"/>
        </w:rPr>
        <w:t xml:space="preserve"> rregullat e sjelljes etike</w:t>
      </w:r>
      <w:r w:rsidR="00E51DDD" w:rsidRPr="00C714EF">
        <w:rPr>
          <w:rFonts w:ascii="Garamond" w:hAnsi="Garamond"/>
          <w:sz w:val="24"/>
          <w:szCs w:val="24"/>
        </w:rPr>
        <w:t xml:space="preserve"> kur</w:t>
      </w:r>
      <w:r w:rsidR="00B01963" w:rsidRPr="00C714EF">
        <w:rPr>
          <w:rFonts w:ascii="Garamond" w:hAnsi="Garamond"/>
          <w:sz w:val="24"/>
          <w:szCs w:val="24"/>
        </w:rPr>
        <w:t xml:space="preserve">: </w:t>
      </w:r>
    </w:p>
    <w:p w14:paraId="0E335022" w14:textId="77777777" w:rsidR="00B01963" w:rsidRPr="00C714EF" w:rsidRDefault="006C524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vepro</w:t>
      </w:r>
      <w:r w:rsidR="00E51DDD" w:rsidRPr="00C714EF">
        <w:rPr>
          <w:rFonts w:ascii="Garamond" w:hAnsi="Garamond"/>
          <w:sz w:val="24"/>
          <w:szCs w:val="24"/>
        </w:rPr>
        <w:t>n</w:t>
      </w:r>
      <w:r w:rsidR="00B01963" w:rsidRPr="00C714EF">
        <w:rPr>
          <w:rFonts w:ascii="Garamond" w:hAnsi="Garamond"/>
          <w:sz w:val="24"/>
          <w:szCs w:val="24"/>
        </w:rPr>
        <w:t xml:space="preserve"> me ndershmëri, profesionalizëm, objektivitet, përkushtim e paanshmëri në zbatimin e detyrave të ngarkuara; </w:t>
      </w:r>
    </w:p>
    <w:p w14:paraId="0E335023" w14:textId="77777777" w:rsidR="00B01963" w:rsidRPr="00C714EF" w:rsidRDefault="006C524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shmang çdo formë të diskriminimit dhe kontribuo</w:t>
      </w:r>
      <w:r w:rsidR="00E51DDD" w:rsidRPr="00C714EF">
        <w:rPr>
          <w:rFonts w:ascii="Garamond" w:hAnsi="Garamond"/>
          <w:sz w:val="24"/>
          <w:szCs w:val="24"/>
        </w:rPr>
        <w:t>n</w:t>
      </w:r>
      <w:r w:rsidR="00B01963" w:rsidRPr="00C714EF">
        <w:rPr>
          <w:rFonts w:ascii="Garamond" w:hAnsi="Garamond"/>
          <w:sz w:val="24"/>
          <w:szCs w:val="24"/>
        </w:rPr>
        <w:t xml:space="preserve"> për zbatimin e një politike të mundësive të barabarta për të gjithë; </w:t>
      </w:r>
    </w:p>
    <w:p w14:paraId="0E335024" w14:textId="77777777" w:rsidR="00B01963" w:rsidRPr="00C714EF" w:rsidRDefault="006C524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respekto</w:t>
      </w:r>
      <w:r w:rsidR="00E51DDD" w:rsidRPr="00C714EF">
        <w:rPr>
          <w:rFonts w:ascii="Garamond" w:hAnsi="Garamond"/>
          <w:sz w:val="24"/>
          <w:szCs w:val="24"/>
        </w:rPr>
        <w:t>n</w:t>
      </w:r>
      <w:r w:rsidR="00B01963" w:rsidRPr="00C714EF">
        <w:rPr>
          <w:rFonts w:ascii="Garamond" w:hAnsi="Garamond"/>
          <w:sz w:val="24"/>
          <w:szCs w:val="24"/>
        </w:rPr>
        <w:t xml:space="preserve"> standardet bazë të sjelljes dhe komunikimit brenda dhe jashtë mjedisit të </w:t>
      </w:r>
      <w:r w:rsidR="00E51DDD" w:rsidRPr="00C714EF">
        <w:rPr>
          <w:rFonts w:ascii="Garamond" w:hAnsi="Garamond"/>
          <w:sz w:val="24"/>
          <w:szCs w:val="24"/>
        </w:rPr>
        <w:t>IA-së</w:t>
      </w:r>
      <w:r w:rsidR="00B01963" w:rsidRPr="00C714EF">
        <w:rPr>
          <w:rFonts w:ascii="Garamond" w:hAnsi="Garamond"/>
          <w:sz w:val="24"/>
          <w:szCs w:val="24"/>
        </w:rPr>
        <w:t>;</w:t>
      </w:r>
    </w:p>
    <w:p w14:paraId="0E335025" w14:textId="77777777" w:rsidR="00B01963" w:rsidRPr="00C714EF" w:rsidRDefault="006C5242" w:rsidP="0069109E">
      <w:pPr>
        <w:spacing w:after="0" w:line="240" w:lineRule="auto"/>
        <w:ind w:firstLine="284"/>
        <w:jc w:val="both"/>
        <w:rPr>
          <w:rFonts w:ascii="Garamond" w:hAnsi="Garamond"/>
          <w:sz w:val="24"/>
          <w:szCs w:val="24"/>
        </w:rPr>
      </w:pPr>
      <w:r w:rsidRPr="00C714EF">
        <w:rPr>
          <w:rFonts w:ascii="Garamond" w:hAnsi="Garamond"/>
          <w:sz w:val="24"/>
          <w:szCs w:val="24"/>
        </w:rPr>
        <w:t>ç)</w:t>
      </w:r>
      <w:r w:rsidR="00804381" w:rsidRPr="00C714EF">
        <w:rPr>
          <w:rFonts w:ascii="Garamond" w:hAnsi="Garamond"/>
          <w:sz w:val="24"/>
          <w:szCs w:val="24"/>
        </w:rPr>
        <w:t xml:space="preserve"> </w:t>
      </w:r>
      <w:r w:rsidR="00B01963" w:rsidRPr="00C714EF">
        <w:rPr>
          <w:rFonts w:ascii="Garamond" w:hAnsi="Garamond"/>
          <w:sz w:val="24"/>
          <w:szCs w:val="24"/>
        </w:rPr>
        <w:t>kontribuo</w:t>
      </w:r>
      <w:r w:rsidR="00E51DDD" w:rsidRPr="00C714EF">
        <w:rPr>
          <w:rFonts w:ascii="Garamond" w:hAnsi="Garamond"/>
          <w:sz w:val="24"/>
          <w:szCs w:val="24"/>
        </w:rPr>
        <w:t>n</w:t>
      </w:r>
      <w:r w:rsidR="00B01963" w:rsidRPr="00C714EF">
        <w:rPr>
          <w:rFonts w:ascii="Garamond" w:hAnsi="Garamond"/>
          <w:sz w:val="24"/>
          <w:szCs w:val="24"/>
        </w:rPr>
        <w:t xml:space="preserve"> në zbatimin e në politike të hapur komunikimi, inkurajo</w:t>
      </w:r>
      <w:r w:rsidR="00E51DDD" w:rsidRPr="00C714EF">
        <w:rPr>
          <w:rFonts w:ascii="Garamond" w:hAnsi="Garamond"/>
          <w:sz w:val="24"/>
          <w:szCs w:val="24"/>
        </w:rPr>
        <w:t>n</w:t>
      </w:r>
      <w:r w:rsidR="00B01963" w:rsidRPr="00C714EF">
        <w:rPr>
          <w:rFonts w:ascii="Garamond" w:hAnsi="Garamond"/>
          <w:sz w:val="24"/>
          <w:szCs w:val="24"/>
        </w:rPr>
        <w:t xml:space="preserve"> dialogun, diskutimet e hapura dhe pa paragjykime;</w:t>
      </w:r>
    </w:p>
    <w:p w14:paraId="0E335026" w14:textId="77777777" w:rsidR="00873466" w:rsidRPr="00C714EF" w:rsidRDefault="006C524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E51DDD" w:rsidRPr="00C714EF">
        <w:rPr>
          <w:rFonts w:ascii="Garamond" w:hAnsi="Garamond"/>
          <w:sz w:val="24"/>
          <w:szCs w:val="24"/>
        </w:rPr>
        <w:t>nuk</w:t>
      </w:r>
      <w:r w:rsidR="00B01963" w:rsidRPr="00C714EF">
        <w:rPr>
          <w:rFonts w:ascii="Garamond" w:hAnsi="Garamond"/>
          <w:sz w:val="24"/>
          <w:szCs w:val="24"/>
        </w:rPr>
        <w:t xml:space="preserve"> nxjerr apo </w:t>
      </w:r>
      <w:r w:rsidR="00E51DDD" w:rsidRPr="00C714EF">
        <w:rPr>
          <w:rFonts w:ascii="Garamond" w:hAnsi="Garamond"/>
          <w:sz w:val="24"/>
          <w:szCs w:val="24"/>
        </w:rPr>
        <w:t>nuk</w:t>
      </w:r>
      <w:r w:rsidR="00B01963" w:rsidRPr="00C714EF">
        <w:rPr>
          <w:rFonts w:ascii="Garamond" w:hAnsi="Garamond"/>
          <w:sz w:val="24"/>
          <w:szCs w:val="24"/>
        </w:rPr>
        <w:t xml:space="preserve"> përdor privatisht informacione konfidenciale, të siguruara nëpërmjet punës në </w:t>
      </w:r>
      <w:r w:rsidR="00E51DDD" w:rsidRPr="00C714EF">
        <w:rPr>
          <w:rFonts w:ascii="Garamond" w:hAnsi="Garamond"/>
          <w:sz w:val="24"/>
          <w:szCs w:val="24"/>
        </w:rPr>
        <w:t>IA</w:t>
      </w:r>
      <w:r w:rsidR="00B01963" w:rsidRPr="00C714EF">
        <w:rPr>
          <w:rFonts w:ascii="Garamond" w:hAnsi="Garamond"/>
          <w:sz w:val="24"/>
          <w:szCs w:val="24"/>
        </w:rPr>
        <w:t>;</w:t>
      </w:r>
    </w:p>
    <w:p w14:paraId="0E335027" w14:textId="0CBA240A" w:rsidR="00B01963"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 xml:space="preserve">shmang pjesëmarrjen në veprimtaritë që përbëjnë konflikt interesi. Drejtorit të IA-së, apo punonjësit arsimor të autorizuar prej tij, i lejohet të komunikojë me median, si dhe të përdorë mjetet e komunikimit digjital për të bërë publike informacione që lidhen me IA-në dhe veprimtarinë mësimore që zhvillohet </w:t>
      </w:r>
      <w:r w:rsidR="00873466" w:rsidRPr="00C714EF">
        <w:rPr>
          <w:rFonts w:ascii="Garamond" w:hAnsi="Garamond"/>
          <w:sz w:val="24"/>
          <w:szCs w:val="24"/>
        </w:rPr>
        <w:t>aty</w:t>
      </w:r>
      <w:r w:rsidR="00B01963" w:rsidRPr="00C714EF">
        <w:rPr>
          <w:rFonts w:ascii="Garamond" w:hAnsi="Garamond"/>
          <w:sz w:val="24"/>
          <w:szCs w:val="24"/>
        </w:rPr>
        <w:t xml:space="preserve"> vetëm me leje nga </w:t>
      </w:r>
      <w:r w:rsidR="00873466" w:rsidRPr="00C714EF">
        <w:rPr>
          <w:rFonts w:ascii="Garamond" w:hAnsi="Garamond"/>
          <w:sz w:val="24"/>
          <w:szCs w:val="24"/>
        </w:rPr>
        <w:t>titullari</w:t>
      </w:r>
      <w:r w:rsidR="00B01963" w:rsidRPr="00C714EF">
        <w:rPr>
          <w:rFonts w:ascii="Garamond" w:hAnsi="Garamond"/>
          <w:sz w:val="24"/>
          <w:szCs w:val="24"/>
        </w:rPr>
        <w:t xml:space="preserve"> i </w:t>
      </w:r>
      <w:r w:rsidR="00831AC6" w:rsidRPr="00C714EF">
        <w:rPr>
          <w:rFonts w:ascii="Garamond" w:hAnsi="Garamond"/>
          <w:sz w:val="24"/>
          <w:szCs w:val="24"/>
        </w:rPr>
        <w:t>ZVAP</w:t>
      </w:r>
      <w:r w:rsidR="00B01963" w:rsidRPr="00C714EF">
        <w:rPr>
          <w:rFonts w:ascii="Garamond" w:hAnsi="Garamond"/>
          <w:sz w:val="24"/>
          <w:szCs w:val="24"/>
        </w:rPr>
        <w:t xml:space="preserve">-së, i cili ka marrë paraprakisht konfirmimin nga </w:t>
      </w:r>
      <w:r w:rsidR="00873466" w:rsidRPr="00C714EF">
        <w:rPr>
          <w:rFonts w:ascii="Garamond" w:hAnsi="Garamond"/>
          <w:sz w:val="24"/>
          <w:szCs w:val="24"/>
        </w:rPr>
        <w:t>titullari</w:t>
      </w:r>
      <w:r w:rsidR="00B01963" w:rsidRPr="00C714EF">
        <w:rPr>
          <w:rFonts w:ascii="Garamond" w:hAnsi="Garamond"/>
          <w:sz w:val="24"/>
          <w:szCs w:val="24"/>
        </w:rPr>
        <w:t xml:space="preserve"> i DRAP-së.</w:t>
      </w:r>
    </w:p>
    <w:p w14:paraId="0E335028" w14:textId="77777777" w:rsidR="00B01963" w:rsidRPr="00C714EF" w:rsidRDefault="006C524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 xml:space="preserve">Nuk lejohet në asnjë rast hyrja në ambientet e </w:t>
      </w:r>
      <w:r w:rsidR="00873466" w:rsidRPr="00C714EF">
        <w:rPr>
          <w:rFonts w:ascii="Garamond" w:hAnsi="Garamond"/>
          <w:sz w:val="24"/>
          <w:szCs w:val="24"/>
        </w:rPr>
        <w:t>IA-së</w:t>
      </w:r>
      <w:r w:rsidR="00B01963" w:rsidRPr="00C714EF">
        <w:rPr>
          <w:rFonts w:ascii="Garamond" w:hAnsi="Garamond"/>
          <w:sz w:val="24"/>
          <w:szCs w:val="24"/>
        </w:rPr>
        <w:t xml:space="preserve"> të personave të paautorizuar.</w:t>
      </w:r>
    </w:p>
    <w:p w14:paraId="0E335029" w14:textId="77777777" w:rsidR="00B01963" w:rsidRPr="00C714EF" w:rsidRDefault="00B01963" w:rsidP="0069109E">
      <w:pPr>
        <w:spacing w:after="0" w:line="240" w:lineRule="auto"/>
        <w:ind w:firstLine="284"/>
        <w:jc w:val="both"/>
        <w:rPr>
          <w:rFonts w:ascii="Garamond" w:hAnsi="Garamond"/>
          <w:sz w:val="24"/>
          <w:szCs w:val="24"/>
        </w:rPr>
      </w:pPr>
    </w:p>
    <w:p w14:paraId="0E33502A" w14:textId="77777777" w:rsidR="00B01963" w:rsidRPr="00C714EF" w:rsidRDefault="00B01963" w:rsidP="00E65497">
      <w:pPr>
        <w:spacing w:after="0" w:line="240" w:lineRule="auto"/>
        <w:ind w:firstLine="284"/>
        <w:jc w:val="center"/>
        <w:rPr>
          <w:rFonts w:ascii="Garamond" w:hAnsi="Garamond"/>
          <w:sz w:val="24"/>
          <w:szCs w:val="24"/>
        </w:rPr>
      </w:pPr>
      <w:r w:rsidRPr="00C714EF">
        <w:rPr>
          <w:rFonts w:ascii="Garamond" w:hAnsi="Garamond"/>
          <w:sz w:val="24"/>
          <w:szCs w:val="24"/>
        </w:rPr>
        <w:t>Neni 35</w:t>
      </w:r>
    </w:p>
    <w:p w14:paraId="0E33502B" w14:textId="77777777" w:rsidR="00EC45A8" w:rsidRPr="00C714EF" w:rsidRDefault="00EC45A8" w:rsidP="00E65497">
      <w:pPr>
        <w:spacing w:after="0" w:line="240" w:lineRule="auto"/>
        <w:ind w:firstLine="284"/>
        <w:jc w:val="center"/>
        <w:rPr>
          <w:rFonts w:ascii="Garamond" w:hAnsi="Garamond"/>
          <w:b/>
          <w:sz w:val="24"/>
          <w:szCs w:val="24"/>
        </w:rPr>
      </w:pPr>
      <w:r w:rsidRPr="00C714EF">
        <w:rPr>
          <w:rFonts w:ascii="Garamond" w:hAnsi="Garamond"/>
          <w:b/>
          <w:sz w:val="24"/>
          <w:szCs w:val="24"/>
        </w:rPr>
        <w:t>Rregullat e veshjes dhe të paraqitjes së punonjësve arsimorë</w:t>
      </w:r>
    </w:p>
    <w:p w14:paraId="0E33502C" w14:textId="77777777" w:rsidR="00873466" w:rsidRPr="00C714EF" w:rsidRDefault="00873466" w:rsidP="0069109E">
      <w:pPr>
        <w:spacing w:after="0" w:line="240" w:lineRule="auto"/>
        <w:ind w:firstLine="284"/>
        <w:jc w:val="both"/>
        <w:rPr>
          <w:rFonts w:ascii="Garamond" w:hAnsi="Garamond"/>
          <w:sz w:val="24"/>
          <w:szCs w:val="24"/>
        </w:rPr>
      </w:pPr>
    </w:p>
    <w:p w14:paraId="0E33502D" w14:textId="77777777" w:rsidR="00EC45A8" w:rsidRPr="00C714EF" w:rsidRDefault="00EC45A8" w:rsidP="0069109E">
      <w:pPr>
        <w:spacing w:after="0" w:line="240" w:lineRule="auto"/>
        <w:ind w:firstLine="284"/>
        <w:jc w:val="both"/>
        <w:rPr>
          <w:rFonts w:ascii="Garamond" w:hAnsi="Garamond"/>
          <w:sz w:val="24"/>
          <w:szCs w:val="24"/>
        </w:rPr>
      </w:pPr>
      <w:r w:rsidRPr="00C714EF">
        <w:rPr>
          <w:rFonts w:ascii="Garamond" w:hAnsi="Garamond"/>
          <w:sz w:val="24"/>
          <w:szCs w:val="24"/>
        </w:rPr>
        <w:t>Punonjësi arsimor ka detyrimin të ketë një veshje dhe paraqitje serioze dhe t’u përgjigjet vendit dhe natyrës së punës, si më poshtë:</w:t>
      </w:r>
    </w:p>
    <w:p w14:paraId="0E33502E" w14:textId="6FDCF239" w:rsidR="00EC45A8"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7C6761" w:rsidRPr="00C714EF">
        <w:rPr>
          <w:rFonts w:ascii="Garamond" w:hAnsi="Garamond"/>
          <w:sz w:val="24"/>
          <w:szCs w:val="24"/>
        </w:rPr>
        <w:t xml:space="preserve">këmisha </w:t>
      </w:r>
      <w:r w:rsidR="00EC45A8" w:rsidRPr="00C714EF">
        <w:rPr>
          <w:rFonts w:ascii="Garamond" w:hAnsi="Garamond"/>
          <w:sz w:val="24"/>
          <w:szCs w:val="24"/>
        </w:rPr>
        <w:t>dhe bluza duhet të jen</w:t>
      </w:r>
      <w:r w:rsidR="00873466" w:rsidRPr="00C714EF">
        <w:rPr>
          <w:rFonts w:ascii="Garamond" w:hAnsi="Garamond"/>
          <w:sz w:val="24"/>
          <w:szCs w:val="24"/>
        </w:rPr>
        <w:t>ë</w:t>
      </w:r>
      <w:r w:rsidR="00EC45A8" w:rsidRPr="00C714EF">
        <w:rPr>
          <w:rFonts w:ascii="Garamond" w:hAnsi="Garamond"/>
          <w:sz w:val="24"/>
          <w:szCs w:val="24"/>
        </w:rPr>
        <w:t xml:space="preserve"> serioze</w:t>
      </w:r>
      <w:r w:rsidR="007C6761" w:rsidRPr="00C714EF">
        <w:rPr>
          <w:rFonts w:ascii="Garamond" w:hAnsi="Garamond"/>
          <w:sz w:val="24"/>
          <w:szCs w:val="24"/>
        </w:rPr>
        <w:t>;</w:t>
      </w:r>
    </w:p>
    <w:p w14:paraId="0E33502F" w14:textId="2397B7EE" w:rsidR="00EC45A8"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7C6761" w:rsidRPr="00C714EF">
        <w:rPr>
          <w:rFonts w:ascii="Garamond" w:hAnsi="Garamond"/>
          <w:sz w:val="24"/>
          <w:szCs w:val="24"/>
        </w:rPr>
        <w:t xml:space="preserve">mëngët </w:t>
      </w:r>
      <w:r w:rsidR="00EC45A8" w:rsidRPr="00C714EF">
        <w:rPr>
          <w:rFonts w:ascii="Garamond" w:hAnsi="Garamond"/>
          <w:sz w:val="24"/>
          <w:szCs w:val="24"/>
        </w:rPr>
        <w:t>e këmishës, të pulovrës/bluzës dhe veshjes në përgjithësi nuk duhet të jenë aq të lirshme dhe të hapura sa të ekspozojnë trupin</w:t>
      </w:r>
      <w:r w:rsidR="007C6761" w:rsidRPr="00C714EF">
        <w:rPr>
          <w:rFonts w:ascii="Garamond" w:hAnsi="Garamond"/>
          <w:sz w:val="24"/>
          <w:szCs w:val="24"/>
        </w:rPr>
        <w:t>;</w:t>
      </w:r>
    </w:p>
    <w:p w14:paraId="0E335030" w14:textId="2AEEF124" w:rsidR="00EC45A8"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7C6761" w:rsidRPr="00C714EF">
        <w:rPr>
          <w:rFonts w:ascii="Garamond" w:hAnsi="Garamond"/>
          <w:sz w:val="24"/>
          <w:szCs w:val="24"/>
        </w:rPr>
        <w:t xml:space="preserve">nuk </w:t>
      </w:r>
      <w:r w:rsidR="00EC45A8" w:rsidRPr="00C714EF">
        <w:rPr>
          <w:rFonts w:ascii="Garamond" w:hAnsi="Garamond"/>
          <w:sz w:val="24"/>
          <w:szCs w:val="24"/>
        </w:rPr>
        <w:t xml:space="preserve">lejohet që të duket trupi ndërmjet veshjeve të </w:t>
      </w:r>
      <w:r w:rsidR="00873466" w:rsidRPr="00C714EF">
        <w:rPr>
          <w:rFonts w:ascii="Garamond" w:hAnsi="Garamond"/>
          <w:sz w:val="24"/>
          <w:szCs w:val="24"/>
        </w:rPr>
        <w:t>sipërme</w:t>
      </w:r>
      <w:r w:rsidR="00EC45A8" w:rsidRPr="00C714EF">
        <w:rPr>
          <w:rFonts w:ascii="Garamond" w:hAnsi="Garamond"/>
          <w:sz w:val="24"/>
          <w:szCs w:val="24"/>
        </w:rPr>
        <w:t xml:space="preserve"> dhe të poshtme</w:t>
      </w:r>
      <w:r w:rsidR="007C6761" w:rsidRPr="00C714EF">
        <w:rPr>
          <w:rFonts w:ascii="Garamond" w:hAnsi="Garamond"/>
          <w:sz w:val="24"/>
          <w:szCs w:val="24"/>
        </w:rPr>
        <w:t>;</w:t>
      </w:r>
    </w:p>
    <w:p w14:paraId="0E335031" w14:textId="0ECF931D" w:rsidR="00EC45A8"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7C6761" w:rsidRPr="00C714EF">
        <w:rPr>
          <w:rFonts w:ascii="Garamond" w:hAnsi="Garamond"/>
          <w:sz w:val="24"/>
          <w:szCs w:val="24"/>
        </w:rPr>
        <w:t xml:space="preserve">nuk </w:t>
      </w:r>
      <w:r w:rsidR="00EC45A8" w:rsidRPr="00C714EF">
        <w:rPr>
          <w:rFonts w:ascii="Garamond" w:hAnsi="Garamond"/>
          <w:sz w:val="24"/>
          <w:szCs w:val="24"/>
        </w:rPr>
        <w:t>lejohen pantallonat e shkurtra</w:t>
      </w:r>
      <w:r w:rsidR="007C6761" w:rsidRPr="00C714EF">
        <w:rPr>
          <w:rFonts w:ascii="Garamond" w:hAnsi="Garamond"/>
          <w:sz w:val="24"/>
          <w:szCs w:val="24"/>
        </w:rPr>
        <w:t>;</w:t>
      </w:r>
    </w:p>
    <w:p w14:paraId="0E335032" w14:textId="04267BAC" w:rsidR="00EC45A8"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7C6761" w:rsidRPr="00C714EF">
        <w:rPr>
          <w:rFonts w:ascii="Garamond" w:hAnsi="Garamond"/>
          <w:sz w:val="24"/>
          <w:szCs w:val="24"/>
        </w:rPr>
        <w:t xml:space="preserve">nuk </w:t>
      </w:r>
      <w:r w:rsidR="00EC45A8" w:rsidRPr="00C714EF">
        <w:rPr>
          <w:rFonts w:ascii="Garamond" w:hAnsi="Garamond"/>
          <w:sz w:val="24"/>
          <w:szCs w:val="24"/>
        </w:rPr>
        <w:t>lejohen kapelat dhe syzet e diellit gjatë procesit të punës</w:t>
      </w:r>
      <w:r w:rsidR="007C6761" w:rsidRPr="00C714EF">
        <w:rPr>
          <w:rFonts w:ascii="Garamond" w:hAnsi="Garamond"/>
          <w:sz w:val="24"/>
          <w:szCs w:val="24"/>
        </w:rPr>
        <w:t>;</w:t>
      </w:r>
    </w:p>
    <w:p w14:paraId="0E335033" w14:textId="1F4F49B9" w:rsidR="00EC45A8"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7C6761" w:rsidRPr="00C714EF">
        <w:rPr>
          <w:rFonts w:ascii="Garamond" w:hAnsi="Garamond"/>
          <w:sz w:val="24"/>
          <w:szCs w:val="24"/>
        </w:rPr>
        <w:t xml:space="preserve">punonjësit </w:t>
      </w:r>
      <w:r w:rsidR="00EC45A8" w:rsidRPr="00C714EF">
        <w:rPr>
          <w:rFonts w:ascii="Garamond" w:hAnsi="Garamond"/>
          <w:sz w:val="24"/>
          <w:szCs w:val="24"/>
        </w:rPr>
        <w:t>arsimorë duhet të kujdesen për higjienën personale dhe paraqitjen e jashtme.</w:t>
      </w:r>
    </w:p>
    <w:p w14:paraId="0E335034" w14:textId="77777777" w:rsidR="00B01963" w:rsidRPr="00C714EF" w:rsidRDefault="00B01963" w:rsidP="0069109E">
      <w:pPr>
        <w:spacing w:after="0" w:line="240" w:lineRule="auto"/>
        <w:ind w:firstLine="284"/>
        <w:jc w:val="both"/>
        <w:rPr>
          <w:rFonts w:ascii="Garamond" w:hAnsi="Garamond"/>
          <w:sz w:val="24"/>
          <w:szCs w:val="24"/>
        </w:rPr>
      </w:pPr>
    </w:p>
    <w:p w14:paraId="71643EB3" w14:textId="77777777" w:rsidR="00C714EF" w:rsidRDefault="00C714EF" w:rsidP="00E65497">
      <w:pPr>
        <w:spacing w:after="0" w:line="240" w:lineRule="auto"/>
        <w:ind w:firstLine="284"/>
        <w:jc w:val="center"/>
        <w:rPr>
          <w:rFonts w:ascii="Garamond" w:hAnsi="Garamond"/>
          <w:sz w:val="24"/>
          <w:szCs w:val="24"/>
        </w:rPr>
      </w:pPr>
    </w:p>
    <w:p w14:paraId="0E335035" w14:textId="77777777" w:rsidR="00B01963" w:rsidRPr="00C714EF" w:rsidRDefault="00B01963" w:rsidP="00E65497">
      <w:pPr>
        <w:spacing w:after="0" w:line="240" w:lineRule="auto"/>
        <w:ind w:firstLine="284"/>
        <w:jc w:val="center"/>
        <w:rPr>
          <w:rFonts w:ascii="Garamond" w:hAnsi="Garamond"/>
          <w:sz w:val="24"/>
          <w:szCs w:val="24"/>
        </w:rPr>
      </w:pPr>
      <w:r w:rsidRPr="00C714EF">
        <w:rPr>
          <w:rFonts w:ascii="Garamond" w:hAnsi="Garamond"/>
          <w:sz w:val="24"/>
          <w:szCs w:val="24"/>
        </w:rPr>
        <w:lastRenderedPageBreak/>
        <w:t>Neni 36</w:t>
      </w:r>
    </w:p>
    <w:p w14:paraId="0E335036" w14:textId="77777777" w:rsidR="00B01963" w:rsidRPr="00C714EF" w:rsidRDefault="00B01963" w:rsidP="00E65497">
      <w:pPr>
        <w:spacing w:after="0" w:line="240" w:lineRule="auto"/>
        <w:ind w:firstLine="284"/>
        <w:jc w:val="center"/>
        <w:rPr>
          <w:rFonts w:ascii="Garamond" w:hAnsi="Garamond"/>
          <w:b/>
          <w:sz w:val="24"/>
          <w:szCs w:val="24"/>
        </w:rPr>
      </w:pPr>
      <w:r w:rsidRPr="00C714EF">
        <w:rPr>
          <w:rFonts w:ascii="Garamond" w:hAnsi="Garamond"/>
          <w:b/>
          <w:sz w:val="24"/>
          <w:szCs w:val="24"/>
        </w:rPr>
        <w:t>Komisioni</w:t>
      </w:r>
      <w:r w:rsidR="003536E2" w:rsidRPr="00C714EF">
        <w:rPr>
          <w:rFonts w:ascii="Garamond" w:hAnsi="Garamond"/>
          <w:b/>
          <w:sz w:val="24"/>
          <w:szCs w:val="24"/>
        </w:rPr>
        <w:t xml:space="preserve"> i</w:t>
      </w:r>
      <w:r w:rsidRPr="00C714EF">
        <w:rPr>
          <w:rFonts w:ascii="Garamond" w:hAnsi="Garamond"/>
          <w:b/>
          <w:sz w:val="24"/>
          <w:szCs w:val="24"/>
        </w:rPr>
        <w:t xml:space="preserve"> etikës dhe sjelljes në institucionin arsimor</w:t>
      </w:r>
    </w:p>
    <w:p w14:paraId="0E335037" w14:textId="77777777" w:rsidR="00B01963" w:rsidRPr="00C714EF" w:rsidRDefault="00B01963" w:rsidP="0069109E">
      <w:pPr>
        <w:spacing w:after="0" w:line="240" w:lineRule="auto"/>
        <w:ind w:firstLine="284"/>
        <w:jc w:val="both"/>
        <w:rPr>
          <w:rFonts w:ascii="Garamond" w:hAnsi="Garamond"/>
          <w:sz w:val="24"/>
          <w:szCs w:val="24"/>
        </w:rPr>
      </w:pPr>
    </w:p>
    <w:p w14:paraId="0E335038"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Për të ndjekur çështjet që kanë të bëjnë me etikën, në çdo IA, në çdo fillim viti shkollor ngrihet dhe funksionon komisioni i etikës dhe sjelljes. Drejtori i IA-së organizon procesin për ngritjen e komisionit të ri për çdo vit shkollor.</w:t>
      </w:r>
    </w:p>
    <w:p w14:paraId="0E335039"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Komisioni funksionon mbi bazën e rregullores që hartohet nga ai vetë, të cilën ia paraqet për miratim drejtorit të IA-së. </w:t>
      </w:r>
    </w:p>
    <w:p w14:paraId="0E33503A"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Komisioni përbëhet nga mësues, persona që ushtrojnë përgjegjësinë prindërore dhe nxënës, me të paktën 5 (pesë) anëtarë.</w:t>
      </w:r>
    </w:p>
    <w:p w14:paraId="0E33503B"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Në IA-të me më pak se 24 klasa, komisioni përbëhet nga pesë anëtarë, kurse në ato me të paktën 24 klasa përbëhet nga shtatë anëtarë. </w:t>
      </w:r>
    </w:p>
    <w:p w14:paraId="0E33503C" w14:textId="33E72BC0" w:rsidR="00B01963" w:rsidRPr="00C714EF" w:rsidRDefault="00DD6D11" w:rsidP="0069109E">
      <w:pPr>
        <w:spacing w:after="0" w:line="240" w:lineRule="auto"/>
        <w:ind w:firstLine="284"/>
        <w:jc w:val="both"/>
        <w:rPr>
          <w:rFonts w:ascii="Garamond" w:hAnsi="Garamond"/>
          <w:sz w:val="24"/>
          <w:szCs w:val="24"/>
        </w:rPr>
      </w:pPr>
      <w:r w:rsidRPr="00C714EF">
        <w:rPr>
          <w:rFonts w:ascii="Garamond" w:hAnsi="Garamond"/>
          <w:sz w:val="24"/>
          <w:szCs w:val="24"/>
        </w:rPr>
        <w:t>5</w:t>
      </w:r>
      <w:r w:rsidR="00E65497" w:rsidRPr="00C714EF">
        <w:rPr>
          <w:rFonts w:ascii="Garamond" w:hAnsi="Garamond"/>
          <w:sz w:val="24"/>
          <w:szCs w:val="24"/>
        </w:rPr>
        <w:t xml:space="preserve">. </w:t>
      </w:r>
      <w:r w:rsidR="00B01963" w:rsidRPr="00C714EF">
        <w:rPr>
          <w:rFonts w:ascii="Garamond" w:hAnsi="Garamond"/>
          <w:sz w:val="24"/>
          <w:szCs w:val="24"/>
        </w:rPr>
        <w:t>Numri i mësuesve, personave që ushtrojnë përgjegjësinë prindërore dhe nxënësve në komision përcaktohet në rregulloren e brendshme të IA-së.</w:t>
      </w:r>
    </w:p>
    <w:p w14:paraId="0E33503D" w14:textId="2791D33A" w:rsidR="00B01963" w:rsidRPr="00C714EF" w:rsidRDefault="00DD6D11" w:rsidP="0069109E">
      <w:pPr>
        <w:spacing w:after="0" w:line="240" w:lineRule="auto"/>
        <w:ind w:firstLine="284"/>
        <w:jc w:val="both"/>
        <w:rPr>
          <w:rFonts w:ascii="Garamond" w:hAnsi="Garamond"/>
          <w:sz w:val="24"/>
          <w:szCs w:val="24"/>
        </w:rPr>
      </w:pPr>
      <w:r w:rsidRPr="00C714EF">
        <w:rPr>
          <w:rFonts w:ascii="Garamond" w:hAnsi="Garamond"/>
          <w:sz w:val="24"/>
          <w:szCs w:val="24"/>
        </w:rPr>
        <w:t>6</w:t>
      </w:r>
      <w:r w:rsidR="00E65497" w:rsidRPr="00C714EF">
        <w:rPr>
          <w:rFonts w:ascii="Garamond" w:hAnsi="Garamond"/>
          <w:sz w:val="24"/>
          <w:szCs w:val="24"/>
        </w:rPr>
        <w:t xml:space="preserve">. </w:t>
      </w:r>
      <w:r w:rsidR="00B01963" w:rsidRPr="00C714EF">
        <w:rPr>
          <w:rFonts w:ascii="Garamond" w:hAnsi="Garamond"/>
          <w:sz w:val="24"/>
          <w:szCs w:val="24"/>
        </w:rPr>
        <w:t>Mësuesit në komision zgjidhen me shumicë të thjeshtë të votave nga këshilli i mësuesve. Prindërit zgjidhen nga këshilli i prindërve të IA-së me shumicë të thjeshtë të votave. Nxënësit zgjidhen nga qeveria e nxënësve me shumicë të thjeshtë votash.</w:t>
      </w:r>
    </w:p>
    <w:p w14:paraId="0E33503E" w14:textId="496044DD" w:rsidR="00B01963" w:rsidRPr="00C714EF" w:rsidRDefault="00DD6D11" w:rsidP="0069109E">
      <w:pPr>
        <w:spacing w:after="0" w:line="240" w:lineRule="auto"/>
        <w:ind w:firstLine="284"/>
        <w:jc w:val="both"/>
        <w:rPr>
          <w:rFonts w:ascii="Garamond" w:hAnsi="Garamond"/>
          <w:sz w:val="24"/>
          <w:szCs w:val="24"/>
        </w:rPr>
      </w:pPr>
      <w:r w:rsidRPr="00C714EF">
        <w:rPr>
          <w:rFonts w:ascii="Garamond" w:hAnsi="Garamond"/>
          <w:sz w:val="24"/>
          <w:szCs w:val="24"/>
        </w:rPr>
        <w:t>7</w:t>
      </w:r>
      <w:r w:rsidR="00E65497" w:rsidRPr="00C714EF">
        <w:rPr>
          <w:rFonts w:ascii="Garamond" w:hAnsi="Garamond"/>
          <w:sz w:val="24"/>
          <w:szCs w:val="24"/>
        </w:rPr>
        <w:t xml:space="preserve">. </w:t>
      </w:r>
      <w:r w:rsidR="00B01963" w:rsidRPr="00C714EF">
        <w:rPr>
          <w:rFonts w:ascii="Garamond" w:hAnsi="Garamond"/>
          <w:sz w:val="24"/>
          <w:szCs w:val="24"/>
        </w:rPr>
        <w:t xml:space="preserve">Në komision bëjnë pjesë nxënës të moshës mbi 14 vjeç. </w:t>
      </w:r>
    </w:p>
    <w:p w14:paraId="0E33503F" w14:textId="379D81F6" w:rsidR="00B01963" w:rsidRPr="00C714EF" w:rsidRDefault="00DD6D11" w:rsidP="0069109E">
      <w:pPr>
        <w:spacing w:after="0" w:line="240" w:lineRule="auto"/>
        <w:ind w:firstLine="284"/>
        <w:jc w:val="both"/>
        <w:rPr>
          <w:rFonts w:ascii="Garamond" w:hAnsi="Garamond"/>
          <w:sz w:val="24"/>
          <w:szCs w:val="24"/>
        </w:rPr>
      </w:pPr>
      <w:r w:rsidRPr="00C714EF">
        <w:rPr>
          <w:rFonts w:ascii="Garamond" w:hAnsi="Garamond"/>
          <w:sz w:val="24"/>
          <w:szCs w:val="24"/>
        </w:rPr>
        <w:t>8</w:t>
      </w:r>
      <w:r w:rsidR="00E65497" w:rsidRPr="00C714EF">
        <w:rPr>
          <w:rFonts w:ascii="Garamond" w:hAnsi="Garamond"/>
          <w:sz w:val="24"/>
          <w:szCs w:val="24"/>
        </w:rPr>
        <w:t xml:space="preserve">. </w:t>
      </w:r>
      <w:r w:rsidR="00B01963" w:rsidRPr="00C714EF">
        <w:rPr>
          <w:rFonts w:ascii="Garamond" w:hAnsi="Garamond"/>
          <w:sz w:val="24"/>
          <w:szCs w:val="24"/>
        </w:rPr>
        <w:t xml:space="preserve">Drejtori </w:t>
      </w:r>
      <w:r w:rsidR="003536E2" w:rsidRPr="00C714EF">
        <w:rPr>
          <w:rFonts w:ascii="Garamond" w:hAnsi="Garamond"/>
          <w:sz w:val="24"/>
          <w:szCs w:val="24"/>
        </w:rPr>
        <w:t xml:space="preserve">i IA-së </w:t>
      </w:r>
      <w:r w:rsidR="00B01963" w:rsidRPr="00C714EF">
        <w:rPr>
          <w:rFonts w:ascii="Garamond" w:hAnsi="Garamond"/>
          <w:sz w:val="24"/>
          <w:szCs w:val="24"/>
        </w:rPr>
        <w:t>nuk bën pjesë në komision.</w:t>
      </w:r>
    </w:p>
    <w:p w14:paraId="0E335040" w14:textId="77777777" w:rsidR="00B01963" w:rsidRPr="00C714EF" w:rsidRDefault="00B01963" w:rsidP="0069109E">
      <w:pPr>
        <w:spacing w:after="0" w:line="240" w:lineRule="auto"/>
        <w:ind w:firstLine="284"/>
        <w:jc w:val="both"/>
        <w:rPr>
          <w:rFonts w:ascii="Garamond" w:hAnsi="Garamond"/>
          <w:sz w:val="24"/>
          <w:szCs w:val="24"/>
        </w:rPr>
      </w:pPr>
    </w:p>
    <w:p w14:paraId="0E335041" w14:textId="77777777" w:rsidR="00B01963" w:rsidRPr="00C714EF" w:rsidRDefault="00B01963" w:rsidP="00E65497">
      <w:pPr>
        <w:spacing w:after="0" w:line="240" w:lineRule="auto"/>
        <w:ind w:firstLine="284"/>
        <w:jc w:val="center"/>
        <w:rPr>
          <w:rFonts w:ascii="Garamond" w:hAnsi="Garamond"/>
          <w:sz w:val="24"/>
          <w:szCs w:val="24"/>
        </w:rPr>
      </w:pPr>
      <w:r w:rsidRPr="00C714EF">
        <w:rPr>
          <w:rFonts w:ascii="Garamond" w:hAnsi="Garamond"/>
          <w:sz w:val="24"/>
          <w:szCs w:val="24"/>
        </w:rPr>
        <w:t>Neni 37</w:t>
      </w:r>
    </w:p>
    <w:p w14:paraId="0E335042" w14:textId="77777777" w:rsidR="00B01963" w:rsidRPr="00C714EF" w:rsidRDefault="00B01963" w:rsidP="00E65497">
      <w:pPr>
        <w:spacing w:after="0" w:line="240" w:lineRule="auto"/>
        <w:ind w:firstLine="284"/>
        <w:jc w:val="center"/>
        <w:rPr>
          <w:rFonts w:ascii="Garamond" w:hAnsi="Garamond"/>
          <w:b/>
          <w:sz w:val="24"/>
          <w:szCs w:val="24"/>
        </w:rPr>
      </w:pPr>
      <w:r w:rsidRPr="00C714EF">
        <w:rPr>
          <w:rFonts w:ascii="Garamond" w:hAnsi="Garamond"/>
          <w:b/>
          <w:sz w:val="24"/>
          <w:szCs w:val="24"/>
        </w:rPr>
        <w:t>Anëtarët e komisionit të etikës dhe sjelljes</w:t>
      </w:r>
    </w:p>
    <w:p w14:paraId="0E335043" w14:textId="77777777" w:rsidR="00B01963" w:rsidRPr="00C714EF" w:rsidRDefault="00B01963" w:rsidP="0069109E">
      <w:pPr>
        <w:spacing w:after="0" w:line="240" w:lineRule="auto"/>
        <w:ind w:firstLine="284"/>
        <w:jc w:val="both"/>
        <w:rPr>
          <w:rFonts w:ascii="Garamond" w:hAnsi="Garamond"/>
          <w:sz w:val="24"/>
          <w:szCs w:val="24"/>
        </w:rPr>
      </w:pPr>
    </w:p>
    <w:p w14:paraId="0E335044"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Për organizimin e punës, anëtarët e komisionit caktojnë, në mbledhjen e parë, një kryetar dhe një sekretar.</w:t>
      </w:r>
    </w:p>
    <w:p w14:paraId="0E335045"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Kryetari i komisionit merret me organizimin e veprimtarisë së komisionit.</w:t>
      </w:r>
    </w:p>
    <w:p w14:paraId="0E335046"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Sekretari ndihmon në dokumentimin e veprimtarisë së komisionit përmes mbajtjes dhe zbardhjes së procesverbaleve të mbledhjeve. </w:t>
      </w:r>
    </w:p>
    <w:p w14:paraId="0E335047"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Në rregulloren e komisionit mund të përcaktohen detyra të tjera specifike për kryetarin, sekretarin dhe anëtarët. </w:t>
      </w:r>
    </w:p>
    <w:p w14:paraId="0E335048"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Anëtari i komisionit largohet:</w:t>
      </w:r>
    </w:p>
    <w:p w14:paraId="0E335049"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E50E51" w:rsidRPr="00C714EF">
        <w:rPr>
          <w:rFonts w:ascii="Garamond" w:hAnsi="Garamond"/>
          <w:sz w:val="24"/>
          <w:szCs w:val="24"/>
        </w:rPr>
        <w:t xml:space="preserve">kur </w:t>
      </w:r>
      <w:r w:rsidR="00B01963" w:rsidRPr="00C714EF">
        <w:rPr>
          <w:rFonts w:ascii="Garamond" w:hAnsi="Garamond"/>
          <w:sz w:val="24"/>
          <w:szCs w:val="24"/>
        </w:rPr>
        <w:t>jep dorëheqjen;</w:t>
      </w:r>
    </w:p>
    <w:p w14:paraId="0E33504A"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E50E51" w:rsidRPr="00C714EF">
        <w:rPr>
          <w:rFonts w:ascii="Garamond" w:hAnsi="Garamond"/>
          <w:sz w:val="24"/>
          <w:szCs w:val="24"/>
        </w:rPr>
        <w:t xml:space="preserve">kur </w:t>
      </w:r>
      <w:r w:rsidR="00B01963" w:rsidRPr="00C714EF">
        <w:rPr>
          <w:rFonts w:ascii="Garamond" w:hAnsi="Garamond"/>
          <w:sz w:val="24"/>
          <w:szCs w:val="24"/>
        </w:rPr>
        <w:t>shumica e anëtarëve vendosin përjashtimin e tij:</w:t>
      </w:r>
    </w:p>
    <w:p w14:paraId="0E33504B"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 </w:t>
      </w:r>
      <w:r w:rsidR="00B01963" w:rsidRPr="00C714EF">
        <w:rPr>
          <w:rFonts w:ascii="Garamond" w:hAnsi="Garamond"/>
          <w:sz w:val="24"/>
          <w:szCs w:val="24"/>
        </w:rPr>
        <w:t>për shkelje të normave të etikës dhe sjelljes që bien në kundërshtim me veprimtarinë e komisionit;</w:t>
      </w:r>
    </w:p>
    <w:p w14:paraId="0E33504C"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 </w:t>
      </w:r>
      <w:r w:rsidR="00B01963" w:rsidRPr="00C714EF">
        <w:rPr>
          <w:rFonts w:ascii="Garamond" w:hAnsi="Garamond"/>
          <w:sz w:val="24"/>
          <w:szCs w:val="24"/>
        </w:rPr>
        <w:t>kur vihet në dyshim integriteti i tij, për shkak të procedimeve administrative, civile, penale që vijojnë ndaj tij;</w:t>
      </w:r>
    </w:p>
    <w:p w14:paraId="0E33504D"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iii. </w:t>
      </w:r>
      <w:r w:rsidR="00B01963" w:rsidRPr="00C714EF">
        <w:rPr>
          <w:rFonts w:ascii="Garamond" w:hAnsi="Garamond"/>
          <w:sz w:val="24"/>
          <w:szCs w:val="24"/>
        </w:rPr>
        <w:t>kur mungon në tri mbledhje radhazi në mënyrë të pajustifikuar.</w:t>
      </w:r>
    </w:p>
    <w:p w14:paraId="0E33504E" w14:textId="36F13841" w:rsidR="00B01963" w:rsidRPr="00C714EF" w:rsidRDefault="003950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Kur pozicioni i anëtarit mbetet </w:t>
      </w:r>
      <w:r w:rsidR="00E50E51" w:rsidRPr="00C714EF">
        <w:rPr>
          <w:rFonts w:ascii="Garamond" w:hAnsi="Garamond"/>
          <w:sz w:val="24"/>
          <w:szCs w:val="24"/>
        </w:rPr>
        <w:t>i lirë</w:t>
      </w:r>
      <w:r w:rsidR="00B01963" w:rsidRPr="00C714EF">
        <w:rPr>
          <w:rFonts w:ascii="Garamond" w:hAnsi="Garamond"/>
          <w:sz w:val="24"/>
          <w:szCs w:val="24"/>
        </w:rPr>
        <w:t xml:space="preserve">, </w:t>
      </w:r>
      <w:r w:rsidR="00E50E51" w:rsidRPr="00C714EF">
        <w:rPr>
          <w:rFonts w:ascii="Garamond" w:hAnsi="Garamond"/>
          <w:sz w:val="24"/>
          <w:szCs w:val="24"/>
        </w:rPr>
        <w:t xml:space="preserve">anëtari i ri zgjidhet </w:t>
      </w:r>
      <w:r w:rsidR="00B01963" w:rsidRPr="00C714EF">
        <w:rPr>
          <w:rFonts w:ascii="Garamond" w:hAnsi="Garamond"/>
          <w:sz w:val="24"/>
          <w:szCs w:val="24"/>
        </w:rPr>
        <w:t xml:space="preserve">me të njëjtën procedurë siç </w:t>
      </w:r>
      <w:r w:rsidR="00E50E51" w:rsidRPr="00C714EF">
        <w:rPr>
          <w:rFonts w:ascii="Garamond" w:hAnsi="Garamond"/>
          <w:sz w:val="24"/>
          <w:szCs w:val="24"/>
        </w:rPr>
        <w:t>ishte zgjedhur anëtari i larguar</w:t>
      </w:r>
      <w:r w:rsidR="00B01963" w:rsidRPr="00C714EF">
        <w:rPr>
          <w:rFonts w:ascii="Garamond" w:hAnsi="Garamond"/>
          <w:sz w:val="24"/>
          <w:szCs w:val="24"/>
        </w:rPr>
        <w:t xml:space="preserve">. </w:t>
      </w:r>
    </w:p>
    <w:p w14:paraId="0E33504F" w14:textId="77777777" w:rsidR="00B01963" w:rsidRPr="00C714EF" w:rsidRDefault="00B01963" w:rsidP="0069109E">
      <w:pPr>
        <w:spacing w:after="0" w:line="240" w:lineRule="auto"/>
        <w:ind w:firstLine="284"/>
        <w:jc w:val="both"/>
        <w:rPr>
          <w:rFonts w:ascii="Garamond" w:hAnsi="Garamond"/>
          <w:sz w:val="24"/>
          <w:szCs w:val="24"/>
        </w:rPr>
      </w:pPr>
    </w:p>
    <w:p w14:paraId="0E335052" w14:textId="77777777" w:rsidR="00B01963" w:rsidRPr="00C714EF" w:rsidRDefault="00B01963" w:rsidP="00E65497">
      <w:pPr>
        <w:spacing w:after="0" w:line="240" w:lineRule="auto"/>
        <w:ind w:firstLine="284"/>
        <w:jc w:val="center"/>
        <w:rPr>
          <w:rFonts w:ascii="Garamond" w:hAnsi="Garamond"/>
          <w:sz w:val="24"/>
          <w:szCs w:val="24"/>
        </w:rPr>
      </w:pPr>
      <w:r w:rsidRPr="00C714EF">
        <w:rPr>
          <w:rFonts w:ascii="Garamond" w:hAnsi="Garamond"/>
          <w:sz w:val="24"/>
          <w:szCs w:val="24"/>
        </w:rPr>
        <w:t>Neni 38</w:t>
      </w:r>
    </w:p>
    <w:p w14:paraId="0E335053" w14:textId="77777777" w:rsidR="00B01963" w:rsidRPr="00C714EF" w:rsidRDefault="00B01963" w:rsidP="00E65497">
      <w:pPr>
        <w:spacing w:after="0" w:line="240" w:lineRule="auto"/>
        <w:ind w:firstLine="284"/>
        <w:jc w:val="center"/>
        <w:rPr>
          <w:rFonts w:ascii="Garamond" w:hAnsi="Garamond"/>
          <w:b/>
          <w:sz w:val="24"/>
          <w:szCs w:val="24"/>
        </w:rPr>
      </w:pPr>
      <w:r w:rsidRPr="00C714EF">
        <w:rPr>
          <w:rFonts w:ascii="Garamond" w:hAnsi="Garamond"/>
          <w:b/>
          <w:sz w:val="24"/>
          <w:szCs w:val="24"/>
        </w:rPr>
        <w:t>Parimet e komisionit të etikës dhe sjelljes</w:t>
      </w:r>
    </w:p>
    <w:p w14:paraId="0E335054" w14:textId="77777777" w:rsidR="00B01963" w:rsidRPr="00C714EF" w:rsidRDefault="00B01963" w:rsidP="0069109E">
      <w:pPr>
        <w:spacing w:after="0" w:line="240" w:lineRule="auto"/>
        <w:ind w:firstLine="284"/>
        <w:jc w:val="both"/>
        <w:rPr>
          <w:rFonts w:ascii="Garamond" w:hAnsi="Garamond"/>
          <w:sz w:val="24"/>
          <w:szCs w:val="24"/>
        </w:rPr>
      </w:pPr>
    </w:p>
    <w:p w14:paraId="0E335055"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Komisioni, në ushtrimin e veprimtarisë së tij, zbaton kërkesat e legjislacionit në fuqi dhe udhëhiqet nga parimet e mëposhtme: </w:t>
      </w:r>
    </w:p>
    <w:p w14:paraId="0E335056"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parimi i barazisë dhe mosdiskriminimit;</w:t>
      </w:r>
    </w:p>
    <w:p w14:paraId="0E335057"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parimi i paanësisë në vendimmarrje;</w:t>
      </w:r>
    </w:p>
    <w:p w14:paraId="0E335058"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parimi i transparencës;</w:t>
      </w:r>
    </w:p>
    <w:p w14:paraId="0E335059" w14:textId="77777777" w:rsidR="00B01963"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parimi i shqyrtimit brenda një afati kohor të arsyeshëm;</w:t>
      </w:r>
    </w:p>
    <w:p w14:paraId="0E33505A"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parimi i mbrojtjes së të dhënave personale.</w:t>
      </w:r>
    </w:p>
    <w:p w14:paraId="0E33505B" w14:textId="77777777" w:rsidR="00B01963" w:rsidRPr="00C714EF" w:rsidRDefault="00E65497"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2. </w:t>
      </w:r>
      <w:r w:rsidR="00B01963" w:rsidRPr="00C714EF">
        <w:rPr>
          <w:rFonts w:ascii="Garamond" w:hAnsi="Garamond"/>
          <w:sz w:val="24"/>
          <w:szCs w:val="24"/>
        </w:rPr>
        <w:t>Anëtarët e komisionit nuk janë pjesë e shqyrtimit dhe vendimmarrjes</w:t>
      </w:r>
      <w:r w:rsidR="00E50E51" w:rsidRPr="00C714EF">
        <w:rPr>
          <w:rFonts w:ascii="Garamond" w:hAnsi="Garamond"/>
          <w:sz w:val="24"/>
          <w:szCs w:val="24"/>
        </w:rPr>
        <w:t>,</w:t>
      </w:r>
      <w:r w:rsidR="00B01963" w:rsidRPr="00C714EF">
        <w:rPr>
          <w:rFonts w:ascii="Garamond" w:hAnsi="Garamond"/>
          <w:sz w:val="24"/>
          <w:szCs w:val="24"/>
        </w:rPr>
        <w:t xml:space="preserve"> në rastet kur ndodhen në kushtet e konfliktit të interesit. </w:t>
      </w:r>
    </w:p>
    <w:p w14:paraId="0E33505C" w14:textId="77777777" w:rsidR="00B01963" w:rsidRPr="00C714EF" w:rsidRDefault="00B01963" w:rsidP="0069109E">
      <w:pPr>
        <w:spacing w:after="0" w:line="240" w:lineRule="auto"/>
        <w:ind w:firstLine="284"/>
        <w:jc w:val="both"/>
        <w:rPr>
          <w:rFonts w:ascii="Garamond" w:hAnsi="Garamond"/>
          <w:sz w:val="24"/>
          <w:szCs w:val="24"/>
        </w:rPr>
      </w:pPr>
    </w:p>
    <w:p w14:paraId="0E33505D" w14:textId="77777777" w:rsidR="00B01963" w:rsidRPr="00C714EF" w:rsidRDefault="00B01963" w:rsidP="00E65497">
      <w:pPr>
        <w:spacing w:after="0" w:line="240" w:lineRule="auto"/>
        <w:ind w:firstLine="284"/>
        <w:jc w:val="center"/>
        <w:rPr>
          <w:rFonts w:ascii="Garamond" w:hAnsi="Garamond"/>
          <w:sz w:val="24"/>
          <w:szCs w:val="24"/>
        </w:rPr>
      </w:pPr>
      <w:r w:rsidRPr="00C714EF">
        <w:rPr>
          <w:rFonts w:ascii="Garamond" w:hAnsi="Garamond"/>
          <w:sz w:val="24"/>
          <w:szCs w:val="24"/>
        </w:rPr>
        <w:t>Neni 39</w:t>
      </w:r>
    </w:p>
    <w:p w14:paraId="0E33505E" w14:textId="77777777" w:rsidR="00B01963" w:rsidRPr="00C714EF" w:rsidRDefault="00B01963" w:rsidP="00E65497">
      <w:pPr>
        <w:spacing w:after="0" w:line="240" w:lineRule="auto"/>
        <w:ind w:firstLine="284"/>
        <w:jc w:val="center"/>
        <w:rPr>
          <w:rFonts w:ascii="Garamond" w:hAnsi="Garamond"/>
          <w:b/>
          <w:sz w:val="24"/>
          <w:szCs w:val="24"/>
        </w:rPr>
      </w:pPr>
      <w:r w:rsidRPr="00C714EF">
        <w:rPr>
          <w:rFonts w:ascii="Garamond" w:hAnsi="Garamond"/>
          <w:b/>
          <w:sz w:val="24"/>
          <w:szCs w:val="24"/>
        </w:rPr>
        <w:t>Veprimtaria e komisionit të etikës dhe sjelljes</w:t>
      </w:r>
    </w:p>
    <w:p w14:paraId="0E33505F" w14:textId="77777777" w:rsidR="00B01963" w:rsidRPr="00C714EF" w:rsidRDefault="00B01963" w:rsidP="0069109E">
      <w:pPr>
        <w:spacing w:after="0" w:line="240" w:lineRule="auto"/>
        <w:ind w:firstLine="284"/>
        <w:jc w:val="both"/>
        <w:rPr>
          <w:rFonts w:ascii="Garamond" w:hAnsi="Garamond"/>
          <w:sz w:val="24"/>
          <w:szCs w:val="24"/>
        </w:rPr>
      </w:pPr>
    </w:p>
    <w:p w14:paraId="0E335060" w14:textId="750CC215"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Komisioni trajton të gjitha ankesat që i paraqiten me shkrim brenda objektit të veprimtarisë së tij. Ankesat i paraqiten komisionit sipas shtojcës nr. 6</w:t>
      </w:r>
      <w:r w:rsidR="00A82889" w:rsidRPr="00C714EF">
        <w:rPr>
          <w:rFonts w:ascii="Garamond" w:hAnsi="Garamond"/>
          <w:sz w:val="24"/>
          <w:szCs w:val="24"/>
        </w:rPr>
        <w:t>,</w:t>
      </w:r>
      <w:r w:rsidR="00B01963" w:rsidRPr="00C714EF">
        <w:rPr>
          <w:rFonts w:ascii="Garamond" w:hAnsi="Garamond"/>
          <w:sz w:val="24"/>
          <w:szCs w:val="24"/>
        </w:rPr>
        <w:t xml:space="preserve"> të kësaj </w:t>
      </w:r>
      <w:r w:rsidR="00A82889" w:rsidRPr="00C714EF">
        <w:rPr>
          <w:rFonts w:ascii="Garamond" w:hAnsi="Garamond"/>
          <w:sz w:val="24"/>
          <w:szCs w:val="24"/>
        </w:rPr>
        <w:t>r</w:t>
      </w:r>
      <w:r w:rsidR="00B01963" w:rsidRPr="00C714EF">
        <w:rPr>
          <w:rFonts w:ascii="Garamond" w:hAnsi="Garamond"/>
          <w:sz w:val="24"/>
          <w:szCs w:val="24"/>
        </w:rPr>
        <w:t>regulloreje.</w:t>
      </w:r>
    </w:p>
    <w:p w14:paraId="0E335061"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Komisioni, me </w:t>
      </w:r>
      <w:r w:rsidR="00E50E51" w:rsidRPr="00C714EF">
        <w:rPr>
          <w:rFonts w:ascii="Garamond" w:hAnsi="Garamond"/>
          <w:sz w:val="24"/>
          <w:szCs w:val="24"/>
        </w:rPr>
        <w:t>nism</w:t>
      </w:r>
      <w:r w:rsidR="00B01963" w:rsidRPr="00C714EF">
        <w:rPr>
          <w:rFonts w:ascii="Garamond" w:hAnsi="Garamond"/>
          <w:sz w:val="24"/>
          <w:szCs w:val="24"/>
        </w:rPr>
        <w:t xml:space="preserve">ën e tij, mund të trajtojë raste </w:t>
      </w:r>
      <w:r w:rsidR="00DF4B56" w:rsidRPr="00C714EF">
        <w:rPr>
          <w:rFonts w:ascii="Garamond" w:hAnsi="Garamond"/>
          <w:sz w:val="24"/>
          <w:szCs w:val="24"/>
        </w:rPr>
        <w:t>të</w:t>
      </w:r>
      <w:r w:rsidR="00B01963" w:rsidRPr="00C714EF">
        <w:rPr>
          <w:rFonts w:ascii="Garamond" w:hAnsi="Garamond"/>
          <w:sz w:val="24"/>
          <w:szCs w:val="24"/>
        </w:rPr>
        <w:t xml:space="preserve"> shkelje</w:t>
      </w:r>
      <w:r w:rsidR="00DF4B56" w:rsidRPr="00C714EF">
        <w:rPr>
          <w:rFonts w:ascii="Garamond" w:hAnsi="Garamond"/>
          <w:sz w:val="24"/>
          <w:szCs w:val="24"/>
        </w:rPr>
        <w:t>s s</w:t>
      </w:r>
      <w:r w:rsidR="00B01963" w:rsidRPr="00C714EF">
        <w:rPr>
          <w:rFonts w:ascii="Garamond" w:hAnsi="Garamond"/>
          <w:sz w:val="24"/>
          <w:szCs w:val="24"/>
        </w:rPr>
        <w:t>ë etikës të kryera nga punonjësi arsimor</w:t>
      </w:r>
      <w:r w:rsidR="00DF4B56" w:rsidRPr="00C714EF">
        <w:rPr>
          <w:rFonts w:ascii="Garamond" w:hAnsi="Garamond"/>
          <w:sz w:val="24"/>
          <w:szCs w:val="24"/>
        </w:rPr>
        <w:t>,</w:t>
      </w:r>
      <w:r w:rsidR="00B01963" w:rsidRPr="00C714EF">
        <w:rPr>
          <w:rFonts w:ascii="Garamond" w:hAnsi="Garamond"/>
          <w:sz w:val="24"/>
          <w:szCs w:val="24"/>
        </w:rPr>
        <w:t xml:space="preserve"> të cilat vijnë në kundërshtim me rregullat e parashikuara në Kodin e Etikës dhe në aktet e tjera në fuqi. Propozimin e tij për masë disiplinore e përcjell te drejtori i IA-së, për t’u trajtuar në komisionin e disiplinës.</w:t>
      </w:r>
    </w:p>
    <w:p w14:paraId="0E335062"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Komisioni ka të drejtë të thërrasë palët për t’i ballafaquar.</w:t>
      </w:r>
    </w:p>
    <w:p w14:paraId="0E335063" w14:textId="16D2D19F"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Komisioni shqyrton dhe gjykon në bazë të fakteve e provave të administruara në seancën dëgjimore për palën ndaj </w:t>
      </w:r>
      <w:r w:rsidR="00A82889" w:rsidRPr="00C714EF">
        <w:rPr>
          <w:rFonts w:ascii="Garamond" w:hAnsi="Garamond"/>
          <w:sz w:val="24"/>
          <w:szCs w:val="24"/>
        </w:rPr>
        <w:t>s</w:t>
      </w:r>
      <w:r w:rsidR="00B01963" w:rsidRPr="00C714EF">
        <w:rPr>
          <w:rFonts w:ascii="Garamond" w:hAnsi="Garamond"/>
          <w:sz w:val="24"/>
          <w:szCs w:val="24"/>
        </w:rPr>
        <w:t>ë cilës propozohet masa disiplinore. Në rastet kur vërtetohet se pala ka kryer shkelje të etikës dhe rregullores së brendshme të IA-së, përveç rasteve kur ato përbëjnë vepër penale, komisioni propozon masa sipas përcaktimeve në aktet ligjore dhe nënligjore në fuqi.</w:t>
      </w:r>
    </w:p>
    <w:p w14:paraId="0E335064"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Në rastet kur ankues është nxënësi, </w:t>
      </w:r>
      <w:r w:rsidR="00DF4B56" w:rsidRPr="00C714EF">
        <w:rPr>
          <w:rFonts w:ascii="Garamond" w:hAnsi="Garamond"/>
          <w:sz w:val="24"/>
          <w:szCs w:val="24"/>
        </w:rPr>
        <w:t xml:space="preserve">komisioni ka detyrimin që </w:t>
      </w:r>
      <w:r w:rsidR="00B01963" w:rsidRPr="00C714EF">
        <w:rPr>
          <w:rFonts w:ascii="Garamond" w:hAnsi="Garamond"/>
          <w:sz w:val="24"/>
          <w:szCs w:val="24"/>
        </w:rPr>
        <w:t xml:space="preserve">në procedurën e ballafaqimit të </w:t>
      </w:r>
      <w:r w:rsidR="00DF4B56" w:rsidRPr="00C714EF">
        <w:rPr>
          <w:rFonts w:ascii="Garamond" w:hAnsi="Garamond"/>
          <w:sz w:val="24"/>
          <w:szCs w:val="24"/>
        </w:rPr>
        <w:t>ketë të pranishëm</w:t>
      </w:r>
      <w:r w:rsidR="00B01963" w:rsidRPr="00C714EF">
        <w:rPr>
          <w:rFonts w:ascii="Garamond" w:hAnsi="Garamond"/>
          <w:sz w:val="24"/>
          <w:szCs w:val="24"/>
        </w:rPr>
        <w:t xml:space="preserve"> psikologun apo punonjësin social. </w:t>
      </w:r>
    </w:p>
    <w:p w14:paraId="0E335065"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Komisioni, në përfundim të shqyrtimit të ankesës i propozon drejtorit të IA-së masën disiplinore për çështjet e ngritura në ankesë, në përputhje me parashikimet e rregullores. Vendimmarrja i takon komisionit të disiplinës.</w:t>
      </w:r>
    </w:p>
    <w:p w14:paraId="0E335066" w14:textId="507F4500"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Komisioni njofton palët për përfundimin e shqyrtimit të ankesës, sipas të dhënave në përcaktuara në shtojcën nr. 7</w:t>
      </w:r>
      <w:r w:rsidR="00DF4B56" w:rsidRPr="00C714EF">
        <w:rPr>
          <w:rFonts w:ascii="Garamond" w:hAnsi="Garamond"/>
          <w:sz w:val="24"/>
          <w:szCs w:val="24"/>
        </w:rPr>
        <w:t xml:space="preserve"> të kësaj </w:t>
      </w:r>
      <w:r w:rsidR="00187481" w:rsidRPr="00C714EF">
        <w:rPr>
          <w:rFonts w:ascii="Garamond" w:hAnsi="Garamond"/>
          <w:sz w:val="24"/>
          <w:szCs w:val="24"/>
        </w:rPr>
        <w:t>r</w:t>
      </w:r>
      <w:r w:rsidR="00DF4B56" w:rsidRPr="00C714EF">
        <w:rPr>
          <w:rFonts w:ascii="Garamond" w:hAnsi="Garamond"/>
          <w:sz w:val="24"/>
          <w:szCs w:val="24"/>
        </w:rPr>
        <w:t>regulloreje</w:t>
      </w:r>
      <w:r w:rsidR="00B01963" w:rsidRPr="00C714EF">
        <w:rPr>
          <w:rFonts w:ascii="Garamond" w:hAnsi="Garamond"/>
          <w:sz w:val="24"/>
          <w:szCs w:val="24"/>
        </w:rPr>
        <w:t>.</w:t>
      </w:r>
    </w:p>
    <w:p w14:paraId="0E335067"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Komisioni</w:t>
      </w:r>
      <w:r w:rsidR="00DF4B56" w:rsidRPr="00C714EF">
        <w:rPr>
          <w:rFonts w:ascii="Garamond" w:hAnsi="Garamond"/>
          <w:sz w:val="24"/>
          <w:szCs w:val="24"/>
        </w:rPr>
        <w:t>,</w:t>
      </w:r>
      <w:r w:rsidR="00B01963" w:rsidRPr="00C714EF">
        <w:rPr>
          <w:rFonts w:ascii="Garamond" w:hAnsi="Garamond"/>
          <w:sz w:val="24"/>
          <w:szCs w:val="24"/>
        </w:rPr>
        <w:t xml:space="preserve"> në veprimtarinë e tij</w:t>
      </w:r>
      <w:r w:rsidR="00DF4B56" w:rsidRPr="00C714EF">
        <w:rPr>
          <w:rFonts w:ascii="Garamond" w:hAnsi="Garamond"/>
          <w:sz w:val="24"/>
          <w:szCs w:val="24"/>
        </w:rPr>
        <w:t>,</w:t>
      </w:r>
      <w:r w:rsidR="00B01963" w:rsidRPr="00C714EF">
        <w:rPr>
          <w:rFonts w:ascii="Garamond" w:hAnsi="Garamond"/>
          <w:sz w:val="24"/>
          <w:szCs w:val="24"/>
        </w:rPr>
        <w:t xml:space="preserve"> kryen edhe detyrat si vijon:</w:t>
      </w:r>
    </w:p>
    <w:p w14:paraId="0E335068"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ofron rekomandime për t’u zbatuar nga punonjësit arsimorë në funksion të standardeve të Kodit të Etikës</w:t>
      </w:r>
      <w:r w:rsidR="00DF4B56" w:rsidRPr="00C714EF">
        <w:rPr>
          <w:rFonts w:ascii="Garamond" w:hAnsi="Garamond"/>
          <w:sz w:val="24"/>
          <w:szCs w:val="24"/>
        </w:rPr>
        <w:t>;</w:t>
      </w:r>
    </w:p>
    <w:p w14:paraId="0E335069"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DF4B56" w:rsidRPr="00C714EF">
        <w:rPr>
          <w:rFonts w:ascii="Garamond" w:hAnsi="Garamond"/>
          <w:sz w:val="24"/>
          <w:szCs w:val="24"/>
        </w:rPr>
        <w:t>s</w:t>
      </w:r>
      <w:r w:rsidR="00B01963" w:rsidRPr="00C714EF">
        <w:rPr>
          <w:rFonts w:ascii="Garamond" w:hAnsi="Garamond"/>
          <w:sz w:val="24"/>
          <w:szCs w:val="24"/>
        </w:rPr>
        <w:t>iguron një sistem të vazhdueshëm informimi për rëndësinë e</w:t>
      </w:r>
      <w:r w:rsidR="00DF4B56" w:rsidRPr="00C714EF">
        <w:rPr>
          <w:rFonts w:ascii="Garamond" w:hAnsi="Garamond"/>
          <w:sz w:val="24"/>
          <w:szCs w:val="24"/>
        </w:rPr>
        <w:t xml:space="preserve"> </w:t>
      </w:r>
      <w:r w:rsidR="00B01963" w:rsidRPr="00C714EF">
        <w:rPr>
          <w:rFonts w:ascii="Garamond" w:hAnsi="Garamond"/>
          <w:sz w:val="24"/>
          <w:szCs w:val="24"/>
        </w:rPr>
        <w:t>integritetit të punonjësit arsimor</w:t>
      </w:r>
      <w:r w:rsidR="00DF4B56" w:rsidRPr="00C714EF">
        <w:rPr>
          <w:rFonts w:ascii="Garamond" w:hAnsi="Garamond"/>
          <w:sz w:val="24"/>
          <w:szCs w:val="24"/>
        </w:rPr>
        <w:t>;</w:t>
      </w:r>
      <w:r w:rsidR="00B01963" w:rsidRPr="00C714EF">
        <w:rPr>
          <w:rFonts w:ascii="Garamond" w:hAnsi="Garamond"/>
          <w:sz w:val="24"/>
          <w:szCs w:val="24"/>
        </w:rPr>
        <w:t xml:space="preserve"> </w:t>
      </w:r>
    </w:p>
    <w:p w14:paraId="0E33506A"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DF4B56" w:rsidRPr="00C714EF">
        <w:rPr>
          <w:rFonts w:ascii="Garamond" w:hAnsi="Garamond"/>
          <w:sz w:val="24"/>
          <w:szCs w:val="24"/>
        </w:rPr>
        <w:t>n</w:t>
      </w:r>
      <w:r w:rsidR="00B01963" w:rsidRPr="00C714EF">
        <w:rPr>
          <w:rFonts w:ascii="Garamond" w:hAnsi="Garamond"/>
          <w:sz w:val="24"/>
          <w:szCs w:val="24"/>
        </w:rPr>
        <w:t xml:space="preserve">djek nivelin drejtues e </w:t>
      </w:r>
      <w:r w:rsidR="00DF4B56" w:rsidRPr="00C714EF">
        <w:rPr>
          <w:rFonts w:ascii="Garamond" w:hAnsi="Garamond"/>
          <w:sz w:val="24"/>
          <w:szCs w:val="24"/>
        </w:rPr>
        <w:t>administrues</w:t>
      </w:r>
      <w:r w:rsidR="00B01963" w:rsidRPr="00C714EF">
        <w:rPr>
          <w:rFonts w:ascii="Garamond" w:hAnsi="Garamond"/>
          <w:sz w:val="24"/>
          <w:szCs w:val="24"/>
        </w:rPr>
        <w:t xml:space="preserve"> të IA-së dhe sigurohet që ai është sipas standardeve të Kodit të Etikës.</w:t>
      </w:r>
    </w:p>
    <w:p w14:paraId="0E33506B" w14:textId="77777777" w:rsidR="00B01963" w:rsidRPr="00C714EF" w:rsidRDefault="00B01963" w:rsidP="0069109E">
      <w:pPr>
        <w:spacing w:after="0" w:line="240" w:lineRule="auto"/>
        <w:ind w:firstLine="284"/>
        <w:jc w:val="both"/>
        <w:rPr>
          <w:rFonts w:ascii="Garamond" w:hAnsi="Garamond"/>
          <w:sz w:val="24"/>
          <w:szCs w:val="24"/>
        </w:rPr>
      </w:pPr>
    </w:p>
    <w:p w14:paraId="0E33506C" w14:textId="77777777" w:rsidR="00B01963" w:rsidRPr="00C714EF" w:rsidRDefault="00B01963" w:rsidP="00254B3A">
      <w:pPr>
        <w:spacing w:after="0" w:line="240" w:lineRule="auto"/>
        <w:ind w:firstLine="284"/>
        <w:jc w:val="center"/>
        <w:rPr>
          <w:rFonts w:ascii="Garamond" w:hAnsi="Garamond"/>
          <w:sz w:val="24"/>
          <w:szCs w:val="24"/>
        </w:rPr>
      </w:pPr>
      <w:r w:rsidRPr="00C714EF">
        <w:rPr>
          <w:rFonts w:ascii="Garamond" w:hAnsi="Garamond"/>
          <w:sz w:val="24"/>
          <w:szCs w:val="24"/>
        </w:rPr>
        <w:t>Neni 40</w:t>
      </w:r>
    </w:p>
    <w:p w14:paraId="0E33506D" w14:textId="77777777" w:rsidR="00B01963" w:rsidRPr="00C714EF" w:rsidRDefault="00B01963" w:rsidP="00254B3A">
      <w:pPr>
        <w:spacing w:after="0" w:line="240" w:lineRule="auto"/>
        <w:ind w:firstLine="284"/>
        <w:jc w:val="center"/>
        <w:rPr>
          <w:rFonts w:ascii="Garamond" w:hAnsi="Garamond"/>
          <w:b/>
          <w:sz w:val="24"/>
          <w:szCs w:val="24"/>
        </w:rPr>
      </w:pPr>
      <w:r w:rsidRPr="00C714EF">
        <w:rPr>
          <w:rFonts w:ascii="Garamond" w:hAnsi="Garamond"/>
          <w:b/>
          <w:sz w:val="24"/>
          <w:szCs w:val="24"/>
        </w:rPr>
        <w:t>Mbledhjet e komisionit të etikës dhe sjelljes</w:t>
      </w:r>
    </w:p>
    <w:p w14:paraId="0E33506E" w14:textId="77777777" w:rsidR="00B01963" w:rsidRPr="00C714EF" w:rsidRDefault="00B01963" w:rsidP="0069109E">
      <w:pPr>
        <w:spacing w:after="0" w:line="240" w:lineRule="auto"/>
        <w:ind w:firstLine="284"/>
        <w:jc w:val="both"/>
        <w:rPr>
          <w:rFonts w:ascii="Garamond" w:hAnsi="Garamond"/>
          <w:sz w:val="24"/>
          <w:szCs w:val="24"/>
        </w:rPr>
      </w:pPr>
    </w:p>
    <w:p w14:paraId="0E33506F"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Komisioni mblidhet sa herë që paraqitet një ankesë dhe/ose me </w:t>
      </w:r>
      <w:r w:rsidR="00141C75" w:rsidRPr="00C714EF">
        <w:rPr>
          <w:rFonts w:ascii="Garamond" w:hAnsi="Garamond"/>
          <w:sz w:val="24"/>
          <w:szCs w:val="24"/>
        </w:rPr>
        <w:t>nism</w:t>
      </w:r>
      <w:r w:rsidR="00B01963" w:rsidRPr="00C714EF">
        <w:rPr>
          <w:rFonts w:ascii="Garamond" w:hAnsi="Garamond"/>
          <w:sz w:val="24"/>
          <w:szCs w:val="24"/>
        </w:rPr>
        <w:t>ën e tij në lidhje me çështje që përfshihen në objektin e veprimtarisë së tij, por jo më pak se katër herë gjatë një viti shkollor.</w:t>
      </w:r>
    </w:p>
    <w:p w14:paraId="0E335070"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Mbledhja e komisionit zhvillohet kur merr pjesë shumica e thjeshtë e anëtarëve të tij; në rast të kundërt, mbledhja shtyhet. </w:t>
      </w:r>
    </w:p>
    <w:p w14:paraId="0E335071"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Komisioni i merr vendimet me shumicë të thjeshtë votash. Vendimet nënshkruhen nga të gjithë anëtarët e pranishëm. </w:t>
      </w:r>
    </w:p>
    <w:p w14:paraId="0E335072" w14:textId="77777777" w:rsidR="00B01963" w:rsidRPr="00C714EF" w:rsidRDefault="00B01963" w:rsidP="0069109E">
      <w:pPr>
        <w:spacing w:after="0" w:line="240" w:lineRule="auto"/>
        <w:ind w:firstLine="284"/>
        <w:jc w:val="both"/>
        <w:rPr>
          <w:rFonts w:ascii="Garamond" w:hAnsi="Garamond"/>
          <w:sz w:val="24"/>
          <w:szCs w:val="24"/>
        </w:rPr>
      </w:pPr>
    </w:p>
    <w:p w14:paraId="0E335073" w14:textId="77777777" w:rsidR="00B01963" w:rsidRPr="00C714EF" w:rsidRDefault="00B01963" w:rsidP="00254B3A">
      <w:pPr>
        <w:spacing w:after="0" w:line="240" w:lineRule="auto"/>
        <w:ind w:firstLine="284"/>
        <w:jc w:val="center"/>
        <w:rPr>
          <w:rFonts w:ascii="Garamond" w:hAnsi="Garamond"/>
          <w:sz w:val="24"/>
          <w:szCs w:val="24"/>
        </w:rPr>
      </w:pPr>
      <w:r w:rsidRPr="00C714EF">
        <w:rPr>
          <w:rFonts w:ascii="Garamond" w:hAnsi="Garamond"/>
          <w:sz w:val="24"/>
          <w:szCs w:val="24"/>
        </w:rPr>
        <w:t>Neni 41</w:t>
      </w:r>
    </w:p>
    <w:p w14:paraId="0E335074" w14:textId="77777777" w:rsidR="00B01963" w:rsidRPr="00C714EF" w:rsidRDefault="00B01963" w:rsidP="00254B3A">
      <w:pPr>
        <w:spacing w:after="0" w:line="240" w:lineRule="auto"/>
        <w:ind w:firstLine="284"/>
        <w:jc w:val="center"/>
        <w:rPr>
          <w:rFonts w:ascii="Garamond" w:hAnsi="Garamond"/>
          <w:b/>
          <w:sz w:val="24"/>
          <w:szCs w:val="24"/>
        </w:rPr>
      </w:pPr>
      <w:r w:rsidRPr="00C714EF">
        <w:rPr>
          <w:rFonts w:ascii="Garamond" w:hAnsi="Garamond"/>
          <w:b/>
          <w:sz w:val="24"/>
          <w:szCs w:val="24"/>
        </w:rPr>
        <w:t>Raporti i drejtorit të institucionit arsimor me komisionin e etikës dhe sjelljes</w:t>
      </w:r>
    </w:p>
    <w:p w14:paraId="0E335075" w14:textId="77777777" w:rsidR="00B01963" w:rsidRPr="00C714EF" w:rsidRDefault="00B01963" w:rsidP="0069109E">
      <w:pPr>
        <w:spacing w:after="0" w:line="240" w:lineRule="auto"/>
        <w:ind w:firstLine="284"/>
        <w:jc w:val="both"/>
        <w:rPr>
          <w:rFonts w:ascii="Garamond" w:hAnsi="Garamond"/>
          <w:sz w:val="24"/>
          <w:szCs w:val="24"/>
        </w:rPr>
      </w:pPr>
    </w:p>
    <w:p w14:paraId="0E335076"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 i IA-së miraton rregulloren e komisionit.</w:t>
      </w:r>
    </w:p>
    <w:p w14:paraId="0E335077"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i IA-së ka të drejtë t’i kërkojë komisionit këshilla për aspekte të përmirësimit të etikës dhe sjelljes në institucion dhe të marrë përgjigje me shkrim.</w:t>
      </w:r>
    </w:p>
    <w:p w14:paraId="0E335078"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Komunikimi mes drejtorit të IA-së dhe komisionit bëhet vetëm me shkrim.</w:t>
      </w:r>
    </w:p>
    <w:p w14:paraId="0E335079"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4. </w:t>
      </w:r>
      <w:r w:rsidR="00B01963" w:rsidRPr="00C714EF">
        <w:rPr>
          <w:rFonts w:ascii="Garamond" w:hAnsi="Garamond"/>
          <w:sz w:val="24"/>
          <w:szCs w:val="24"/>
        </w:rPr>
        <w:t xml:space="preserve">Drejtori </w:t>
      </w:r>
      <w:r w:rsidR="00141C75" w:rsidRPr="00C714EF">
        <w:rPr>
          <w:rFonts w:ascii="Garamond" w:hAnsi="Garamond"/>
          <w:sz w:val="24"/>
          <w:szCs w:val="24"/>
        </w:rPr>
        <w:t xml:space="preserve">i IA-së </w:t>
      </w:r>
      <w:r w:rsidR="00B01963" w:rsidRPr="00C714EF">
        <w:rPr>
          <w:rFonts w:ascii="Garamond" w:hAnsi="Garamond"/>
          <w:sz w:val="24"/>
          <w:szCs w:val="24"/>
        </w:rPr>
        <w:t>është i detyruar t’i sigurojë komisionit një mjedis për zhvillimin e takimeve dhe një vend të përshtatshëm për ruajtjen e materialeve dhe të praktikave të shqyrtuara prej tij;</w:t>
      </w:r>
    </w:p>
    <w:p w14:paraId="0E33507A"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Komisioni, bazuar në ankesat që i paraqiten dhe/ose rastet që inicion ai, i paraqet me shkrim drejtorit </w:t>
      </w:r>
      <w:r w:rsidR="00141C75" w:rsidRPr="00C714EF">
        <w:rPr>
          <w:rFonts w:ascii="Garamond" w:hAnsi="Garamond"/>
          <w:sz w:val="24"/>
          <w:szCs w:val="24"/>
        </w:rPr>
        <w:t xml:space="preserve">të IA-së </w:t>
      </w:r>
      <w:r w:rsidR="00B01963" w:rsidRPr="00C714EF">
        <w:rPr>
          <w:rFonts w:ascii="Garamond" w:hAnsi="Garamond"/>
          <w:sz w:val="24"/>
          <w:szCs w:val="24"/>
        </w:rPr>
        <w:t xml:space="preserve">përgjithësime të shkeljeve të normave të etikës dhe të sjelljes në institucion dhe propozon masat që drejtori mund të ndërmarrë për t’i parandaluar ose për t’i pakësuar ato. </w:t>
      </w:r>
    </w:p>
    <w:p w14:paraId="0E33507B" w14:textId="77777777"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Kryetari i komisionit </w:t>
      </w:r>
      <w:r w:rsidR="00141C75" w:rsidRPr="00C714EF">
        <w:rPr>
          <w:rFonts w:ascii="Garamond" w:hAnsi="Garamond"/>
          <w:sz w:val="24"/>
          <w:szCs w:val="24"/>
        </w:rPr>
        <w:t>u</w:t>
      </w:r>
      <w:r w:rsidR="00B01963" w:rsidRPr="00C714EF">
        <w:rPr>
          <w:rFonts w:ascii="Garamond" w:hAnsi="Garamond"/>
          <w:sz w:val="24"/>
          <w:szCs w:val="24"/>
        </w:rPr>
        <w:t xml:space="preserve"> dërgon </w:t>
      </w:r>
      <w:r w:rsidR="00141C75" w:rsidRPr="00C714EF">
        <w:rPr>
          <w:rFonts w:ascii="Garamond" w:hAnsi="Garamond"/>
          <w:sz w:val="24"/>
          <w:szCs w:val="24"/>
        </w:rPr>
        <w:t xml:space="preserve">propozimet, që i ka dërguar drejtorit, </w:t>
      </w:r>
      <w:r w:rsidR="00B01963" w:rsidRPr="00C714EF">
        <w:rPr>
          <w:rFonts w:ascii="Garamond" w:hAnsi="Garamond"/>
          <w:sz w:val="24"/>
          <w:szCs w:val="24"/>
        </w:rPr>
        <w:t>edhe kryetarit të bordit dhe kryetarit të këshillit të prindërve.</w:t>
      </w:r>
    </w:p>
    <w:p w14:paraId="0E33507C" w14:textId="50D0B6FE" w:rsidR="00B01963" w:rsidRPr="00C714EF" w:rsidRDefault="00254B3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Në përfundim të vitit shkollor, komisioni harton raportin vjetor të veprimtarisë së tij dhe ia paraqet drejtorit të IA-së, i cili ia dërgon zyrtarisht</w:t>
      </w:r>
      <w:r w:rsidR="00530C53" w:rsidRPr="00C714EF">
        <w:rPr>
          <w:rFonts w:ascii="Garamond" w:hAnsi="Garamond"/>
          <w:sz w:val="24"/>
          <w:szCs w:val="24"/>
        </w:rPr>
        <w:t xml:space="preserve"> </w:t>
      </w:r>
      <w:r w:rsidR="00831AC6" w:rsidRPr="00C714EF">
        <w:rPr>
          <w:rFonts w:ascii="Garamond" w:hAnsi="Garamond"/>
          <w:sz w:val="24"/>
          <w:szCs w:val="24"/>
        </w:rPr>
        <w:t>ZVAP</w:t>
      </w:r>
      <w:r w:rsidR="00B01963" w:rsidRPr="00C714EF">
        <w:rPr>
          <w:rFonts w:ascii="Garamond" w:hAnsi="Garamond"/>
          <w:sz w:val="24"/>
          <w:szCs w:val="24"/>
        </w:rPr>
        <w:t>-së.</w:t>
      </w:r>
    </w:p>
    <w:p w14:paraId="0E33507D" w14:textId="77777777" w:rsidR="00B01963" w:rsidRPr="00C714EF" w:rsidRDefault="00B01963" w:rsidP="0069109E">
      <w:pPr>
        <w:spacing w:after="0" w:line="240" w:lineRule="auto"/>
        <w:ind w:firstLine="284"/>
        <w:jc w:val="both"/>
        <w:rPr>
          <w:rFonts w:ascii="Garamond" w:hAnsi="Garamond"/>
          <w:sz w:val="24"/>
          <w:szCs w:val="24"/>
        </w:rPr>
      </w:pPr>
    </w:p>
    <w:p w14:paraId="0E33507E" w14:textId="77777777" w:rsidR="00F42164" w:rsidRPr="00C714EF" w:rsidRDefault="00B01963" w:rsidP="00254B3A">
      <w:pPr>
        <w:spacing w:after="0" w:line="240" w:lineRule="auto"/>
        <w:ind w:firstLine="284"/>
        <w:jc w:val="center"/>
        <w:rPr>
          <w:rFonts w:ascii="Garamond" w:hAnsi="Garamond"/>
          <w:sz w:val="24"/>
          <w:szCs w:val="24"/>
        </w:rPr>
      </w:pPr>
      <w:bookmarkStart w:id="97" w:name="_Toc30490998"/>
      <w:bookmarkStart w:id="98" w:name="_Toc30491185"/>
      <w:bookmarkStart w:id="99" w:name="_Toc30491243"/>
      <w:bookmarkStart w:id="100" w:name="_Toc30491470"/>
      <w:bookmarkStart w:id="101" w:name="_Toc30491935"/>
      <w:bookmarkStart w:id="102" w:name="_Toc30491970"/>
      <w:r w:rsidRPr="00C714EF">
        <w:rPr>
          <w:rFonts w:ascii="Garamond" w:hAnsi="Garamond"/>
          <w:sz w:val="24"/>
          <w:szCs w:val="24"/>
        </w:rPr>
        <w:t>KREU X</w:t>
      </w:r>
      <w:bookmarkStart w:id="103" w:name="_Toc30490999"/>
      <w:bookmarkStart w:id="104" w:name="_Toc30491186"/>
      <w:bookmarkStart w:id="105" w:name="_Toc30491244"/>
      <w:bookmarkStart w:id="106" w:name="_Toc30491471"/>
      <w:bookmarkEnd w:id="97"/>
      <w:bookmarkEnd w:id="98"/>
      <w:bookmarkEnd w:id="99"/>
      <w:bookmarkEnd w:id="100"/>
    </w:p>
    <w:p w14:paraId="0E33507F" w14:textId="77777777" w:rsidR="00B01963" w:rsidRPr="00C714EF" w:rsidRDefault="00B01963" w:rsidP="00254B3A">
      <w:pPr>
        <w:spacing w:after="0" w:line="240" w:lineRule="auto"/>
        <w:ind w:firstLine="284"/>
        <w:jc w:val="center"/>
        <w:rPr>
          <w:rFonts w:ascii="Garamond" w:hAnsi="Garamond"/>
          <w:sz w:val="24"/>
          <w:szCs w:val="24"/>
        </w:rPr>
      </w:pPr>
      <w:r w:rsidRPr="00C714EF">
        <w:rPr>
          <w:rFonts w:ascii="Garamond" w:hAnsi="Garamond"/>
          <w:sz w:val="24"/>
          <w:szCs w:val="24"/>
        </w:rPr>
        <w:t>DREJTORI I INSTITUCIONIT ARSIMOR</w:t>
      </w:r>
      <w:bookmarkEnd w:id="101"/>
      <w:bookmarkEnd w:id="102"/>
      <w:bookmarkEnd w:id="103"/>
      <w:bookmarkEnd w:id="104"/>
      <w:bookmarkEnd w:id="105"/>
      <w:bookmarkEnd w:id="106"/>
    </w:p>
    <w:p w14:paraId="0E335080" w14:textId="77777777" w:rsidR="00B01963" w:rsidRPr="00C714EF" w:rsidRDefault="00B01963" w:rsidP="00254B3A">
      <w:pPr>
        <w:spacing w:after="0" w:line="240" w:lineRule="auto"/>
        <w:ind w:firstLine="284"/>
        <w:jc w:val="center"/>
        <w:rPr>
          <w:rFonts w:ascii="Garamond" w:hAnsi="Garamond"/>
          <w:sz w:val="24"/>
          <w:szCs w:val="24"/>
        </w:rPr>
      </w:pPr>
    </w:p>
    <w:p w14:paraId="0E335081" w14:textId="77777777" w:rsidR="00B01963" w:rsidRPr="00C714EF" w:rsidRDefault="00B01963" w:rsidP="00254B3A">
      <w:pPr>
        <w:spacing w:after="0" w:line="240" w:lineRule="auto"/>
        <w:ind w:firstLine="284"/>
        <w:jc w:val="center"/>
        <w:rPr>
          <w:rFonts w:ascii="Garamond" w:hAnsi="Garamond"/>
          <w:sz w:val="24"/>
          <w:szCs w:val="24"/>
        </w:rPr>
      </w:pPr>
      <w:r w:rsidRPr="00C714EF">
        <w:rPr>
          <w:rFonts w:ascii="Garamond" w:hAnsi="Garamond"/>
          <w:sz w:val="24"/>
          <w:szCs w:val="24"/>
        </w:rPr>
        <w:t>Neni 42</w:t>
      </w:r>
    </w:p>
    <w:p w14:paraId="0E335082" w14:textId="77777777" w:rsidR="00B01963" w:rsidRPr="00C714EF" w:rsidRDefault="00B01963" w:rsidP="00254B3A">
      <w:pPr>
        <w:spacing w:after="0" w:line="240" w:lineRule="auto"/>
        <w:ind w:firstLine="284"/>
        <w:jc w:val="center"/>
        <w:rPr>
          <w:rFonts w:ascii="Garamond" w:hAnsi="Garamond"/>
          <w:b/>
          <w:sz w:val="24"/>
          <w:szCs w:val="24"/>
        </w:rPr>
      </w:pPr>
      <w:r w:rsidRPr="00C714EF">
        <w:rPr>
          <w:rFonts w:ascii="Garamond" w:hAnsi="Garamond"/>
          <w:b/>
          <w:sz w:val="24"/>
          <w:szCs w:val="24"/>
        </w:rPr>
        <w:t>Detyra të përgjithshme</w:t>
      </w:r>
    </w:p>
    <w:p w14:paraId="0E335083" w14:textId="77777777" w:rsidR="00B01963" w:rsidRPr="00C714EF" w:rsidRDefault="00B01963" w:rsidP="0069109E">
      <w:pPr>
        <w:spacing w:after="0" w:line="240" w:lineRule="auto"/>
        <w:ind w:firstLine="284"/>
        <w:jc w:val="both"/>
        <w:rPr>
          <w:rFonts w:ascii="Garamond" w:hAnsi="Garamond"/>
          <w:sz w:val="24"/>
          <w:szCs w:val="24"/>
        </w:rPr>
      </w:pPr>
    </w:p>
    <w:p w14:paraId="0E335084" w14:textId="77777777" w:rsidR="00B01963" w:rsidRPr="00C714EF" w:rsidRDefault="006458D0"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 i IA-së është titullari i institucionit, që ka të drejtën e firmës dhe të vulës së institucionit.</w:t>
      </w:r>
    </w:p>
    <w:p w14:paraId="0E335085" w14:textId="5E21C25F" w:rsidR="00B01963" w:rsidRPr="00C714EF" w:rsidRDefault="006458D0"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Drejtori, kur mungon përkohësisht, i delegon me shkrim njërit </w:t>
      </w:r>
      <w:r w:rsidR="00141C75" w:rsidRPr="00C714EF">
        <w:rPr>
          <w:rFonts w:ascii="Garamond" w:hAnsi="Garamond"/>
          <w:sz w:val="24"/>
          <w:szCs w:val="24"/>
        </w:rPr>
        <w:t>prej</w:t>
      </w:r>
      <w:r w:rsidR="00B01963" w:rsidRPr="00C714EF">
        <w:rPr>
          <w:rFonts w:ascii="Garamond" w:hAnsi="Garamond"/>
          <w:sz w:val="24"/>
          <w:szCs w:val="24"/>
        </w:rPr>
        <w:t xml:space="preserve"> nëndrejtorëve ose një mësuesi të institucionit, kur nuk ka nëndrejtor, të drejtën e firmës dhe të vulës së institucionit, duke saktësuar kompetencat e deleguara dhe afatin e delegimit, si dhe njofton </w:t>
      </w:r>
      <w:r w:rsidR="00831AC6" w:rsidRPr="00C714EF">
        <w:rPr>
          <w:rFonts w:ascii="Garamond" w:hAnsi="Garamond"/>
          <w:sz w:val="24"/>
          <w:szCs w:val="24"/>
        </w:rPr>
        <w:t>ZVAP</w:t>
      </w:r>
      <w:r w:rsidR="00B01963" w:rsidRPr="00C714EF">
        <w:rPr>
          <w:rFonts w:ascii="Garamond" w:hAnsi="Garamond"/>
          <w:sz w:val="24"/>
          <w:szCs w:val="24"/>
        </w:rPr>
        <w:t xml:space="preserve">-në për këtë delegim. </w:t>
      </w:r>
    </w:p>
    <w:p w14:paraId="0E335086" w14:textId="77777777" w:rsidR="00B01963" w:rsidRPr="00C714EF" w:rsidRDefault="006458D0"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Drejtori ka përgjegjësinë për zbatimin </w:t>
      </w:r>
      <w:r w:rsidR="00141C75" w:rsidRPr="00C714EF">
        <w:rPr>
          <w:rFonts w:ascii="Garamond" w:hAnsi="Garamond"/>
          <w:sz w:val="24"/>
          <w:szCs w:val="24"/>
        </w:rPr>
        <w:t>në IA të</w:t>
      </w:r>
      <w:r w:rsidR="00B01963" w:rsidRPr="00C714EF">
        <w:rPr>
          <w:rFonts w:ascii="Garamond" w:hAnsi="Garamond"/>
          <w:sz w:val="24"/>
          <w:szCs w:val="24"/>
        </w:rPr>
        <w:t xml:space="preserve"> kuadrit ligjor</w:t>
      </w:r>
      <w:r w:rsidR="00141C75" w:rsidRPr="00C714EF">
        <w:rPr>
          <w:rFonts w:ascii="Garamond" w:hAnsi="Garamond"/>
          <w:sz w:val="24"/>
          <w:szCs w:val="24"/>
        </w:rPr>
        <w:t xml:space="preserve"> e nënligjor</w:t>
      </w:r>
      <w:r w:rsidR="00B01963" w:rsidRPr="00C714EF">
        <w:rPr>
          <w:rFonts w:ascii="Garamond" w:hAnsi="Garamond"/>
          <w:sz w:val="24"/>
          <w:szCs w:val="24"/>
        </w:rPr>
        <w:t xml:space="preserve"> në fuqi.</w:t>
      </w:r>
    </w:p>
    <w:p w14:paraId="0E335087" w14:textId="77777777" w:rsidR="00B01963" w:rsidRPr="00C714EF" w:rsidRDefault="006458D0"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Drejtori ka përgjegjësi administrative dhe penale</w:t>
      </w:r>
      <w:r w:rsidR="00141C75" w:rsidRPr="00C714EF">
        <w:rPr>
          <w:rFonts w:ascii="Garamond" w:hAnsi="Garamond"/>
          <w:sz w:val="24"/>
          <w:szCs w:val="24"/>
        </w:rPr>
        <w:t>,</w:t>
      </w:r>
      <w:r w:rsidR="00B01963" w:rsidRPr="00C714EF">
        <w:rPr>
          <w:rFonts w:ascii="Garamond" w:hAnsi="Garamond"/>
          <w:sz w:val="24"/>
          <w:szCs w:val="24"/>
        </w:rPr>
        <w:t xml:space="preserve"> në rastet e parashikuara nga ligji</w:t>
      </w:r>
      <w:r w:rsidR="00141C75" w:rsidRPr="00C714EF">
        <w:rPr>
          <w:rFonts w:ascii="Garamond" w:hAnsi="Garamond"/>
          <w:sz w:val="24"/>
          <w:szCs w:val="24"/>
        </w:rPr>
        <w:t>,</w:t>
      </w:r>
      <w:r w:rsidR="00B01963" w:rsidRPr="00C714EF">
        <w:rPr>
          <w:rFonts w:ascii="Garamond" w:hAnsi="Garamond"/>
          <w:sz w:val="24"/>
          <w:szCs w:val="24"/>
        </w:rPr>
        <w:t xml:space="preserve"> për plotësimin, brenda afateve kohore, të amzës, indeksit të amzës, regjistrit të veçantë dhe të çdo dokumenti shkollor.</w:t>
      </w:r>
    </w:p>
    <w:p w14:paraId="0E335088" w14:textId="77777777"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Drejtori ka përgjegjësinë për krijimin në institucion të klimës së bashkëpunimit dhe të respektit ndërmjet punonjësve arsimorë në institucion.</w:t>
      </w:r>
    </w:p>
    <w:p w14:paraId="0E335089" w14:textId="0E57C2B2"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Drejtori krijon mundësi të bashkëpunimit të IA-së me institucione publike dhe private, brenda ose jashtë vendit, dhe me institucione arsimore analoge. Pas shqyrtimit të këtyre bashkëpunimeve në këshillin e mësuesve, drejtori i IA-së publike merr miratimin për to nga titullari i </w:t>
      </w:r>
      <w:r w:rsidR="00831AC6" w:rsidRPr="00C714EF">
        <w:rPr>
          <w:rFonts w:ascii="Garamond" w:hAnsi="Garamond"/>
          <w:sz w:val="24"/>
          <w:szCs w:val="24"/>
        </w:rPr>
        <w:t>ZVAP</w:t>
      </w:r>
      <w:r w:rsidR="00B01963" w:rsidRPr="00C714EF">
        <w:rPr>
          <w:rFonts w:ascii="Garamond" w:hAnsi="Garamond"/>
          <w:sz w:val="24"/>
          <w:szCs w:val="24"/>
        </w:rPr>
        <w:t xml:space="preserve">-së përkatëse. Në rastet kur organizatat jopublike apo persona të tjerë juridikë kërkojnë të ushtrojnë veprimtari në ambientet e </w:t>
      </w:r>
      <w:r w:rsidR="00141C75" w:rsidRPr="00C714EF">
        <w:rPr>
          <w:rFonts w:ascii="Garamond" w:hAnsi="Garamond"/>
          <w:sz w:val="24"/>
          <w:szCs w:val="24"/>
        </w:rPr>
        <w:t>IA-së</w:t>
      </w:r>
      <w:r w:rsidR="00B01963" w:rsidRPr="00C714EF">
        <w:rPr>
          <w:rFonts w:ascii="Garamond" w:hAnsi="Garamond"/>
          <w:sz w:val="24"/>
          <w:szCs w:val="24"/>
        </w:rPr>
        <w:t>, merret miratimi paraprak i ministrisë.</w:t>
      </w:r>
    </w:p>
    <w:p w14:paraId="0E33508A" w14:textId="77777777"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Drejtori ka përgjegjësi për zbatimin e marrëveshjeve të bashkëpunimit të lidhura ndërmjet ministrisë dhe institucioneve/palëve të tjera.</w:t>
      </w:r>
    </w:p>
    <w:p w14:paraId="0E33508B" w14:textId="715B518B"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 xml:space="preserve">Drejtori merr masa për të siguruar ndjekjen e shkollës nga nxënësit e arsimit bazë, që i përkasin zonës së shkollës. Drejtori i IA-së publike të arsimit bazë me kohë të plotë bashkëpunon me </w:t>
      </w:r>
      <w:r w:rsidR="00A82889" w:rsidRPr="00C714EF">
        <w:rPr>
          <w:rFonts w:ascii="Garamond" w:hAnsi="Garamond"/>
          <w:sz w:val="24"/>
          <w:szCs w:val="24"/>
        </w:rPr>
        <w:t>NJMF</w:t>
      </w:r>
      <w:r w:rsidR="0070135A" w:rsidRPr="00C714EF">
        <w:rPr>
          <w:rFonts w:ascii="Garamond" w:hAnsi="Garamond"/>
          <w:sz w:val="24"/>
          <w:szCs w:val="24"/>
        </w:rPr>
        <w:t>-në</w:t>
      </w:r>
      <w:r w:rsidR="00B01963" w:rsidRPr="00C714EF">
        <w:rPr>
          <w:rFonts w:ascii="Garamond" w:hAnsi="Garamond"/>
          <w:sz w:val="24"/>
          <w:szCs w:val="24"/>
        </w:rPr>
        <w:t>, këshillin e prindërve të shkollës dhe këshillat e prindërve të klasave, me qeverinë e nxënësve, me shërbimin psikosocial dhe me bordin e shkollës për të siguruar ndjekjen e shkollës nga nxënësit.</w:t>
      </w:r>
    </w:p>
    <w:p w14:paraId="0E33508C" w14:textId="7E464DBD" w:rsidR="00B01963" w:rsidRPr="00C714EF" w:rsidRDefault="00CC3CD5" w:rsidP="0069109E">
      <w:pPr>
        <w:spacing w:after="0" w:line="240" w:lineRule="auto"/>
        <w:ind w:firstLine="284"/>
        <w:jc w:val="both"/>
        <w:rPr>
          <w:rFonts w:ascii="Garamond" w:hAnsi="Garamond"/>
          <w:sz w:val="24"/>
          <w:szCs w:val="24"/>
        </w:rPr>
      </w:pPr>
      <w:r w:rsidRPr="00C714EF">
        <w:rPr>
          <w:rFonts w:ascii="Garamond" w:hAnsi="Garamond"/>
          <w:sz w:val="24"/>
          <w:szCs w:val="24"/>
        </w:rPr>
        <w:t>9</w:t>
      </w:r>
      <w:r w:rsidR="00C03A3C" w:rsidRPr="00C714EF">
        <w:rPr>
          <w:rFonts w:ascii="Garamond" w:hAnsi="Garamond"/>
          <w:sz w:val="24"/>
          <w:szCs w:val="24"/>
        </w:rPr>
        <w:t xml:space="preserve">. </w:t>
      </w:r>
      <w:r w:rsidR="00B01963" w:rsidRPr="00C714EF">
        <w:rPr>
          <w:rFonts w:ascii="Garamond" w:hAnsi="Garamond"/>
          <w:sz w:val="24"/>
          <w:szCs w:val="24"/>
        </w:rPr>
        <w:t xml:space="preserve">Drejtori ushtron çdo detyrë tjetër të parashikuar në këtë </w:t>
      </w:r>
      <w:r w:rsidR="00643765" w:rsidRPr="00C714EF">
        <w:rPr>
          <w:rFonts w:ascii="Garamond" w:hAnsi="Garamond"/>
          <w:sz w:val="24"/>
          <w:szCs w:val="24"/>
        </w:rPr>
        <w:t>r</w:t>
      </w:r>
      <w:r w:rsidR="00B01963" w:rsidRPr="00C714EF">
        <w:rPr>
          <w:rFonts w:ascii="Garamond" w:hAnsi="Garamond"/>
          <w:sz w:val="24"/>
          <w:szCs w:val="24"/>
        </w:rPr>
        <w:t>regullore dhe në kuadrin ligjor</w:t>
      </w:r>
      <w:r w:rsidR="00141C75" w:rsidRPr="00C714EF">
        <w:rPr>
          <w:rFonts w:ascii="Garamond" w:hAnsi="Garamond"/>
          <w:sz w:val="24"/>
          <w:szCs w:val="24"/>
        </w:rPr>
        <w:t xml:space="preserve"> e nënligjor</w:t>
      </w:r>
      <w:r w:rsidR="00B01963" w:rsidRPr="00C714EF">
        <w:rPr>
          <w:rFonts w:ascii="Garamond" w:hAnsi="Garamond"/>
          <w:sz w:val="24"/>
          <w:szCs w:val="24"/>
        </w:rPr>
        <w:t xml:space="preserve"> në fuqi. </w:t>
      </w:r>
    </w:p>
    <w:p w14:paraId="0E33508D" w14:textId="77777777" w:rsidR="00B01963" w:rsidRPr="00C714EF" w:rsidRDefault="00B01963" w:rsidP="0069109E">
      <w:pPr>
        <w:spacing w:after="0" w:line="240" w:lineRule="auto"/>
        <w:ind w:firstLine="284"/>
        <w:jc w:val="both"/>
        <w:rPr>
          <w:rFonts w:ascii="Garamond" w:hAnsi="Garamond"/>
          <w:sz w:val="24"/>
          <w:szCs w:val="24"/>
        </w:rPr>
      </w:pPr>
    </w:p>
    <w:p w14:paraId="0E33508E" w14:textId="77777777" w:rsidR="00B01963" w:rsidRPr="00C714EF" w:rsidRDefault="00B01963" w:rsidP="00C03A3C">
      <w:pPr>
        <w:spacing w:after="0" w:line="240" w:lineRule="auto"/>
        <w:ind w:firstLine="284"/>
        <w:jc w:val="center"/>
        <w:rPr>
          <w:rFonts w:ascii="Garamond" w:hAnsi="Garamond"/>
          <w:sz w:val="24"/>
          <w:szCs w:val="24"/>
        </w:rPr>
      </w:pPr>
      <w:r w:rsidRPr="00C714EF">
        <w:rPr>
          <w:rFonts w:ascii="Garamond" w:hAnsi="Garamond"/>
          <w:sz w:val="24"/>
          <w:szCs w:val="24"/>
        </w:rPr>
        <w:t>Neni 43</w:t>
      </w:r>
    </w:p>
    <w:p w14:paraId="0E33508F" w14:textId="77777777" w:rsidR="00B01963" w:rsidRPr="00C714EF" w:rsidRDefault="00B01963" w:rsidP="00C03A3C">
      <w:pPr>
        <w:spacing w:after="0" w:line="240" w:lineRule="auto"/>
        <w:ind w:firstLine="284"/>
        <w:jc w:val="center"/>
        <w:rPr>
          <w:rFonts w:ascii="Garamond" w:hAnsi="Garamond"/>
          <w:b/>
          <w:sz w:val="24"/>
          <w:szCs w:val="24"/>
        </w:rPr>
      </w:pPr>
      <w:r w:rsidRPr="00C714EF">
        <w:rPr>
          <w:rFonts w:ascii="Garamond" w:hAnsi="Garamond"/>
          <w:b/>
          <w:sz w:val="24"/>
          <w:szCs w:val="24"/>
        </w:rPr>
        <w:t>Aspekte të menaxhimit të institucionit arsimor</w:t>
      </w:r>
    </w:p>
    <w:p w14:paraId="0E335090" w14:textId="77777777" w:rsidR="00B01963" w:rsidRPr="00C714EF" w:rsidRDefault="00B01963" w:rsidP="0069109E">
      <w:pPr>
        <w:spacing w:after="0" w:line="240" w:lineRule="auto"/>
        <w:ind w:firstLine="284"/>
        <w:jc w:val="both"/>
        <w:rPr>
          <w:rFonts w:ascii="Garamond" w:hAnsi="Garamond"/>
          <w:sz w:val="24"/>
          <w:szCs w:val="24"/>
        </w:rPr>
      </w:pPr>
    </w:p>
    <w:p w14:paraId="0E335091" w14:textId="77777777"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 ka për detyrë të organizojë shpërndarjen e informacionit në dispozicion të qytetarëve, me të dhëna të mjaftueshme për cilësinë e shërbimit arsimor të IA-së.</w:t>
      </w:r>
    </w:p>
    <w:p w14:paraId="0E335092" w14:textId="77777777"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Drejtori, pas këshillimit me këshillin e mësuesve: </w:t>
      </w:r>
    </w:p>
    <w:p w14:paraId="0E335093" w14:textId="1BC168C1"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vendos formimin dhe ndarjen e klasave dhe merr miratimin e </w:t>
      </w:r>
      <w:r w:rsidR="00831AC6" w:rsidRPr="00C714EF">
        <w:rPr>
          <w:rFonts w:ascii="Garamond" w:hAnsi="Garamond"/>
          <w:sz w:val="24"/>
          <w:szCs w:val="24"/>
        </w:rPr>
        <w:t>ZVAP</w:t>
      </w:r>
      <w:r w:rsidR="00B01963" w:rsidRPr="00C714EF">
        <w:rPr>
          <w:rFonts w:ascii="Garamond" w:hAnsi="Garamond"/>
          <w:sz w:val="24"/>
          <w:szCs w:val="24"/>
        </w:rPr>
        <w:t>-së për këtë ndarje, bazuar në udhëzimin përkatës të ministrisë</w:t>
      </w:r>
      <w:r w:rsidR="00F63B10" w:rsidRPr="00C714EF">
        <w:rPr>
          <w:rFonts w:ascii="Garamond" w:hAnsi="Garamond"/>
          <w:sz w:val="24"/>
          <w:szCs w:val="24"/>
        </w:rPr>
        <w:t>;</w:t>
      </w:r>
    </w:p>
    <w:p w14:paraId="0E335094" w14:textId="536D9E4D"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cakton ngarkesën mësimore të mësuesve dhe merr miratimin e </w:t>
      </w:r>
      <w:r w:rsidR="00831AC6" w:rsidRPr="00C714EF">
        <w:rPr>
          <w:rFonts w:ascii="Garamond" w:hAnsi="Garamond"/>
          <w:sz w:val="24"/>
          <w:szCs w:val="24"/>
        </w:rPr>
        <w:t>ZVAP</w:t>
      </w:r>
      <w:r w:rsidR="00B01963" w:rsidRPr="00C714EF">
        <w:rPr>
          <w:rFonts w:ascii="Garamond" w:hAnsi="Garamond"/>
          <w:sz w:val="24"/>
          <w:szCs w:val="24"/>
        </w:rPr>
        <w:t>-së për këtë ndarje;</w:t>
      </w:r>
    </w:p>
    <w:p w14:paraId="0E335095" w14:textId="77777777"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c) </w:t>
      </w:r>
      <w:r w:rsidR="00B01963" w:rsidRPr="00C714EF">
        <w:rPr>
          <w:rFonts w:ascii="Garamond" w:hAnsi="Garamond"/>
          <w:sz w:val="24"/>
          <w:szCs w:val="24"/>
        </w:rPr>
        <w:t xml:space="preserve">cakton mësuesit kujdestarë; </w:t>
      </w:r>
    </w:p>
    <w:p w14:paraId="0E335096" w14:textId="77777777" w:rsidR="00B01963"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harton orarin mësimor javor të institucionit, ose ngarkon një nëndrejtor ose mësues për hartimin e këtij orari</w:t>
      </w:r>
      <w:r w:rsidR="00F63B10" w:rsidRPr="00C714EF">
        <w:rPr>
          <w:rFonts w:ascii="Garamond" w:hAnsi="Garamond"/>
          <w:sz w:val="24"/>
          <w:szCs w:val="24"/>
        </w:rPr>
        <w:t>;</w:t>
      </w:r>
    </w:p>
    <w:p w14:paraId="0E335097" w14:textId="77777777"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përgatit çdo muaj listëprezencën e punonjësve të IA-së.</w:t>
      </w:r>
    </w:p>
    <w:p w14:paraId="0E335098" w14:textId="77777777" w:rsidR="00B01963" w:rsidRPr="00C714EF" w:rsidRDefault="00C03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Drejtori shpall, në një vend të dukshëm për nxënësit dhe personat që ushtrojnë përgjegjësinë prindërore të tyre, orarin javor të takimeve, të cilat kërkohen nga nxënës ose persona që ushtrojnë përgjegjësinë prindërore të tyre, si dhe kalendarin për takimet me ta.</w:t>
      </w:r>
    </w:p>
    <w:p w14:paraId="0E335099" w14:textId="77777777" w:rsidR="00B01963" w:rsidRPr="00C714EF" w:rsidRDefault="00B01963" w:rsidP="0069109E">
      <w:pPr>
        <w:spacing w:after="0" w:line="240" w:lineRule="auto"/>
        <w:ind w:firstLine="284"/>
        <w:jc w:val="both"/>
        <w:rPr>
          <w:rFonts w:ascii="Garamond" w:hAnsi="Garamond"/>
          <w:sz w:val="24"/>
          <w:szCs w:val="24"/>
        </w:rPr>
      </w:pPr>
    </w:p>
    <w:p w14:paraId="0E33509A" w14:textId="77777777" w:rsidR="00B01963" w:rsidRPr="00C714EF" w:rsidRDefault="00B01963" w:rsidP="00C03A3C">
      <w:pPr>
        <w:spacing w:after="0" w:line="240" w:lineRule="auto"/>
        <w:ind w:firstLine="284"/>
        <w:jc w:val="center"/>
        <w:rPr>
          <w:rFonts w:ascii="Garamond" w:hAnsi="Garamond"/>
          <w:sz w:val="24"/>
          <w:szCs w:val="24"/>
        </w:rPr>
      </w:pPr>
      <w:r w:rsidRPr="00C714EF">
        <w:rPr>
          <w:rFonts w:ascii="Garamond" w:hAnsi="Garamond"/>
          <w:sz w:val="24"/>
          <w:szCs w:val="24"/>
        </w:rPr>
        <w:t>Neni 44</w:t>
      </w:r>
    </w:p>
    <w:p w14:paraId="0E33509B" w14:textId="77777777" w:rsidR="00B01963" w:rsidRPr="00C714EF" w:rsidRDefault="00B01963" w:rsidP="00C03A3C">
      <w:pPr>
        <w:spacing w:after="0" w:line="240" w:lineRule="auto"/>
        <w:ind w:firstLine="284"/>
        <w:jc w:val="center"/>
        <w:rPr>
          <w:rFonts w:ascii="Garamond" w:hAnsi="Garamond"/>
          <w:b/>
          <w:sz w:val="24"/>
          <w:szCs w:val="24"/>
        </w:rPr>
      </w:pPr>
      <w:r w:rsidRPr="00C714EF">
        <w:rPr>
          <w:rFonts w:ascii="Garamond" w:hAnsi="Garamond"/>
          <w:b/>
          <w:sz w:val="24"/>
          <w:szCs w:val="24"/>
        </w:rPr>
        <w:t>Aspekte të zbatimit të kurrikulës</w:t>
      </w:r>
    </w:p>
    <w:p w14:paraId="0A2D05DE" w14:textId="7140FB49" w:rsidR="00853715" w:rsidRPr="00C714EF" w:rsidRDefault="00853715" w:rsidP="00C03A3C">
      <w:pPr>
        <w:spacing w:after="0" w:line="240" w:lineRule="auto"/>
        <w:ind w:firstLine="284"/>
        <w:jc w:val="center"/>
        <w:rPr>
          <w:rFonts w:ascii="Garamond" w:hAnsi="Garamond"/>
          <w:b/>
          <w:sz w:val="24"/>
          <w:szCs w:val="24"/>
        </w:rPr>
      </w:pPr>
      <w:r w:rsidRPr="00C714EF">
        <w:rPr>
          <w:rFonts w:ascii="Garamond" w:hAnsi="Garamond"/>
          <w:i/>
          <w:sz w:val="24"/>
          <w:szCs w:val="24"/>
        </w:rPr>
        <w:t>(Ndryshuar pika 8 me urdhrin nr. 420, datë 27.8.2025)</w:t>
      </w:r>
    </w:p>
    <w:p w14:paraId="0E33509C" w14:textId="77777777" w:rsidR="00B01963" w:rsidRPr="00C714EF" w:rsidRDefault="00B01963" w:rsidP="0069109E">
      <w:pPr>
        <w:spacing w:after="0" w:line="240" w:lineRule="auto"/>
        <w:ind w:firstLine="284"/>
        <w:jc w:val="both"/>
        <w:rPr>
          <w:rFonts w:ascii="Garamond" w:hAnsi="Garamond"/>
          <w:sz w:val="24"/>
          <w:szCs w:val="24"/>
        </w:rPr>
      </w:pPr>
    </w:p>
    <w:p w14:paraId="0E33509D" w14:textId="77777777" w:rsidR="00B01963" w:rsidRPr="00C714EF" w:rsidRDefault="003F0FA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 ka përgjegjësi për zbatimin e dokumenteve kurrikulare të miratuara nga ministri përgjegjës për arsimin.</w:t>
      </w:r>
    </w:p>
    <w:p w14:paraId="0E33509E" w14:textId="77777777" w:rsidR="00B01963" w:rsidRPr="00C714EF" w:rsidRDefault="003F0FA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ka për detyrë të organizojë periodikisht analizën e gjendjes reale të rezultateve të nxënësve për çdo periudhë dhe në fund të vitit shkollor.</w:t>
      </w:r>
    </w:p>
    <w:p w14:paraId="0E33509F" w14:textId="77777777" w:rsidR="00B01963" w:rsidRPr="00C714EF" w:rsidRDefault="003F0FA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Drejtori drejton hartimin e planit që përcakton mënyrat konkrete për përmirësimin e rezultateve të nxënësve me nevoja të veçanta. Ky plan dhe zbatimi i tij janë objekt monitorimi dhe vlerësimi nga strukturat përkatëse.</w:t>
      </w:r>
    </w:p>
    <w:p w14:paraId="0E3350A0" w14:textId="77777777" w:rsidR="00B01963" w:rsidRPr="00C714EF" w:rsidRDefault="003F0FA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Drejtori ka përgjegjësi: </w:t>
      </w:r>
    </w:p>
    <w:p w14:paraId="0E3350A1" w14:textId="77777777" w:rsidR="00B01963" w:rsidRPr="00C714EF" w:rsidRDefault="003F0FA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për zhvillimin cilësor të kurrikulës në bazë shkolle; </w:t>
      </w:r>
    </w:p>
    <w:p w14:paraId="0E3350A2" w14:textId="77777777" w:rsidR="00B01963" w:rsidRPr="00C714EF" w:rsidRDefault="003F0FA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për përmbushjen e pëlqimeve të nxënësve për lëndët me zgjedhje.</w:t>
      </w:r>
    </w:p>
    <w:p w14:paraId="0E3350A3" w14:textId="77777777" w:rsidR="00B01963" w:rsidRPr="00C714EF" w:rsidRDefault="00AD1A1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Drejtori, në bashkëpunim me këshillin e mësuesve, shqyrton rregullisht mbingarkesën e mundshme të nxënësve.</w:t>
      </w:r>
    </w:p>
    <w:p w14:paraId="0E3350A4" w14:textId="77777777" w:rsidR="00B01963" w:rsidRPr="00C714EF" w:rsidRDefault="00AD1A1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Drejtori merr nisma dhe nxit e mbështet zbatimin e teknologjisë së informacionit dhe komunikimit në administrimin e menaxhimin e institucionit dhe në zhvillimin e kurrikulës.</w:t>
      </w:r>
    </w:p>
    <w:p w14:paraId="0E3350A5" w14:textId="77777777" w:rsidR="00B01963" w:rsidRPr="00C714EF" w:rsidRDefault="00AD1A1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Drejtori lejon të përdoren nga nxënësit në IA vetëm botime ndihmëse dhe materiale të tjera mësimore, të miratuara nga ministri përgjegjës për arsimin nëpërmjet udhëzimeve të tij. </w:t>
      </w:r>
    </w:p>
    <w:p w14:paraId="0E3350A6" w14:textId="4FED74DB" w:rsidR="00B01963" w:rsidRPr="00C714EF" w:rsidRDefault="00AD1A1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853715" w:rsidRPr="00C714EF">
        <w:rPr>
          <w:rFonts w:ascii="Garamond" w:hAnsi="Garamond"/>
          <w:sz w:val="24"/>
          <w:szCs w:val="24"/>
        </w:rPr>
        <w:t>Institucioni arsimor ka të drejtë të aplikojë në strukturat përkatëse arsimore për pjesëmarrje në veprimtari shkencore, dhe projekte, si dhe të bashkëpunojë me programet evropiane të Erasmus +, për arsimin parauniversitar.</w:t>
      </w:r>
    </w:p>
    <w:p w14:paraId="0E3350A7" w14:textId="77777777" w:rsidR="00B01963" w:rsidRPr="00C714EF" w:rsidRDefault="00AD1A1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Drejtori nuk ka të drejtë të ngarkojë mësuesit me detyra shtesë, të cilat nuk rrjedhin drejtpërdrejt nga zbatimi i legjislacionit arsimor</w:t>
      </w:r>
      <w:r w:rsidR="00F63B10" w:rsidRPr="00C714EF">
        <w:rPr>
          <w:rFonts w:ascii="Garamond" w:hAnsi="Garamond"/>
          <w:sz w:val="24"/>
          <w:szCs w:val="24"/>
        </w:rPr>
        <w:t xml:space="preserve"> në fuqi</w:t>
      </w:r>
      <w:r w:rsidR="00B01963" w:rsidRPr="00C714EF">
        <w:rPr>
          <w:rFonts w:ascii="Garamond" w:hAnsi="Garamond"/>
          <w:sz w:val="24"/>
          <w:szCs w:val="24"/>
        </w:rPr>
        <w:t>.</w:t>
      </w:r>
    </w:p>
    <w:p w14:paraId="0E3350A8" w14:textId="77777777" w:rsidR="00B01963" w:rsidRPr="00C714EF" w:rsidRDefault="00B01963" w:rsidP="0069109E">
      <w:pPr>
        <w:spacing w:after="0" w:line="240" w:lineRule="auto"/>
        <w:ind w:firstLine="284"/>
        <w:jc w:val="both"/>
        <w:rPr>
          <w:rFonts w:ascii="Garamond" w:hAnsi="Garamond"/>
          <w:sz w:val="24"/>
          <w:szCs w:val="24"/>
        </w:rPr>
      </w:pPr>
    </w:p>
    <w:p w14:paraId="0E3350A9" w14:textId="77777777" w:rsidR="00B01963" w:rsidRPr="00C714EF" w:rsidRDefault="00B01963" w:rsidP="00AD1A1F">
      <w:pPr>
        <w:spacing w:after="0" w:line="240" w:lineRule="auto"/>
        <w:ind w:firstLine="284"/>
        <w:jc w:val="center"/>
        <w:rPr>
          <w:rFonts w:ascii="Garamond" w:hAnsi="Garamond"/>
          <w:sz w:val="24"/>
          <w:szCs w:val="24"/>
        </w:rPr>
      </w:pPr>
      <w:r w:rsidRPr="00C714EF">
        <w:rPr>
          <w:rFonts w:ascii="Garamond" w:hAnsi="Garamond"/>
          <w:sz w:val="24"/>
          <w:szCs w:val="24"/>
        </w:rPr>
        <w:t>Neni 45</w:t>
      </w:r>
    </w:p>
    <w:p w14:paraId="0E3350AA" w14:textId="77777777" w:rsidR="00B01963" w:rsidRPr="00C714EF" w:rsidRDefault="00B01963" w:rsidP="00AD1A1F">
      <w:pPr>
        <w:spacing w:after="0" w:line="240" w:lineRule="auto"/>
        <w:ind w:firstLine="284"/>
        <w:jc w:val="center"/>
        <w:rPr>
          <w:rFonts w:ascii="Garamond" w:hAnsi="Garamond"/>
          <w:b/>
          <w:sz w:val="24"/>
          <w:szCs w:val="24"/>
        </w:rPr>
      </w:pPr>
      <w:r w:rsidRPr="00C714EF">
        <w:rPr>
          <w:rFonts w:ascii="Garamond" w:hAnsi="Garamond"/>
          <w:b/>
          <w:sz w:val="24"/>
          <w:szCs w:val="24"/>
        </w:rPr>
        <w:t>Aspekte të zhvillimit profesional të mësuesve</w:t>
      </w:r>
    </w:p>
    <w:p w14:paraId="63A8E4FA" w14:textId="69522EFD" w:rsidR="00853715" w:rsidRPr="00C714EF" w:rsidRDefault="00853715" w:rsidP="00AD1A1F">
      <w:pPr>
        <w:spacing w:after="0" w:line="240" w:lineRule="auto"/>
        <w:ind w:firstLine="284"/>
        <w:jc w:val="center"/>
        <w:rPr>
          <w:rFonts w:ascii="Garamond" w:hAnsi="Garamond"/>
          <w:b/>
          <w:sz w:val="24"/>
          <w:szCs w:val="24"/>
        </w:rPr>
      </w:pPr>
      <w:r w:rsidRPr="00C714EF">
        <w:rPr>
          <w:rFonts w:ascii="Garamond" w:hAnsi="Garamond"/>
          <w:i/>
          <w:sz w:val="24"/>
          <w:szCs w:val="24"/>
        </w:rPr>
        <w:t>(Ndryshuar pika 1 me urdhrin nr. 420, datë 27.8.2025)</w:t>
      </w:r>
    </w:p>
    <w:p w14:paraId="0E3350AB" w14:textId="77777777" w:rsidR="00B01963" w:rsidRPr="00C714EF" w:rsidRDefault="00B01963" w:rsidP="0069109E">
      <w:pPr>
        <w:spacing w:after="0" w:line="240" w:lineRule="auto"/>
        <w:ind w:firstLine="284"/>
        <w:jc w:val="both"/>
        <w:rPr>
          <w:rFonts w:ascii="Garamond" w:hAnsi="Garamond"/>
          <w:sz w:val="24"/>
          <w:szCs w:val="24"/>
        </w:rPr>
      </w:pPr>
    </w:p>
    <w:p w14:paraId="0E3350AC" w14:textId="3BD82F76"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53715" w:rsidRPr="00C714EF">
        <w:rPr>
          <w:rFonts w:ascii="Garamond" w:hAnsi="Garamond"/>
          <w:sz w:val="24"/>
          <w:szCs w:val="24"/>
        </w:rPr>
        <w:t>Drejtori i shkollës dhe mësuesi koordinator i sigurimit të cilësisë kanë për detyrë të hartojnë Planin e Zhvillimit Profesional tre vjeçar për mësuesit e shkollës dhe vlerësimin individual të nevojave për trajnim për mësuesit, të identifikuara nga monitorimi periodik i kryer dhe nevoja për trajnim për mësuesit, i cili duhet të përcillet përmes SMIP në ZVAP, AKAP dhe ASCAP. Këto institucione duhet të përgatisin kalendarin e trajnimeve për planifikimin e tyre në programin e zhvillimit profesional të mësuesve të hartuar dhe zhvilluar nga ASCAP-ja.</w:t>
      </w:r>
    </w:p>
    <w:p w14:paraId="0E3350AD" w14:textId="77777777"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nxit dhe kontrollon pjesëmarrjen e mësuesve në rrjetet profesionale.</w:t>
      </w:r>
    </w:p>
    <w:p w14:paraId="0E3350AE" w14:textId="77777777"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Drejtori organizon: </w:t>
      </w:r>
    </w:p>
    <w:p w14:paraId="0E3350AF" w14:textId="77777777"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përhapjen e përvojave të mësuesve që kanë marrë pjesë në trajnime; </w:t>
      </w:r>
    </w:p>
    <w:p w14:paraId="0E3350B0" w14:textId="77777777"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ndihmën profesionale të mësuesve më me përvojë ndaj mësuesve më të rinj.</w:t>
      </w:r>
    </w:p>
    <w:p w14:paraId="0E3350B1" w14:textId="77777777"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Drejtuesit e IA-së: </w:t>
      </w:r>
    </w:p>
    <w:p w14:paraId="0E3350B2" w14:textId="77777777"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a) </w:t>
      </w:r>
      <w:r w:rsidR="00B01963" w:rsidRPr="00C714EF">
        <w:rPr>
          <w:rFonts w:ascii="Garamond" w:hAnsi="Garamond"/>
          <w:sz w:val="24"/>
          <w:szCs w:val="24"/>
        </w:rPr>
        <w:t>vëzhgojnë orë mësimore, orë të kujdestarisë, mbledhje të ekipeve lëndore, takime të mësuesve kujdestarë me personat që ushtrojnë përgjegjësinë prindërore</w:t>
      </w:r>
      <w:r w:rsidR="00F63B10" w:rsidRPr="00C714EF">
        <w:rPr>
          <w:rFonts w:ascii="Garamond" w:hAnsi="Garamond"/>
          <w:sz w:val="24"/>
          <w:szCs w:val="24"/>
        </w:rPr>
        <w:t xml:space="preserve"> të nxënësve dhe</w:t>
      </w:r>
      <w:r w:rsidR="00B01963" w:rsidRPr="00C714EF">
        <w:rPr>
          <w:rFonts w:ascii="Garamond" w:hAnsi="Garamond"/>
          <w:sz w:val="24"/>
          <w:szCs w:val="24"/>
        </w:rPr>
        <w:t xml:space="preserve"> veprimtari jashtëkurrikulare; </w:t>
      </w:r>
    </w:p>
    <w:p w14:paraId="0E3350B3" w14:textId="77777777" w:rsidR="00B01963" w:rsidRPr="00C714EF" w:rsidRDefault="00FD1C8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organizojnë zhvillimin e pyetësorëve me nxënës, persona që ushtrojnë përgjegjësinë prindërore të tyre</w:t>
      </w:r>
      <w:r w:rsidR="00B01963" w:rsidRPr="00C714EF" w:rsidDel="00A628E1">
        <w:rPr>
          <w:rFonts w:ascii="Garamond" w:hAnsi="Garamond"/>
          <w:sz w:val="24"/>
          <w:szCs w:val="24"/>
        </w:rPr>
        <w:t xml:space="preserve"> </w:t>
      </w:r>
      <w:r w:rsidR="00B01963" w:rsidRPr="00C714EF">
        <w:rPr>
          <w:rFonts w:ascii="Garamond" w:hAnsi="Garamond"/>
          <w:sz w:val="24"/>
          <w:szCs w:val="24"/>
        </w:rPr>
        <w:t>dhe mësues.</w:t>
      </w:r>
    </w:p>
    <w:p w14:paraId="0E3350B4" w14:textId="77777777" w:rsidR="00B01963" w:rsidRPr="00C714EF" w:rsidRDefault="00B01963" w:rsidP="0069109E">
      <w:pPr>
        <w:spacing w:after="0" w:line="240" w:lineRule="auto"/>
        <w:ind w:firstLine="284"/>
        <w:jc w:val="both"/>
        <w:rPr>
          <w:rFonts w:ascii="Garamond" w:hAnsi="Garamond"/>
          <w:sz w:val="24"/>
          <w:szCs w:val="24"/>
        </w:rPr>
      </w:pPr>
    </w:p>
    <w:p w14:paraId="0E3350B5" w14:textId="77777777" w:rsidR="00B01963" w:rsidRPr="00C714EF" w:rsidRDefault="00B01963" w:rsidP="00C7748E">
      <w:pPr>
        <w:spacing w:after="0" w:line="240" w:lineRule="auto"/>
        <w:ind w:firstLine="284"/>
        <w:jc w:val="center"/>
        <w:rPr>
          <w:rFonts w:ascii="Garamond" w:hAnsi="Garamond"/>
          <w:sz w:val="24"/>
          <w:szCs w:val="24"/>
        </w:rPr>
      </w:pPr>
      <w:r w:rsidRPr="00C714EF">
        <w:rPr>
          <w:rFonts w:ascii="Garamond" w:hAnsi="Garamond"/>
          <w:sz w:val="24"/>
          <w:szCs w:val="24"/>
        </w:rPr>
        <w:t>Neni 46</w:t>
      </w:r>
    </w:p>
    <w:p w14:paraId="516245BB" w14:textId="77777777" w:rsidR="00853715" w:rsidRPr="00C714EF" w:rsidRDefault="00853715" w:rsidP="00853715">
      <w:pPr>
        <w:spacing w:after="0" w:line="240" w:lineRule="auto"/>
        <w:ind w:firstLine="284"/>
        <w:jc w:val="center"/>
        <w:rPr>
          <w:rFonts w:ascii="Garamond" w:hAnsi="Garamond"/>
          <w:b/>
          <w:sz w:val="24"/>
          <w:szCs w:val="24"/>
        </w:rPr>
      </w:pPr>
      <w:r w:rsidRPr="00C714EF">
        <w:rPr>
          <w:rFonts w:ascii="Garamond" w:hAnsi="Garamond"/>
          <w:b/>
          <w:sz w:val="24"/>
          <w:szCs w:val="24"/>
        </w:rPr>
        <w:t xml:space="preserve">Vlerësimi i punës së drejtorit të institucionit arsimor </w:t>
      </w:r>
    </w:p>
    <w:p w14:paraId="199B165C" w14:textId="421A05D4" w:rsidR="00853715" w:rsidRPr="00C714EF" w:rsidRDefault="00853715" w:rsidP="00853715">
      <w:pPr>
        <w:spacing w:after="0" w:line="240" w:lineRule="auto"/>
        <w:ind w:firstLine="284"/>
        <w:jc w:val="center"/>
        <w:rPr>
          <w:rFonts w:ascii="Garamond" w:hAnsi="Garamond"/>
          <w:b/>
          <w:sz w:val="24"/>
          <w:szCs w:val="24"/>
        </w:rPr>
      </w:pPr>
      <w:r w:rsidRPr="00C714EF">
        <w:rPr>
          <w:rFonts w:ascii="Garamond" w:hAnsi="Garamond"/>
          <w:i/>
          <w:sz w:val="24"/>
          <w:szCs w:val="24"/>
        </w:rPr>
        <w:t>(Ndryshuar  me urdhrin nr. 420, datë 27.8.2025)</w:t>
      </w:r>
    </w:p>
    <w:p w14:paraId="08CF73D3" w14:textId="77777777" w:rsidR="00853715" w:rsidRPr="00C714EF" w:rsidRDefault="00853715" w:rsidP="00C7748E">
      <w:pPr>
        <w:spacing w:after="0" w:line="240" w:lineRule="auto"/>
        <w:ind w:firstLine="284"/>
        <w:jc w:val="center"/>
        <w:rPr>
          <w:rFonts w:ascii="Garamond" w:hAnsi="Garamond"/>
          <w:b/>
          <w:sz w:val="24"/>
          <w:szCs w:val="24"/>
        </w:rPr>
      </w:pPr>
    </w:p>
    <w:p w14:paraId="0E3350B7" w14:textId="77777777" w:rsidR="00B01963" w:rsidRPr="00C714EF" w:rsidRDefault="00B01963" w:rsidP="0069109E">
      <w:pPr>
        <w:spacing w:after="0" w:line="240" w:lineRule="auto"/>
        <w:ind w:firstLine="284"/>
        <w:jc w:val="both"/>
        <w:rPr>
          <w:rFonts w:ascii="Garamond" w:hAnsi="Garamond"/>
          <w:sz w:val="24"/>
          <w:szCs w:val="24"/>
        </w:rPr>
      </w:pPr>
    </w:p>
    <w:p w14:paraId="330CE1F1"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1. Vlerësimi i drejtorit të IA-së, bëhet nga ZVAP përmes strukturave në fund të çdo viti shkollor dhe dërgohet në DRAP deri në 15 gusht të vitit korrent. Vlerësimi është pjesë e dosjes së drejtorit.</w:t>
      </w:r>
    </w:p>
    <w:p w14:paraId="0E3350B8" w14:textId="599D1CFC" w:rsidR="00B01963"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2. Vlerësimi bazohet në standardet e performancës së drejtorit të shkollës të miratuara nga ministria përgjegjëse për arsimin, në performancën e IA-së, si dhe në vlerësimin vjetor të Këshillit të Prindërve përmes një pyetësori standard në SMIP, i cili plotësohet në mënyrë digjitale nga anëtarët e Këshillit të Prindërve çdo muaj korrik të vitit korrent</w:t>
      </w:r>
      <w:r w:rsidR="00B01963" w:rsidRPr="00C714EF">
        <w:rPr>
          <w:rFonts w:ascii="Garamond" w:hAnsi="Garamond"/>
          <w:sz w:val="24"/>
          <w:szCs w:val="24"/>
        </w:rPr>
        <w:t>.</w:t>
      </w:r>
    </w:p>
    <w:p w14:paraId="0E3350B9" w14:textId="77777777" w:rsidR="00B01963" w:rsidRPr="00C714EF" w:rsidRDefault="00B01963" w:rsidP="0069109E">
      <w:pPr>
        <w:spacing w:after="0" w:line="240" w:lineRule="auto"/>
        <w:ind w:firstLine="284"/>
        <w:jc w:val="both"/>
        <w:rPr>
          <w:rFonts w:ascii="Garamond" w:hAnsi="Garamond"/>
          <w:sz w:val="24"/>
          <w:szCs w:val="24"/>
        </w:rPr>
      </w:pPr>
    </w:p>
    <w:p w14:paraId="0E3350BA" w14:textId="77777777" w:rsidR="00B01963" w:rsidRPr="00C714EF" w:rsidRDefault="00B01963" w:rsidP="00C7748E">
      <w:pPr>
        <w:spacing w:after="0" w:line="240" w:lineRule="auto"/>
        <w:ind w:firstLine="284"/>
        <w:jc w:val="center"/>
        <w:rPr>
          <w:rFonts w:ascii="Garamond" w:hAnsi="Garamond"/>
          <w:sz w:val="24"/>
          <w:szCs w:val="24"/>
        </w:rPr>
      </w:pPr>
      <w:r w:rsidRPr="00C714EF">
        <w:rPr>
          <w:rFonts w:ascii="Garamond" w:hAnsi="Garamond"/>
          <w:sz w:val="24"/>
          <w:szCs w:val="24"/>
        </w:rPr>
        <w:t>Neni 47</w:t>
      </w:r>
    </w:p>
    <w:p w14:paraId="0E3350BB" w14:textId="77777777" w:rsidR="00B01963" w:rsidRPr="00C714EF" w:rsidRDefault="00B01963" w:rsidP="00C7748E">
      <w:pPr>
        <w:spacing w:after="0" w:line="240" w:lineRule="auto"/>
        <w:ind w:firstLine="284"/>
        <w:jc w:val="center"/>
        <w:rPr>
          <w:rFonts w:ascii="Garamond" w:hAnsi="Garamond"/>
          <w:b/>
          <w:sz w:val="24"/>
          <w:szCs w:val="24"/>
        </w:rPr>
      </w:pPr>
      <w:r w:rsidRPr="00C714EF">
        <w:rPr>
          <w:rFonts w:ascii="Garamond" w:hAnsi="Garamond"/>
          <w:b/>
          <w:sz w:val="24"/>
          <w:szCs w:val="24"/>
        </w:rPr>
        <w:t>Ndarja e detyrave në drejtorinë e institucionit arsimor</w:t>
      </w:r>
    </w:p>
    <w:p w14:paraId="0E3350BC" w14:textId="77777777" w:rsidR="00B01963" w:rsidRPr="00C714EF" w:rsidRDefault="00B01963" w:rsidP="0069109E">
      <w:pPr>
        <w:spacing w:after="0" w:line="240" w:lineRule="auto"/>
        <w:ind w:firstLine="284"/>
        <w:jc w:val="both"/>
        <w:rPr>
          <w:rFonts w:ascii="Garamond" w:hAnsi="Garamond"/>
          <w:sz w:val="24"/>
          <w:szCs w:val="24"/>
        </w:rPr>
      </w:pPr>
    </w:p>
    <w:p w14:paraId="0E3350BD" w14:textId="77777777"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Anëtarë të drejtorisë janë drejtori, nëndrejtorët (nëse ka) dhe kryemësuesit e shkollave vartëse (nëse ka).</w:t>
      </w:r>
    </w:p>
    <w:p w14:paraId="0E3350BE" w14:textId="641E5B55"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përcakton me shkrim kompetencat për nëndrejtorin/ët duke i ngarkuar me detyra të caktuara.</w:t>
      </w:r>
    </w:p>
    <w:p w14:paraId="0E3350BF" w14:textId="0E093E41"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Nëndrejtori/ët përgjigjen përpara drejtorit të IA-së për realizimin e detyrave dhe i raportojnë atij sipas përshkrimit të punës, bazuar në standardet e miratuara në fuqi.</w:t>
      </w:r>
    </w:p>
    <w:p w14:paraId="0E3350C0" w14:textId="77777777"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Drejtori ngarkon </w:t>
      </w:r>
      <w:r w:rsidR="00F63B10" w:rsidRPr="00C714EF">
        <w:rPr>
          <w:rFonts w:ascii="Garamond" w:hAnsi="Garamond"/>
          <w:sz w:val="24"/>
          <w:szCs w:val="24"/>
        </w:rPr>
        <w:t xml:space="preserve">mësuesit </w:t>
      </w:r>
      <w:r w:rsidR="00B01963" w:rsidRPr="00C714EF">
        <w:rPr>
          <w:rFonts w:ascii="Garamond" w:hAnsi="Garamond"/>
          <w:sz w:val="24"/>
          <w:szCs w:val="24"/>
        </w:rPr>
        <w:t>me detyra të posaçme për mbarëvajtjen e veprimtarisë së shkollës.</w:t>
      </w:r>
    </w:p>
    <w:p w14:paraId="0E3350C1" w14:textId="77777777"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Drejtoria fton në takime të veçanta, një herë në tre muaj: </w:t>
      </w:r>
    </w:p>
    <w:p w14:paraId="0E3350C2" w14:textId="77777777"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bordin e institucionit; </w:t>
      </w:r>
    </w:p>
    <w:p w14:paraId="0E3350C3" w14:textId="77777777"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këshillin e prindërve të institucionit; </w:t>
      </w:r>
    </w:p>
    <w:p w14:paraId="0E3350C4" w14:textId="77777777"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qeverinë e nxënësve. </w:t>
      </w:r>
    </w:p>
    <w:p w14:paraId="0E3350C5"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Për këto takime mbahet procesverbal i nënshkruar nga drejtori. Drejtoria e IA-së zhvillon parateste </w:t>
      </w:r>
      <w:r w:rsidR="00EB37D2" w:rsidRPr="00C714EF">
        <w:rPr>
          <w:rFonts w:ascii="Garamond" w:hAnsi="Garamond"/>
          <w:sz w:val="24"/>
          <w:szCs w:val="24"/>
        </w:rPr>
        <w:t>me</w:t>
      </w:r>
      <w:r w:rsidRPr="00C714EF">
        <w:rPr>
          <w:rFonts w:ascii="Garamond" w:hAnsi="Garamond"/>
          <w:sz w:val="24"/>
          <w:szCs w:val="24"/>
        </w:rPr>
        <w:t xml:space="preserve"> nxënësit e klasave të pesta, të nënta dhe maturantët. Nota nuk përfshihet në vlerësimin vjetor të nxënësit.</w:t>
      </w:r>
    </w:p>
    <w:p w14:paraId="0E3350C6" w14:textId="77777777" w:rsidR="00B01963" w:rsidRPr="00C714EF" w:rsidRDefault="00C774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Drejtoria e IA-së kryen testime me short.</w:t>
      </w:r>
    </w:p>
    <w:p w14:paraId="0E3350C7" w14:textId="77777777" w:rsidR="00B01963" w:rsidRPr="00C714EF" w:rsidRDefault="00B01963" w:rsidP="0069109E">
      <w:pPr>
        <w:spacing w:after="0" w:line="240" w:lineRule="auto"/>
        <w:ind w:firstLine="284"/>
        <w:jc w:val="both"/>
        <w:rPr>
          <w:rFonts w:ascii="Garamond" w:hAnsi="Garamond"/>
          <w:sz w:val="24"/>
          <w:szCs w:val="24"/>
        </w:rPr>
      </w:pPr>
    </w:p>
    <w:p w14:paraId="0E3350C9" w14:textId="77777777" w:rsidR="00B01963" w:rsidRPr="00C714EF" w:rsidRDefault="00B01963" w:rsidP="00C7748E">
      <w:pPr>
        <w:spacing w:after="0" w:line="240" w:lineRule="auto"/>
        <w:ind w:firstLine="284"/>
        <w:jc w:val="center"/>
        <w:rPr>
          <w:rFonts w:ascii="Garamond" w:hAnsi="Garamond"/>
          <w:sz w:val="24"/>
          <w:szCs w:val="24"/>
        </w:rPr>
      </w:pPr>
      <w:r w:rsidRPr="00C714EF">
        <w:rPr>
          <w:rFonts w:ascii="Garamond" w:hAnsi="Garamond"/>
          <w:sz w:val="24"/>
          <w:szCs w:val="24"/>
        </w:rPr>
        <w:t>Neni 48</w:t>
      </w:r>
    </w:p>
    <w:p w14:paraId="0E3350CA" w14:textId="77777777" w:rsidR="00B01963" w:rsidRPr="00C714EF" w:rsidRDefault="00B01963" w:rsidP="00C7748E">
      <w:pPr>
        <w:spacing w:after="0" w:line="240" w:lineRule="auto"/>
        <w:ind w:firstLine="284"/>
        <w:jc w:val="center"/>
        <w:rPr>
          <w:rFonts w:ascii="Garamond" w:hAnsi="Garamond"/>
          <w:b/>
          <w:sz w:val="24"/>
          <w:szCs w:val="24"/>
        </w:rPr>
      </w:pPr>
      <w:r w:rsidRPr="00C714EF">
        <w:rPr>
          <w:rFonts w:ascii="Garamond" w:hAnsi="Garamond"/>
          <w:b/>
          <w:sz w:val="24"/>
          <w:szCs w:val="24"/>
        </w:rPr>
        <w:t>Sekretari i institucionit arsimor</w:t>
      </w:r>
    </w:p>
    <w:p w14:paraId="3D525275" w14:textId="1A32259A" w:rsidR="00853715" w:rsidRPr="00C714EF" w:rsidRDefault="00853715" w:rsidP="00C7748E">
      <w:pPr>
        <w:spacing w:after="0" w:line="240" w:lineRule="auto"/>
        <w:ind w:firstLine="284"/>
        <w:jc w:val="center"/>
        <w:rPr>
          <w:rFonts w:ascii="Garamond" w:hAnsi="Garamond"/>
          <w:b/>
          <w:sz w:val="24"/>
          <w:szCs w:val="24"/>
        </w:rPr>
      </w:pPr>
      <w:r w:rsidRPr="00C714EF">
        <w:rPr>
          <w:rFonts w:ascii="Garamond" w:hAnsi="Garamond"/>
          <w:i/>
          <w:sz w:val="24"/>
          <w:szCs w:val="24"/>
        </w:rPr>
        <w:t>(Ndryshuar  me urdhrin nr. 420, datë 27.8.2025)</w:t>
      </w:r>
    </w:p>
    <w:p w14:paraId="0E3350CB" w14:textId="77777777" w:rsidR="00B01963" w:rsidRPr="00C714EF" w:rsidRDefault="00B01963" w:rsidP="0069109E">
      <w:pPr>
        <w:spacing w:after="0" w:line="240" w:lineRule="auto"/>
        <w:ind w:firstLine="284"/>
        <w:jc w:val="both"/>
        <w:rPr>
          <w:rFonts w:ascii="Garamond" w:hAnsi="Garamond"/>
          <w:b/>
          <w:sz w:val="24"/>
          <w:szCs w:val="24"/>
        </w:rPr>
      </w:pPr>
    </w:p>
    <w:p w14:paraId="2A22ED29"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1. Sekretari i IA-së, kryen këto detyra:</w:t>
      </w:r>
    </w:p>
    <w:p w14:paraId="18F0F964"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 xml:space="preserve">a) sistemon dhe mirëmban arkivin e IA-së; </w:t>
      </w:r>
    </w:p>
    <w:p w14:paraId="6F9C2D58"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 xml:space="preserve">b) përgatit dokumentet që lëshon shkolla për nxënësit ose ish-nxënësit e saj; </w:t>
      </w:r>
    </w:p>
    <w:p w14:paraId="558475C3"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 xml:space="preserve">c) vë në dijeni drejtorin e IA-së kur bën gabime në dokumentacion dhe ndreqja e tyre bëhet vetëm në praninë e drejtorit dhe të dy mësuesve, duke nënshkruar të gjithë një procesverbal ku shpjegohet korrigjimi; </w:t>
      </w:r>
    </w:p>
    <w:p w14:paraId="55A6B027"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ç) merr dhe dërgon postën zyrtare;</w:t>
      </w:r>
    </w:p>
    <w:p w14:paraId="76C09ABC" w14:textId="77777777" w:rsidR="00853715"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 xml:space="preserve">d) asiston drejtorin e IA-së në përgatitjen e statistikave zyrtare sipas legjislacionit në fuqi; </w:t>
      </w:r>
    </w:p>
    <w:p w14:paraId="0E3350D7" w14:textId="6F1282FA" w:rsidR="00B01963" w:rsidRPr="00C714EF" w:rsidRDefault="00853715" w:rsidP="00853715">
      <w:pPr>
        <w:spacing w:after="0" w:line="240" w:lineRule="auto"/>
        <w:ind w:firstLine="284"/>
        <w:jc w:val="both"/>
        <w:rPr>
          <w:rFonts w:ascii="Garamond" w:hAnsi="Garamond"/>
          <w:sz w:val="24"/>
          <w:szCs w:val="24"/>
        </w:rPr>
      </w:pPr>
      <w:r w:rsidRPr="00C714EF">
        <w:rPr>
          <w:rFonts w:ascii="Garamond" w:hAnsi="Garamond"/>
          <w:sz w:val="24"/>
          <w:szCs w:val="24"/>
        </w:rPr>
        <w:t>dh) kryen çdo detyrë tjetër të ngarkuar nga drejtori i IA-së, që lidhet me veprimtarinë e shkollës.</w:t>
      </w:r>
    </w:p>
    <w:p w14:paraId="6B7F1B1F" w14:textId="77777777" w:rsidR="00853715" w:rsidRPr="00C714EF" w:rsidRDefault="00853715" w:rsidP="00853715">
      <w:pPr>
        <w:spacing w:after="0" w:line="240" w:lineRule="auto"/>
        <w:ind w:firstLine="284"/>
        <w:jc w:val="both"/>
        <w:rPr>
          <w:rFonts w:ascii="Garamond" w:hAnsi="Garamond"/>
          <w:sz w:val="24"/>
          <w:szCs w:val="24"/>
        </w:rPr>
      </w:pPr>
    </w:p>
    <w:p w14:paraId="0E3350D8" w14:textId="77777777" w:rsidR="001B63B1" w:rsidRPr="00C714EF" w:rsidRDefault="00B01963" w:rsidP="00DD4AB9">
      <w:pPr>
        <w:spacing w:after="0" w:line="240" w:lineRule="auto"/>
        <w:ind w:firstLine="284"/>
        <w:jc w:val="center"/>
        <w:rPr>
          <w:rFonts w:ascii="Garamond" w:hAnsi="Garamond"/>
          <w:sz w:val="24"/>
          <w:szCs w:val="24"/>
        </w:rPr>
      </w:pPr>
      <w:bookmarkStart w:id="107" w:name="_Toc30491000"/>
      <w:bookmarkStart w:id="108" w:name="_Toc30491187"/>
      <w:bookmarkStart w:id="109" w:name="_Toc30491245"/>
      <w:bookmarkStart w:id="110" w:name="_Toc30491472"/>
      <w:bookmarkStart w:id="111" w:name="_Toc30491936"/>
      <w:bookmarkStart w:id="112" w:name="_Toc30491971"/>
      <w:r w:rsidRPr="00C714EF">
        <w:rPr>
          <w:rFonts w:ascii="Garamond" w:hAnsi="Garamond"/>
          <w:sz w:val="24"/>
          <w:szCs w:val="24"/>
        </w:rPr>
        <w:lastRenderedPageBreak/>
        <w:t>KREU XI</w:t>
      </w:r>
      <w:bookmarkStart w:id="113" w:name="_Toc30491001"/>
      <w:bookmarkStart w:id="114" w:name="_Toc30491188"/>
      <w:bookmarkStart w:id="115" w:name="_Toc30491246"/>
      <w:bookmarkStart w:id="116" w:name="_Toc30491473"/>
      <w:bookmarkEnd w:id="107"/>
      <w:bookmarkEnd w:id="108"/>
      <w:bookmarkEnd w:id="109"/>
      <w:bookmarkEnd w:id="110"/>
    </w:p>
    <w:p w14:paraId="0E3350D9" w14:textId="77777777" w:rsidR="002A626F" w:rsidRPr="00C714EF" w:rsidRDefault="00B01963" w:rsidP="00DD4AB9">
      <w:pPr>
        <w:spacing w:after="0" w:line="240" w:lineRule="auto"/>
        <w:ind w:firstLine="284"/>
        <w:jc w:val="center"/>
        <w:rPr>
          <w:rFonts w:ascii="Garamond" w:hAnsi="Garamond"/>
          <w:sz w:val="24"/>
          <w:szCs w:val="24"/>
        </w:rPr>
      </w:pPr>
      <w:r w:rsidRPr="00C714EF">
        <w:rPr>
          <w:rFonts w:ascii="Garamond" w:hAnsi="Garamond"/>
          <w:sz w:val="24"/>
          <w:szCs w:val="24"/>
        </w:rPr>
        <w:t>PLANE TË INSTITUCIONIT ARSIMOR,</w:t>
      </w:r>
      <w:bookmarkStart w:id="117" w:name="_Toc30491002"/>
      <w:bookmarkStart w:id="118" w:name="_Toc30491189"/>
      <w:bookmarkStart w:id="119" w:name="_Toc30491247"/>
      <w:bookmarkStart w:id="120" w:name="_Toc30491474"/>
      <w:bookmarkEnd w:id="113"/>
      <w:bookmarkEnd w:id="114"/>
      <w:bookmarkEnd w:id="115"/>
      <w:bookmarkEnd w:id="116"/>
    </w:p>
    <w:p w14:paraId="0E3350DA" w14:textId="77777777" w:rsidR="00B01963" w:rsidRPr="00C714EF" w:rsidRDefault="00B01963" w:rsidP="00DD4AB9">
      <w:pPr>
        <w:spacing w:after="0" w:line="240" w:lineRule="auto"/>
        <w:ind w:firstLine="284"/>
        <w:jc w:val="center"/>
        <w:rPr>
          <w:rFonts w:ascii="Garamond" w:hAnsi="Garamond"/>
          <w:sz w:val="24"/>
          <w:szCs w:val="24"/>
        </w:rPr>
      </w:pPr>
      <w:r w:rsidRPr="00C714EF">
        <w:rPr>
          <w:rFonts w:ascii="Garamond" w:hAnsi="Garamond"/>
          <w:sz w:val="24"/>
          <w:szCs w:val="24"/>
        </w:rPr>
        <w:t>VLERËSIMI I BRENDSHËM, RAPORTI VJETOR</w:t>
      </w:r>
      <w:bookmarkEnd w:id="111"/>
      <w:bookmarkEnd w:id="112"/>
      <w:bookmarkEnd w:id="117"/>
      <w:bookmarkEnd w:id="118"/>
      <w:bookmarkEnd w:id="119"/>
      <w:bookmarkEnd w:id="120"/>
    </w:p>
    <w:p w14:paraId="0E3350DB" w14:textId="77777777" w:rsidR="00B01963" w:rsidRPr="00C714EF" w:rsidRDefault="00B01963" w:rsidP="00DD4AB9">
      <w:pPr>
        <w:spacing w:after="0" w:line="240" w:lineRule="auto"/>
        <w:ind w:firstLine="284"/>
        <w:jc w:val="center"/>
        <w:rPr>
          <w:rFonts w:ascii="Garamond" w:hAnsi="Garamond"/>
          <w:sz w:val="24"/>
          <w:szCs w:val="24"/>
        </w:rPr>
      </w:pPr>
    </w:p>
    <w:p w14:paraId="0E3350DC" w14:textId="77777777" w:rsidR="00B01963" w:rsidRPr="00C714EF" w:rsidRDefault="00B01963" w:rsidP="00DD4AB9">
      <w:pPr>
        <w:spacing w:after="0" w:line="240" w:lineRule="auto"/>
        <w:ind w:firstLine="284"/>
        <w:jc w:val="center"/>
        <w:rPr>
          <w:rFonts w:ascii="Garamond" w:hAnsi="Garamond"/>
          <w:sz w:val="24"/>
          <w:szCs w:val="24"/>
        </w:rPr>
      </w:pPr>
      <w:r w:rsidRPr="00C714EF">
        <w:rPr>
          <w:rFonts w:ascii="Garamond" w:hAnsi="Garamond"/>
          <w:sz w:val="24"/>
          <w:szCs w:val="24"/>
        </w:rPr>
        <w:t>Neni 49</w:t>
      </w:r>
    </w:p>
    <w:p w14:paraId="0E3350DD" w14:textId="77777777" w:rsidR="00B01963" w:rsidRPr="00C714EF" w:rsidRDefault="00B01963" w:rsidP="00DD4AB9">
      <w:pPr>
        <w:spacing w:after="0" w:line="240" w:lineRule="auto"/>
        <w:ind w:firstLine="284"/>
        <w:jc w:val="center"/>
        <w:rPr>
          <w:rFonts w:ascii="Garamond" w:hAnsi="Garamond"/>
          <w:b/>
          <w:sz w:val="24"/>
          <w:szCs w:val="24"/>
        </w:rPr>
      </w:pPr>
      <w:r w:rsidRPr="00C714EF">
        <w:rPr>
          <w:rFonts w:ascii="Garamond" w:hAnsi="Garamond"/>
          <w:b/>
          <w:sz w:val="24"/>
          <w:szCs w:val="24"/>
        </w:rPr>
        <w:t>Plani afatmesëm i institucionit arsimor</w:t>
      </w:r>
    </w:p>
    <w:p w14:paraId="0E3350DE" w14:textId="77777777" w:rsidR="00B01963" w:rsidRPr="00C714EF" w:rsidRDefault="00B01963" w:rsidP="0069109E">
      <w:pPr>
        <w:spacing w:after="0" w:line="240" w:lineRule="auto"/>
        <w:ind w:firstLine="284"/>
        <w:jc w:val="both"/>
        <w:rPr>
          <w:rFonts w:ascii="Garamond" w:hAnsi="Garamond"/>
          <w:sz w:val="24"/>
          <w:szCs w:val="24"/>
        </w:rPr>
      </w:pPr>
    </w:p>
    <w:p w14:paraId="0E3350DF" w14:textId="77777777"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Plani afatmesëm i IA-së hartohet për katër vite shkollore.</w:t>
      </w:r>
    </w:p>
    <w:p w14:paraId="0E3350E0" w14:textId="2BB07F04"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i IA-së, në fillim të një viti të caktuar shkollor, ngre grupin qendror të punës për hartimin e planit afatmesëm</w:t>
      </w:r>
      <w:r w:rsidR="00EB37D2" w:rsidRPr="00C714EF">
        <w:rPr>
          <w:rFonts w:ascii="Garamond" w:hAnsi="Garamond"/>
          <w:sz w:val="24"/>
          <w:szCs w:val="24"/>
        </w:rPr>
        <w:t>,</w:t>
      </w:r>
      <w:r w:rsidR="00B01963" w:rsidRPr="00C714EF">
        <w:rPr>
          <w:rFonts w:ascii="Garamond" w:hAnsi="Garamond"/>
          <w:sz w:val="24"/>
          <w:szCs w:val="24"/>
        </w:rPr>
        <w:t xml:space="preserve"> që përbëhet nga mësues, persona që ushtrojnë përgjegjësinë prindërore </w:t>
      </w:r>
      <w:r w:rsidR="00EB37D2" w:rsidRPr="00C714EF">
        <w:rPr>
          <w:rFonts w:ascii="Garamond" w:hAnsi="Garamond"/>
          <w:sz w:val="24"/>
          <w:szCs w:val="24"/>
        </w:rPr>
        <w:t>dh</w:t>
      </w:r>
      <w:r w:rsidR="00B01963" w:rsidRPr="00C714EF">
        <w:rPr>
          <w:rFonts w:ascii="Garamond" w:hAnsi="Garamond"/>
          <w:sz w:val="24"/>
          <w:szCs w:val="24"/>
        </w:rPr>
        <w:t>e nxënës e kryesohet prej tij. (Në kopsht grupi i punës përbëhet nga mësues e persona që ushtrojnë përgjegjësinë prindërore të nxënësve</w:t>
      </w:r>
      <w:r w:rsidR="00083F63" w:rsidRPr="00C714EF">
        <w:rPr>
          <w:rFonts w:ascii="Garamond" w:hAnsi="Garamond"/>
          <w:sz w:val="24"/>
          <w:szCs w:val="24"/>
        </w:rPr>
        <w:t>.</w:t>
      </w:r>
      <w:r w:rsidR="00B01963" w:rsidRPr="00C714EF">
        <w:rPr>
          <w:rFonts w:ascii="Garamond" w:hAnsi="Garamond"/>
          <w:sz w:val="24"/>
          <w:szCs w:val="24"/>
        </w:rPr>
        <w:t>)</w:t>
      </w:r>
    </w:p>
    <w:p w14:paraId="0E3350E1" w14:textId="77777777"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Grupi qendror: </w:t>
      </w:r>
    </w:p>
    <w:p w14:paraId="0E3350E2" w14:textId="77777777"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EB37D2" w:rsidRPr="00C714EF">
        <w:rPr>
          <w:rFonts w:ascii="Garamond" w:hAnsi="Garamond"/>
          <w:sz w:val="24"/>
          <w:szCs w:val="24"/>
        </w:rPr>
        <w:t>h</w:t>
      </w:r>
      <w:r w:rsidR="00B01963" w:rsidRPr="00C714EF">
        <w:rPr>
          <w:rFonts w:ascii="Garamond" w:hAnsi="Garamond"/>
          <w:sz w:val="24"/>
          <w:szCs w:val="24"/>
        </w:rPr>
        <w:t xml:space="preserve">arton draftin e planit afatmesëm, me grupet e punës që ngrihen prej tij; </w:t>
      </w:r>
    </w:p>
    <w:p w14:paraId="0E3350E3" w14:textId="77777777"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organizon diskutimin e draftit me këshillin e mësuesve, këshillin e prindërve, bordin e institucionit, qeverinë e nxënësve dhe me përfaqësues të tjerë të komunitetit të shkollës.</w:t>
      </w:r>
    </w:p>
    <w:p w14:paraId="0E3350E4" w14:textId="77777777"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Drejtori i IA-së i paraqet për miratim bordit të institucionit planin afatmesëm jo më vonë se data 15 prill e një viti të caktuar shkollor. Pas miratimit, plani afatmesëm nënshkruhet nga drejtori dhe kryetari i bordit.</w:t>
      </w:r>
    </w:p>
    <w:p w14:paraId="0E3350E5" w14:textId="34DA865F"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Drejtori i IA-së i paraqet për miratim titullarit të </w:t>
      </w:r>
      <w:r w:rsidR="00831AC6" w:rsidRPr="00C714EF">
        <w:rPr>
          <w:rFonts w:ascii="Garamond" w:hAnsi="Garamond"/>
          <w:sz w:val="24"/>
          <w:szCs w:val="24"/>
        </w:rPr>
        <w:t>ZVAP</w:t>
      </w:r>
      <w:r w:rsidR="00B01963" w:rsidRPr="00C714EF">
        <w:rPr>
          <w:rFonts w:ascii="Garamond" w:hAnsi="Garamond"/>
          <w:sz w:val="24"/>
          <w:szCs w:val="24"/>
        </w:rPr>
        <w:t>-së draftin e planit afatmesëm, të nënshkruar nga ai dhe nga kryetari i bordit, jo më vonë se data 30 prill e atij viti shkollor.</w:t>
      </w:r>
    </w:p>
    <w:p w14:paraId="0E3350E6" w14:textId="46383391"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Titullari i </w:t>
      </w:r>
      <w:r w:rsidR="00831AC6" w:rsidRPr="00C714EF">
        <w:rPr>
          <w:rFonts w:ascii="Garamond" w:hAnsi="Garamond"/>
          <w:sz w:val="24"/>
          <w:szCs w:val="24"/>
        </w:rPr>
        <w:t>ZVAP</w:t>
      </w:r>
      <w:r w:rsidR="00B01963" w:rsidRPr="00C714EF">
        <w:rPr>
          <w:rFonts w:ascii="Garamond" w:hAnsi="Garamond"/>
          <w:sz w:val="24"/>
          <w:szCs w:val="24"/>
        </w:rPr>
        <w:t>-së miraton planit afatmesëm jo më vonë se muaji maj i atij viti shkollor.</w:t>
      </w:r>
    </w:p>
    <w:p w14:paraId="0E3350E7" w14:textId="77777777"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Drejtori i IA-së ngre një grup të posaçëm pune me tre anëtarë, i cili vëzhgon zbatimin e planit afatmesëm dhe i raporton me shkrim çdo gjashtë muaj drejtorit lidhur me ecurinë e zbatimit të planit afatmesëm.</w:t>
      </w:r>
    </w:p>
    <w:p w14:paraId="0E3350E8" w14:textId="77777777"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 xml:space="preserve">Drejtori i IA-së i raporton një herë në vit bordit </w:t>
      </w:r>
      <w:r w:rsidR="00EB37D2" w:rsidRPr="00C714EF">
        <w:rPr>
          <w:rFonts w:ascii="Garamond" w:hAnsi="Garamond"/>
          <w:sz w:val="24"/>
          <w:szCs w:val="24"/>
        </w:rPr>
        <w:t xml:space="preserve">për </w:t>
      </w:r>
      <w:r w:rsidR="00B01963" w:rsidRPr="00C714EF">
        <w:rPr>
          <w:rFonts w:ascii="Garamond" w:hAnsi="Garamond"/>
          <w:sz w:val="24"/>
          <w:szCs w:val="24"/>
        </w:rPr>
        <w:t>zbatimin e planit afatmesëm.</w:t>
      </w:r>
    </w:p>
    <w:p w14:paraId="0E3350E9" w14:textId="4704B664" w:rsidR="00B01963" w:rsidRPr="00C714EF" w:rsidRDefault="00DD4AB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 xml:space="preserve">Ndryshimet në planin afatmesëm, nëse janë të domosdoshme të bëhen, miratohen nga bordi dhe nga titullari i </w:t>
      </w:r>
      <w:r w:rsidR="00831AC6" w:rsidRPr="00C714EF">
        <w:rPr>
          <w:rFonts w:ascii="Garamond" w:hAnsi="Garamond"/>
          <w:sz w:val="24"/>
          <w:szCs w:val="24"/>
        </w:rPr>
        <w:t>ZVAP</w:t>
      </w:r>
      <w:r w:rsidR="00B01963" w:rsidRPr="00C714EF">
        <w:rPr>
          <w:rFonts w:ascii="Garamond" w:hAnsi="Garamond"/>
          <w:sz w:val="24"/>
          <w:szCs w:val="24"/>
        </w:rPr>
        <w:t>-së.</w:t>
      </w:r>
    </w:p>
    <w:p w14:paraId="0E3350EA" w14:textId="77777777" w:rsidR="00B01963" w:rsidRPr="00C714EF" w:rsidRDefault="00B01963" w:rsidP="0069109E">
      <w:pPr>
        <w:spacing w:after="0" w:line="240" w:lineRule="auto"/>
        <w:ind w:firstLine="284"/>
        <w:jc w:val="both"/>
        <w:rPr>
          <w:rFonts w:ascii="Garamond" w:hAnsi="Garamond"/>
          <w:sz w:val="24"/>
          <w:szCs w:val="24"/>
        </w:rPr>
      </w:pPr>
    </w:p>
    <w:p w14:paraId="0E3350EB" w14:textId="77777777" w:rsidR="00B01963" w:rsidRPr="00C714EF" w:rsidRDefault="00B01963" w:rsidP="00DD4AB9">
      <w:pPr>
        <w:spacing w:after="0" w:line="240" w:lineRule="auto"/>
        <w:ind w:firstLine="284"/>
        <w:jc w:val="center"/>
        <w:rPr>
          <w:rFonts w:ascii="Garamond" w:hAnsi="Garamond"/>
          <w:sz w:val="24"/>
          <w:szCs w:val="24"/>
        </w:rPr>
      </w:pPr>
      <w:r w:rsidRPr="00C714EF">
        <w:rPr>
          <w:rFonts w:ascii="Garamond" w:hAnsi="Garamond"/>
          <w:sz w:val="24"/>
          <w:szCs w:val="24"/>
        </w:rPr>
        <w:t>Neni 50</w:t>
      </w:r>
    </w:p>
    <w:p w14:paraId="0E3350EC" w14:textId="77777777" w:rsidR="00B01963" w:rsidRPr="00C714EF" w:rsidRDefault="00B01963" w:rsidP="00DD4AB9">
      <w:pPr>
        <w:spacing w:after="0" w:line="240" w:lineRule="auto"/>
        <w:ind w:firstLine="284"/>
        <w:jc w:val="center"/>
        <w:rPr>
          <w:rFonts w:ascii="Garamond" w:hAnsi="Garamond"/>
          <w:b/>
          <w:sz w:val="24"/>
          <w:szCs w:val="24"/>
        </w:rPr>
      </w:pPr>
      <w:r w:rsidRPr="00C714EF">
        <w:rPr>
          <w:rFonts w:ascii="Garamond" w:hAnsi="Garamond"/>
          <w:b/>
          <w:sz w:val="24"/>
          <w:szCs w:val="24"/>
        </w:rPr>
        <w:t>Rubrikat e planit afatmesëm</w:t>
      </w:r>
    </w:p>
    <w:p w14:paraId="0E3350ED" w14:textId="77777777" w:rsidR="00B01963" w:rsidRPr="00C714EF" w:rsidRDefault="00B01963" w:rsidP="0069109E">
      <w:pPr>
        <w:spacing w:after="0" w:line="240" w:lineRule="auto"/>
        <w:ind w:firstLine="284"/>
        <w:jc w:val="both"/>
        <w:rPr>
          <w:rFonts w:ascii="Garamond" w:hAnsi="Garamond"/>
          <w:sz w:val="24"/>
          <w:szCs w:val="24"/>
        </w:rPr>
      </w:pPr>
    </w:p>
    <w:p w14:paraId="0E3350EE" w14:textId="1C1EF1A4"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Plani afatmesëm i IA-së mbështetet në planin afatmesëm të </w:t>
      </w:r>
      <w:r w:rsidR="00831AC6" w:rsidRPr="00C714EF">
        <w:rPr>
          <w:rFonts w:ascii="Garamond" w:hAnsi="Garamond"/>
          <w:sz w:val="24"/>
          <w:szCs w:val="24"/>
        </w:rPr>
        <w:t>ZVAP</w:t>
      </w:r>
      <w:r w:rsidR="00B01963" w:rsidRPr="00C714EF">
        <w:rPr>
          <w:rFonts w:ascii="Garamond" w:hAnsi="Garamond"/>
          <w:sz w:val="24"/>
          <w:szCs w:val="24"/>
        </w:rPr>
        <w:t>-së dhe në strategjitë kombëtare për arsimin.</w:t>
      </w:r>
    </w:p>
    <w:p w14:paraId="0E3350EF" w14:textId="77777777"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Planit afatmesëm i IA-së ka këto rubrika: Misioni, vizioni, analiza e gjendjes, përparësitë, veprimtaritë kryesore për realizim e përparësive, produkti ose treguesit e arritjeve, buxheti i përafërt.</w:t>
      </w:r>
    </w:p>
    <w:p w14:paraId="0E3350F0" w14:textId="77777777"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Misioni përmbledh</w:t>
      </w:r>
      <w:r w:rsidR="00EB37D2" w:rsidRPr="00C714EF">
        <w:rPr>
          <w:rFonts w:ascii="Garamond" w:hAnsi="Garamond"/>
          <w:sz w:val="24"/>
          <w:szCs w:val="24"/>
        </w:rPr>
        <w:t>,</w:t>
      </w:r>
      <w:r w:rsidR="00B01963" w:rsidRPr="00C714EF">
        <w:rPr>
          <w:rFonts w:ascii="Garamond" w:hAnsi="Garamond"/>
          <w:sz w:val="24"/>
          <w:szCs w:val="24"/>
        </w:rPr>
        <w:t xml:space="preserve"> në pak rreshta</w:t>
      </w:r>
      <w:r w:rsidR="00EB37D2" w:rsidRPr="00C714EF">
        <w:rPr>
          <w:rFonts w:ascii="Garamond" w:hAnsi="Garamond"/>
          <w:sz w:val="24"/>
          <w:szCs w:val="24"/>
        </w:rPr>
        <w:t>,</w:t>
      </w:r>
      <w:r w:rsidR="00B01963" w:rsidRPr="00C714EF">
        <w:rPr>
          <w:rFonts w:ascii="Garamond" w:hAnsi="Garamond"/>
          <w:sz w:val="24"/>
          <w:szCs w:val="24"/>
        </w:rPr>
        <w:t xml:space="preserve"> detyrimin ose përgjegjësitë kryesore që ka IA-ja gjatë katër viteve.</w:t>
      </w:r>
    </w:p>
    <w:p w14:paraId="0E3350F1" w14:textId="77777777"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Vizioni përmbledh aspiratën e komunitetit dhe të punonjësve arsimorë për cilësinë e shërbimit arsimor të ofruar nga IA-ja.</w:t>
      </w:r>
    </w:p>
    <w:p w14:paraId="0E3350F2" w14:textId="77777777"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Analiza e gjendjes përmban këta tregues: </w:t>
      </w:r>
    </w:p>
    <w:p w14:paraId="0E3350F3" w14:textId="08131620"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a)</w:t>
      </w:r>
      <w:r w:rsidR="001B63B1" w:rsidRPr="00C714EF">
        <w:rPr>
          <w:rFonts w:ascii="Garamond" w:hAnsi="Garamond"/>
          <w:sz w:val="24"/>
          <w:szCs w:val="24"/>
        </w:rPr>
        <w:t xml:space="preserve"> </w:t>
      </w:r>
      <w:r w:rsidR="00083F63" w:rsidRPr="00C714EF">
        <w:rPr>
          <w:rFonts w:ascii="Garamond" w:hAnsi="Garamond"/>
          <w:sz w:val="24"/>
          <w:szCs w:val="24"/>
        </w:rPr>
        <w:t>n</w:t>
      </w:r>
      <w:r w:rsidR="00B01963" w:rsidRPr="00C714EF">
        <w:rPr>
          <w:rFonts w:ascii="Garamond" w:hAnsi="Garamond"/>
          <w:sz w:val="24"/>
          <w:szCs w:val="24"/>
        </w:rPr>
        <w:t>umrin e nxënësve, të mësuesve dhe të klasave para zbatimit të planit afatmesëm</w:t>
      </w:r>
      <w:r w:rsidR="00083F63" w:rsidRPr="00C714EF">
        <w:rPr>
          <w:rFonts w:ascii="Garamond" w:hAnsi="Garamond"/>
          <w:sz w:val="24"/>
          <w:szCs w:val="24"/>
        </w:rPr>
        <w:t>;</w:t>
      </w:r>
    </w:p>
    <w:p w14:paraId="0E3350F4" w14:textId="5533FA11"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083F63" w:rsidRPr="00C714EF">
        <w:rPr>
          <w:rFonts w:ascii="Garamond" w:hAnsi="Garamond"/>
          <w:sz w:val="24"/>
          <w:szCs w:val="24"/>
        </w:rPr>
        <w:t>d</w:t>
      </w:r>
      <w:r w:rsidR="00B01963" w:rsidRPr="00C714EF">
        <w:rPr>
          <w:rFonts w:ascii="Garamond" w:hAnsi="Garamond"/>
          <w:sz w:val="24"/>
          <w:szCs w:val="24"/>
        </w:rPr>
        <w:t>isa anë të forta dhe të dobëta, si: ndjekja e institucionit arsimor nga nxënësit, aspekti social i nxënësve dhe i komunitetit të IA-së, rezultatet e nxënësve, sjellja e nxënësve, niveli profesional i mësuesve dhe të tjera që vlerësohen të rëndësishme për IA-në.</w:t>
      </w:r>
    </w:p>
    <w:p w14:paraId="0E3350F5" w14:textId="77777777"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Plani afatmesëm përmban një numër të kufizuar përparësish (jo më shumë se tri), të cilat përcaktojnë drejtimet kryesore të përmirësimeve të IA-së gjatë katër viteve. Përparësitë shpallen në mjediset e IA-së dhe janë të njohura nga mësuesit, nxënësit dhe personat që ushtrojnë përgjegjësinë prindërore të tyre.</w:t>
      </w:r>
    </w:p>
    <w:p w14:paraId="0E3350F6" w14:textId="77777777"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Veprimtaritë përshkruajnë si do të përmbushet çdo përparësi dhe, në përgjithësi, janë me objektiva të matshëm dhe me afate të përafërta.</w:t>
      </w:r>
    </w:p>
    <w:p w14:paraId="0E3350F7" w14:textId="77777777" w:rsidR="00B01963" w:rsidRPr="00C714EF" w:rsidRDefault="008A418E"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8. </w:t>
      </w:r>
      <w:r w:rsidR="00B01963" w:rsidRPr="00C714EF">
        <w:rPr>
          <w:rFonts w:ascii="Garamond" w:hAnsi="Garamond"/>
          <w:sz w:val="24"/>
          <w:szCs w:val="24"/>
        </w:rPr>
        <w:t>Produkti ose treguesit e arritjeve përshkruajnë procedurën dhe instrumentin që përdoret për të përcaktuar arritjet kryesore (p.sh.: procesverbali i mbledhjeve, materialet e përdorura bashkërisht etj.).</w:t>
      </w:r>
    </w:p>
    <w:p w14:paraId="0E3350F8" w14:textId="77777777" w:rsidR="00B01963" w:rsidRPr="00C714EF" w:rsidRDefault="00B01963" w:rsidP="0069109E">
      <w:pPr>
        <w:spacing w:after="0" w:line="240" w:lineRule="auto"/>
        <w:ind w:firstLine="284"/>
        <w:jc w:val="both"/>
        <w:rPr>
          <w:rFonts w:ascii="Garamond" w:hAnsi="Garamond"/>
          <w:sz w:val="24"/>
          <w:szCs w:val="24"/>
        </w:rPr>
      </w:pPr>
    </w:p>
    <w:p w14:paraId="0E3350FA" w14:textId="77777777" w:rsidR="00B01963" w:rsidRPr="00C714EF" w:rsidRDefault="00B01963" w:rsidP="00E41C1C">
      <w:pPr>
        <w:spacing w:after="0" w:line="240" w:lineRule="auto"/>
        <w:ind w:firstLine="284"/>
        <w:jc w:val="center"/>
        <w:rPr>
          <w:rFonts w:ascii="Garamond" w:hAnsi="Garamond"/>
          <w:sz w:val="24"/>
          <w:szCs w:val="24"/>
        </w:rPr>
      </w:pPr>
      <w:r w:rsidRPr="00C714EF">
        <w:rPr>
          <w:rFonts w:ascii="Garamond" w:hAnsi="Garamond"/>
          <w:sz w:val="24"/>
          <w:szCs w:val="24"/>
        </w:rPr>
        <w:t>Neni 51</w:t>
      </w:r>
    </w:p>
    <w:p w14:paraId="0E3350FB" w14:textId="77777777" w:rsidR="00B01963" w:rsidRPr="00C714EF" w:rsidRDefault="00B01963" w:rsidP="00E41C1C">
      <w:pPr>
        <w:spacing w:after="0" w:line="240" w:lineRule="auto"/>
        <w:ind w:firstLine="284"/>
        <w:jc w:val="center"/>
        <w:rPr>
          <w:rFonts w:ascii="Garamond" w:hAnsi="Garamond"/>
          <w:b/>
          <w:sz w:val="24"/>
          <w:szCs w:val="24"/>
        </w:rPr>
      </w:pPr>
      <w:r w:rsidRPr="00C714EF">
        <w:rPr>
          <w:rFonts w:ascii="Garamond" w:hAnsi="Garamond"/>
          <w:b/>
          <w:sz w:val="24"/>
          <w:szCs w:val="24"/>
        </w:rPr>
        <w:t>Plani vjetor i institucionit arsimor</w:t>
      </w:r>
    </w:p>
    <w:p w14:paraId="0E3350FC" w14:textId="77777777" w:rsidR="00B01963" w:rsidRPr="00C714EF" w:rsidRDefault="00B01963" w:rsidP="0069109E">
      <w:pPr>
        <w:spacing w:after="0" w:line="240" w:lineRule="auto"/>
        <w:ind w:firstLine="284"/>
        <w:jc w:val="both"/>
        <w:rPr>
          <w:rFonts w:ascii="Garamond" w:hAnsi="Garamond"/>
          <w:sz w:val="24"/>
          <w:szCs w:val="24"/>
        </w:rPr>
      </w:pPr>
    </w:p>
    <w:p w14:paraId="0E3350FD"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Plani vjetor i IA-së (në vijim “plani vjetor”) bazohet në planin afatmesëm të institucionit dhe në arritjet e vitit shkollor të mëparshëm.</w:t>
      </w:r>
    </w:p>
    <w:p w14:paraId="0E3350FE"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Plani vjetor hartohet dhe zbatohet nga grupe pune që përbëhen nga mësues, persona që ushtrojnë përgjegjësinë prindërore të nxënësve</w:t>
      </w:r>
      <w:r w:rsidR="00EB37D2" w:rsidRPr="00C714EF">
        <w:rPr>
          <w:rFonts w:ascii="Garamond" w:hAnsi="Garamond"/>
          <w:sz w:val="24"/>
          <w:szCs w:val="24"/>
        </w:rPr>
        <w:t>,</w:t>
      </w:r>
      <w:r w:rsidR="00B01963" w:rsidRPr="00C714EF">
        <w:rPr>
          <w:rFonts w:ascii="Garamond" w:hAnsi="Garamond"/>
          <w:sz w:val="24"/>
          <w:szCs w:val="24"/>
        </w:rPr>
        <w:t xml:space="preserve"> nga këshillat e prindërve, nxënës nga qeveria e nxënësve (vetëm për shkollën) dhe përfaqësues të tjerë nga komuniteti.</w:t>
      </w:r>
    </w:p>
    <w:p w14:paraId="0E3350FF"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Plani vjetor ka këto rubrika: Procedura e hartimit të planit, analiza e gjendjes, synimi, objektivi (objektivat), veprimtaritë për realizimin e objektivit (objektivave), veprimtaritë për vëzhgimin e zbatimit të planit vjetor, buxheti (nëse ka nevojë për buxhet).</w:t>
      </w:r>
    </w:p>
    <w:p w14:paraId="0E335100" w14:textId="77777777" w:rsidR="00B01963" w:rsidRPr="00C714EF" w:rsidRDefault="00B01963" w:rsidP="0069109E">
      <w:pPr>
        <w:spacing w:after="0" w:line="240" w:lineRule="auto"/>
        <w:ind w:firstLine="284"/>
        <w:jc w:val="both"/>
        <w:rPr>
          <w:rFonts w:ascii="Garamond" w:hAnsi="Garamond"/>
          <w:sz w:val="24"/>
          <w:szCs w:val="24"/>
        </w:rPr>
      </w:pPr>
    </w:p>
    <w:p w14:paraId="0E335102" w14:textId="77777777" w:rsidR="00B01963" w:rsidRPr="00C714EF" w:rsidRDefault="00B01963" w:rsidP="00E41C1C">
      <w:pPr>
        <w:spacing w:after="0" w:line="240" w:lineRule="auto"/>
        <w:ind w:firstLine="284"/>
        <w:jc w:val="center"/>
        <w:rPr>
          <w:rFonts w:ascii="Garamond" w:hAnsi="Garamond"/>
          <w:sz w:val="24"/>
          <w:szCs w:val="24"/>
        </w:rPr>
      </w:pPr>
      <w:r w:rsidRPr="00C714EF">
        <w:rPr>
          <w:rFonts w:ascii="Garamond" w:hAnsi="Garamond"/>
          <w:sz w:val="24"/>
          <w:szCs w:val="24"/>
        </w:rPr>
        <w:t>Neni 52</w:t>
      </w:r>
    </w:p>
    <w:p w14:paraId="0E335103" w14:textId="77777777" w:rsidR="00B01963" w:rsidRPr="00C714EF" w:rsidRDefault="00B01963" w:rsidP="00E41C1C">
      <w:pPr>
        <w:spacing w:after="0" w:line="240" w:lineRule="auto"/>
        <w:ind w:firstLine="284"/>
        <w:jc w:val="center"/>
        <w:rPr>
          <w:rFonts w:ascii="Garamond" w:hAnsi="Garamond"/>
          <w:b/>
          <w:sz w:val="24"/>
          <w:szCs w:val="24"/>
        </w:rPr>
      </w:pPr>
      <w:r w:rsidRPr="00C714EF">
        <w:rPr>
          <w:rFonts w:ascii="Garamond" w:hAnsi="Garamond"/>
          <w:b/>
          <w:sz w:val="24"/>
          <w:szCs w:val="24"/>
        </w:rPr>
        <w:t>Analiza e gjendjes në planin vjetor të institucionit arsimor</w:t>
      </w:r>
    </w:p>
    <w:p w14:paraId="0E335104" w14:textId="77777777" w:rsidR="00B01963" w:rsidRPr="00C714EF" w:rsidRDefault="00B01963" w:rsidP="0069109E">
      <w:pPr>
        <w:spacing w:after="0" w:line="240" w:lineRule="auto"/>
        <w:ind w:firstLine="284"/>
        <w:jc w:val="both"/>
        <w:rPr>
          <w:rFonts w:ascii="Garamond" w:hAnsi="Garamond"/>
          <w:sz w:val="24"/>
          <w:szCs w:val="24"/>
        </w:rPr>
      </w:pPr>
    </w:p>
    <w:p w14:paraId="0E335105"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Analiza e gjendjes për vitin e kaluar mësimor përmban këta tregues:</w:t>
      </w:r>
    </w:p>
    <w:p w14:paraId="0E335106"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Ndjekja e IA-së (përqindja e braktisjes së shkollës, përqindja e mungesave vjetore e të gjithë nxënësve kundrejt të gjitha orëve mësimore).</w:t>
      </w:r>
    </w:p>
    <w:p w14:paraId="0E335107" w14:textId="5F3B7A3D"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Aspekti social: </w:t>
      </w:r>
      <w:r w:rsidR="00083F63" w:rsidRPr="00C714EF">
        <w:rPr>
          <w:rFonts w:ascii="Garamond" w:hAnsi="Garamond"/>
          <w:sz w:val="24"/>
          <w:szCs w:val="24"/>
        </w:rPr>
        <w:t>n</w:t>
      </w:r>
      <w:r w:rsidR="00B01963" w:rsidRPr="00C714EF">
        <w:rPr>
          <w:rFonts w:ascii="Garamond" w:hAnsi="Garamond"/>
          <w:sz w:val="24"/>
          <w:szCs w:val="24"/>
        </w:rPr>
        <w:t>umri i nxënësve/fëmijëve nga familje me ndihmë ekonomike, i nxënësve/fëmijëve pa njërin prind, që nuk janë nën kujdestarinë e prindërve, i nxënësve/fëmijëve të sapoardhur nga krahina të tjera ose nga jashtë vendit, i nxënësve/fëmijëve me aftësi të kufizuar</w:t>
      </w:r>
      <w:r w:rsidR="00170F55" w:rsidRPr="00C714EF">
        <w:rPr>
          <w:rFonts w:ascii="Garamond" w:hAnsi="Garamond"/>
          <w:sz w:val="24"/>
          <w:szCs w:val="24"/>
        </w:rPr>
        <w:t>a</w:t>
      </w:r>
      <w:r w:rsidR="00B01963" w:rsidRPr="00C714EF">
        <w:rPr>
          <w:rFonts w:ascii="Garamond" w:hAnsi="Garamond"/>
          <w:sz w:val="24"/>
          <w:szCs w:val="24"/>
        </w:rPr>
        <w:t>, i fëmijëve romë dhe egjiptianë, të rikthyer nga emigracioni, azilantë, emigrantë etj., sipas specifikave të shkollës.</w:t>
      </w:r>
    </w:p>
    <w:p w14:paraId="0E335108" w14:textId="5C9E130C"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Rezultatet e nxënësve: </w:t>
      </w:r>
      <w:r w:rsidR="00083F63" w:rsidRPr="00C714EF">
        <w:rPr>
          <w:rFonts w:ascii="Garamond" w:hAnsi="Garamond"/>
          <w:sz w:val="24"/>
          <w:szCs w:val="24"/>
        </w:rPr>
        <w:t>m</w:t>
      </w:r>
      <w:r w:rsidR="00B01963" w:rsidRPr="00C714EF">
        <w:rPr>
          <w:rFonts w:ascii="Garamond" w:hAnsi="Garamond"/>
          <w:sz w:val="24"/>
          <w:szCs w:val="24"/>
        </w:rPr>
        <w:t>esatarja e notës vjetore të shkollës dhe përqindja e kalueshmërisë pas provimeve të sesionit të dytë, diferenca e notës mesatare të klasës së nëntë në lëndët e gjuhës shqipe</w:t>
      </w:r>
      <w:r w:rsidR="00170F55" w:rsidRPr="00C714EF">
        <w:rPr>
          <w:rFonts w:ascii="Garamond" w:hAnsi="Garamond"/>
          <w:sz w:val="24"/>
          <w:szCs w:val="24"/>
        </w:rPr>
        <w:t xml:space="preserve">, të gjuhës së huaj </w:t>
      </w:r>
      <w:r w:rsidR="00B01963" w:rsidRPr="00C714EF">
        <w:rPr>
          <w:rFonts w:ascii="Garamond" w:hAnsi="Garamond"/>
          <w:sz w:val="24"/>
          <w:szCs w:val="24"/>
        </w:rPr>
        <w:t>dhe të matematikës në fund të vitit mësimor dhe në provimet kombëtare të arsimit bazë ose diferenca e notës mesatare të shkollës për të gjitha lëndët e përfshira në maturën shtetërore, ndërmjet fundit të vitit mësimor dhe maturës shtetërore. (Në kopsht shënohen arritjet e fëmijëve në fushat e të nxënit</w:t>
      </w:r>
      <w:r w:rsidR="00083F63" w:rsidRPr="00C714EF">
        <w:rPr>
          <w:rFonts w:ascii="Garamond" w:hAnsi="Garamond"/>
          <w:sz w:val="24"/>
          <w:szCs w:val="24"/>
        </w:rPr>
        <w:t>.</w:t>
      </w:r>
      <w:r w:rsidR="00B01963" w:rsidRPr="00C714EF">
        <w:rPr>
          <w:rFonts w:ascii="Garamond" w:hAnsi="Garamond"/>
          <w:sz w:val="24"/>
          <w:szCs w:val="24"/>
        </w:rPr>
        <w:t>)</w:t>
      </w:r>
    </w:p>
    <w:p w14:paraId="0E335109" w14:textId="3EB48838"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Treguesit për të cilët IA-ja ka arritjen më të mirë dhe më të ulët në renditje për institucionet arsimore të suksesshme në nivel </w:t>
      </w:r>
      <w:r w:rsidR="00831AC6" w:rsidRPr="00C714EF">
        <w:rPr>
          <w:rFonts w:ascii="Garamond" w:hAnsi="Garamond"/>
          <w:sz w:val="24"/>
          <w:szCs w:val="24"/>
        </w:rPr>
        <w:t>ZVAP</w:t>
      </w:r>
      <w:r w:rsidR="00B01963" w:rsidRPr="00C714EF">
        <w:rPr>
          <w:rFonts w:ascii="Garamond" w:hAnsi="Garamond"/>
          <w:sz w:val="24"/>
          <w:szCs w:val="24"/>
        </w:rPr>
        <w:t>-je.</w:t>
      </w:r>
    </w:p>
    <w:p w14:paraId="0E33510A" w14:textId="38116DF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Etika dhe sjellja: </w:t>
      </w:r>
      <w:r w:rsidR="00083F63" w:rsidRPr="00C714EF">
        <w:rPr>
          <w:rFonts w:ascii="Garamond" w:hAnsi="Garamond"/>
          <w:sz w:val="24"/>
          <w:szCs w:val="24"/>
        </w:rPr>
        <w:t>n</w:t>
      </w:r>
      <w:r w:rsidR="00B01963" w:rsidRPr="00C714EF">
        <w:rPr>
          <w:rFonts w:ascii="Garamond" w:hAnsi="Garamond"/>
          <w:sz w:val="24"/>
          <w:szCs w:val="24"/>
        </w:rPr>
        <w:t>umri i masave disiplinore ndaj nxënësve, numri i ankesave të nxënësve që konsiderohen të dre</w:t>
      </w:r>
      <w:r w:rsidR="00170F55" w:rsidRPr="00C714EF">
        <w:rPr>
          <w:rFonts w:ascii="Garamond" w:hAnsi="Garamond"/>
          <w:sz w:val="24"/>
          <w:szCs w:val="24"/>
        </w:rPr>
        <w:t>jta nga komisioni i etikës dhe</w:t>
      </w:r>
      <w:r w:rsidR="00B01963" w:rsidRPr="00C714EF">
        <w:rPr>
          <w:rFonts w:ascii="Garamond" w:hAnsi="Garamond"/>
          <w:sz w:val="24"/>
          <w:szCs w:val="24"/>
        </w:rPr>
        <w:t xml:space="preserve"> sjelljes (vetëm për shkollën).</w:t>
      </w:r>
    </w:p>
    <w:p w14:paraId="0E33510B"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Arritjet në provimet kombëtare dhe në testimet kombëtare dhe ndërkombëtare</w:t>
      </w:r>
      <w:r w:rsidR="00170F55" w:rsidRPr="00C714EF">
        <w:rPr>
          <w:rFonts w:ascii="Garamond" w:hAnsi="Garamond"/>
          <w:sz w:val="24"/>
          <w:szCs w:val="24"/>
        </w:rPr>
        <w:t>.</w:t>
      </w:r>
    </w:p>
    <w:p w14:paraId="0E33510C"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Mësuesit: përqindja e orëve mësimore të munguara nga mësuesit kundrejt të gjitha orëve mësimore, numri i krediteve të punonjësve arsimorë. </w:t>
      </w:r>
    </w:p>
    <w:p w14:paraId="0E33510D"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Pjesëmarrja në projekte me OJF, në olimpiada, konkurse, gara.</w:t>
      </w:r>
    </w:p>
    <w:p w14:paraId="0E33510E"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Qëndrimi i nxënësve ndaj cilësisë së shërbimit arsimor të ofruar nga IA-ja (pyetësor me 10%-20% të nxënësve të klasave të shkollës me pyetjen: “Sa të kënaqur jeni nga shkolla?”</w:t>
      </w:r>
      <w:r w:rsidR="00170F55" w:rsidRPr="00C714EF">
        <w:rPr>
          <w:rFonts w:ascii="Garamond" w:hAnsi="Garamond"/>
          <w:sz w:val="24"/>
          <w:szCs w:val="24"/>
        </w:rPr>
        <w:t>.</w:t>
      </w:r>
      <w:r w:rsidR="00B01963" w:rsidRPr="00C714EF">
        <w:rPr>
          <w:rFonts w:ascii="Garamond" w:hAnsi="Garamond"/>
          <w:sz w:val="24"/>
          <w:szCs w:val="24"/>
        </w:rPr>
        <w:t xml:space="preserve"> Përqindja e nxënësve që janë “Shumë të kënaqur”, “Të kënaqur”, “Jo të kënaqur”). Në kopsht, pyetësorët zhvillohen me personat që ushtrojnë përgjegjësinë prindërore të fëmijëve.</w:t>
      </w:r>
    </w:p>
    <w:p w14:paraId="0E33510F"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10. </w:t>
      </w:r>
      <w:r w:rsidR="00B01963" w:rsidRPr="00C714EF">
        <w:rPr>
          <w:rFonts w:ascii="Garamond" w:hAnsi="Garamond"/>
          <w:sz w:val="24"/>
          <w:szCs w:val="24"/>
        </w:rPr>
        <w:t>Institucioni arsimor shton tregues të tjerë për rubrika të caktuara.</w:t>
      </w:r>
    </w:p>
    <w:p w14:paraId="0E335110" w14:textId="77777777" w:rsidR="00B01963" w:rsidRPr="00C714EF" w:rsidRDefault="00E41C1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11. </w:t>
      </w:r>
      <w:r w:rsidR="00B01963" w:rsidRPr="00C714EF">
        <w:rPr>
          <w:rFonts w:ascii="Garamond" w:hAnsi="Garamond"/>
          <w:sz w:val="24"/>
          <w:szCs w:val="24"/>
        </w:rPr>
        <w:t>Për secilën rubrikë, shënohen një deri dy anë të forta dhe anë të dobëta të IA-së gjatë vitit shkollor të kaluar.</w:t>
      </w:r>
    </w:p>
    <w:p w14:paraId="0E335111" w14:textId="77777777" w:rsidR="00B01963" w:rsidRPr="00C714EF" w:rsidRDefault="00B01963" w:rsidP="0069109E">
      <w:pPr>
        <w:spacing w:after="0" w:line="240" w:lineRule="auto"/>
        <w:ind w:firstLine="284"/>
        <w:jc w:val="both"/>
        <w:rPr>
          <w:rFonts w:ascii="Garamond" w:hAnsi="Garamond"/>
          <w:sz w:val="24"/>
          <w:szCs w:val="24"/>
        </w:rPr>
      </w:pPr>
    </w:p>
    <w:p w14:paraId="2DC64A65" w14:textId="77777777" w:rsidR="00C714EF" w:rsidRDefault="00C714EF" w:rsidP="008A0E96">
      <w:pPr>
        <w:spacing w:after="0" w:line="240" w:lineRule="auto"/>
        <w:ind w:firstLine="284"/>
        <w:jc w:val="center"/>
        <w:rPr>
          <w:rFonts w:ascii="Garamond" w:hAnsi="Garamond"/>
          <w:sz w:val="24"/>
          <w:szCs w:val="24"/>
        </w:rPr>
      </w:pPr>
    </w:p>
    <w:p w14:paraId="2B20D7CA" w14:textId="77777777" w:rsidR="00C714EF" w:rsidRDefault="00C714EF" w:rsidP="008A0E96">
      <w:pPr>
        <w:spacing w:after="0" w:line="240" w:lineRule="auto"/>
        <w:ind w:firstLine="284"/>
        <w:jc w:val="center"/>
        <w:rPr>
          <w:rFonts w:ascii="Garamond" w:hAnsi="Garamond"/>
          <w:sz w:val="24"/>
          <w:szCs w:val="24"/>
        </w:rPr>
      </w:pPr>
    </w:p>
    <w:p w14:paraId="0E335113" w14:textId="77777777" w:rsidR="00B01963" w:rsidRPr="00C714EF" w:rsidRDefault="00B01963" w:rsidP="008A0E96">
      <w:pPr>
        <w:spacing w:after="0" w:line="240" w:lineRule="auto"/>
        <w:ind w:firstLine="284"/>
        <w:jc w:val="center"/>
        <w:rPr>
          <w:rFonts w:ascii="Garamond" w:hAnsi="Garamond"/>
          <w:sz w:val="24"/>
          <w:szCs w:val="24"/>
        </w:rPr>
      </w:pPr>
      <w:r w:rsidRPr="00C714EF">
        <w:rPr>
          <w:rFonts w:ascii="Garamond" w:hAnsi="Garamond"/>
          <w:sz w:val="24"/>
          <w:szCs w:val="24"/>
        </w:rPr>
        <w:lastRenderedPageBreak/>
        <w:t>Neni 53</w:t>
      </w:r>
    </w:p>
    <w:p w14:paraId="0E335114" w14:textId="77777777" w:rsidR="00B01963" w:rsidRPr="00C714EF" w:rsidRDefault="00B01963" w:rsidP="008A0E96">
      <w:pPr>
        <w:spacing w:after="0" w:line="240" w:lineRule="auto"/>
        <w:ind w:firstLine="284"/>
        <w:jc w:val="center"/>
        <w:rPr>
          <w:rFonts w:ascii="Garamond" w:hAnsi="Garamond"/>
          <w:b/>
          <w:sz w:val="24"/>
          <w:szCs w:val="24"/>
        </w:rPr>
      </w:pPr>
      <w:r w:rsidRPr="00C714EF">
        <w:rPr>
          <w:rFonts w:ascii="Garamond" w:hAnsi="Garamond"/>
          <w:b/>
          <w:sz w:val="24"/>
          <w:szCs w:val="24"/>
        </w:rPr>
        <w:t>Synimi, objektivat dhe të tjera të planit vjetor të institucionit arsimor</w:t>
      </w:r>
    </w:p>
    <w:p w14:paraId="0E335115" w14:textId="77777777" w:rsidR="00B01963" w:rsidRPr="00C714EF" w:rsidRDefault="00B01963" w:rsidP="0069109E">
      <w:pPr>
        <w:spacing w:after="0" w:line="240" w:lineRule="auto"/>
        <w:ind w:firstLine="284"/>
        <w:jc w:val="both"/>
        <w:rPr>
          <w:rFonts w:ascii="Garamond" w:hAnsi="Garamond"/>
          <w:sz w:val="24"/>
          <w:szCs w:val="24"/>
        </w:rPr>
      </w:pPr>
    </w:p>
    <w:p w14:paraId="0E335116" w14:textId="77777777" w:rsidR="00B01963" w:rsidRPr="00C714EF" w:rsidRDefault="00361EE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Plani vjetor ka një synim që përshkruan një përparësi të IA-së gjatë një viti shkollor.</w:t>
      </w:r>
    </w:p>
    <w:p w14:paraId="0E335117" w14:textId="77777777" w:rsidR="00B01963" w:rsidRPr="00C714EF" w:rsidRDefault="00361EE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Objektivi (objektivat) tregon në çfarë mase do të arrihet synimi gjatë vitit shkollor.</w:t>
      </w:r>
    </w:p>
    <w:p w14:paraId="0E335118"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Çdo objektiv lidhet me rezultatet e nxënësve, është i matshëm, mundëson krahasimin e IA-së gjatë viteve dhe nuk nxit ngritjen fiktive të notave. </w:t>
      </w:r>
    </w:p>
    <w:p w14:paraId="0E335119"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Objektivi shpallet në mjediset e institucionit arsimor.</w:t>
      </w:r>
    </w:p>
    <w:p w14:paraId="0E33511A"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361EEB" w:rsidRPr="00C714EF">
        <w:rPr>
          <w:rFonts w:ascii="Garamond" w:hAnsi="Garamond"/>
          <w:sz w:val="24"/>
          <w:szCs w:val="24"/>
        </w:rPr>
        <w:t xml:space="preserve">. </w:t>
      </w:r>
      <w:r w:rsidR="00B01963" w:rsidRPr="00C714EF">
        <w:rPr>
          <w:rFonts w:ascii="Garamond" w:hAnsi="Garamond"/>
          <w:sz w:val="24"/>
          <w:szCs w:val="24"/>
        </w:rPr>
        <w:t>Në planin vjetor shënohen afatet dhe personat përgjegjës për veprimtaritë që realizojnë objektivin (objektivat), si dhe ata që vëzhgojnë zbatimin e planit vjetor.</w:t>
      </w:r>
    </w:p>
    <w:p w14:paraId="0E33511B"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4</w:t>
      </w:r>
      <w:r w:rsidR="00361EEB" w:rsidRPr="00C714EF">
        <w:rPr>
          <w:rFonts w:ascii="Garamond" w:hAnsi="Garamond"/>
          <w:sz w:val="24"/>
          <w:szCs w:val="24"/>
        </w:rPr>
        <w:t xml:space="preserve">. </w:t>
      </w:r>
      <w:r w:rsidR="00B01963" w:rsidRPr="00C714EF">
        <w:rPr>
          <w:rFonts w:ascii="Garamond" w:hAnsi="Garamond"/>
          <w:sz w:val="24"/>
          <w:szCs w:val="24"/>
        </w:rPr>
        <w:t xml:space="preserve">Drejtoria, në bashkëpunim me grupet e punës, vëzhgon rregullisht realizimin e veprimtarive të parashikuara dhe vlerëson ecurinë e arritjes së objektivave. </w:t>
      </w:r>
    </w:p>
    <w:p w14:paraId="0E33511C"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5</w:t>
      </w:r>
      <w:r w:rsidR="00361EEB" w:rsidRPr="00C714EF">
        <w:rPr>
          <w:rFonts w:ascii="Garamond" w:hAnsi="Garamond"/>
          <w:sz w:val="24"/>
          <w:szCs w:val="24"/>
        </w:rPr>
        <w:t xml:space="preserve">. </w:t>
      </w:r>
      <w:r w:rsidR="00B01963" w:rsidRPr="00C714EF">
        <w:rPr>
          <w:rFonts w:ascii="Garamond" w:hAnsi="Garamond"/>
          <w:sz w:val="24"/>
          <w:szCs w:val="24"/>
        </w:rPr>
        <w:t xml:space="preserve">Buxheti, nëse është i nevojshëm për një plan vjetor, përmban burimet e financimit dhe shpenzimet sipas veprimtarive. </w:t>
      </w:r>
    </w:p>
    <w:p w14:paraId="0E33511D"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Drejtori i paraqet për miratim planin vjetor bordit të IA-së. </w:t>
      </w:r>
    </w:p>
    <w:p w14:paraId="0E33511E" w14:textId="1503AC4D"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Plani vjetor, i nënshkruar nga drejtori dhe kryetari i bordit të IA-së, i paraqitet për miratim titullarit të </w:t>
      </w:r>
      <w:r w:rsidR="00831AC6" w:rsidRPr="00C714EF">
        <w:rPr>
          <w:rFonts w:ascii="Garamond" w:hAnsi="Garamond"/>
          <w:sz w:val="24"/>
          <w:szCs w:val="24"/>
        </w:rPr>
        <w:t>ZVAP</w:t>
      </w:r>
      <w:r w:rsidRPr="00C714EF">
        <w:rPr>
          <w:rFonts w:ascii="Garamond" w:hAnsi="Garamond"/>
          <w:sz w:val="24"/>
          <w:szCs w:val="24"/>
        </w:rPr>
        <w:t>-së.</w:t>
      </w:r>
    </w:p>
    <w:p w14:paraId="0E33511F"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Plani vjetor duhet të jetë i gatshëm për t’u zbatuar që në ditën e parë të vitit shkollor.</w:t>
      </w:r>
    </w:p>
    <w:p w14:paraId="0E335120" w14:textId="77777777" w:rsidR="00B01963" w:rsidRPr="00C714EF" w:rsidRDefault="00B01963" w:rsidP="0069109E">
      <w:pPr>
        <w:spacing w:after="0" w:line="240" w:lineRule="auto"/>
        <w:ind w:firstLine="284"/>
        <w:jc w:val="both"/>
        <w:rPr>
          <w:rFonts w:ascii="Garamond" w:hAnsi="Garamond"/>
          <w:sz w:val="24"/>
          <w:szCs w:val="24"/>
        </w:rPr>
      </w:pPr>
    </w:p>
    <w:p w14:paraId="2FE8A9F5" w14:textId="77777777" w:rsidR="00F30ED8" w:rsidRPr="00C714EF" w:rsidRDefault="00F30ED8" w:rsidP="002C34CB">
      <w:pPr>
        <w:spacing w:after="0" w:line="240" w:lineRule="auto"/>
        <w:ind w:firstLine="284"/>
        <w:jc w:val="center"/>
        <w:rPr>
          <w:rFonts w:ascii="Garamond" w:hAnsi="Garamond"/>
          <w:sz w:val="24"/>
          <w:szCs w:val="24"/>
        </w:rPr>
      </w:pPr>
    </w:p>
    <w:p w14:paraId="0E335121" w14:textId="77777777" w:rsidR="00B01963" w:rsidRPr="00C714EF" w:rsidRDefault="00B01963" w:rsidP="002C34CB">
      <w:pPr>
        <w:spacing w:after="0" w:line="240" w:lineRule="auto"/>
        <w:ind w:firstLine="284"/>
        <w:jc w:val="center"/>
        <w:rPr>
          <w:rFonts w:ascii="Garamond" w:hAnsi="Garamond"/>
          <w:sz w:val="24"/>
          <w:szCs w:val="24"/>
        </w:rPr>
      </w:pPr>
      <w:r w:rsidRPr="00C714EF">
        <w:rPr>
          <w:rFonts w:ascii="Garamond" w:hAnsi="Garamond"/>
          <w:sz w:val="24"/>
          <w:szCs w:val="24"/>
        </w:rPr>
        <w:t>Neni 54</w:t>
      </w:r>
    </w:p>
    <w:p w14:paraId="0E335122" w14:textId="77777777" w:rsidR="00B01963" w:rsidRPr="00C714EF" w:rsidRDefault="00B01963" w:rsidP="002C34CB">
      <w:pPr>
        <w:spacing w:after="0" w:line="240" w:lineRule="auto"/>
        <w:ind w:firstLine="284"/>
        <w:jc w:val="center"/>
        <w:rPr>
          <w:rFonts w:ascii="Garamond" w:hAnsi="Garamond"/>
          <w:b/>
          <w:sz w:val="24"/>
          <w:szCs w:val="24"/>
        </w:rPr>
      </w:pPr>
      <w:r w:rsidRPr="00C714EF">
        <w:rPr>
          <w:rFonts w:ascii="Garamond" w:hAnsi="Garamond"/>
          <w:b/>
          <w:sz w:val="24"/>
          <w:szCs w:val="24"/>
        </w:rPr>
        <w:t>Vlerësimi i brendshëm i institucionit arsimor</w:t>
      </w:r>
    </w:p>
    <w:p w14:paraId="0E335123" w14:textId="77777777" w:rsidR="00B01963" w:rsidRPr="00C714EF" w:rsidRDefault="00B01963" w:rsidP="0069109E">
      <w:pPr>
        <w:spacing w:after="0" w:line="240" w:lineRule="auto"/>
        <w:ind w:firstLine="284"/>
        <w:jc w:val="both"/>
        <w:rPr>
          <w:rFonts w:ascii="Garamond" w:hAnsi="Garamond"/>
          <w:sz w:val="24"/>
          <w:szCs w:val="24"/>
        </w:rPr>
      </w:pPr>
    </w:p>
    <w:p w14:paraId="0E335124"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Vlerësimi i brendshëm i IA-së ka për qëllim përmirësimin e cilësisë së shërbimit arsimor të ofruar nga ana e tij, nëpërmjet analizës dhe reflektimit për arritjet dhe mundësitë për përmirësime.</w:t>
      </w:r>
    </w:p>
    <w:p w14:paraId="0E335125"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Vlerësimi i brendshëm analizon anët e forta, mundësitë për përmirësime, faktorët që kanë favorizuar ose penguar cilësinë.</w:t>
      </w:r>
    </w:p>
    <w:p w14:paraId="0E335126"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Vlerësimi i brendshëm: </w:t>
      </w:r>
    </w:p>
    <w:p w14:paraId="0E335127"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përfshin të gjithë punonjësit arsimorë të institucionit, psikologun, punonjësin social, oficerin e sigurisë dhe sekretarin; </w:t>
      </w:r>
    </w:p>
    <w:p w14:paraId="0E335128"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kryhet çdo vit;</w:t>
      </w:r>
    </w:p>
    <w:p w14:paraId="0E335129"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mbulon të gjitha fushat që përfshin monitorimi dhe vlerësimi i IA-së. </w:t>
      </w:r>
    </w:p>
    <w:p w14:paraId="0E33512A"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Vlerësimi i brendshëm kryhet në nivel individual (drejtori, nëndrejtori, mësuesi) dhe në nivel organizmash të </w:t>
      </w:r>
      <w:r w:rsidR="0032148A" w:rsidRPr="00C714EF">
        <w:rPr>
          <w:rFonts w:ascii="Garamond" w:hAnsi="Garamond"/>
          <w:sz w:val="24"/>
          <w:szCs w:val="24"/>
        </w:rPr>
        <w:t>IA-së</w:t>
      </w:r>
      <w:r w:rsidR="00B01963" w:rsidRPr="00C714EF">
        <w:rPr>
          <w:rFonts w:ascii="Garamond" w:hAnsi="Garamond"/>
          <w:sz w:val="24"/>
          <w:szCs w:val="24"/>
        </w:rPr>
        <w:t xml:space="preserve"> (drejtoria, këshilli i mësuesve, ekipi </w:t>
      </w:r>
      <w:r w:rsidR="00C51A2F" w:rsidRPr="00C714EF">
        <w:rPr>
          <w:rFonts w:ascii="Garamond" w:hAnsi="Garamond"/>
          <w:sz w:val="24"/>
          <w:szCs w:val="24"/>
        </w:rPr>
        <w:t>lëndor</w:t>
      </w:r>
      <w:r w:rsidR="00B01963" w:rsidRPr="00C714EF">
        <w:rPr>
          <w:rFonts w:ascii="Garamond" w:hAnsi="Garamond"/>
          <w:sz w:val="24"/>
          <w:szCs w:val="24"/>
        </w:rPr>
        <w:t>).</w:t>
      </w:r>
    </w:p>
    <w:p w14:paraId="0E33512B"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Secili drejtues, mësues, organizëm kryesor i </w:t>
      </w:r>
      <w:r w:rsidR="0032148A" w:rsidRPr="00C714EF">
        <w:rPr>
          <w:rFonts w:ascii="Garamond" w:hAnsi="Garamond"/>
          <w:sz w:val="24"/>
          <w:szCs w:val="24"/>
        </w:rPr>
        <w:t>IA-së</w:t>
      </w:r>
      <w:r w:rsidR="00B01963" w:rsidRPr="00C714EF">
        <w:rPr>
          <w:rFonts w:ascii="Garamond" w:hAnsi="Garamond"/>
          <w:sz w:val="24"/>
          <w:szCs w:val="24"/>
        </w:rPr>
        <w:t xml:space="preserve"> kryen vetëvlerësimin e tij duke përdorur metoda dhe instrumente të përzgjedhura nga këshilli i mësuesve.</w:t>
      </w:r>
    </w:p>
    <w:p w14:paraId="0E33512C"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Vlerësimi i brendshëm realizohet nga një grup qendror, i cili përbëhet nga anëtarët e drejtorisë së shkollës dhe kryetarët e ekipeve lëndore. Drejtori i institucionit, në planifikim dhe gjatë procesit të vetëvlerësimit, është vetëm koordinator, mbështetës, monitorues që ndjek hap pas hapi gjithë procesin, pa ndërhyrë asnjëherë me autoritetin e tij zyrtar, që mund të ndikojë në rezultat. </w:t>
      </w:r>
    </w:p>
    <w:p w14:paraId="0E33512D"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Etapat e vlerësimit të brendshëm përcaktohen në udhëzuesin metodologjik për vlerësimin e brendshëm.</w:t>
      </w:r>
    </w:p>
    <w:p w14:paraId="0E33512E" w14:textId="77777777" w:rsidR="00B01963" w:rsidRPr="00C714EF" w:rsidRDefault="002C34C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 xml:space="preserve">Vlerësimet individuale, të organizmave dhe të IA-së janë objekte monitorimi dhe vlerësimi. </w:t>
      </w:r>
    </w:p>
    <w:p w14:paraId="0E33512F" w14:textId="77777777" w:rsidR="00B01963" w:rsidRPr="00C714EF" w:rsidRDefault="00B01963" w:rsidP="0069109E">
      <w:pPr>
        <w:spacing w:after="0" w:line="240" w:lineRule="auto"/>
        <w:ind w:firstLine="284"/>
        <w:jc w:val="both"/>
        <w:rPr>
          <w:rFonts w:ascii="Garamond" w:hAnsi="Garamond"/>
          <w:sz w:val="24"/>
          <w:szCs w:val="24"/>
        </w:rPr>
      </w:pPr>
    </w:p>
    <w:p w14:paraId="0E335130" w14:textId="77777777" w:rsidR="00B01963" w:rsidRPr="00C714EF" w:rsidRDefault="00B01963" w:rsidP="002C34CB">
      <w:pPr>
        <w:spacing w:after="0" w:line="240" w:lineRule="auto"/>
        <w:ind w:firstLine="284"/>
        <w:jc w:val="center"/>
        <w:rPr>
          <w:rFonts w:ascii="Garamond" w:hAnsi="Garamond"/>
          <w:sz w:val="24"/>
          <w:szCs w:val="24"/>
        </w:rPr>
      </w:pPr>
      <w:r w:rsidRPr="00C714EF">
        <w:rPr>
          <w:rFonts w:ascii="Garamond" w:hAnsi="Garamond"/>
          <w:sz w:val="24"/>
          <w:szCs w:val="24"/>
        </w:rPr>
        <w:t>Neni 55</w:t>
      </w:r>
    </w:p>
    <w:p w14:paraId="0E335131" w14:textId="77777777" w:rsidR="00B01963" w:rsidRPr="00C714EF" w:rsidRDefault="00B01963" w:rsidP="002C34CB">
      <w:pPr>
        <w:spacing w:after="0" w:line="240" w:lineRule="auto"/>
        <w:ind w:firstLine="284"/>
        <w:jc w:val="center"/>
        <w:rPr>
          <w:rFonts w:ascii="Garamond" w:hAnsi="Garamond"/>
          <w:b/>
          <w:sz w:val="24"/>
          <w:szCs w:val="24"/>
        </w:rPr>
      </w:pPr>
      <w:r w:rsidRPr="00C714EF">
        <w:rPr>
          <w:rFonts w:ascii="Garamond" w:hAnsi="Garamond"/>
          <w:b/>
          <w:sz w:val="24"/>
          <w:szCs w:val="24"/>
        </w:rPr>
        <w:t>Raporti vjetor i institucionit arsimor</w:t>
      </w:r>
    </w:p>
    <w:p w14:paraId="0E335132" w14:textId="77777777" w:rsidR="00B01963" w:rsidRPr="00C714EF" w:rsidRDefault="00B01963" w:rsidP="0069109E">
      <w:pPr>
        <w:spacing w:after="0" w:line="240" w:lineRule="auto"/>
        <w:ind w:firstLine="284"/>
        <w:jc w:val="both"/>
        <w:rPr>
          <w:rFonts w:ascii="Garamond" w:hAnsi="Garamond"/>
          <w:sz w:val="24"/>
          <w:szCs w:val="24"/>
        </w:rPr>
      </w:pPr>
    </w:p>
    <w:p w14:paraId="0E335133" w14:textId="17707016"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Drejtori i IA-së i dërgon titullarit të </w:t>
      </w:r>
      <w:r w:rsidR="00831AC6" w:rsidRPr="00C714EF">
        <w:rPr>
          <w:rFonts w:ascii="Garamond" w:hAnsi="Garamond"/>
          <w:sz w:val="24"/>
          <w:szCs w:val="24"/>
        </w:rPr>
        <w:t>ZVAP</w:t>
      </w:r>
      <w:r w:rsidR="00B01963" w:rsidRPr="00C714EF">
        <w:rPr>
          <w:rFonts w:ascii="Garamond" w:hAnsi="Garamond"/>
          <w:sz w:val="24"/>
          <w:szCs w:val="24"/>
        </w:rPr>
        <w:t>-së, në fund të vitit shkollor, raportin vjetor të institucionit.</w:t>
      </w:r>
    </w:p>
    <w:p w14:paraId="0E335134"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Raporti vjetor bazohet në planin vjetor të IA-së.</w:t>
      </w:r>
    </w:p>
    <w:p w14:paraId="0E335135"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Raporti vjetor përshkruan përmbledhtas: </w:t>
      </w:r>
    </w:p>
    <w:p w14:paraId="0E335136"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a) </w:t>
      </w:r>
      <w:r w:rsidR="00B01963" w:rsidRPr="00C714EF">
        <w:rPr>
          <w:rFonts w:ascii="Garamond" w:hAnsi="Garamond"/>
          <w:sz w:val="24"/>
          <w:szCs w:val="24"/>
        </w:rPr>
        <w:t xml:space="preserve">përmbushjen e objektivave të planit vjetor dhe shkaqet e mospërmbushjes (nëse ka); </w:t>
      </w:r>
    </w:p>
    <w:p w14:paraId="0E335137"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aspektet financiare (për shkollat publike); </w:t>
      </w:r>
    </w:p>
    <w:p w14:paraId="0E335138"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risi të suksesshme në drejtimin e institucionit dhe në procesin mësimor, të realizuara gjatë vitit shkollor;</w:t>
      </w:r>
    </w:p>
    <w:p w14:paraId="0E335139" w14:textId="77777777" w:rsidR="00B01963"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 xml:space="preserve">bashkëpunimet e suksesshme të </w:t>
      </w:r>
      <w:r w:rsidR="00B01963" w:rsidRPr="00C714EF">
        <w:rPr>
          <w:rFonts w:ascii="Garamond" w:hAnsi="Garamond"/>
          <w:b/>
          <w:sz w:val="24"/>
          <w:szCs w:val="24"/>
        </w:rPr>
        <w:t>institucionit</w:t>
      </w:r>
      <w:r w:rsidR="00B01963" w:rsidRPr="00C714EF">
        <w:rPr>
          <w:rFonts w:ascii="Garamond" w:hAnsi="Garamond"/>
          <w:sz w:val="24"/>
          <w:szCs w:val="24"/>
        </w:rPr>
        <w:t xml:space="preserve"> me OJF etj.; </w:t>
      </w:r>
    </w:p>
    <w:p w14:paraId="0E33513A"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certifikata, çmime etj., të fituara nga institucioni, nga nxënës dhe punonjës të tij; </w:t>
      </w:r>
    </w:p>
    <w:p w14:paraId="0E33513B" w14:textId="77777777" w:rsidR="00B01963"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propozime për përmirësimin e cilësisë së shërbimit arsimor në IA, në nivel vendor dhe kombëtar.</w:t>
      </w:r>
    </w:p>
    <w:p w14:paraId="0E33513C" w14:textId="4DF92FA3"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Raporti vjetor hartohet nën drejtimin e drejtorit të IA-së, nga një grup pune i përbërë nga mësues, përfaqësues të këshillit të prindërve dhe qeveria e nxënësve. Raporti vjetor dërgohet në </w:t>
      </w:r>
      <w:r w:rsidR="00831AC6" w:rsidRPr="00C714EF">
        <w:rPr>
          <w:rFonts w:ascii="Garamond" w:hAnsi="Garamond"/>
          <w:sz w:val="24"/>
          <w:szCs w:val="24"/>
        </w:rPr>
        <w:t>ZVAP</w:t>
      </w:r>
      <w:r w:rsidR="00B01963" w:rsidRPr="00C714EF">
        <w:rPr>
          <w:rFonts w:ascii="Garamond" w:hAnsi="Garamond"/>
          <w:sz w:val="24"/>
          <w:szCs w:val="24"/>
        </w:rPr>
        <w:t>, pas shqyrtimit nga këshilli i mësuesve, bordi dhe këshilli i prindërve të institucionit.</w:t>
      </w:r>
    </w:p>
    <w:p w14:paraId="0E33513D"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Raporti vjetor publikohet në faqen e internetit të IA-së.</w:t>
      </w:r>
    </w:p>
    <w:p w14:paraId="0E33513E" w14:textId="77777777" w:rsidR="00B01963" w:rsidRPr="00C714EF" w:rsidRDefault="00B01963" w:rsidP="0069109E">
      <w:pPr>
        <w:spacing w:after="0" w:line="240" w:lineRule="auto"/>
        <w:ind w:firstLine="284"/>
        <w:jc w:val="both"/>
        <w:rPr>
          <w:rFonts w:ascii="Garamond" w:hAnsi="Garamond"/>
          <w:sz w:val="24"/>
          <w:szCs w:val="24"/>
        </w:rPr>
      </w:pPr>
    </w:p>
    <w:p w14:paraId="0E33513F" w14:textId="77777777" w:rsidR="00A161F6" w:rsidRPr="00C714EF" w:rsidRDefault="00B01963" w:rsidP="0096432D">
      <w:pPr>
        <w:spacing w:after="0" w:line="240" w:lineRule="auto"/>
        <w:ind w:firstLine="284"/>
        <w:jc w:val="center"/>
        <w:rPr>
          <w:rFonts w:ascii="Garamond" w:hAnsi="Garamond"/>
          <w:sz w:val="24"/>
          <w:szCs w:val="24"/>
        </w:rPr>
      </w:pPr>
      <w:bookmarkStart w:id="121" w:name="_Toc30491003"/>
      <w:bookmarkStart w:id="122" w:name="_Toc30491190"/>
      <w:bookmarkStart w:id="123" w:name="_Toc30491248"/>
      <w:bookmarkStart w:id="124" w:name="_Toc30491475"/>
      <w:bookmarkStart w:id="125" w:name="_Toc30491937"/>
      <w:bookmarkStart w:id="126" w:name="_Toc30491972"/>
      <w:r w:rsidRPr="00C714EF">
        <w:rPr>
          <w:rFonts w:ascii="Garamond" w:hAnsi="Garamond"/>
          <w:sz w:val="24"/>
          <w:szCs w:val="24"/>
        </w:rPr>
        <w:t>KREU XII</w:t>
      </w:r>
      <w:bookmarkStart w:id="127" w:name="_Toc30491004"/>
      <w:bookmarkStart w:id="128" w:name="_Toc30491191"/>
      <w:bookmarkStart w:id="129" w:name="_Toc30491249"/>
      <w:bookmarkStart w:id="130" w:name="_Toc30491476"/>
      <w:bookmarkEnd w:id="121"/>
      <w:bookmarkEnd w:id="122"/>
      <w:bookmarkEnd w:id="123"/>
      <w:bookmarkEnd w:id="124"/>
    </w:p>
    <w:p w14:paraId="0E335140" w14:textId="77777777" w:rsidR="00B01963" w:rsidRPr="00C714EF" w:rsidRDefault="00B01963" w:rsidP="0096432D">
      <w:pPr>
        <w:spacing w:after="0" w:line="240" w:lineRule="auto"/>
        <w:ind w:firstLine="284"/>
        <w:jc w:val="center"/>
        <w:rPr>
          <w:rFonts w:ascii="Garamond" w:hAnsi="Garamond"/>
          <w:sz w:val="24"/>
          <w:szCs w:val="24"/>
        </w:rPr>
      </w:pPr>
      <w:r w:rsidRPr="00C714EF">
        <w:rPr>
          <w:rFonts w:ascii="Garamond" w:hAnsi="Garamond"/>
          <w:sz w:val="24"/>
          <w:szCs w:val="24"/>
        </w:rPr>
        <w:t>MËSUESI DHE PUNONJËSI ARSIMOR</w:t>
      </w:r>
      <w:bookmarkEnd w:id="125"/>
      <w:bookmarkEnd w:id="126"/>
      <w:bookmarkEnd w:id="127"/>
      <w:bookmarkEnd w:id="128"/>
      <w:bookmarkEnd w:id="129"/>
      <w:bookmarkEnd w:id="130"/>
    </w:p>
    <w:p w14:paraId="0E335141" w14:textId="77777777" w:rsidR="00B01963" w:rsidRPr="00C714EF" w:rsidRDefault="00B01963" w:rsidP="0096432D">
      <w:pPr>
        <w:spacing w:after="0" w:line="240" w:lineRule="auto"/>
        <w:ind w:firstLine="284"/>
        <w:jc w:val="center"/>
        <w:rPr>
          <w:rFonts w:ascii="Garamond" w:hAnsi="Garamond"/>
          <w:sz w:val="24"/>
          <w:szCs w:val="24"/>
        </w:rPr>
      </w:pPr>
    </w:p>
    <w:p w14:paraId="0E335142" w14:textId="77777777" w:rsidR="00B01963" w:rsidRPr="00C714EF" w:rsidRDefault="00B01963" w:rsidP="0096432D">
      <w:pPr>
        <w:spacing w:after="0" w:line="240" w:lineRule="auto"/>
        <w:ind w:firstLine="284"/>
        <w:jc w:val="center"/>
        <w:rPr>
          <w:rFonts w:ascii="Garamond" w:hAnsi="Garamond"/>
          <w:sz w:val="24"/>
          <w:szCs w:val="24"/>
        </w:rPr>
      </w:pPr>
      <w:r w:rsidRPr="00C714EF">
        <w:rPr>
          <w:rFonts w:ascii="Garamond" w:hAnsi="Garamond"/>
          <w:sz w:val="24"/>
          <w:szCs w:val="24"/>
        </w:rPr>
        <w:t>Neni 56</w:t>
      </w:r>
    </w:p>
    <w:p w14:paraId="0E335143" w14:textId="77777777" w:rsidR="00B01963" w:rsidRPr="00C714EF" w:rsidRDefault="00B01963" w:rsidP="0096432D">
      <w:pPr>
        <w:spacing w:after="0" w:line="240" w:lineRule="auto"/>
        <w:ind w:firstLine="284"/>
        <w:jc w:val="center"/>
        <w:rPr>
          <w:rFonts w:ascii="Garamond" w:hAnsi="Garamond"/>
          <w:b/>
          <w:sz w:val="24"/>
          <w:szCs w:val="24"/>
        </w:rPr>
      </w:pPr>
      <w:r w:rsidRPr="00C714EF">
        <w:rPr>
          <w:rFonts w:ascii="Garamond" w:hAnsi="Garamond"/>
          <w:b/>
          <w:sz w:val="24"/>
          <w:szCs w:val="24"/>
        </w:rPr>
        <w:t>Të drejta dhe detyra të mësuesit</w:t>
      </w:r>
    </w:p>
    <w:p w14:paraId="0E335144" w14:textId="77777777" w:rsidR="00B01963" w:rsidRPr="00C714EF" w:rsidRDefault="00B01963" w:rsidP="0069109E">
      <w:pPr>
        <w:spacing w:after="0" w:line="240" w:lineRule="auto"/>
        <w:ind w:firstLine="284"/>
        <w:jc w:val="both"/>
        <w:rPr>
          <w:rFonts w:ascii="Garamond" w:hAnsi="Garamond"/>
          <w:b/>
          <w:sz w:val="24"/>
          <w:szCs w:val="24"/>
        </w:rPr>
      </w:pPr>
    </w:p>
    <w:p w14:paraId="0E335145"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Mësuesi ka të drejtë: </w:t>
      </w:r>
    </w:p>
    <w:p w14:paraId="0E335146"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kryejë punën në kushte të sigurta për jetën dhe shëndetin e tij; </w:t>
      </w:r>
    </w:p>
    <w:p w14:paraId="0E335147"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të trajtohet me respekt, me dinjitet, në mënyrë të kulturuar dhe të moralshme nga kushdo, pa presione, pa padrejtësi, pa fyerje, pa diskriminim; </w:t>
      </w:r>
    </w:p>
    <w:p w14:paraId="0E335148"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t’i sigurohen kushtet e mjaftueshme për mësimdhënie efektive;</w:t>
      </w:r>
    </w:p>
    <w:p w14:paraId="0E335149" w14:textId="77777777" w:rsidR="00B01963" w:rsidRPr="00C714EF" w:rsidRDefault="002E36B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informohet në kohë nga drejtori i IA-së për dokumentet zyrtare që kanë lidhje me veprimtarinë e tij;</w:t>
      </w:r>
    </w:p>
    <w:p w14:paraId="0E33514A"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të ketë, në përputhje me legjislacionin në fuqi, liri profesionale në zbatimin dhe zhvillimin e kurrikulës;</w:t>
      </w:r>
    </w:p>
    <w:p w14:paraId="0E33514B" w14:textId="77777777" w:rsidR="00B01963"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t’i krijohen mundësitë për zhvillim profesional;</w:t>
      </w:r>
    </w:p>
    <w:p w14:paraId="0E33514C"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të marrë pjesë në veprimtari shkencore vendore, kombëtare e ndërkombëtare.</w:t>
      </w:r>
    </w:p>
    <w:p w14:paraId="0E33514D"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Mësuesi ka për detyrë: </w:t>
      </w:r>
    </w:p>
    <w:p w14:paraId="0E33514E"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përmbushë detyrimet që lidhen me ushtrimin e profesionit të mësuesit; </w:t>
      </w:r>
    </w:p>
    <w:p w14:paraId="0E33514F"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të zbatojë Kodin e Etikës së </w:t>
      </w:r>
      <w:r w:rsidR="00804381" w:rsidRPr="00C714EF">
        <w:rPr>
          <w:rFonts w:ascii="Garamond" w:hAnsi="Garamond"/>
          <w:sz w:val="24"/>
          <w:szCs w:val="24"/>
        </w:rPr>
        <w:t>M</w:t>
      </w:r>
      <w:r w:rsidR="00B01963" w:rsidRPr="00C714EF">
        <w:rPr>
          <w:rFonts w:ascii="Garamond" w:hAnsi="Garamond"/>
          <w:sz w:val="24"/>
          <w:szCs w:val="24"/>
        </w:rPr>
        <w:t>ësuesit;</w:t>
      </w:r>
    </w:p>
    <w:p w14:paraId="0E335150"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trajtojë këdo, në mjediset e IA-së, me respekt, me dinjitet, në mënyrë të kulturuar dhe të moralshme, pa presione, pa padrejtësi, pa fyerje, pa diskriminim, pa dhunë;</w:t>
      </w:r>
    </w:p>
    <w:p w14:paraId="0E335151" w14:textId="77777777" w:rsidR="00B01963" w:rsidRPr="00C714EF" w:rsidRDefault="002E36B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përkujdeset për mbarëvajtjen e çdo nxënësi të tij;</w:t>
      </w:r>
    </w:p>
    <w:p w14:paraId="0E335152"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të japë ndihmesën e tij për mbarëvajtjen e institucionit ku punon; </w:t>
      </w:r>
    </w:p>
    <w:p w14:paraId="0E335153" w14:textId="77777777" w:rsidR="00B01963" w:rsidRPr="00C714EF" w:rsidRDefault="0080438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 xml:space="preserve">të kërkojë të shqyrtohen në drejtorinë, këshillin e mësuesve, këshillin e prindërve dhe bordin e institucionit çështje që shqetësojnë cilësinë e shërbimit arsimor në institucion; </w:t>
      </w:r>
    </w:p>
    <w:p w14:paraId="0E335154" w14:textId="77777777" w:rsidR="00B01963" w:rsidRPr="00C714EF" w:rsidRDefault="0096432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 xml:space="preserve">të kryejë me përgjegjësi detyra që i ngarkohen në provimet kombëtare dhe në testimet ndërkombëtare. </w:t>
      </w:r>
    </w:p>
    <w:p w14:paraId="0E335155" w14:textId="77777777" w:rsidR="00B01963" w:rsidRPr="00C714EF" w:rsidRDefault="00B01963" w:rsidP="0069109E">
      <w:pPr>
        <w:spacing w:after="0" w:line="240" w:lineRule="auto"/>
        <w:ind w:firstLine="284"/>
        <w:jc w:val="both"/>
        <w:rPr>
          <w:rFonts w:ascii="Garamond" w:hAnsi="Garamond"/>
          <w:sz w:val="24"/>
          <w:szCs w:val="24"/>
        </w:rPr>
      </w:pPr>
    </w:p>
    <w:p w14:paraId="0E335156" w14:textId="77777777" w:rsidR="00B01963" w:rsidRPr="00C714EF" w:rsidRDefault="00B01963" w:rsidP="00A61400">
      <w:pPr>
        <w:spacing w:after="0" w:line="240" w:lineRule="auto"/>
        <w:ind w:firstLine="284"/>
        <w:jc w:val="center"/>
        <w:rPr>
          <w:rFonts w:ascii="Garamond" w:hAnsi="Garamond"/>
          <w:sz w:val="24"/>
          <w:szCs w:val="24"/>
        </w:rPr>
      </w:pPr>
      <w:r w:rsidRPr="00C714EF">
        <w:rPr>
          <w:rFonts w:ascii="Garamond" w:hAnsi="Garamond"/>
          <w:sz w:val="24"/>
          <w:szCs w:val="24"/>
        </w:rPr>
        <w:t>Neni 57</w:t>
      </w:r>
    </w:p>
    <w:p w14:paraId="0E335157" w14:textId="77777777" w:rsidR="00B01963" w:rsidRPr="00C714EF" w:rsidRDefault="00B01963" w:rsidP="00A61400">
      <w:pPr>
        <w:spacing w:after="0" w:line="240" w:lineRule="auto"/>
        <w:ind w:firstLine="284"/>
        <w:jc w:val="center"/>
        <w:rPr>
          <w:rFonts w:ascii="Garamond" w:hAnsi="Garamond"/>
          <w:b/>
          <w:sz w:val="24"/>
          <w:szCs w:val="24"/>
        </w:rPr>
      </w:pPr>
      <w:r w:rsidRPr="00C714EF">
        <w:rPr>
          <w:rFonts w:ascii="Garamond" w:hAnsi="Garamond"/>
          <w:b/>
          <w:sz w:val="24"/>
          <w:szCs w:val="24"/>
        </w:rPr>
        <w:t>Punonjësi arsimor, psikologu, punonjësi social, oficeri i sigurisë dhe sekretari</w:t>
      </w:r>
    </w:p>
    <w:p w14:paraId="1D9DBCA1" w14:textId="6B3DADB9" w:rsidR="00853715" w:rsidRPr="00C714EF" w:rsidRDefault="00853715" w:rsidP="00A61400">
      <w:pPr>
        <w:spacing w:after="0" w:line="240" w:lineRule="auto"/>
        <w:ind w:firstLine="284"/>
        <w:jc w:val="center"/>
        <w:rPr>
          <w:rFonts w:ascii="Garamond" w:hAnsi="Garamond"/>
          <w:b/>
          <w:sz w:val="24"/>
          <w:szCs w:val="24"/>
        </w:rPr>
      </w:pPr>
      <w:r w:rsidRPr="00C714EF">
        <w:rPr>
          <w:rFonts w:ascii="Garamond" w:hAnsi="Garamond"/>
          <w:i/>
          <w:sz w:val="24"/>
          <w:szCs w:val="24"/>
        </w:rPr>
        <w:t>(Ndryshuar pika 1 me urdhrin nr. 420, datë 27.8.2025)</w:t>
      </w:r>
    </w:p>
    <w:p w14:paraId="0E335158" w14:textId="77777777" w:rsidR="00B01963" w:rsidRPr="00C714EF" w:rsidRDefault="00B01963" w:rsidP="0069109E">
      <w:pPr>
        <w:spacing w:after="0" w:line="240" w:lineRule="auto"/>
        <w:ind w:firstLine="284"/>
        <w:jc w:val="both"/>
        <w:rPr>
          <w:rFonts w:ascii="Garamond" w:hAnsi="Garamond"/>
          <w:b/>
          <w:sz w:val="24"/>
          <w:szCs w:val="24"/>
        </w:rPr>
      </w:pPr>
    </w:p>
    <w:p w14:paraId="0E335159" w14:textId="6DE67319"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53715" w:rsidRPr="00C714EF">
        <w:rPr>
          <w:rFonts w:ascii="Garamond" w:hAnsi="Garamond"/>
          <w:sz w:val="24"/>
          <w:szCs w:val="24"/>
        </w:rPr>
        <w:t>Punonjësit arsimor, psikologu, punonjësi social, oficeri i sigurisë dhe sekretari respektojnë rregulloren e IA-së dhe kodin përkatës të etikës.</w:t>
      </w:r>
    </w:p>
    <w:p w14:paraId="0E33515A"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Në veçanti, punonjësi arsimor, psikologu, punonjësi social, oficeri i sigurisë dhe sekretari e ka të ndaluar: </w:t>
      </w:r>
    </w:p>
    <w:p w14:paraId="0E33515B"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ushtrojë dhunë fizike ose psikologjike ndaj nxënësve ose kolegëve; </w:t>
      </w:r>
    </w:p>
    <w:p w14:paraId="0E33515C"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b) </w:t>
      </w:r>
      <w:r w:rsidR="00B01963" w:rsidRPr="00C714EF">
        <w:rPr>
          <w:rFonts w:ascii="Garamond" w:hAnsi="Garamond"/>
          <w:sz w:val="24"/>
          <w:szCs w:val="24"/>
        </w:rPr>
        <w:t xml:space="preserve">ta largojë nxënësin nga klasa dhe shkolla për çështje a nevoja vetjake të tij; </w:t>
      </w:r>
    </w:p>
    <w:p w14:paraId="0E33515D"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bëjë kurse private me nxënësit e shkollës së tij;</w:t>
      </w:r>
    </w:p>
    <w:p w14:paraId="0E33515E" w14:textId="77777777" w:rsidR="00B01963" w:rsidRPr="00C714EF" w:rsidRDefault="009D1608"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pijë duhan ose pije alkoolike në institucionin arsimor;</w:t>
      </w:r>
    </w:p>
    <w:p w14:paraId="0E33515F"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të ketë marrëdhënie me para me nxënësit ose personat që ushtrojnë përgjegjësinë prindërore të tyre;</w:t>
      </w:r>
    </w:p>
    <w:p w14:paraId="0E335160" w14:textId="77777777" w:rsidR="00B01963" w:rsidRPr="00C714EF" w:rsidRDefault="009D1608"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t’i detyrojë nxënësit të blejnë literaturë që nuk përfshihet në katalogun e teksteve shkollore;</w:t>
      </w:r>
    </w:p>
    <w:p w14:paraId="0E335161"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t’u deklarojë nxënësve bindjet e tij partiake ose fetare;</w:t>
      </w:r>
    </w:p>
    <w:p w14:paraId="0E335162" w14:textId="77777777" w:rsidR="00B01963" w:rsidRPr="00C714EF" w:rsidRDefault="009D1608"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ë) </w:t>
      </w:r>
      <w:r w:rsidR="00B01963" w:rsidRPr="00C714EF">
        <w:rPr>
          <w:rFonts w:ascii="Garamond" w:hAnsi="Garamond"/>
          <w:sz w:val="24"/>
          <w:szCs w:val="24"/>
        </w:rPr>
        <w:t>të detyrojë nxënësit ose mësuesit të marrin pjesë në veprimtari partiake ose fetare;</w:t>
      </w:r>
    </w:p>
    <w:p w14:paraId="0E335163"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f) </w:t>
      </w:r>
      <w:r w:rsidR="00B01963" w:rsidRPr="00C714EF">
        <w:rPr>
          <w:rFonts w:ascii="Garamond" w:hAnsi="Garamond"/>
          <w:sz w:val="24"/>
          <w:szCs w:val="24"/>
        </w:rPr>
        <w:t>të përdorë celularin gjatë procesit të mësimit.</w:t>
      </w:r>
    </w:p>
    <w:p w14:paraId="0E335164" w14:textId="77777777" w:rsidR="000257C2" w:rsidRPr="00C714EF" w:rsidRDefault="000257C2" w:rsidP="000257C2">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Punonjësi arsimor, psikologu, punonjësi social, oficeri i sigurisë dhe sekretari nuk merr pjesë në grupe pune q</w:t>
      </w:r>
      <w:r w:rsidRPr="00C714EF">
        <w:rPr>
          <w:rFonts w:ascii="Garamond" w:hAnsi="Garamond"/>
          <w:sz w:val="24"/>
          <w:szCs w:val="24"/>
        </w:rPr>
        <w:t>ë kanë me të konflikt interesi.</w:t>
      </w:r>
    </w:p>
    <w:p w14:paraId="0E335165" w14:textId="77777777" w:rsidR="00B01963" w:rsidRPr="00C714EF" w:rsidRDefault="000257C2" w:rsidP="000257C2">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Në IA-të, publike dhe private, ndalohet propaganda dhe organizimi i veprimtarive: </w:t>
      </w:r>
    </w:p>
    <w:p w14:paraId="0E335166"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partiake;</w:t>
      </w:r>
    </w:p>
    <w:p w14:paraId="0E335167" w14:textId="77777777" w:rsidR="00B01963" w:rsidRPr="00C714EF" w:rsidRDefault="000257C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fetare, përveç në institucionet të parashikuara në pikën 4, të nenit 42 të LAPU-së.</w:t>
      </w:r>
    </w:p>
    <w:p w14:paraId="0E335168" w14:textId="77777777" w:rsidR="00B01963" w:rsidRPr="00C714EF" w:rsidRDefault="00A44AC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Ndalime të tjera të punonjësit arsimor, psikologut, punonjësit social, oficerit të sigurisë dhe sekretarit, përshkruhen në rregulloren e brendshme të IA-së, në përputhje me Kodin e Punës, Kodin e Etikës, Kontratën Kolektive dhe aktet e tjera nënligjore në fuqi.</w:t>
      </w:r>
    </w:p>
    <w:p w14:paraId="0E335169" w14:textId="77777777" w:rsidR="00B01963" w:rsidRPr="00C714EF" w:rsidRDefault="00A44AC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Punonjësit arsimorë, psikologu, punonjësi social, oficeri i sigurisë dhe sekretari i IA-së mbajnë uniformë gjatë qëndrimit në mjediset e institucionit. Uniforma për punonjësit arsimorë përcaktohet nga këshilli i mësuesve dhe është e detyrueshme për zbatim.</w:t>
      </w:r>
    </w:p>
    <w:p w14:paraId="0E33516A" w14:textId="77777777" w:rsidR="00B01963" w:rsidRPr="00C714EF" w:rsidRDefault="00A44AC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Për mungesën në punë, punonjësi arsimor, psikologu, punonjësi social, oficeri i sigurisë dhe sekretari njofton paraprakisht titullarin e tij.</w:t>
      </w:r>
    </w:p>
    <w:p w14:paraId="0E33516B" w14:textId="77777777" w:rsidR="00B01963" w:rsidRPr="00C714EF" w:rsidRDefault="00A44AC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Mungesat e punonjësve arsimorë të institucionit, përfshirë drejtuesit, trajtohen në përputhje me Kodin e Punës.</w:t>
      </w:r>
    </w:p>
    <w:p w14:paraId="0E33516C" w14:textId="77777777" w:rsidR="00B01963" w:rsidRPr="00C714EF" w:rsidRDefault="00B01963" w:rsidP="0069109E">
      <w:pPr>
        <w:spacing w:after="0" w:line="240" w:lineRule="auto"/>
        <w:ind w:firstLine="284"/>
        <w:jc w:val="both"/>
        <w:rPr>
          <w:rFonts w:ascii="Garamond" w:hAnsi="Garamond"/>
          <w:sz w:val="24"/>
          <w:szCs w:val="24"/>
        </w:rPr>
      </w:pPr>
    </w:p>
    <w:p w14:paraId="0E33516D" w14:textId="77777777" w:rsidR="00B01963" w:rsidRPr="00C714EF" w:rsidRDefault="00B01963" w:rsidP="00A44AC6">
      <w:pPr>
        <w:spacing w:after="0" w:line="240" w:lineRule="auto"/>
        <w:ind w:firstLine="284"/>
        <w:jc w:val="center"/>
        <w:rPr>
          <w:rFonts w:ascii="Garamond" w:hAnsi="Garamond"/>
          <w:sz w:val="24"/>
          <w:szCs w:val="24"/>
        </w:rPr>
      </w:pPr>
      <w:r w:rsidRPr="00C714EF">
        <w:rPr>
          <w:rFonts w:ascii="Garamond" w:hAnsi="Garamond"/>
          <w:sz w:val="24"/>
          <w:szCs w:val="24"/>
        </w:rPr>
        <w:t>Neni 58</w:t>
      </w:r>
    </w:p>
    <w:p w14:paraId="0E33516E" w14:textId="77777777" w:rsidR="00B01963" w:rsidRPr="00C714EF" w:rsidRDefault="00B01963" w:rsidP="00A44AC6">
      <w:pPr>
        <w:spacing w:after="0" w:line="240" w:lineRule="auto"/>
        <w:ind w:firstLine="284"/>
        <w:jc w:val="center"/>
        <w:rPr>
          <w:rFonts w:ascii="Garamond" w:hAnsi="Garamond"/>
          <w:b/>
          <w:sz w:val="24"/>
          <w:szCs w:val="24"/>
        </w:rPr>
      </w:pPr>
      <w:r w:rsidRPr="00C714EF">
        <w:rPr>
          <w:rFonts w:ascii="Garamond" w:hAnsi="Garamond"/>
          <w:b/>
          <w:sz w:val="24"/>
          <w:szCs w:val="24"/>
        </w:rPr>
        <w:t>Ankimet</w:t>
      </w:r>
    </w:p>
    <w:p w14:paraId="0E33516F" w14:textId="77777777" w:rsidR="00B01963" w:rsidRPr="00C714EF" w:rsidRDefault="00B01963" w:rsidP="0069109E">
      <w:pPr>
        <w:spacing w:after="0" w:line="240" w:lineRule="auto"/>
        <w:ind w:firstLine="284"/>
        <w:jc w:val="both"/>
        <w:rPr>
          <w:rFonts w:ascii="Garamond" w:hAnsi="Garamond"/>
          <w:sz w:val="24"/>
          <w:szCs w:val="24"/>
        </w:rPr>
      </w:pPr>
    </w:p>
    <w:p w14:paraId="0E335170"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Punonjësi arsimor, psikologu, punonjësi social, oficeri i sigurisë, sekretari ka të drejtë të ankohet: </w:t>
      </w:r>
    </w:p>
    <w:p w14:paraId="0E335171"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për qëndrimet dhe vendimet ndaj tij;</w:t>
      </w:r>
    </w:p>
    <w:p w14:paraId="0E335172"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për qëndrimet dhe vendimet ndaj një punonjësi tjetër ose ndaj një nxënësi. </w:t>
      </w:r>
    </w:p>
    <w:p w14:paraId="0E335173"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Ankimi paraqitet me shkrim brenda afateve të përcaktuara në aktet ligjore e nënligjore në fuqi.</w:t>
      </w:r>
    </w:p>
    <w:p w14:paraId="0E335174"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Ankimi nis nga niveli më i ulët institucional dhe vazhdon i përshkallëzuar, duke kaluar në nivelet më të larta.</w:t>
      </w:r>
    </w:p>
    <w:p w14:paraId="0E335175"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Përgjigjet për ankimet jepen me shkrim.</w:t>
      </w:r>
    </w:p>
    <w:p w14:paraId="0E335176"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Ankimi në nivelin pasardhës shoqërohet me kopjen e përgjigjes së nivelit paraardhës.</w:t>
      </w:r>
    </w:p>
    <w:p w14:paraId="0E335177"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Në komisionet e ankimeve nuk merr pjesë anëtari në konflikt interesi me ankuesin.</w:t>
      </w:r>
    </w:p>
    <w:p w14:paraId="4E4DF855" w14:textId="77777777" w:rsidR="00083F63" w:rsidRPr="00C714EF" w:rsidRDefault="00083F63" w:rsidP="008B1A7B">
      <w:pPr>
        <w:spacing w:after="0" w:line="240" w:lineRule="auto"/>
        <w:ind w:firstLine="284"/>
        <w:jc w:val="center"/>
        <w:rPr>
          <w:rFonts w:ascii="Garamond" w:hAnsi="Garamond"/>
          <w:sz w:val="24"/>
          <w:szCs w:val="24"/>
        </w:rPr>
      </w:pPr>
    </w:p>
    <w:p w14:paraId="0E335178" w14:textId="77777777" w:rsidR="00B01963" w:rsidRPr="00C714EF" w:rsidRDefault="00B01963" w:rsidP="008B1A7B">
      <w:pPr>
        <w:spacing w:after="0" w:line="240" w:lineRule="auto"/>
        <w:ind w:firstLine="284"/>
        <w:jc w:val="center"/>
        <w:rPr>
          <w:rFonts w:ascii="Garamond" w:hAnsi="Garamond"/>
          <w:sz w:val="24"/>
          <w:szCs w:val="24"/>
        </w:rPr>
      </w:pPr>
      <w:r w:rsidRPr="00C714EF">
        <w:rPr>
          <w:rFonts w:ascii="Garamond" w:hAnsi="Garamond"/>
          <w:sz w:val="24"/>
          <w:szCs w:val="24"/>
        </w:rPr>
        <w:t>Neni 59</w:t>
      </w:r>
    </w:p>
    <w:p w14:paraId="0E335179" w14:textId="77777777" w:rsidR="00B01963" w:rsidRPr="00C714EF" w:rsidRDefault="00B01963" w:rsidP="008B1A7B">
      <w:pPr>
        <w:spacing w:after="0" w:line="240" w:lineRule="auto"/>
        <w:ind w:firstLine="284"/>
        <w:jc w:val="center"/>
        <w:rPr>
          <w:rFonts w:ascii="Garamond" w:hAnsi="Garamond"/>
          <w:b/>
          <w:sz w:val="24"/>
          <w:szCs w:val="24"/>
        </w:rPr>
      </w:pPr>
      <w:r w:rsidRPr="00C714EF">
        <w:rPr>
          <w:rFonts w:ascii="Garamond" w:hAnsi="Garamond"/>
          <w:b/>
          <w:sz w:val="24"/>
          <w:szCs w:val="24"/>
        </w:rPr>
        <w:t>Koha e punës në institucionet arsimore publike</w:t>
      </w:r>
    </w:p>
    <w:p w14:paraId="0E33517A" w14:textId="77777777" w:rsidR="00B01963" w:rsidRPr="00C714EF" w:rsidRDefault="00B01963" w:rsidP="0069109E">
      <w:pPr>
        <w:spacing w:after="0" w:line="240" w:lineRule="auto"/>
        <w:ind w:firstLine="284"/>
        <w:jc w:val="both"/>
        <w:rPr>
          <w:rFonts w:ascii="Garamond" w:hAnsi="Garamond"/>
          <w:sz w:val="24"/>
          <w:szCs w:val="24"/>
        </w:rPr>
      </w:pPr>
    </w:p>
    <w:p w14:paraId="0E33517B"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Drejtuesit dhe mësuesit e IA-ve publike paraqiten në shkollë 15 minuta para fillimit të orarit mësimor të </w:t>
      </w:r>
      <w:r w:rsidR="00933BC2" w:rsidRPr="00C714EF">
        <w:rPr>
          <w:rFonts w:ascii="Garamond" w:hAnsi="Garamond"/>
          <w:sz w:val="24"/>
          <w:szCs w:val="24"/>
        </w:rPr>
        <w:t>IA-</w:t>
      </w:r>
      <w:r w:rsidR="00B01963" w:rsidRPr="00C714EF">
        <w:rPr>
          <w:rFonts w:ascii="Garamond" w:hAnsi="Garamond"/>
          <w:sz w:val="24"/>
          <w:szCs w:val="24"/>
        </w:rPr>
        <w:t>s</w:t>
      </w:r>
      <w:r w:rsidR="00933BC2" w:rsidRPr="00C714EF">
        <w:rPr>
          <w:rFonts w:ascii="Garamond" w:hAnsi="Garamond"/>
          <w:sz w:val="24"/>
          <w:szCs w:val="24"/>
        </w:rPr>
        <w:t>ë</w:t>
      </w:r>
      <w:r w:rsidR="00B01963" w:rsidRPr="00C714EF">
        <w:rPr>
          <w:rFonts w:ascii="Garamond" w:hAnsi="Garamond"/>
          <w:sz w:val="24"/>
          <w:szCs w:val="24"/>
        </w:rPr>
        <w:t>.</w:t>
      </w:r>
    </w:p>
    <w:p w14:paraId="0E33517C"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Drejtuesit dhe mësuesit e IA-ve publike qëndrojnë 30 orë në javë në mjediset e shkollës ose në mjedise të tjera për të kryer veprimtaritë e planifikuara mësimore dhe jomësimore, përfshirë veprimtaritë jashtëshkollore, mbledhjet profesionale, takimet me personat që ushtrojnë përgjegjësinë prindërore</w:t>
      </w:r>
      <w:r w:rsidR="00933BC2" w:rsidRPr="00C714EF">
        <w:rPr>
          <w:rFonts w:ascii="Garamond" w:hAnsi="Garamond"/>
          <w:sz w:val="24"/>
          <w:szCs w:val="24"/>
        </w:rPr>
        <w:t xml:space="preserve"> të nxënësve</w:t>
      </w:r>
      <w:r w:rsidR="00B01963" w:rsidRPr="00C714EF">
        <w:rPr>
          <w:rFonts w:ascii="Garamond" w:hAnsi="Garamond"/>
          <w:sz w:val="24"/>
          <w:szCs w:val="24"/>
        </w:rPr>
        <w:t>, plotësime të dokumentacionit dhe pjesëmarrjen në grupet e punës.</w:t>
      </w:r>
    </w:p>
    <w:p w14:paraId="0E33517D"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3. </w:t>
      </w:r>
      <w:r w:rsidR="00B01963" w:rsidRPr="00C714EF">
        <w:rPr>
          <w:rFonts w:ascii="Garamond" w:hAnsi="Garamond"/>
          <w:sz w:val="24"/>
          <w:szCs w:val="24"/>
        </w:rPr>
        <w:t>Punonjësi arsimor, psikologu, punonjësi social, oficeri i sigurisë dhe sekretari mund të paraqitet në punë me vonesë</w:t>
      </w:r>
      <w:r w:rsidR="00933BC2" w:rsidRPr="00C714EF">
        <w:rPr>
          <w:rFonts w:ascii="Garamond" w:hAnsi="Garamond"/>
          <w:sz w:val="24"/>
          <w:szCs w:val="24"/>
        </w:rPr>
        <w:t>,</w:t>
      </w:r>
      <w:r w:rsidR="00B01963" w:rsidRPr="00C714EF">
        <w:rPr>
          <w:rFonts w:ascii="Garamond" w:hAnsi="Garamond"/>
          <w:sz w:val="24"/>
          <w:szCs w:val="24"/>
        </w:rPr>
        <w:t xml:space="preserve"> ose të largohet gjatë kohës së punës</w:t>
      </w:r>
      <w:r w:rsidR="00933BC2" w:rsidRPr="00C714EF">
        <w:rPr>
          <w:rFonts w:ascii="Garamond" w:hAnsi="Garamond"/>
          <w:sz w:val="24"/>
          <w:szCs w:val="24"/>
        </w:rPr>
        <w:t>,</w:t>
      </w:r>
      <w:r w:rsidR="00B01963" w:rsidRPr="00C714EF">
        <w:rPr>
          <w:rFonts w:ascii="Garamond" w:hAnsi="Garamond"/>
          <w:sz w:val="24"/>
          <w:szCs w:val="24"/>
        </w:rPr>
        <w:t xml:space="preserve"> vetëm për arsye të veçanta, duke njoftuar menjëherë </w:t>
      </w:r>
      <w:r w:rsidR="00933BC2" w:rsidRPr="00C714EF">
        <w:rPr>
          <w:rFonts w:ascii="Garamond" w:hAnsi="Garamond"/>
          <w:sz w:val="24"/>
          <w:szCs w:val="24"/>
        </w:rPr>
        <w:t>drejtorin</w:t>
      </w:r>
      <w:r w:rsidR="00B01963" w:rsidRPr="00C714EF">
        <w:rPr>
          <w:rFonts w:ascii="Garamond" w:hAnsi="Garamond"/>
          <w:sz w:val="24"/>
          <w:szCs w:val="24"/>
        </w:rPr>
        <w:t xml:space="preserve"> e </w:t>
      </w:r>
      <w:r w:rsidR="00933BC2" w:rsidRPr="00C714EF">
        <w:rPr>
          <w:rFonts w:ascii="Garamond" w:hAnsi="Garamond"/>
          <w:sz w:val="24"/>
          <w:szCs w:val="24"/>
        </w:rPr>
        <w:t>IA-së</w:t>
      </w:r>
      <w:r w:rsidR="00B01963" w:rsidRPr="00C714EF">
        <w:rPr>
          <w:rFonts w:ascii="Garamond" w:hAnsi="Garamond"/>
          <w:sz w:val="24"/>
          <w:szCs w:val="24"/>
        </w:rPr>
        <w:t>.</w:t>
      </w:r>
    </w:p>
    <w:p w14:paraId="0E33517E" w14:textId="44EC352F"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Punonjësi arsimor lejohet të largohet gjatë ditëve të mësimit për të marrë pjesë në veprimtari shkencore, artistike, kulturore apo sportive vendore, kombëtare e ndërkombëtare, duke marrë paraprakisht miratimin e </w:t>
      </w:r>
      <w:r w:rsidR="00933BC2" w:rsidRPr="00C714EF">
        <w:rPr>
          <w:rFonts w:ascii="Garamond" w:hAnsi="Garamond"/>
          <w:sz w:val="24"/>
          <w:szCs w:val="24"/>
        </w:rPr>
        <w:t>drejtorit</w:t>
      </w:r>
      <w:r w:rsidR="00B01963" w:rsidRPr="00C714EF">
        <w:rPr>
          <w:rFonts w:ascii="Garamond" w:hAnsi="Garamond"/>
          <w:sz w:val="24"/>
          <w:szCs w:val="24"/>
        </w:rPr>
        <w:t xml:space="preserve">. Drejtori njofton titullarin e </w:t>
      </w:r>
      <w:r w:rsidR="00831AC6" w:rsidRPr="00C714EF">
        <w:rPr>
          <w:rFonts w:ascii="Garamond" w:hAnsi="Garamond"/>
          <w:sz w:val="24"/>
          <w:szCs w:val="24"/>
        </w:rPr>
        <w:t>ZVAP</w:t>
      </w:r>
      <w:r w:rsidR="00B01963" w:rsidRPr="00C714EF">
        <w:rPr>
          <w:rFonts w:ascii="Garamond" w:hAnsi="Garamond"/>
          <w:sz w:val="24"/>
          <w:szCs w:val="24"/>
        </w:rPr>
        <w:t>-së dhe merr masa për të bërë zëvendësimin.</w:t>
      </w:r>
    </w:p>
    <w:p w14:paraId="0E33517F" w14:textId="77777777" w:rsidR="00B01963" w:rsidRPr="00C714EF" w:rsidRDefault="00B01963" w:rsidP="0069109E">
      <w:pPr>
        <w:spacing w:after="0" w:line="240" w:lineRule="auto"/>
        <w:ind w:firstLine="284"/>
        <w:jc w:val="both"/>
        <w:rPr>
          <w:rFonts w:ascii="Garamond" w:hAnsi="Garamond"/>
          <w:sz w:val="24"/>
          <w:szCs w:val="24"/>
        </w:rPr>
      </w:pPr>
    </w:p>
    <w:p w14:paraId="0E335180" w14:textId="77777777" w:rsidR="00B01963" w:rsidRPr="00C714EF" w:rsidRDefault="00B01963" w:rsidP="008B1A7B">
      <w:pPr>
        <w:spacing w:after="0" w:line="240" w:lineRule="auto"/>
        <w:ind w:firstLine="284"/>
        <w:jc w:val="center"/>
        <w:rPr>
          <w:rFonts w:ascii="Garamond" w:hAnsi="Garamond"/>
          <w:sz w:val="24"/>
          <w:szCs w:val="24"/>
        </w:rPr>
      </w:pPr>
      <w:r w:rsidRPr="00C714EF">
        <w:rPr>
          <w:rFonts w:ascii="Garamond" w:hAnsi="Garamond"/>
          <w:sz w:val="24"/>
          <w:szCs w:val="24"/>
        </w:rPr>
        <w:t>Neni 60</w:t>
      </w:r>
    </w:p>
    <w:p w14:paraId="0E335181" w14:textId="77777777" w:rsidR="00B01963" w:rsidRPr="00C714EF" w:rsidRDefault="00B01963" w:rsidP="008B1A7B">
      <w:pPr>
        <w:spacing w:after="0" w:line="240" w:lineRule="auto"/>
        <w:ind w:firstLine="284"/>
        <w:jc w:val="center"/>
        <w:rPr>
          <w:rFonts w:ascii="Garamond" w:hAnsi="Garamond"/>
          <w:b/>
          <w:sz w:val="24"/>
          <w:szCs w:val="24"/>
        </w:rPr>
      </w:pPr>
      <w:r w:rsidRPr="00C714EF">
        <w:rPr>
          <w:rFonts w:ascii="Garamond" w:hAnsi="Garamond"/>
          <w:b/>
          <w:sz w:val="24"/>
          <w:szCs w:val="24"/>
        </w:rPr>
        <w:t>Plani lëndor i mësuesit. Aspekte të zbatimit të tij</w:t>
      </w:r>
    </w:p>
    <w:p w14:paraId="0E335182" w14:textId="77777777" w:rsidR="00B01963" w:rsidRPr="00C714EF" w:rsidRDefault="00B01963" w:rsidP="0069109E">
      <w:pPr>
        <w:spacing w:after="0" w:line="240" w:lineRule="auto"/>
        <w:ind w:firstLine="284"/>
        <w:jc w:val="both"/>
        <w:rPr>
          <w:rFonts w:ascii="Garamond" w:hAnsi="Garamond"/>
          <w:sz w:val="24"/>
          <w:szCs w:val="24"/>
        </w:rPr>
      </w:pPr>
    </w:p>
    <w:p w14:paraId="0E335183"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Pesë ditë-punë para fillimit të vitit shkollor, mësuesi dorëzon planin lëndor te drejtori i IA-së, si dhe planin lëndor të periudhës së parë.</w:t>
      </w:r>
    </w:p>
    <w:p w14:paraId="0E335184"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Mësuesi harton planin lëndor sipas Kornizës Kurrikulare, programit përkatës të lëndës ose fushës së të nxënit, pikëpamjeve të tij pedagogjike dhe në përshtatje me nxënësit e tij. </w:t>
      </w:r>
    </w:p>
    <w:p w14:paraId="0E335185"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Gjatë vitit mësimor, kur krijohen rrethana të reja, mësuesi mund të bëjë ndryshime në planin lëndor. Çdo ndryshim miratohet nga drejtori i shkollës dhe pasqyrohet në planin e dorëzuar në drejtori.</w:t>
      </w:r>
    </w:p>
    <w:p w14:paraId="0E335186"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Plani lëndor i mësuesit shqyrtohet në ekipin lëndor përkatës dhe merr trajtën përfundimtare pas këtij shqyrtimi. </w:t>
      </w:r>
    </w:p>
    <w:p w14:paraId="0E335187" w14:textId="77777777" w:rsidR="00B01963" w:rsidRPr="00C714EF" w:rsidRDefault="00B01963" w:rsidP="0069109E">
      <w:pPr>
        <w:spacing w:after="0" w:line="240" w:lineRule="auto"/>
        <w:ind w:firstLine="284"/>
        <w:jc w:val="both"/>
        <w:rPr>
          <w:rFonts w:ascii="Garamond" w:hAnsi="Garamond"/>
          <w:sz w:val="24"/>
          <w:szCs w:val="24"/>
        </w:rPr>
      </w:pPr>
    </w:p>
    <w:p w14:paraId="0E335188" w14:textId="77777777" w:rsidR="00B01963" w:rsidRPr="00C714EF" w:rsidRDefault="00B01963" w:rsidP="008B1A7B">
      <w:pPr>
        <w:spacing w:after="0" w:line="240" w:lineRule="auto"/>
        <w:ind w:firstLine="284"/>
        <w:jc w:val="center"/>
        <w:rPr>
          <w:rFonts w:ascii="Garamond" w:hAnsi="Garamond"/>
          <w:sz w:val="24"/>
          <w:szCs w:val="24"/>
        </w:rPr>
      </w:pPr>
      <w:r w:rsidRPr="00C714EF">
        <w:rPr>
          <w:rFonts w:ascii="Garamond" w:hAnsi="Garamond"/>
          <w:sz w:val="24"/>
          <w:szCs w:val="24"/>
        </w:rPr>
        <w:t>Neni 61</w:t>
      </w:r>
    </w:p>
    <w:p w14:paraId="0E335189" w14:textId="77777777" w:rsidR="00B01963" w:rsidRPr="00C714EF" w:rsidRDefault="00B01963" w:rsidP="008B1A7B">
      <w:pPr>
        <w:spacing w:after="0" w:line="240" w:lineRule="auto"/>
        <w:ind w:firstLine="284"/>
        <w:jc w:val="center"/>
        <w:rPr>
          <w:rFonts w:ascii="Garamond" w:hAnsi="Garamond"/>
          <w:b/>
          <w:sz w:val="24"/>
          <w:szCs w:val="24"/>
        </w:rPr>
      </w:pPr>
      <w:r w:rsidRPr="00C714EF">
        <w:rPr>
          <w:rFonts w:ascii="Garamond" w:hAnsi="Garamond"/>
          <w:b/>
          <w:sz w:val="24"/>
          <w:szCs w:val="24"/>
        </w:rPr>
        <w:t>Plani ditor (ditari) i mësuesit</w:t>
      </w:r>
    </w:p>
    <w:p w14:paraId="0E33518A" w14:textId="77777777" w:rsidR="00B01963" w:rsidRPr="00C714EF" w:rsidRDefault="00B01963" w:rsidP="0069109E">
      <w:pPr>
        <w:spacing w:after="0" w:line="240" w:lineRule="auto"/>
        <w:ind w:firstLine="284"/>
        <w:jc w:val="both"/>
        <w:rPr>
          <w:rFonts w:ascii="Garamond" w:hAnsi="Garamond"/>
          <w:sz w:val="24"/>
          <w:szCs w:val="24"/>
        </w:rPr>
      </w:pPr>
    </w:p>
    <w:p w14:paraId="0E33518B"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Mësuesi harton rregullisht planin (ditarin) e çdo ore të mësimit. Ai planifikon situata të nxëni, në të cilat nxënësit ndërveprojnë për zhvillimin e kompetencave kyç dhe të kompetencave të lëndës.</w:t>
      </w:r>
    </w:p>
    <w:p w14:paraId="0E33518C"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Ditari përmban rubrika në përputhje me udhëzuesit kurrikularë. </w:t>
      </w:r>
    </w:p>
    <w:p w14:paraId="0E33518D"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Për klasat paralele, ditari mund të përmbajë ose jo vetëm veçoritë e zhvillimit në ato klasa, nëse ka të tilla.</w:t>
      </w:r>
    </w:p>
    <w:p w14:paraId="0E33518E"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Ditari është objekt monitorimit dhe vlerësimi.</w:t>
      </w:r>
    </w:p>
    <w:p w14:paraId="0E33518F"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Mësuesi e ruan ditarin për një vit shkollor.</w:t>
      </w:r>
    </w:p>
    <w:p w14:paraId="0E335190" w14:textId="77777777" w:rsidR="00B01963" w:rsidRPr="00C714EF" w:rsidRDefault="00B01963" w:rsidP="0069109E">
      <w:pPr>
        <w:spacing w:after="0" w:line="240" w:lineRule="auto"/>
        <w:ind w:firstLine="284"/>
        <w:jc w:val="both"/>
        <w:rPr>
          <w:rFonts w:ascii="Garamond" w:hAnsi="Garamond"/>
          <w:sz w:val="24"/>
          <w:szCs w:val="24"/>
        </w:rPr>
      </w:pPr>
    </w:p>
    <w:p w14:paraId="0E335192" w14:textId="77777777" w:rsidR="00B01963" w:rsidRPr="00C714EF" w:rsidRDefault="00B01963" w:rsidP="008B1A7B">
      <w:pPr>
        <w:spacing w:after="0" w:line="240" w:lineRule="auto"/>
        <w:ind w:firstLine="284"/>
        <w:jc w:val="center"/>
        <w:rPr>
          <w:rFonts w:ascii="Garamond" w:hAnsi="Garamond"/>
          <w:sz w:val="24"/>
          <w:szCs w:val="24"/>
        </w:rPr>
      </w:pPr>
      <w:r w:rsidRPr="00C714EF">
        <w:rPr>
          <w:rFonts w:ascii="Garamond" w:hAnsi="Garamond"/>
          <w:sz w:val="24"/>
          <w:szCs w:val="24"/>
        </w:rPr>
        <w:t>Neni 62</w:t>
      </w:r>
    </w:p>
    <w:p w14:paraId="0E335193" w14:textId="77777777" w:rsidR="00B01963" w:rsidRPr="00C714EF" w:rsidRDefault="00B01963" w:rsidP="008B1A7B">
      <w:pPr>
        <w:spacing w:after="0" w:line="240" w:lineRule="auto"/>
        <w:ind w:firstLine="284"/>
        <w:jc w:val="center"/>
        <w:rPr>
          <w:rFonts w:ascii="Garamond" w:hAnsi="Garamond"/>
          <w:b/>
          <w:sz w:val="24"/>
          <w:szCs w:val="24"/>
        </w:rPr>
      </w:pPr>
      <w:r w:rsidRPr="00C714EF">
        <w:rPr>
          <w:rFonts w:ascii="Garamond" w:hAnsi="Garamond"/>
          <w:b/>
          <w:sz w:val="24"/>
          <w:szCs w:val="24"/>
        </w:rPr>
        <w:t>Vlerësimi i mësuesit nga drejtori/nëndrejtori i institucionit arsimor</w:t>
      </w:r>
    </w:p>
    <w:p w14:paraId="0E335194" w14:textId="77777777" w:rsidR="00B01963" w:rsidRPr="00C714EF" w:rsidRDefault="00B01963" w:rsidP="0069109E">
      <w:pPr>
        <w:spacing w:after="0" w:line="240" w:lineRule="auto"/>
        <w:ind w:firstLine="284"/>
        <w:jc w:val="both"/>
        <w:rPr>
          <w:rFonts w:ascii="Garamond" w:hAnsi="Garamond"/>
          <w:sz w:val="24"/>
          <w:szCs w:val="24"/>
        </w:rPr>
      </w:pPr>
    </w:p>
    <w:p w14:paraId="0E335195"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Vlerësimi i mësuesit bëhet nga drejtori i IA-së</w:t>
      </w:r>
      <w:r w:rsidR="00BF0FF9" w:rsidRPr="00C714EF">
        <w:rPr>
          <w:rFonts w:ascii="Garamond" w:hAnsi="Garamond"/>
          <w:sz w:val="24"/>
          <w:szCs w:val="24"/>
        </w:rPr>
        <w:t>,</w:t>
      </w:r>
      <w:r w:rsidR="00B01963" w:rsidRPr="00C714EF">
        <w:rPr>
          <w:rFonts w:ascii="Garamond" w:hAnsi="Garamond"/>
          <w:sz w:val="24"/>
          <w:szCs w:val="24"/>
        </w:rPr>
        <w:t xml:space="preserve"> bazuar në standardet profesionale të mësuesit të miratuara nga ministria përgjegjëse për arsimin.</w:t>
      </w:r>
    </w:p>
    <w:p w14:paraId="0E335196"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Qëllimi i vlerësimit është:</w:t>
      </w:r>
    </w:p>
    <w:p w14:paraId="0E335197"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nxisë mësuesin për përmirësime në punën e tij; </w:t>
      </w:r>
    </w:p>
    <w:p w14:paraId="0E335198"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diskutojnë bashkërisht, drejtori dhe mësuesi, për anët e forta të mësuesit dhe mundësitë e tij për përmirësime;</w:t>
      </w:r>
    </w:p>
    <w:p w14:paraId="0E335199"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dalin në pah përvojat e suksesshme të mësuesit dhe të përhapen nga drejtori te mësuesit e tjerë.</w:t>
      </w:r>
    </w:p>
    <w:p w14:paraId="0E33519A" w14:textId="203CB743"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Vlerësimi mbështetet në kritere të përcaktuara nga ASCAP</w:t>
      </w:r>
      <w:r w:rsidR="00083F63" w:rsidRPr="00C714EF">
        <w:rPr>
          <w:rFonts w:ascii="Garamond" w:hAnsi="Garamond"/>
          <w:sz w:val="24"/>
          <w:szCs w:val="24"/>
        </w:rPr>
        <w:t>-ja</w:t>
      </w:r>
      <w:r w:rsidR="00B01963" w:rsidRPr="00C714EF">
        <w:rPr>
          <w:rFonts w:ascii="Garamond" w:hAnsi="Garamond"/>
          <w:sz w:val="24"/>
          <w:szCs w:val="24"/>
        </w:rPr>
        <w:t>.</w:t>
      </w:r>
    </w:p>
    <w:p w14:paraId="0E33519B"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Në fund të vitit mësimor, drejtori/nëndrejtori vlerëson mësuesin dhe e vë në dijeni atë për vlerësimin që i është bërë. Një kopje e vlerësimit, e nënshkruar edhe nga mësuesi, vendoset në dosjen personale, e cila administrohet në arkivin e IA-së.</w:t>
      </w:r>
    </w:p>
    <w:p w14:paraId="0E33519C" w14:textId="77777777" w:rsidR="00B01963" w:rsidRPr="00C714EF" w:rsidRDefault="00B01963" w:rsidP="0069109E">
      <w:pPr>
        <w:spacing w:after="0" w:line="240" w:lineRule="auto"/>
        <w:ind w:firstLine="284"/>
        <w:jc w:val="both"/>
        <w:rPr>
          <w:rFonts w:ascii="Garamond" w:hAnsi="Garamond"/>
          <w:sz w:val="24"/>
          <w:szCs w:val="24"/>
        </w:rPr>
      </w:pPr>
    </w:p>
    <w:p w14:paraId="260324B8" w14:textId="77777777" w:rsidR="00C714EF" w:rsidRDefault="00C714EF" w:rsidP="008B1A7B">
      <w:pPr>
        <w:spacing w:after="0" w:line="240" w:lineRule="auto"/>
        <w:ind w:firstLine="284"/>
        <w:jc w:val="center"/>
        <w:rPr>
          <w:rFonts w:ascii="Garamond" w:hAnsi="Garamond"/>
          <w:sz w:val="24"/>
          <w:szCs w:val="24"/>
        </w:rPr>
      </w:pPr>
    </w:p>
    <w:p w14:paraId="61A4737E" w14:textId="77777777" w:rsidR="00C714EF" w:rsidRDefault="00C714EF" w:rsidP="008B1A7B">
      <w:pPr>
        <w:spacing w:after="0" w:line="240" w:lineRule="auto"/>
        <w:ind w:firstLine="284"/>
        <w:jc w:val="center"/>
        <w:rPr>
          <w:rFonts w:ascii="Garamond" w:hAnsi="Garamond"/>
          <w:sz w:val="24"/>
          <w:szCs w:val="24"/>
        </w:rPr>
      </w:pPr>
    </w:p>
    <w:p w14:paraId="7CEFA201" w14:textId="77777777" w:rsidR="00C714EF" w:rsidRDefault="00C714EF" w:rsidP="008B1A7B">
      <w:pPr>
        <w:spacing w:after="0" w:line="240" w:lineRule="auto"/>
        <w:ind w:firstLine="284"/>
        <w:jc w:val="center"/>
        <w:rPr>
          <w:rFonts w:ascii="Garamond" w:hAnsi="Garamond"/>
          <w:sz w:val="24"/>
          <w:szCs w:val="24"/>
        </w:rPr>
      </w:pPr>
    </w:p>
    <w:p w14:paraId="0E33519E" w14:textId="77777777" w:rsidR="00B01963" w:rsidRPr="00C714EF" w:rsidRDefault="00B01963" w:rsidP="008B1A7B">
      <w:pPr>
        <w:spacing w:after="0" w:line="240" w:lineRule="auto"/>
        <w:ind w:firstLine="284"/>
        <w:jc w:val="center"/>
        <w:rPr>
          <w:rFonts w:ascii="Garamond" w:hAnsi="Garamond"/>
          <w:sz w:val="24"/>
          <w:szCs w:val="24"/>
        </w:rPr>
      </w:pPr>
      <w:r w:rsidRPr="00C714EF">
        <w:rPr>
          <w:rFonts w:ascii="Garamond" w:hAnsi="Garamond"/>
          <w:sz w:val="24"/>
          <w:szCs w:val="24"/>
        </w:rPr>
        <w:lastRenderedPageBreak/>
        <w:t>Neni 63</w:t>
      </w:r>
    </w:p>
    <w:p w14:paraId="0E33519F" w14:textId="77777777" w:rsidR="00B01963" w:rsidRPr="00C714EF" w:rsidRDefault="00B01963" w:rsidP="008B1A7B">
      <w:pPr>
        <w:spacing w:after="0" w:line="240" w:lineRule="auto"/>
        <w:ind w:firstLine="284"/>
        <w:jc w:val="center"/>
        <w:rPr>
          <w:rFonts w:ascii="Garamond" w:hAnsi="Garamond"/>
          <w:b/>
          <w:sz w:val="24"/>
          <w:szCs w:val="24"/>
        </w:rPr>
      </w:pPr>
      <w:r w:rsidRPr="00C714EF">
        <w:rPr>
          <w:rFonts w:ascii="Garamond" w:hAnsi="Garamond"/>
          <w:b/>
          <w:sz w:val="24"/>
          <w:szCs w:val="24"/>
        </w:rPr>
        <w:t>Portofoli profesional i mësuesit</w:t>
      </w:r>
    </w:p>
    <w:p w14:paraId="0E3351A0" w14:textId="77777777" w:rsidR="00B01963" w:rsidRPr="00C714EF" w:rsidRDefault="00B01963" w:rsidP="0069109E">
      <w:pPr>
        <w:spacing w:after="0" w:line="240" w:lineRule="auto"/>
        <w:ind w:firstLine="284"/>
        <w:jc w:val="both"/>
        <w:rPr>
          <w:rFonts w:ascii="Garamond" w:hAnsi="Garamond"/>
          <w:sz w:val="24"/>
          <w:szCs w:val="24"/>
        </w:rPr>
      </w:pPr>
    </w:p>
    <w:p w14:paraId="0E3351A1"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Mësuesi mban dhe përditëson portofolin e tij profesional, i cili përmban kopje të këtyre dokumenteve: </w:t>
      </w:r>
    </w:p>
    <w:p w14:paraId="0E3351A2"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jetëshkrimi i mësuesit (CV);</w:t>
      </w:r>
    </w:p>
    <w:p w14:paraId="0E3351A3"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certifikata të krediteve të fituara; </w:t>
      </w:r>
    </w:p>
    <w:p w14:paraId="0E3351A4"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kumtesa që ka mbajtur, duke filluar nga ato në këshillin e mësuesve;</w:t>
      </w:r>
    </w:p>
    <w:p w14:paraId="0E3351A5" w14:textId="77777777" w:rsidR="00B01963" w:rsidRPr="00C714EF" w:rsidRDefault="00BF0FF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çmime</w:t>
      </w:r>
      <w:r w:rsidRPr="00C714EF">
        <w:rPr>
          <w:rFonts w:ascii="Garamond" w:hAnsi="Garamond"/>
          <w:sz w:val="24"/>
          <w:szCs w:val="24"/>
        </w:rPr>
        <w:t xml:space="preserve"> e</w:t>
      </w:r>
      <w:r w:rsidR="00B01963" w:rsidRPr="00C714EF">
        <w:rPr>
          <w:rFonts w:ascii="Garamond" w:hAnsi="Garamond"/>
          <w:sz w:val="24"/>
          <w:szCs w:val="24"/>
        </w:rPr>
        <w:t xml:space="preserve"> certifikata të tjera për merita profesionale; </w:t>
      </w:r>
    </w:p>
    <w:p w14:paraId="0E3351A6"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vlerësimi vjetor i mësuesit nga drejtori i IA-së;</w:t>
      </w:r>
    </w:p>
    <w:p w14:paraId="0E3351A7" w14:textId="77777777" w:rsidR="00B01963" w:rsidRPr="00C714EF" w:rsidRDefault="00BF0FF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të tjera, sipas dëshirës së mësuesit.</w:t>
      </w:r>
    </w:p>
    <w:p w14:paraId="0E3351A8" w14:textId="77777777" w:rsidR="00B01963" w:rsidRPr="00C714EF" w:rsidRDefault="008B1A7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Drejtori/nëndrejtori i </w:t>
      </w:r>
      <w:r w:rsidR="00BF0FF9" w:rsidRPr="00C714EF">
        <w:rPr>
          <w:rFonts w:ascii="Garamond" w:hAnsi="Garamond"/>
          <w:sz w:val="24"/>
          <w:szCs w:val="24"/>
        </w:rPr>
        <w:t>IA-së</w:t>
      </w:r>
      <w:r w:rsidR="00B01963" w:rsidRPr="00C714EF">
        <w:rPr>
          <w:rFonts w:ascii="Garamond" w:hAnsi="Garamond"/>
          <w:sz w:val="24"/>
          <w:szCs w:val="24"/>
        </w:rPr>
        <w:t xml:space="preserve"> mban për çdo mësues kopjet e dokumenteve të shkronjave “a”, “b” dhe “</w:t>
      </w:r>
      <w:r w:rsidR="00BF0FF9" w:rsidRPr="00C714EF">
        <w:rPr>
          <w:rFonts w:ascii="Garamond" w:hAnsi="Garamond"/>
          <w:sz w:val="24"/>
          <w:szCs w:val="24"/>
        </w:rPr>
        <w:t>dh</w:t>
      </w:r>
      <w:r w:rsidR="00B01963" w:rsidRPr="00C714EF">
        <w:rPr>
          <w:rFonts w:ascii="Garamond" w:hAnsi="Garamond"/>
          <w:sz w:val="24"/>
          <w:szCs w:val="24"/>
        </w:rPr>
        <w:t>” të pikës 1 të këtij neni.</w:t>
      </w:r>
    </w:p>
    <w:p w14:paraId="0E3351A9"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Portofoli i mësuesit është objekt i monitorimit dhe vlerësimit nga institucionet përkatëse.</w:t>
      </w:r>
    </w:p>
    <w:p w14:paraId="0E3351AA" w14:textId="77777777" w:rsidR="00B01963" w:rsidRPr="00C714EF" w:rsidRDefault="00B01963" w:rsidP="0069109E">
      <w:pPr>
        <w:spacing w:after="0" w:line="240" w:lineRule="auto"/>
        <w:ind w:firstLine="284"/>
        <w:jc w:val="both"/>
        <w:rPr>
          <w:rFonts w:ascii="Garamond" w:hAnsi="Garamond"/>
          <w:sz w:val="24"/>
          <w:szCs w:val="24"/>
        </w:rPr>
      </w:pPr>
    </w:p>
    <w:p w14:paraId="0E3351AB" w14:textId="77777777" w:rsidR="00B01963" w:rsidRPr="00C714EF" w:rsidRDefault="00B01963" w:rsidP="00915413">
      <w:pPr>
        <w:spacing w:after="0" w:line="240" w:lineRule="auto"/>
        <w:ind w:firstLine="284"/>
        <w:jc w:val="center"/>
        <w:rPr>
          <w:rFonts w:ascii="Garamond" w:hAnsi="Garamond"/>
          <w:sz w:val="24"/>
          <w:szCs w:val="24"/>
        </w:rPr>
      </w:pPr>
      <w:r w:rsidRPr="00C714EF">
        <w:rPr>
          <w:rFonts w:ascii="Garamond" w:hAnsi="Garamond"/>
          <w:sz w:val="24"/>
          <w:szCs w:val="24"/>
        </w:rPr>
        <w:t>Neni 64</w:t>
      </w:r>
    </w:p>
    <w:p w14:paraId="0E3351AC" w14:textId="77777777" w:rsidR="00B01963" w:rsidRPr="00C714EF" w:rsidRDefault="00B01963" w:rsidP="00915413">
      <w:pPr>
        <w:spacing w:after="0" w:line="240" w:lineRule="auto"/>
        <w:ind w:firstLine="284"/>
        <w:jc w:val="center"/>
        <w:rPr>
          <w:rFonts w:ascii="Garamond" w:hAnsi="Garamond"/>
          <w:b/>
          <w:sz w:val="24"/>
          <w:szCs w:val="24"/>
        </w:rPr>
      </w:pPr>
      <w:r w:rsidRPr="00C714EF">
        <w:rPr>
          <w:rFonts w:ascii="Garamond" w:hAnsi="Garamond"/>
          <w:b/>
          <w:sz w:val="24"/>
          <w:szCs w:val="24"/>
        </w:rPr>
        <w:t>Këshilli i mësuesve</w:t>
      </w:r>
    </w:p>
    <w:p w14:paraId="0E3351AD" w14:textId="77777777" w:rsidR="00B01963" w:rsidRPr="00C714EF" w:rsidRDefault="00B01963" w:rsidP="0069109E">
      <w:pPr>
        <w:spacing w:after="0" w:line="240" w:lineRule="auto"/>
        <w:ind w:firstLine="284"/>
        <w:jc w:val="both"/>
        <w:rPr>
          <w:rFonts w:ascii="Garamond" w:hAnsi="Garamond"/>
          <w:sz w:val="24"/>
          <w:szCs w:val="24"/>
        </w:rPr>
      </w:pPr>
    </w:p>
    <w:p w14:paraId="0E3351AE"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Këshilli i mësuesve ka për detyrë:</w:t>
      </w:r>
    </w:p>
    <w:p w14:paraId="0E3351AF"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të zbatojë aktet e legjislacionit arsimor</w:t>
      </w:r>
      <w:r w:rsidR="003B5268" w:rsidRPr="00C714EF">
        <w:rPr>
          <w:rFonts w:ascii="Garamond" w:hAnsi="Garamond"/>
          <w:sz w:val="24"/>
          <w:szCs w:val="24"/>
        </w:rPr>
        <w:t xml:space="preserve"> në fuqi</w:t>
      </w:r>
      <w:r w:rsidR="00B01963" w:rsidRPr="00C714EF">
        <w:rPr>
          <w:rFonts w:ascii="Garamond" w:hAnsi="Garamond"/>
          <w:sz w:val="24"/>
          <w:szCs w:val="24"/>
        </w:rPr>
        <w:t xml:space="preserve">; </w:t>
      </w:r>
    </w:p>
    <w:p w14:paraId="0E3351B0"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këshillojë përmirësime në drejtimin e institucionit arsimor;</w:t>
      </w:r>
    </w:p>
    <w:p w14:paraId="0E3351B1"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analizojë periodikisht rezultatet e nxënësve;</w:t>
      </w:r>
    </w:p>
    <w:p w14:paraId="0E3351B2" w14:textId="77777777" w:rsidR="00B01963" w:rsidRPr="00C714EF" w:rsidRDefault="00DD758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këshillojë përmirësimet në veprimtarinë e IA-së që çojnë në rezultatet më të mira të nxënësve;</w:t>
      </w:r>
    </w:p>
    <w:p w14:paraId="0E3351B3"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të shqyrtojë rregullisht përvojat e suksesshme të mësuesve të institucionit dhe të sugjerojë përhapjen e tyre në institucion; </w:t>
      </w:r>
    </w:p>
    <w:p w14:paraId="0E3351B4" w14:textId="77777777" w:rsidR="00B01963" w:rsidRPr="00C714EF" w:rsidRDefault="00DD758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të shqyrtojë praktikat e suksesshme të kolegëve të IA-ve vendase dhe të sugjerojë mënyrat e zbatimit të tyre;</w:t>
      </w:r>
    </w:p>
    <w:p w14:paraId="0E3351B5"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 xml:space="preserve">të kryejë studime për praktikat e suksesshme të institucioneve analoge të huaja dhe të sugjerojë mënyrat e zbatimit të tyre. </w:t>
      </w:r>
    </w:p>
    <w:p w14:paraId="0E3351B6"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Këshilli i mësuesve mblidhet, si rregull, jo më pak se një herë në dy muaj. Këshilli mblidhet edhe në rastet kur e gjykon të arsyeshme drejtori i IA-së, ose kur e kërkon jo më pak se 1/3 e anëtarëve të tij. </w:t>
      </w:r>
      <w:r w:rsidR="00DD758D" w:rsidRPr="00C714EF">
        <w:rPr>
          <w:rFonts w:ascii="Garamond" w:hAnsi="Garamond"/>
          <w:sz w:val="24"/>
          <w:szCs w:val="24"/>
        </w:rPr>
        <w:t>Këshilli i mësuesve e zhvillon m</w:t>
      </w:r>
      <w:r w:rsidR="00B01963" w:rsidRPr="00C714EF">
        <w:rPr>
          <w:rFonts w:ascii="Garamond" w:hAnsi="Garamond"/>
          <w:sz w:val="24"/>
          <w:szCs w:val="24"/>
        </w:rPr>
        <w:t xml:space="preserve">bledhjen e parë të paktën 10 (dhjetë) ditë-punë para fillimit të vitit shkollor. Në këtë mbledhje, këshilli i jep mendime drejtorit për formimin e klasave, </w:t>
      </w:r>
      <w:r w:rsidR="006E249F" w:rsidRPr="00C714EF">
        <w:rPr>
          <w:rFonts w:ascii="Garamond" w:hAnsi="Garamond"/>
          <w:sz w:val="24"/>
          <w:szCs w:val="24"/>
        </w:rPr>
        <w:t xml:space="preserve">për </w:t>
      </w:r>
      <w:r w:rsidR="00B01963" w:rsidRPr="00C714EF">
        <w:rPr>
          <w:rFonts w:ascii="Garamond" w:hAnsi="Garamond"/>
          <w:sz w:val="24"/>
          <w:szCs w:val="24"/>
        </w:rPr>
        <w:t xml:space="preserve">orarin mësimor, </w:t>
      </w:r>
      <w:r w:rsidR="006E249F" w:rsidRPr="00C714EF">
        <w:rPr>
          <w:rFonts w:ascii="Garamond" w:hAnsi="Garamond"/>
          <w:sz w:val="24"/>
          <w:szCs w:val="24"/>
        </w:rPr>
        <w:t xml:space="preserve">për </w:t>
      </w:r>
      <w:r w:rsidR="00B01963" w:rsidRPr="00C714EF">
        <w:rPr>
          <w:rFonts w:ascii="Garamond" w:hAnsi="Garamond"/>
          <w:sz w:val="24"/>
          <w:szCs w:val="24"/>
        </w:rPr>
        <w:t xml:space="preserve">tematikat e përafërta të mbledhjeve të zakonshme të këshillit, </w:t>
      </w:r>
      <w:r w:rsidR="006E249F" w:rsidRPr="00C714EF">
        <w:rPr>
          <w:rFonts w:ascii="Garamond" w:hAnsi="Garamond"/>
          <w:sz w:val="24"/>
          <w:szCs w:val="24"/>
        </w:rPr>
        <w:t xml:space="preserve">për </w:t>
      </w:r>
      <w:r w:rsidR="00B01963" w:rsidRPr="00C714EF">
        <w:rPr>
          <w:rFonts w:ascii="Garamond" w:hAnsi="Garamond"/>
          <w:sz w:val="24"/>
          <w:szCs w:val="24"/>
        </w:rPr>
        <w:t xml:space="preserve">veprimtaritë e zhvillimit të brendshëm profesional dhe </w:t>
      </w:r>
      <w:r w:rsidR="006E249F" w:rsidRPr="00C714EF">
        <w:rPr>
          <w:rFonts w:ascii="Garamond" w:hAnsi="Garamond"/>
          <w:sz w:val="24"/>
          <w:szCs w:val="24"/>
        </w:rPr>
        <w:t xml:space="preserve">për </w:t>
      </w:r>
      <w:r w:rsidR="00B01963" w:rsidRPr="00C714EF">
        <w:rPr>
          <w:rFonts w:ascii="Garamond" w:hAnsi="Garamond"/>
          <w:sz w:val="24"/>
          <w:szCs w:val="24"/>
        </w:rPr>
        <w:t>çështje të tjera, sipas kërkesës së drejtorit ose me nismën e këshillit.</w:t>
      </w:r>
    </w:p>
    <w:p w14:paraId="0E3351B7"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Në përfundim të vitit mësimor, këshilli i mësuesve analizon veprimtarinë vjetore të institucionit dhe rekomandon synimin dhe objektivat e planit për vitin e ardhshëm.</w:t>
      </w:r>
    </w:p>
    <w:p w14:paraId="0E3351B8" w14:textId="77777777"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Në mbledhjet e këshillit të mësuesve, drejtori ka të drejtë të ftojë:</w:t>
      </w:r>
    </w:p>
    <w:p w14:paraId="0E3351B9" w14:textId="7184CBEB" w:rsidR="00B01963" w:rsidRPr="00C714EF" w:rsidRDefault="0091541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përfaqësues të </w:t>
      </w:r>
      <w:r w:rsidR="007F42CA" w:rsidRPr="00C714EF">
        <w:rPr>
          <w:rFonts w:ascii="Garamond" w:hAnsi="Garamond"/>
          <w:sz w:val="24"/>
          <w:szCs w:val="24"/>
        </w:rPr>
        <w:t>NJVV</w:t>
      </w:r>
      <w:r w:rsidR="00B01963" w:rsidRPr="00C714EF">
        <w:rPr>
          <w:rFonts w:ascii="Garamond" w:hAnsi="Garamond"/>
          <w:sz w:val="24"/>
          <w:szCs w:val="24"/>
        </w:rPr>
        <w:t xml:space="preserve">-së dhe të </w:t>
      </w:r>
      <w:r w:rsidR="00831AC6" w:rsidRPr="00C714EF">
        <w:rPr>
          <w:rFonts w:ascii="Garamond" w:hAnsi="Garamond"/>
          <w:sz w:val="24"/>
          <w:szCs w:val="24"/>
        </w:rPr>
        <w:t>ZVAP</w:t>
      </w:r>
      <w:r w:rsidR="00B01963" w:rsidRPr="00C714EF">
        <w:rPr>
          <w:rFonts w:ascii="Garamond" w:hAnsi="Garamond"/>
          <w:sz w:val="24"/>
          <w:szCs w:val="24"/>
        </w:rPr>
        <w:t>-së;</w:t>
      </w:r>
    </w:p>
    <w:p w14:paraId="0E3351BA" w14:textId="7C72AC4B" w:rsidR="00B01963" w:rsidRPr="00C714EF" w:rsidRDefault="00CB1F6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punonjësin psikosocial;</w:t>
      </w:r>
    </w:p>
    <w:p w14:paraId="0E3351BB" w14:textId="77777777" w:rsidR="00B01963" w:rsidRPr="00C714EF" w:rsidRDefault="00CB1F6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kryetarin e bordit;</w:t>
      </w:r>
    </w:p>
    <w:p w14:paraId="0E3351BC" w14:textId="77777777" w:rsidR="00B01963" w:rsidRPr="00C714EF" w:rsidRDefault="006E249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kryetarin e këshillit të prindërve;</w:t>
      </w:r>
    </w:p>
    <w:p w14:paraId="0E3351BD" w14:textId="77777777" w:rsidR="00B01963" w:rsidRPr="00C714EF" w:rsidRDefault="00CB1F6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kryetarin e qeverisë së nxënësve;</w:t>
      </w:r>
    </w:p>
    <w:p w14:paraId="0E3351BE" w14:textId="77777777" w:rsidR="00B01963" w:rsidRPr="00C714EF" w:rsidRDefault="006E249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 xml:space="preserve">kryetarin e komisionit të etikës dhe sjelljes; </w:t>
      </w:r>
    </w:p>
    <w:p w14:paraId="0E3351BF" w14:textId="77777777" w:rsidR="00B01963" w:rsidRPr="00C714EF" w:rsidRDefault="00CB1F6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personelin mjekësor të shkollës (kur ka të tillë);</w:t>
      </w:r>
    </w:p>
    <w:p w14:paraId="0E3351C0" w14:textId="77777777" w:rsidR="00B01963" w:rsidRPr="00C714EF" w:rsidRDefault="006E249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ë) </w:t>
      </w:r>
      <w:r w:rsidR="00B01963" w:rsidRPr="00C714EF">
        <w:rPr>
          <w:rFonts w:ascii="Garamond" w:hAnsi="Garamond"/>
          <w:sz w:val="24"/>
          <w:szCs w:val="24"/>
        </w:rPr>
        <w:t>përfaqësues të tjerë nga komuniteti.</w:t>
      </w:r>
    </w:p>
    <w:p w14:paraId="0E3351C1" w14:textId="77777777" w:rsidR="00B01963" w:rsidRPr="00C714EF" w:rsidRDefault="00CB1F6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Drejtori cakton një mësues si sekretar të këshillit. Sekretari mban shënimet e mbledhjeve në librin e procesverbaleve të këshillit të mësuesve dhe vendos në arkivin e institucionit materialet e </w:t>
      </w:r>
      <w:r w:rsidR="00B01963" w:rsidRPr="00C714EF">
        <w:rPr>
          <w:rFonts w:ascii="Garamond" w:hAnsi="Garamond"/>
          <w:sz w:val="24"/>
          <w:szCs w:val="24"/>
        </w:rPr>
        <w:lastRenderedPageBreak/>
        <w:t>paraqitura në këshill nga drejtuesit e institucionit dhe mësuesit, të cilat ruhen për tr</w:t>
      </w:r>
      <w:r w:rsidR="006E249F" w:rsidRPr="00C714EF">
        <w:rPr>
          <w:rFonts w:ascii="Garamond" w:hAnsi="Garamond"/>
          <w:sz w:val="24"/>
          <w:szCs w:val="24"/>
        </w:rPr>
        <w:t>i</w:t>
      </w:r>
      <w:r w:rsidR="00B01963" w:rsidRPr="00C714EF">
        <w:rPr>
          <w:rFonts w:ascii="Garamond" w:hAnsi="Garamond"/>
          <w:sz w:val="24"/>
          <w:szCs w:val="24"/>
        </w:rPr>
        <w:t xml:space="preserve"> vite shkollore. Dokumentacioni i këshillit të mësuesve është objekt monitorimi dhe vlerësimi.</w:t>
      </w:r>
    </w:p>
    <w:p w14:paraId="0E3351C3" w14:textId="77777777" w:rsidR="00B01963" w:rsidRPr="00C714EF" w:rsidRDefault="00B01963" w:rsidP="0069109E">
      <w:pPr>
        <w:spacing w:after="0" w:line="240" w:lineRule="auto"/>
        <w:ind w:firstLine="284"/>
        <w:jc w:val="both"/>
        <w:rPr>
          <w:rFonts w:ascii="Garamond" w:hAnsi="Garamond"/>
          <w:sz w:val="24"/>
          <w:szCs w:val="24"/>
        </w:rPr>
      </w:pPr>
    </w:p>
    <w:p w14:paraId="0E3351C4" w14:textId="77777777" w:rsidR="00B01963" w:rsidRPr="00C714EF" w:rsidRDefault="00B01963" w:rsidP="0021608C">
      <w:pPr>
        <w:spacing w:after="0" w:line="240" w:lineRule="auto"/>
        <w:ind w:firstLine="284"/>
        <w:jc w:val="center"/>
        <w:rPr>
          <w:rFonts w:ascii="Garamond" w:hAnsi="Garamond"/>
          <w:sz w:val="24"/>
          <w:szCs w:val="24"/>
        </w:rPr>
      </w:pPr>
      <w:r w:rsidRPr="00C714EF">
        <w:rPr>
          <w:rFonts w:ascii="Garamond" w:hAnsi="Garamond"/>
          <w:sz w:val="24"/>
          <w:szCs w:val="24"/>
        </w:rPr>
        <w:t>Neni 65</w:t>
      </w:r>
    </w:p>
    <w:p w14:paraId="0E3351C5" w14:textId="77777777" w:rsidR="00B01963" w:rsidRPr="00C714EF" w:rsidRDefault="00B01963" w:rsidP="0021608C">
      <w:pPr>
        <w:spacing w:after="0" w:line="240" w:lineRule="auto"/>
        <w:ind w:firstLine="284"/>
        <w:jc w:val="center"/>
        <w:rPr>
          <w:rFonts w:ascii="Garamond" w:hAnsi="Garamond"/>
          <w:b/>
          <w:sz w:val="24"/>
          <w:szCs w:val="24"/>
        </w:rPr>
      </w:pPr>
      <w:r w:rsidRPr="00C714EF">
        <w:rPr>
          <w:rFonts w:ascii="Garamond" w:hAnsi="Garamond"/>
          <w:b/>
          <w:sz w:val="24"/>
          <w:szCs w:val="24"/>
        </w:rPr>
        <w:t>Ekipi lëndor</w:t>
      </w:r>
    </w:p>
    <w:p w14:paraId="0E3351C6" w14:textId="77777777" w:rsidR="00B01963" w:rsidRPr="00C714EF" w:rsidRDefault="00B01963" w:rsidP="0069109E">
      <w:pPr>
        <w:spacing w:after="0" w:line="240" w:lineRule="auto"/>
        <w:ind w:firstLine="284"/>
        <w:jc w:val="both"/>
        <w:rPr>
          <w:rFonts w:ascii="Garamond" w:hAnsi="Garamond"/>
          <w:sz w:val="24"/>
          <w:szCs w:val="24"/>
        </w:rPr>
      </w:pPr>
    </w:p>
    <w:p w14:paraId="0E3351C7"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Ekipi lëndor është formë e zhvillimit të brendshëm profesional të IA-së dhe përbëhet nga mësues të shkollës, të cilët japin mësim në po atë lëndë a fushë të nxëni, ose në më shumë se një fushë të nxëni.</w:t>
      </w:r>
    </w:p>
    <w:p w14:paraId="0E3351C8"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i shkollës, pas këshillimit me këshillin e mësuesve, ngre ekipet lëndore.</w:t>
      </w:r>
    </w:p>
    <w:p w14:paraId="0E3351C9"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Ekipi lëndor mblidhet një herë në muaj.</w:t>
      </w:r>
    </w:p>
    <w:p w14:paraId="0E3351CA"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Në mbledhjet e ekipit lëndor:</w:t>
      </w:r>
    </w:p>
    <w:p w14:paraId="0E3351CB"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diskutohen aspekte të praktikave të përditshme profesionale të mësuesve; </w:t>
      </w:r>
    </w:p>
    <w:p w14:paraId="0E3351CC"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trajtohen çështje të integrimit ndërlëndor;</w:t>
      </w:r>
    </w:p>
    <w:p w14:paraId="0E3351CD"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shqyrtohen përvoja të suksesshme të kolegëve dhe praktika vendase e të huaja;</w:t>
      </w:r>
    </w:p>
    <w:p w14:paraId="0E3351CE" w14:textId="77777777" w:rsidR="00B01963" w:rsidRPr="00C714EF" w:rsidRDefault="006E249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shtjellohen probleme që ekipi lëndor i çmon të dobishme për zhvillimin profesional të mësuesve;</w:t>
      </w:r>
    </w:p>
    <w:p w14:paraId="0E3351CF"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shqyrtohen planet lëndore vjetore dhe të periudhës të mësuesve, para dorëzimit të tyre në drejtorinë e IA-së. </w:t>
      </w:r>
    </w:p>
    <w:p w14:paraId="0E3351D0"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Në mbledhjet e ekipit lëndor ftohen mësues të tjerë të asaj shkolle ose të shkollave të tjera dhe specialistë të kurrikulës.</w:t>
      </w:r>
    </w:p>
    <w:p w14:paraId="0E3351D1"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Ekipi lëndor nuk merr vendime.</w:t>
      </w:r>
    </w:p>
    <w:p w14:paraId="0E3351D2"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Kryetari i ekipit lëndor duhet të plotësojë këto kritere: </w:t>
      </w:r>
    </w:p>
    <w:p w14:paraId="0E3351D3"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ketë punuar të paktën 5 vjet si mësues në po atë nivel arsimor; </w:t>
      </w:r>
    </w:p>
    <w:p w14:paraId="0E3351D4"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të jetë vlerësuar me të paktën “Shumë mirë” në provimin e kualifikimit, nëse e </w:t>
      </w:r>
      <w:r w:rsidR="00A161F6" w:rsidRPr="00C714EF">
        <w:rPr>
          <w:rFonts w:ascii="Garamond" w:hAnsi="Garamond"/>
          <w:sz w:val="24"/>
          <w:szCs w:val="24"/>
        </w:rPr>
        <w:t xml:space="preserve"> </w:t>
      </w:r>
      <w:r w:rsidR="00B01963" w:rsidRPr="00C714EF">
        <w:rPr>
          <w:rFonts w:ascii="Garamond" w:hAnsi="Garamond"/>
          <w:sz w:val="24"/>
          <w:szCs w:val="24"/>
        </w:rPr>
        <w:t>ka</w:t>
      </w:r>
      <w:r w:rsidR="006B40B3" w:rsidRPr="00C714EF">
        <w:rPr>
          <w:rFonts w:ascii="Garamond" w:hAnsi="Garamond"/>
          <w:sz w:val="24"/>
          <w:szCs w:val="24"/>
        </w:rPr>
        <w:t xml:space="preserve"> </w:t>
      </w:r>
      <w:r w:rsidR="00B01963" w:rsidRPr="00C714EF">
        <w:rPr>
          <w:rFonts w:ascii="Garamond" w:hAnsi="Garamond"/>
          <w:sz w:val="24"/>
          <w:szCs w:val="24"/>
        </w:rPr>
        <w:t>dhënë këtë provim;</w:t>
      </w:r>
    </w:p>
    <w:p w14:paraId="0E3351D5"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shquhet për rezultate të nxënësve të tij.</w:t>
      </w:r>
    </w:p>
    <w:p w14:paraId="0E3351D6"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Kryetari i një ekipi lëndor propozohet nga anëtarët e ekipit përkatës dhe caktohet nga drejtori.</w:t>
      </w:r>
    </w:p>
    <w:p w14:paraId="0E3351D7"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Kryetari i ekipit lëndor ka për detyrë të përgatisë dhe të drejtojë mbledhjet e ekipit.</w:t>
      </w:r>
    </w:p>
    <w:p w14:paraId="0E3351D8"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10. </w:t>
      </w:r>
      <w:r w:rsidR="00B01963" w:rsidRPr="00C714EF">
        <w:rPr>
          <w:rFonts w:ascii="Garamond" w:hAnsi="Garamond"/>
          <w:sz w:val="24"/>
          <w:szCs w:val="24"/>
        </w:rPr>
        <w:t>Procesverbalet e mbledhjeve të ekipit lëndor ruhen për një vit shkollor nga kryetari i tij.</w:t>
      </w:r>
    </w:p>
    <w:p w14:paraId="0E3351D9"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 </w:t>
      </w:r>
    </w:p>
    <w:p w14:paraId="0E3351DB" w14:textId="77777777" w:rsidR="00B01963" w:rsidRPr="00C714EF" w:rsidRDefault="00B01963" w:rsidP="0021608C">
      <w:pPr>
        <w:spacing w:after="0" w:line="240" w:lineRule="auto"/>
        <w:ind w:firstLine="284"/>
        <w:jc w:val="center"/>
        <w:rPr>
          <w:rFonts w:ascii="Garamond" w:hAnsi="Garamond"/>
          <w:sz w:val="24"/>
          <w:szCs w:val="24"/>
        </w:rPr>
      </w:pPr>
      <w:r w:rsidRPr="00C714EF">
        <w:rPr>
          <w:rFonts w:ascii="Garamond" w:hAnsi="Garamond"/>
          <w:sz w:val="24"/>
          <w:szCs w:val="24"/>
        </w:rPr>
        <w:t>Neni 66</w:t>
      </w:r>
    </w:p>
    <w:p w14:paraId="0E3351DC" w14:textId="77777777" w:rsidR="00B01963" w:rsidRPr="00C714EF" w:rsidRDefault="00B01963" w:rsidP="0021608C">
      <w:pPr>
        <w:spacing w:after="0" w:line="240" w:lineRule="auto"/>
        <w:ind w:firstLine="284"/>
        <w:jc w:val="center"/>
        <w:rPr>
          <w:rFonts w:ascii="Garamond" w:hAnsi="Garamond"/>
          <w:b/>
          <w:sz w:val="24"/>
          <w:szCs w:val="24"/>
        </w:rPr>
      </w:pPr>
      <w:r w:rsidRPr="00C714EF">
        <w:rPr>
          <w:rFonts w:ascii="Garamond" w:hAnsi="Garamond"/>
          <w:b/>
          <w:sz w:val="24"/>
          <w:szCs w:val="24"/>
        </w:rPr>
        <w:t>Mësuesi kujdestar i klasës dhe orët e kujdestarisë</w:t>
      </w:r>
    </w:p>
    <w:p w14:paraId="0E3351DD" w14:textId="77777777" w:rsidR="00B01963" w:rsidRPr="00C714EF" w:rsidRDefault="00B01963" w:rsidP="0069109E">
      <w:pPr>
        <w:spacing w:after="0" w:line="240" w:lineRule="auto"/>
        <w:ind w:firstLine="284"/>
        <w:jc w:val="both"/>
        <w:rPr>
          <w:rFonts w:ascii="Garamond" w:hAnsi="Garamond"/>
          <w:b/>
          <w:sz w:val="24"/>
          <w:szCs w:val="24"/>
        </w:rPr>
      </w:pPr>
    </w:p>
    <w:p w14:paraId="0E3351DE"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Mësues kujdestar i një klase të arsimit të mesëm të ulët dhe të mesëm të lartë është një nga mësuesit lëndorë të klasës. Mësuesi i fillores është mësues kujdestar i klasës së tij.</w:t>
      </w:r>
    </w:p>
    <w:p w14:paraId="0E3351DF"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i shkollës cakton mësuesit kujdestarë 15 ditë para fillimit të vitit shkollor.</w:t>
      </w:r>
    </w:p>
    <w:p w14:paraId="0E3351E0" w14:textId="1E1DDB9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Mësuesi kujdestar përkujdeset</w:t>
      </w:r>
      <w:r w:rsidR="00FF17B8" w:rsidRPr="00C714EF">
        <w:rPr>
          <w:rFonts w:ascii="Garamond" w:hAnsi="Garamond"/>
          <w:sz w:val="24"/>
          <w:szCs w:val="24"/>
        </w:rPr>
        <w:t>,</w:t>
      </w:r>
      <w:r w:rsidR="00B01963" w:rsidRPr="00C714EF">
        <w:rPr>
          <w:rFonts w:ascii="Garamond" w:hAnsi="Garamond"/>
          <w:sz w:val="24"/>
          <w:szCs w:val="24"/>
        </w:rPr>
        <w:t xml:space="preserve"> posaçërisht</w:t>
      </w:r>
      <w:r w:rsidR="00FF17B8" w:rsidRPr="00C714EF">
        <w:rPr>
          <w:rFonts w:ascii="Garamond" w:hAnsi="Garamond"/>
          <w:sz w:val="24"/>
          <w:szCs w:val="24"/>
        </w:rPr>
        <w:t>,</w:t>
      </w:r>
      <w:r w:rsidR="00B01963" w:rsidRPr="00C714EF">
        <w:rPr>
          <w:rFonts w:ascii="Garamond" w:hAnsi="Garamond"/>
          <w:sz w:val="24"/>
          <w:szCs w:val="24"/>
        </w:rPr>
        <w:t xml:space="preserve"> për:</w:t>
      </w:r>
    </w:p>
    <w:p w14:paraId="0E3351E1"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krijimin e atmosferës së mirëkuptimit dhe të bashkëpunimit në mes nxënësve;</w:t>
      </w:r>
    </w:p>
    <w:p w14:paraId="0E3351E2"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nxënësit me aftësi të veçanta (me aftësi të kufizuara, me vështirësi në të nxënë</w:t>
      </w:r>
      <w:r w:rsidR="006B40B3" w:rsidRPr="00C714EF">
        <w:rPr>
          <w:rFonts w:ascii="Garamond" w:hAnsi="Garamond"/>
          <w:sz w:val="24"/>
          <w:szCs w:val="24"/>
        </w:rPr>
        <w:t>, të talentuar</w:t>
      </w:r>
      <w:r w:rsidR="00B01963" w:rsidRPr="00C714EF">
        <w:rPr>
          <w:rFonts w:ascii="Garamond" w:hAnsi="Garamond"/>
          <w:sz w:val="24"/>
          <w:szCs w:val="24"/>
        </w:rPr>
        <w:t>);</w:t>
      </w:r>
    </w:p>
    <w:p w14:paraId="0E3351E3"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nxënësit e sapoardhur dhe ata me shqetësime të sjelljes;</w:t>
      </w:r>
    </w:p>
    <w:p w14:paraId="0E3351E4" w14:textId="7A95D220" w:rsidR="00B01963" w:rsidRPr="00C714EF" w:rsidRDefault="006B40B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ndjekjen e shkollës nga të gjithë nxënësit;</w:t>
      </w:r>
    </w:p>
    <w:p w14:paraId="0E3351E5"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plotësimin e pëlqimeve të nxënësve për kurrikulë</w:t>
      </w:r>
      <w:r w:rsidR="006B40B3" w:rsidRPr="00C714EF">
        <w:rPr>
          <w:rFonts w:ascii="Garamond" w:hAnsi="Garamond"/>
          <w:sz w:val="24"/>
          <w:szCs w:val="24"/>
        </w:rPr>
        <w:t>n</w:t>
      </w:r>
      <w:r w:rsidR="00B01963" w:rsidRPr="00C714EF">
        <w:rPr>
          <w:rFonts w:ascii="Garamond" w:hAnsi="Garamond"/>
          <w:sz w:val="24"/>
          <w:szCs w:val="24"/>
        </w:rPr>
        <w:t xml:space="preserve"> me zgjedhje;</w:t>
      </w:r>
    </w:p>
    <w:p w14:paraId="0E3351E6" w14:textId="77777777" w:rsidR="00B01963" w:rsidRPr="00C714EF" w:rsidRDefault="006B40B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shmangien e mbingarkesës së nxënësit me mësime;</w:t>
      </w:r>
    </w:p>
    <w:p w14:paraId="0E3351E7"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këshillimin e nxënësve në zgjedhjet kurrikulare dhe zgjedhjet e karrierës;</w:t>
      </w:r>
    </w:p>
    <w:p w14:paraId="0E3351E8" w14:textId="1BCB47EB" w:rsidR="00B01963" w:rsidRPr="00C714EF" w:rsidRDefault="006B40B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ë) </w:t>
      </w:r>
      <w:r w:rsidR="00B01963" w:rsidRPr="00C714EF">
        <w:rPr>
          <w:rFonts w:ascii="Garamond" w:hAnsi="Garamond"/>
          <w:sz w:val="24"/>
          <w:szCs w:val="24"/>
        </w:rPr>
        <w:t>bashkëpunimin e tij me psikologun/punonjësin social;</w:t>
      </w:r>
    </w:p>
    <w:p w14:paraId="0E3351E9"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f) </w:t>
      </w:r>
      <w:r w:rsidR="00B01963" w:rsidRPr="00C714EF">
        <w:rPr>
          <w:rFonts w:ascii="Garamond" w:hAnsi="Garamond"/>
          <w:sz w:val="24"/>
          <w:szCs w:val="24"/>
        </w:rPr>
        <w:t>plotësimin e faqeve të regjistrit të klasës.</w:t>
      </w:r>
    </w:p>
    <w:p w14:paraId="0E3351EA"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Orët e kujdestarisë janë 2 orë në javë, të cilat përfshijnë:</w:t>
      </w:r>
    </w:p>
    <w:p w14:paraId="0E3351EB"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veprimtari me klasën;</w:t>
      </w:r>
    </w:p>
    <w:p w14:paraId="0E3351EC"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plotësim dokumentacioni;</w:t>
      </w:r>
    </w:p>
    <w:p w14:paraId="0E3351ED"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takime e komunikim me personat që ushtrojnë përgjegjësinë prindërore të nxënësve.</w:t>
      </w:r>
    </w:p>
    <w:p w14:paraId="0E3351EE"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5. </w:t>
      </w:r>
      <w:r w:rsidR="00B01963" w:rsidRPr="00C714EF">
        <w:rPr>
          <w:rFonts w:ascii="Garamond" w:hAnsi="Garamond"/>
          <w:sz w:val="24"/>
          <w:szCs w:val="24"/>
        </w:rPr>
        <w:t>Orët e kujdestarisë nuk shënohen në orarin e mësimeve të klasës/shkollës.</w:t>
      </w:r>
    </w:p>
    <w:p w14:paraId="0E3351EF"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Mësuesi kujdestar, në bashkëpunim me këshillin e prindërve të klasës, harton planin vjetor të punës, i cili miratohet nga drejtori i IA-së. Në këtë plan përfshihen dhe takimet me të gjithë personat që ushtrojnë përgjegjësinë prindërore të nxënësve të klasës.</w:t>
      </w:r>
    </w:p>
    <w:p w14:paraId="0E3351F0" w14:textId="77777777" w:rsidR="00B01963" w:rsidRPr="00C714EF" w:rsidRDefault="0021608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Takimet e planifikuara dhe të organizuara me personat që ushtrojnë përgjegjësinë prindërore të nxënësve, si dhe tematikat e tyre, pasqyrohen në regjistrin e klasës.</w:t>
      </w:r>
    </w:p>
    <w:p w14:paraId="0E3351F1" w14:textId="77777777" w:rsidR="00B01963" w:rsidRPr="00C714EF" w:rsidRDefault="00B01963" w:rsidP="0069109E">
      <w:pPr>
        <w:spacing w:after="0" w:line="240" w:lineRule="auto"/>
        <w:ind w:firstLine="284"/>
        <w:jc w:val="both"/>
        <w:rPr>
          <w:rFonts w:ascii="Garamond" w:hAnsi="Garamond"/>
          <w:sz w:val="24"/>
          <w:szCs w:val="24"/>
        </w:rPr>
      </w:pPr>
    </w:p>
    <w:p w14:paraId="0E3351F3" w14:textId="77777777" w:rsidR="00B01963" w:rsidRPr="00C714EF" w:rsidRDefault="00B01963" w:rsidP="00713695">
      <w:pPr>
        <w:spacing w:after="0" w:line="240" w:lineRule="auto"/>
        <w:ind w:firstLine="284"/>
        <w:jc w:val="center"/>
        <w:rPr>
          <w:rFonts w:ascii="Garamond" w:hAnsi="Garamond"/>
          <w:sz w:val="24"/>
          <w:szCs w:val="24"/>
        </w:rPr>
      </w:pPr>
      <w:r w:rsidRPr="00C714EF">
        <w:rPr>
          <w:rFonts w:ascii="Garamond" w:hAnsi="Garamond"/>
          <w:sz w:val="24"/>
          <w:szCs w:val="24"/>
        </w:rPr>
        <w:t>Neni 67</w:t>
      </w:r>
    </w:p>
    <w:p w14:paraId="0E3351F4" w14:textId="77777777" w:rsidR="00B01963" w:rsidRPr="00C714EF" w:rsidRDefault="00B01963" w:rsidP="00713695">
      <w:pPr>
        <w:spacing w:after="0" w:line="240" w:lineRule="auto"/>
        <w:ind w:firstLine="284"/>
        <w:jc w:val="center"/>
        <w:rPr>
          <w:rFonts w:ascii="Garamond" w:hAnsi="Garamond"/>
          <w:b/>
          <w:sz w:val="24"/>
          <w:szCs w:val="24"/>
        </w:rPr>
      </w:pPr>
      <w:r w:rsidRPr="00C714EF">
        <w:rPr>
          <w:rFonts w:ascii="Garamond" w:hAnsi="Garamond"/>
          <w:b/>
          <w:sz w:val="24"/>
          <w:szCs w:val="24"/>
        </w:rPr>
        <w:t>Bashkëpunimi i mësuesit kujdestar me prindërit</w:t>
      </w:r>
    </w:p>
    <w:p w14:paraId="0E3351F5" w14:textId="77777777" w:rsidR="00B01963" w:rsidRPr="00C714EF" w:rsidRDefault="00B01963" w:rsidP="0069109E">
      <w:pPr>
        <w:spacing w:after="0" w:line="240" w:lineRule="auto"/>
        <w:ind w:firstLine="284"/>
        <w:jc w:val="both"/>
        <w:rPr>
          <w:rFonts w:ascii="Garamond" w:hAnsi="Garamond"/>
          <w:sz w:val="24"/>
          <w:szCs w:val="24"/>
        </w:rPr>
      </w:pPr>
    </w:p>
    <w:p w14:paraId="0E3351F6"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Mësuesi kujdestar njeh personat që ushtrojnë përgjegjësinë prindërore të nxënësve</w:t>
      </w:r>
      <w:r w:rsidR="00530C53" w:rsidRPr="00C714EF">
        <w:rPr>
          <w:rFonts w:ascii="Garamond" w:hAnsi="Garamond"/>
          <w:sz w:val="24"/>
          <w:szCs w:val="24"/>
        </w:rPr>
        <w:t xml:space="preserve"> </w:t>
      </w:r>
      <w:r w:rsidR="00B01963" w:rsidRPr="00C714EF">
        <w:rPr>
          <w:rFonts w:ascii="Garamond" w:hAnsi="Garamond"/>
          <w:sz w:val="24"/>
          <w:szCs w:val="24"/>
        </w:rPr>
        <w:t>dhe nxënësit me:</w:t>
      </w:r>
    </w:p>
    <w:p w14:paraId="0E3351F7"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kushtet e shëndetit dhe të sigurisë në IA;</w:t>
      </w:r>
    </w:p>
    <w:p w14:paraId="0E3351F8" w14:textId="7B289491"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dispozitat e kësaj </w:t>
      </w:r>
      <w:r w:rsidR="00187481" w:rsidRPr="00C714EF">
        <w:rPr>
          <w:rFonts w:ascii="Garamond" w:hAnsi="Garamond"/>
          <w:sz w:val="24"/>
          <w:szCs w:val="24"/>
        </w:rPr>
        <w:t>r</w:t>
      </w:r>
      <w:r w:rsidR="00B01963" w:rsidRPr="00C714EF">
        <w:rPr>
          <w:rFonts w:ascii="Garamond" w:hAnsi="Garamond"/>
          <w:sz w:val="24"/>
          <w:szCs w:val="24"/>
        </w:rPr>
        <w:t xml:space="preserve">regulloreje që shtjellojnë të drejtat dhe detyrimet e personave që ushtrojnë përgjegjësinë prindërore dhe të nxënësve ndaj institucionit; </w:t>
      </w:r>
    </w:p>
    <w:p w14:paraId="0E3351F9"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detyrimet e punonjësve të IA-së ndaj personave që ushtrojnë përgjegjësinë prindërore dhe të nxënësve;</w:t>
      </w:r>
    </w:p>
    <w:p w14:paraId="0E3351FA"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ç)</w:t>
      </w:r>
      <w:r w:rsidR="00E16CF7" w:rsidRPr="00C714EF">
        <w:rPr>
          <w:rFonts w:ascii="Garamond" w:hAnsi="Garamond"/>
          <w:sz w:val="24"/>
          <w:szCs w:val="24"/>
        </w:rPr>
        <w:t xml:space="preserve"> </w:t>
      </w:r>
      <w:r w:rsidR="00B01963" w:rsidRPr="00C714EF">
        <w:rPr>
          <w:rFonts w:ascii="Garamond" w:hAnsi="Garamond"/>
          <w:sz w:val="24"/>
          <w:szCs w:val="24"/>
        </w:rPr>
        <w:t>rregulloren e brendshme të institucionit;</w:t>
      </w:r>
    </w:p>
    <w:p w14:paraId="0E3351FB"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kurrikulën me zgjedhje;</w:t>
      </w:r>
    </w:p>
    <w:p w14:paraId="0E3351FC" w14:textId="77777777" w:rsidR="00B01963" w:rsidRPr="00C714EF" w:rsidRDefault="00E16CF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mundësitë e karrierës së fëmijës pas përfundimit të një niveli arsimor;</w:t>
      </w:r>
    </w:p>
    <w:p w14:paraId="0E3351FD"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procedurat e zhdëmtimeve;</w:t>
      </w:r>
    </w:p>
    <w:p w14:paraId="0E3351FE"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ë)</w:t>
      </w:r>
      <w:r w:rsidR="00E16CF7" w:rsidRPr="00C714EF">
        <w:rPr>
          <w:rFonts w:ascii="Garamond" w:hAnsi="Garamond"/>
          <w:sz w:val="24"/>
          <w:szCs w:val="24"/>
        </w:rPr>
        <w:t xml:space="preserve"> </w:t>
      </w:r>
      <w:r w:rsidR="00B01963" w:rsidRPr="00C714EF">
        <w:rPr>
          <w:rFonts w:ascii="Garamond" w:hAnsi="Garamond"/>
          <w:sz w:val="24"/>
          <w:szCs w:val="24"/>
        </w:rPr>
        <w:t>procedurat e ankimit.</w:t>
      </w:r>
    </w:p>
    <w:p w14:paraId="0E3351FF"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Mësuesi kujdestar ka për detyrë:</w:t>
      </w:r>
    </w:p>
    <w:p w14:paraId="0E335200"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informojë rregullisht personat që ushtrojnë përgjegjësinë prindërore rreth mbarëvajtjes së fëmijëve të tyre; </w:t>
      </w:r>
    </w:p>
    <w:p w14:paraId="0E335201"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takojë me përparësi personat që ushtrojnë përgjegjësinë prindërore të nxënësve me vështirësi në të nxënë, me sjellje shqetësuese ose me probleme në ndjekjen e shkollës;</w:t>
      </w:r>
    </w:p>
    <w:p w14:paraId="0E335202"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shtojë interesimin e personave që ushtrojnë përgjegjësinë prindërore për mbarëvajtjen e fëmijëve të tyre.</w:t>
      </w:r>
    </w:p>
    <w:p w14:paraId="0E335203"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Mësuesi kujdestar përgatit për çdo nxënës notat lëndore të çdo periudhe dhe dëftesën e klasës (të arsimit bazë), të cilën ia dorëzon personit që ushtron përgjegjësinë prindërore të nxënësit.</w:t>
      </w:r>
    </w:p>
    <w:p w14:paraId="0E335204"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Mësuesi kujdestar fton në mbledhje të përgjithshme të gjithë personat që ushtrojnë përgjegjësinë prindërore, bashkë me nxënësit ose pa ata, të paktën një herë në tre muaj, ku:</w:t>
      </w:r>
    </w:p>
    <w:p w14:paraId="0E335205"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parashtron çështje që i takojnë klasës në tërësi;</w:t>
      </w:r>
    </w:p>
    <w:p w14:paraId="0E335206"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shtjellon tema rreth rolit të personave që ushtrojnë përgjegjësinë prindërore në suksesin e fëmijëve të tyre.</w:t>
      </w:r>
    </w:p>
    <w:p w14:paraId="0E335207" w14:textId="77777777" w:rsidR="00B01963" w:rsidRPr="00C714EF" w:rsidRDefault="007136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0E335208" w14:textId="77777777" w:rsidR="00B01963" w:rsidRPr="00C714EF" w:rsidRDefault="00B01963" w:rsidP="0069109E">
      <w:pPr>
        <w:spacing w:after="0" w:line="240" w:lineRule="auto"/>
        <w:ind w:firstLine="284"/>
        <w:jc w:val="both"/>
        <w:rPr>
          <w:rFonts w:ascii="Garamond" w:hAnsi="Garamond"/>
          <w:sz w:val="24"/>
          <w:szCs w:val="24"/>
        </w:rPr>
      </w:pPr>
    </w:p>
    <w:p w14:paraId="0E335209" w14:textId="77777777" w:rsidR="00B01963" w:rsidRPr="00C714EF" w:rsidRDefault="00B01963" w:rsidP="00812ADF">
      <w:pPr>
        <w:spacing w:after="0" w:line="240" w:lineRule="auto"/>
        <w:ind w:firstLine="284"/>
        <w:jc w:val="center"/>
        <w:rPr>
          <w:rFonts w:ascii="Garamond" w:hAnsi="Garamond"/>
          <w:sz w:val="24"/>
          <w:szCs w:val="24"/>
        </w:rPr>
      </w:pPr>
      <w:r w:rsidRPr="00C714EF">
        <w:rPr>
          <w:rFonts w:ascii="Garamond" w:hAnsi="Garamond"/>
          <w:sz w:val="24"/>
          <w:szCs w:val="24"/>
        </w:rPr>
        <w:t>Neni 68</w:t>
      </w:r>
    </w:p>
    <w:p w14:paraId="0E33520A" w14:textId="77777777" w:rsidR="00B01963" w:rsidRPr="00C714EF" w:rsidRDefault="00B01963" w:rsidP="00812ADF">
      <w:pPr>
        <w:spacing w:after="0" w:line="240" w:lineRule="auto"/>
        <w:ind w:firstLine="284"/>
        <w:jc w:val="center"/>
        <w:rPr>
          <w:rFonts w:ascii="Garamond" w:hAnsi="Garamond"/>
          <w:b/>
          <w:sz w:val="24"/>
          <w:szCs w:val="24"/>
        </w:rPr>
      </w:pPr>
      <w:r w:rsidRPr="00C714EF">
        <w:rPr>
          <w:rFonts w:ascii="Garamond" w:hAnsi="Garamond"/>
          <w:b/>
          <w:sz w:val="24"/>
          <w:szCs w:val="24"/>
        </w:rPr>
        <w:t>Trajtimi i sjelljeve të dhunshme të nxënësve ndaj punonjësit arsimor</w:t>
      </w:r>
    </w:p>
    <w:p w14:paraId="0E33520B" w14:textId="77777777" w:rsidR="006F2220" w:rsidRPr="00C714EF" w:rsidRDefault="006F2220" w:rsidP="0069109E">
      <w:pPr>
        <w:spacing w:after="0" w:line="240" w:lineRule="auto"/>
        <w:ind w:firstLine="284"/>
        <w:jc w:val="both"/>
        <w:rPr>
          <w:rFonts w:ascii="Garamond" w:hAnsi="Garamond"/>
          <w:sz w:val="24"/>
          <w:szCs w:val="24"/>
        </w:rPr>
      </w:pPr>
    </w:p>
    <w:p w14:paraId="0E33520C"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Në rastin kur punonjësi arsimor konstaton përdorimin e dhunës verbale, psikologjike, fizike, seksuale nga ana e nxënësit, me anë të shprehjeve dhe/ose veprimeve të ndryshme, lajmëron menjëherë drejtorinë e IA-së.</w:t>
      </w:r>
    </w:p>
    <w:p w14:paraId="0E33520D"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Drejtoria e IA-së lajmëron personin që ushtron përgjegjësinë prindërore të nxënësit për menaxhimin e konfliktit dhe zgjidhjen e situatës.</w:t>
      </w:r>
    </w:p>
    <w:p w14:paraId="0E33520E"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Drejtoria e IA-së, në raste të tilla bashkëpunon me mësuesin kujdestar, me psikologun/punonjësin social, si dhe me oficerin e sigurisë në shkollë, në IA</w:t>
      </w:r>
      <w:r w:rsidR="006F2220" w:rsidRPr="00C714EF">
        <w:rPr>
          <w:rFonts w:ascii="Garamond" w:hAnsi="Garamond"/>
          <w:sz w:val="24"/>
          <w:szCs w:val="24"/>
        </w:rPr>
        <w:t>-në</w:t>
      </w:r>
      <w:r w:rsidR="00B01963" w:rsidRPr="00C714EF">
        <w:rPr>
          <w:rFonts w:ascii="Garamond" w:hAnsi="Garamond"/>
          <w:sz w:val="24"/>
          <w:szCs w:val="24"/>
        </w:rPr>
        <w:t xml:space="preserve"> që ka oficer sigurie, </w:t>
      </w:r>
      <w:r w:rsidR="00B01963" w:rsidRPr="00C714EF">
        <w:rPr>
          <w:rFonts w:ascii="Garamond" w:hAnsi="Garamond"/>
          <w:sz w:val="24"/>
          <w:szCs w:val="24"/>
        </w:rPr>
        <w:lastRenderedPageBreak/>
        <w:t xml:space="preserve">për trajtimin në vazhdimësi të nxënësit që shpreh sjellje të dhunshme në ambientet e IA-së gjatë procesit mësimor </w:t>
      </w:r>
      <w:r w:rsidR="006F2220" w:rsidRPr="00C714EF">
        <w:rPr>
          <w:rFonts w:ascii="Garamond" w:hAnsi="Garamond"/>
          <w:sz w:val="24"/>
          <w:szCs w:val="24"/>
        </w:rPr>
        <w:t>apo/</w:t>
      </w:r>
      <w:r w:rsidR="00B01963" w:rsidRPr="00C714EF">
        <w:rPr>
          <w:rFonts w:ascii="Garamond" w:hAnsi="Garamond"/>
          <w:sz w:val="24"/>
          <w:szCs w:val="24"/>
        </w:rPr>
        <w:t>dhe jashtë tij.</w:t>
      </w:r>
    </w:p>
    <w:p w14:paraId="0E33520F" w14:textId="41529569"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Në rastin kur sjellja e dhunshme e shfaqur nga nxënësi përbën vepër penale, drejtori i IA-së ka detyrimin që të njoftojë menjëherë </w:t>
      </w:r>
      <w:r w:rsidR="00831AC6" w:rsidRPr="00C714EF">
        <w:rPr>
          <w:rFonts w:ascii="Garamond" w:hAnsi="Garamond"/>
          <w:sz w:val="24"/>
          <w:szCs w:val="24"/>
        </w:rPr>
        <w:t>ZVAP</w:t>
      </w:r>
      <w:r w:rsidR="00B01963" w:rsidRPr="00C714EF">
        <w:rPr>
          <w:rFonts w:ascii="Garamond" w:hAnsi="Garamond"/>
          <w:sz w:val="24"/>
          <w:szCs w:val="24"/>
        </w:rPr>
        <w:t>-në, NjMF dhe organet vendore të Policisë së Shtetit për ndjekjen e çështjes.</w:t>
      </w:r>
    </w:p>
    <w:p w14:paraId="0E335210" w14:textId="77777777" w:rsidR="00B01963" w:rsidRPr="00C714EF" w:rsidRDefault="00B01963" w:rsidP="0069109E">
      <w:pPr>
        <w:spacing w:after="0" w:line="240" w:lineRule="auto"/>
        <w:ind w:firstLine="284"/>
        <w:jc w:val="both"/>
        <w:rPr>
          <w:rFonts w:ascii="Garamond" w:hAnsi="Garamond"/>
          <w:sz w:val="24"/>
          <w:szCs w:val="24"/>
        </w:rPr>
      </w:pPr>
    </w:p>
    <w:p w14:paraId="0E335212" w14:textId="77777777" w:rsidR="00B01963" w:rsidRPr="00C714EF" w:rsidRDefault="00B01963" w:rsidP="00812ADF">
      <w:pPr>
        <w:spacing w:after="0" w:line="240" w:lineRule="auto"/>
        <w:ind w:firstLine="284"/>
        <w:jc w:val="center"/>
        <w:rPr>
          <w:rFonts w:ascii="Garamond" w:hAnsi="Garamond"/>
          <w:sz w:val="24"/>
          <w:szCs w:val="24"/>
        </w:rPr>
      </w:pPr>
      <w:r w:rsidRPr="00C714EF">
        <w:rPr>
          <w:rFonts w:ascii="Garamond" w:hAnsi="Garamond"/>
          <w:sz w:val="24"/>
          <w:szCs w:val="24"/>
        </w:rPr>
        <w:t>Neni 69</w:t>
      </w:r>
    </w:p>
    <w:p w14:paraId="0E335213" w14:textId="77777777" w:rsidR="00B01963" w:rsidRPr="00C714EF" w:rsidRDefault="00B01963" w:rsidP="00812ADF">
      <w:pPr>
        <w:spacing w:after="0" w:line="240" w:lineRule="auto"/>
        <w:ind w:firstLine="284"/>
        <w:jc w:val="center"/>
        <w:rPr>
          <w:rFonts w:ascii="Garamond" w:hAnsi="Garamond"/>
          <w:b/>
          <w:sz w:val="24"/>
          <w:szCs w:val="24"/>
        </w:rPr>
      </w:pPr>
      <w:r w:rsidRPr="00C714EF">
        <w:rPr>
          <w:rFonts w:ascii="Garamond" w:hAnsi="Garamond"/>
          <w:b/>
          <w:sz w:val="24"/>
          <w:szCs w:val="24"/>
        </w:rPr>
        <w:t>Trajtimi i sjelljeve të dhunshme të mësuesit ndaj nxënësit</w:t>
      </w:r>
    </w:p>
    <w:p w14:paraId="0E335214" w14:textId="77777777" w:rsidR="00B01963" w:rsidRPr="00C714EF" w:rsidRDefault="00B01963" w:rsidP="0069109E">
      <w:pPr>
        <w:spacing w:after="0" w:line="240" w:lineRule="auto"/>
        <w:ind w:firstLine="284"/>
        <w:jc w:val="both"/>
        <w:rPr>
          <w:rFonts w:ascii="Garamond" w:hAnsi="Garamond"/>
          <w:sz w:val="24"/>
          <w:szCs w:val="24"/>
        </w:rPr>
      </w:pPr>
    </w:p>
    <w:p w14:paraId="0E335215"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Përdorimi i dhunës verbale, psikologjike, fizike apo seksuale nga ana e mësuesit ndaj nxënësve është </w:t>
      </w:r>
      <w:r w:rsidR="000C38CD" w:rsidRPr="00C714EF">
        <w:rPr>
          <w:rFonts w:ascii="Garamond" w:hAnsi="Garamond"/>
          <w:sz w:val="24"/>
          <w:szCs w:val="24"/>
        </w:rPr>
        <w:t>i</w:t>
      </w:r>
      <w:r w:rsidR="00B01963" w:rsidRPr="00C714EF">
        <w:rPr>
          <w:rFonts w:ascii="Garamond" w:hAnsi="Garamond"/>
          <w:sz w:val="24"/>
          <w:szCs w:val="24"/>
        </w:rPr>
        <w:t xml:space="preserve"> ndaluar. </w:t>
      </w:r>
    </w:p>
    <w:p w14:paraId="0E335216"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Në rastin e konstatimit të </w:t>
      </w:r>
      <w:r w:rsidR="000C38CD" w:rsidRPr="00C714EF">
        <w:rPr>
          <w:rFonts w:ascii="Garamond" w:hAnsi="Garamond"/>
          <w:sz w:val="24"/>
          <w:szCs w:val="24"/>
        </w:rPr>
        <w:t>dhunës</w:t>
      </w:r>
      <w:r w:rsidR="00B01963" w:rsidRPr="00C714EF">
        <w:rPr>
          <w:rFonts w:ascii="Garamond" w:hAnsi="Garamond"/>
          <w:sz w:val="24"/>
          <w:szCs w:val="24"/>
        </w:rPr>
        <w:t xml:space="preserve">, nxënësi, ndaj të cilit është ushtruar dhunë, ka të drejtë të ankohet te mësuesi kujdestar ose psikologu/punonjësi social i IA-së, të cilët njoftojnë drejtorin e institucionit. </w:t>
      </w:r>
    </w:p>
    <w:p w14:paraId="0E335217"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Drejtori i IA-së e paraqet rastin para komisionit të etikës dhe sjelljes </w:t>
      </w:r>
      <w:r w:rsidR="000C38CD" w:rsidRPr="00C714EF">
        <w:rPr>
          <w:rFonts w:ascii="Garamond" w:hAnsi="Garamond"/>
          <w:sz w:val="24"/>
          <w:szCs w:val="24"/>
        </w:rPr>
        <w:t>n</w:t>
      </w:r>
      <w:r w:rsidR="00B01963" w:rsidRPr="00C714EF">
        <w:rPr>
          <w:rFonts w:ascii="Garamond" w:hAnsi="Garamond"/>
          <w:sz w:val="24"/>
          <w:szCs w:val="24"/>
        </w:rPr>
        <w:t>ë IA.</w:t>
      </w:r>
    </w:p>
    <w:p w14:paraId="0E335218"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Kur ky komision konstaton kryerjen e shkeljes nga ana e mësuesit, bën rekomandimin për drejtorin e IA-së për marrjen e masës disiplinore ndaj mësuesit, sipas përcaktimeve të akteve ligjore dhe nënligjore në fuqi.</w:t>
      </w:r>
    </w:p>
    <w:p w14:paraId="0E335219" w14:textId="214DFEEB"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Në rastin kur sjellja e dhunshme e shfaqur nga mësuesi përbën vepër penale, drejtori i IA-së ka detyrimin që të njoftojë menjëherë </w:t>
      </w:r>
      <w:r w:rsidR="00831AC6" w:rsidRPr="00C714EF">
        <w:rPr>
          <w:rFonts w:ascii="Garamond" w:hAnsi="Garamond"/>
          <w:sz w:val="24"/>
          <w:szCs w:val="24"/>
        </w:rPr>
        <w:t>ZVAP</w:t>
      </w:r>
      <w:r w:rsidR="00B01963" w:rsidRPr="00C714EF">
        <w:rPr>
          <w:rFonts w:ascii="Garamond" w:hAnsi="Garamond"/>
          <w:sz w:val="24"/>
          <w:szCs w:val="24"/>
        </w:rPr>
        <w:t>-në, NjMF</w:t>
      </w:r>
      <w:r w:rsidR="000C38CD" w:rsidRPr="00C714EF">
        <w:rPr>
          <w:rFonts w:ascii="Garamond" w:hAnsi="Garamond"/>
          <w:sz w:val="24"/>
          <w:szCs w:val="24"/>
        </w:rPr>
        <w:t>-në</w:t>
      </w:r>
      <w:r w:rsidR="00B01963" w:rsidRPr="00C714EF">
        <w:rPr>
          <w:rFonts w:ascii="Garamond" w:hAnsi="Garamond"/>
          <w:sz w:val="24"/>
          <w:szCs w:val="24"/>
        </w:rPr>
        <w:t xml:space="preserve"> dhe organet vendore të Policisë së Shtetit për ndjekjen e çështjes.</w:t>
      </w:r>
    </w:p>
    <w:p w14:paraId="0E33521A" w14:textId="77777777" w:rsidR="00B01963" w:rsidRPr="00C714EF" w:rsidRDefault="00B01963" w:rsidP="0069109E">
      <w:pPr>
        <w:spacing w:after="0" w:line="240" w:lineRule="auto"/>
        <w:ind w:firstLine="284"/>
        <w:jc w:val="both"/>
        <w:rPr>
          <w:rFonts w:ascii="Garamond" w:hAnsi="Garamond"/>
          <w:sz w:val="24"/>
          <w:szCs w:val="24"/>
        </w:rPr>
      </w:pPr>
    </w:p>
    <w:p w14:paraId="71089FE8" w14:textId="77777777" w:rsidR="00C73F84" w:rsidRPr="00C714EF" w:rsidRDefault="00B01963" w:rsidP="00C73F84">
      <w:pPr>
        <w:spacing w:after="0" w:line="240" w:lineRule="auto"/>
        <w:ind w:firstLine="284"/>
        <w:jc w:val="center"/>
        <w:rPr>
          <w:rFonts w:ascii="Garamond" w:hAnsi="Garamond"/>
          <w:sz w:val="24"/>
          <w:szCs w:val="24"/>
        </w:rPr>
      </w:pPr>
      <w:bookmarkStart w:id="131" w:name="_Toc30491005"/>
      <w:bookmarkStart w:id="132" w:name="_Toc30491192"/>
      <w:bookmarkStart w:id="133" w:name="_Toc30491250"/>
      <w:bookmarkStart w:id="134" w:name="_Toc30491477"/>
      <w:bookmarkStart w:id="135" w:name="_Toc30491938"/>
      <w:bookmarkStart w:id="136" w:name="_Toc30491973"/>
      <w:r w:rsidRPr="00C714EF">
        <w:rPr>
          <w:rFonts w:ascii="Garamond" w:hAnsi="Garamond"/>
          <w:sz w:val="24"/>
          <w:szCs w:val="24"/>
        </w:rPr>
        <w:t>KREUXIII</w:t>
      </w:r>
      <w:bookmarkStart w:id="137" w:name="_Toc30491006"/>
      <w:bookmarkStart w:id="138" w:name="_Toc30491193"/>
      <w:bookmarkStart w:id="139" w:name="_Toc30491251"/>
      <w:bookmarkStart w:id="140" w:name="_Toc30491478"/>
      <w:bookmarkEnd w:id="131"/>
      <w:bookmarkEnd w:id="132"/>
      <w:bookmarkEnd w:id="133"/>
      <w:bookmarkEnd w:id="134"/>
      <w:r w:rsidR="00D75271" w:rsidRPr="00C714EF">
        <w:rPr>
          <w:rFonts w:ascii="Garamond" w:hAnsi="Garamond"/>
          <w:sz w:val="24"/>
          <w:szCs w:val="24"/>
        </w:rPr>
        <w:t xml:space="preserve"> </w:t>
      </w:r>
    </w:p>
    <w:p w14:paraId="0E33521D" w14:textId="72EB6936" w:rsidR="00B01963" w:rsidRPr="00C714EF" w:rsidRDefault="00B01963" w:rsidP="00C73F84">
      <w:pPr>
        <w:spacing w:after="0" w:line="240" w:lineRule="auto"/>
        <w:ind w:firstLine="284"/>
        <w:jc w:val="center"/>
        <w:rPr>
          <w:rFonts w:ascii="Garamond" w:hAnsi="Garamond"/>
          <w:sz w:val="24"/>
          <w:szCs w:val="24"/>
        </w:rPr>
      </w:pPr>
      <w:r w:rsidRPr="00C714EF">
        <w:rPr>
          <w:rFonts w:ascii="Garamond" w:hAnsi="Garamond"/>
          <w:sz w:val="24"/>
          <w:szCs w:val="24"/>
        </w:rPr>
        <w:t>NXËNËSIT</w:t>
      </w:r>
      <w:bookmarkEnd w:id="135"/>
      <w:bookmarkEnd w:id="136"/>
      <w:bookmarkEnd w:id="137"/>
      <w:bookmarkEnd w:id="138"/>
      <w:bookmarkEnd w:id="139"/>
      <w:bookmarkEnd w:id="140"/>
    </w:p>
    <w:p w14:paraId="0E33521E" w14:textId="77777777" w:rsidR="00B01963" w:rsidRPr="00C714EF" w:rsidRDefault="00B01963" w:rsidP="0069109E">
      <w:pPr>
        <w:spacing w:after="0" w:line="240" w:lineRule="auto"/>
        <w:ind w:firstLine="284"/>
        <w:jc w:val="both"/>
        <w:rPr>
          <w:rFonts w:ascii="Garamond" w:hAnsi="Garamond"/>
          <w:sz w:val="24"/>
          <w:szCs w:val="24"/>
        </w:rPr>
      </w:pPr>
    </w:p>
    <w:p w14:paraId="0E33521F" w14:textId="77777777" w:rsidR="00B01963" w:rsidRPr="00C714EF" w:rsidRDefault="00B01963" w:rsidP="00812ADF">
      <w:pPr>
        <w:spacing w:after="0" w:line="240" w:lineRule="auto"/>
        <w:ind w:firstLine="284"/>
        <w:jc w:val="center"/>
        <w:rPr>
          <w:rFonts w:ascii="Garamond" w:hAnsi="Garamond"/>
          <w:sz w:val="24"/>
          <w:szCs w:val="24"/>
        </w:rPr>
      </w:pPr>
      <w:bookmarkStart w:id="141" w:name="_Toc30491007"/>
      <w:bookmarkStart w:id="142" w:name="_Toc30491194"/>
      <w:bookmarkStart w:id="143" w:name="_Toc30491252"/>
      <w:bookmarkStart w:id="144" w:name="_Toc30491479"/>
      <w:bookmarkStart w:id="145" w:name="_Toc30491939"/>
      <w:bookmarkStart w:id="146" w:name="_Toc30491974"/>
      <w:r w:rsidRPr="00C714EF">
        <w:rPr>
          <w:rFonts w:ascii="Garamond" w:hAnsi="Garamond"/>
          <w:sz w:val="24"/>
          <w:szCs w:val="24"/>
        </w:rPr>
        <w:t>Neni 70</w:t>
      </w:r>
      <w:bookmarkEnd w:id="141"/>
      <w:bookmarkEnd w:id="142"/>
      <w:bookmarkEnd w:id="143"/>
      <w:bookmarkEnd w:id="144"/>
      <w:bookmarkEnd w:id="145"/>
      <w:bookmarkEnd w:id="146"/>
    </w:p>
    <w:p w14:paraId="0E335220" w14:textId="77777777" w:rsidR="00B01963" w:rsidRPr="00C714EF" w:rsidRDefault="00B01963" w:rsidP="00812ADF">
      <w:pPr>
        <w:spacing w:after="0" w:line="240" w:lineRule="auto"/>
        <w:ind w:firstLine="284"/>
        <w:jc w:val="center"/>
        <w:rPr>
          <w:rFonts w:ascii="Garamond" w:hAnsi="Garamond"/>
          <w:b/>
          <w:sz w:val="24"/>
          <w:szCs w:val="24"/>
        </w:rPr>
      </w:pPr>
      <w:r w:rsidRPr="00C714EF">
        <w:rPr>
          <w:rFonts w:ascii="Garamond" w:hAnsi="Garamond"/>
          <w:b/>
          <w:sz w:val="24"/>
          <w:szCs w:val="24"/>
        </w:rPr>
        <w:t>Të drejta nxënësve</w:t>
      </w:r>
    </w:p>
    <w:p w14:paraId="0E335221" w14:textId="77777777" w:rsidR="00B01963" w:rsidRPr="00C714EF" w:rsidRDefault="00B01963" w:rsidP="0069109E">
      <w:pPr>
        <w:spacing w:after="0" w:line="240" w:lineRule="auto"/>
        <w:ind w:firstLine="284"/>
        <w:jc w:val="both"/>
        <w:rPr>
          <w:rFonts w:ascii="Garamond" w:hAnsi="Garamond"/>
          <w:sz w:val="24"/>
          <w:szCs w:val="24"/>
        </w:rPr>
      </w:pPr>
    </w:p>
    <w:p w14:paraId="0E335222"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Nxënësi ka të drejtë:</w:t>
      </w:r>
    </w:p>
    <w:p w14:paraId="0E335223"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të kryejë veprimtaritë e tij në IA në kushte të qeta dhe të sigurta për jetën dhe shëndetin;</w:t>
      </w:r>
    </w:p>
    <w:p w14:paraId="0E335224"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të trajtohet me respekt, me dinjitet, në mënyrë të kulturuar dhe të moralshme në IA, pa presione, pa padrejtësi, pa fyerje, pa diskriminim, pa dhunë;</w:t>
      </w:r>
    </w:p>
    <w:p w14:paraId="0E335225" w14:textId="77777777" w:rsidR="00A161F6"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të njihet me të drejtat dhe detyrat e tij në IA;</w:t>
      </w:r>
    </w:p>
    <w:p w14:paraId="0E335226"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t’i sigurohet nga institucioni shërbim arsimor cilësor, sipas interesave, nevojave dhe mundësive të tij, si dhe ndihmë e posaçme për të përballuar vështirësitë e tij të veçanta të të nxënit;</w:t>
      </w:r>
    </w:p>
    <w:p w14:paraId="0E335227" w14:textId="77777777" w:rsidR="00A161F6"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t’i merren parasysh kërkesat e tij për kurrikulën me zgjedhje;</w:t>
      </w:r>
    </w:p>
    <w:p w14:paraId="0E335228" w14:textId="77777777" w:rsidR="00B01963" w:rsidRPr="00C714EF" w:rsidRDefault="00812AD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të informohet </w:t>
      </w:r>
      <w:r w:rsidR="000C38CD" w:rsidRPr="00C714EF">
        <w:rPr>
          <w:rFonts w:ascii="Garamond" w:hAnsi="Garamond"/>
          <w:sz w:val="24"/>
          <w:szCs w:val="24"/>
        </w:rPr>
        <w:t>gojarisht</w:t>
      </w:r>
      <w:r w:rsidR="00B01963" w:rsidRPr="00C714EF">
        <w:rPr>
          <w:rFonts w:ascii="Garamond" w:hAnsi="Garamond"/>
          <w:sz w:val="24"/>
          <w:szCs w:val="24"/>
        </w:rPr>
        <w:t xml:space="preserve"> dhe </w:t>
      </w:r>
      <w:r w:rsidR="000C38CD" w:rsidRPr="00C714EF">
        <w:rPr>
          <w:rFonts w:ascii="Garamond" w:hAnsi="Garamond"/>
          <w:sz w:val="24"/>
          <w:szCs w:val="24"/>
        </w:rPr>
        <w:t>me shkrim</w:t>
      </w:r>
      <w:r w:rsidR="00B01963" w:rsidRPr="00C714EF">
        <w:rPr>
          <w:rFonts w:ascii="Garamond" w:hAnsi="Garamond"/>
          <w:sz w:val="24"/>
          <w:szCs w:val="24"/>
        </w:rPr>
        <w:t xml:space="preserve"> se ku duhet të drejtohet në rast të shkeljes së të drejtave të tij.</w:t>
      </w:r>
    </w:p>
    <w:p w14:paraId="0E335229" w14:textId="77777777" w:rsidR="00B01963" w:rsidRPr="00C714EF" w:rsidRDefault="00B01963" w:rsidP="0069109E">
      <w:pPr>
        <w:spacing w:after="0" w:line="240" w:lineRule="auto"/>
        <w:ind w:firstLine="284"/>
        <w:jc w:val="both"/>
        <w:rPr>
          <w:rFonts w:ascii="Garamond" w:hAnsi="Garamond"/>
          <w:sz w:val="24"/>
          <w:szCs w:val="24"/>
        </w:rPr>
      </w:pPr>
    </w:p>
    <w:p w14:paraId="0E33522B" w14:textId="77777777" w:rsidR="00B01963" w:rsidRPr="00C714EF" w:rsidRDefault="00B01963" w:rsidP="00812ADF">
      <w:pPr>
        <w:spacing w:after="0" w:line="240" w:lineRule="auto"/>
        <w:ind w:firstLine="284"/>
        <w:jc w:val="center"/>
        <w:rPr>
          <w:rFonts w:ascii="Garamond" w:hAnsi="Garamond"/>
          <w:sz w:val="24"/>
          <w:szCs w:val="24"/>
        </w:rPr>
      </w:pPr>
      <w:r w:rsidRPr="00C714EF">
        <w:rPr>
          <w:rFonts w:ascii="Garamond" w:hAnsi="Garamond"/>
          <w:sz w:val="24"/>
          <w:szCs w:val="24"/>
        </w:rPr>
        <w:t>Neni 71</w:t>
      </w:r>
    </w:p>
    <w:p w14:paraId="0E33522C" w14:textId="77777777" w:rsidR="00B01963" w:rsidRPr="00C714EF" w:rsidRDefault="00B01963" w:rsidP="00812ADF">
      <w:pPr>
        <w:spacing w:after="0" w:line="240" w:lineRule="auto"/>
        <w:ind w:firstLine="284"/>
        <w:jc w:val="center"/>
        <w:rPr>
          <w:rFonts w:ascii="Garamond" w:hAnsi="Garamond"/>
          <w:b/>
          <w:sz w:val="24"/>
          <w:szCs w:val="24"/>
        </w:rPr>
      </w:pPr>
      <w:r w:rsidRPr="00C714EF">
        <w:rPr>
          <w:rFonts w:ascii="Garamond" w:hAnsi="Garamond"/>
          <w:b/>
          <w:sz w:val="24"/>
          <w:szCs w:val="24"/>
        </w:rPr>
        <w:t>Detyrat e nxënësve</w:t>
      </w:r>
    </w:p>
    <w:p w14:paraId="0E33522D" w14:textId="77777777" w:rsidR="00B01963" w:rsidRPr="00C714EF" w:rsidRDefault="00B01963" w:rsidP="0069109E">
      <w:pPr>
        <w:spacing w:after="0" w:line="240" w:lineRule="auto"/>
        <w:ind w:firstLine="284"/>
        <w:jc w:val="both"/>
        <w:rPr>
          <w:rFonts w:ascii="Garamond" w:hAnsi="Garamond"/>
          <w:sz w:val="24"/>
          <w:szCs w:val="24"/>
        </w:rPr>
      </w:pPr>
    </w:p>
    <w:p w14:paraId="0E33522E"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Nxënësi ka për detyrë:</w:t>
      </w:r>
    </w:p>
    <w:p w14:paraId="0E33522F"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të respektojë të drejtat e nxënësve të tjerë dhe të punonjësve të IA-së;</w:t>
      </w:r>
    </w:p>
    <w:p w14:paraId="0E335230"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të respektojë rregullat e institucionit për mbrojtjen e shëndetit, të sigurisë e të mjedisit dhe të kërkojë respektimin e tyre nga nxënësit e tjerë dhe </w:t>
      </w:r>
      <w:r w:rsidR="000C38CD" w:rsidRPr="00C714EF">
        <w:rPr>
          <w:rFonts w:ascii="Garamond" w:hAnsi="Garamond"/>
          <w:sz w:val="24"/>
          <w:szCs w:val="24"/>
        </w:rPr>
        <w:t xml:space="preserve">nga </w:t>
      </w:r>
      <w:r w:rsidR="00B01963" w:rsidRPr="00C714EF">
        <w:rPr>
          <w:rFonts w:ascii="Garamond" w:hAnsi="Garamond"/>
          <w:sz w:val="24"/>
          <w:szCs w:val="24"/>
        </w:rPr>
        <w:t>punonjësit arsimorë;</w:t>
      </w:r>
    </w:p>
    <w:p w14:paraId="0E335231"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mirëmbajë tekstet shkollore të marra në përdorim falas dhe t’i kthejë ato në gjendje të përdorshme, sipas akteve nënligjore në fuqi.</w:t>
      </w:r>
    </w:p>
    <w:p w14:paraId="0E335232" w14:textId="77777777" w:rsidR="00B01963" w:rsidRPr="00C714EF" w:rsidRDefault="000C38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mësojë e të vijojë rregullisht shkollën;</w:t>
      </w:r>
    </w:p>
    <w:p w14:paraId="0E335233"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të japë ndihmesë në suksesin shkollor të bashkënxënësve dhe </w:t>
      </w:r>
      <w:r w:rsidR="000C38CD" w:rsidRPr="00C714EF">
        <w:rPr>
          <w:rFonts w:ascii="Garamond" w:hAnsi="Garamond"/>
          <w:sz w:val="24"/>
          <w:szCs w:val="24"/>
        </w:rPr>
        <w:t xml:space="preserve">në </w:t>
      </w:r>
      <w:r w:rsidR="00B01963" w:rsidRPr="00C714EF">
        <w:rPr>
          <w:rFonts w:ascii="Garamond" w:hAnsi="Garamond"/>
          <w:sz w:val="24"/>
          <w:szCs w:val="24"/>
        </w:rPr>
        <w:t>mbarëvajtjen e IA-së;</w:t>
      </w:r>
    </w:p>
    <w:p w14:paraId="0E335234" w14:textId="77777777" w:rsidR="00B01963" w:rsidRPr="00C714EF" w:rsidRDefault="000C38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të respektojë rregulloren e institucionit.</w:t>
      </w:r>
    </w:p>
    <w:p w14:paraId="0E335235"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2. </w:t>
      </w:r>
      <w:r w:rsidR="00B01963" w:rsidRPr="00C714EF">
        <w:rPr>
          <w:rFonts w:ascii="Garamond" w:hAnsi="Garamond"/>
          <w:sz w:val="24"/>
          <w:szCs w:val="24"/>
        </w:rPr>
        <w:t>Nxënësit i ndalohet përdorimi i celularit gjatë orës së mësimit.</w:t>
      </w:r>
    </w:p>
    <w:p w14:paraId="0E335236" w14:textId="77777777" w:rsidR="00B01963" w:rsidRPr="00C714EF" w:rsidRDefault="00B01963" w:rsidP="0069109E">
      <w:pPr>
        <w:spacing w:after="0" w:line="240" w:lineRule="auto"/>
        <w:ind w:firstLine="284"/>
        <w:jc w:val="both"/>
        <w:rPr>
          <w:rFonts w:ascii="Garamond" w:hAnsi="Garamond"/>
          <w:sz w:val="24"/>
          <w:szCs w:val="24"/>
        </w:rPr>
      </w:pPr>
    </w:p>
    <w:p w14:paraId="0E335237" w14:textId="77777777" w:rsidR="00B01963" w:rsidRPr="00C714EF" w:rsidRDefault="00B01963" w:rsidP="00585CFF">
      <w:pPr>
        <w:spacing w:after="0" w:line="240" w:lineRule="auto"/>
        <w:ind w:firstLine="284"/>
        <w:jc w:val="center"/>
        <w:rPr>
          <w:rFonts w:ascii="Garamond" w:hAnsi="Garamond"/>
          <w:sz w:val="24"/>
          <w:szCs w:val="24"/>
        </w:rPr>
      </w:pPr>
      <w:r w:rsidRPr="00C714EF">
        <w:rPr>
          <w:rFonts w:ascii="Garamond" w:hAnsi="Garamond"/>
          <w:sz w:val="24"/>
          <w:szCs w:val="24"/>
        </w:rPr>
        <w:t>Neni 72</w:t>
      </w:r>
    </w:p>
    <w:p w14:paraId="0E335238" w14:textId="77777777" w:rsidR="00B01963" w:rsidRPr="00C714EF" w:rsidRDefault="00B01963" w:rsidP="00585CFF">
      <w:pPr>
        <w:spacing w:after="0" w:line="240" w:lineRule="auto"/>
        <w:ind w:firstLine="284"/>
        <w:jc w:val="center"/>
        <w:rPr>
          <w:rFonts w:ascii="Garamond" w:hAnsi="Garamond"/>
          <w:b/>
          <w:sz w:val="24"/>
          <w:szCs w:val="24"/>
        </w:rPr>
      </w:pPr>
      <w:r w:rsidRPr="00C714EF">
        <w:rPr>
          <w:rFonts w:ascii="Garamond" w:hAnsi="Garamond"/>
          <w:b/>
          <w:sz w:val="24"/>
          <w:szCs w:val="24"/>
        </w:rPr>
        <w:t>Rregullat e veshjes dhe të paraqitjes së nxënësve</w:t>
      </w:r>
    </w:p>
    <w:p w14:paraId="0E335239" w14:textId="77777777" w:rsidR="00585CFF" w:rsidRPr="00C714EF" w:rsidRDefault="00585CFF" w:rsidP="0069109E">
      <w:pPr>
        <w:spacing w:after="0" w:line="240" w:lineRule="auto"/>
        <w:ind w:firstLine="284"/>
        <w:jc w:val="both"/>
        <w:rPr>
          <w:rFonts w:ascii="Garamond" w:hAnsi="Garamond"/>
          <w:sz w:val="24"/>
          <w:szCs w:val="24"/>
        </w:rPr>
      </w:pPr>
    </w:p>
    <w:p w14:paraId="0E33523A"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Nxënësi ka detyrimin të ketë një veshje dhe paraqitje serioze dhe t’u përgjigj</w:t>
      </w:r>
      <w:r w:rsidR="00EC45A8" w:rsidRPr="00C714EF">
        <w:rPr>
          <w:rFonts w:ascii="Garamond" w:hAnsi="Garamond"/>
          <w:sz w:val="24"/>
          <w:szCs w:val="24"/>
        </w:rPr>
        <w:t>et vendit dhe natyrës së IA-së, si m</w:t>
      </w:r>
      <w:r w:rsidR="000C38CD" w:rsidRPr="00C714EF">
        <w:rPr>
          <w:rFonts w:ascii="Garamond" w:hAnsi="Garamond"/>
          <w:sz w:val="24"/>
          <w:szCs w:val="24"/>
        </w:rPr>
        <w:t>ë</w:t>
      </w:r>
      <w:r w:rsidR="00EC45A8" w:rsidRPr="00C714EF">
        <w:rPr>
          <w:rFonts w:ascii="Garamond" w:hAnsi="Garamond"/>
          <w:sz w:val="24"/>
          <w:szCs w:val="24"/>
        </w:rPr>
        <w:t xml:space="preserve"> posht</w:t>
      </w:r>
      <w:r w:rsidR="000C38CD" w:rsidRPr="00C714EF">
        <w:rPr>
          <w:rFonts w:ascii="Garamond" w:hAnsi="Garamond"/>
          <w:sz w:val="24"/>
          <w:szCs w:val="24"/>
        </w:rPr>
        <w:t>ë</w:t>
      </w:r>
      <w:r w:rsidR="00EC45A8" w:rsidRPr="00C714EF">
        <w:rPr>
          <w:rFonts w:ascii="Garamond" w:hAnsi="Garamond"/>
          <w:sz w:val="24"/>
          <w:szCs w:val="24"/>
        </w:rPr>
        <w:t>:</w:t>
      </w:r>
    </w:p>
    <w:p w14:paraId="0E33523B" w14:textId="77777777" w:rsidR="00EC45A8"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EC45A8" w:rsidRPr="00C714EF">
        <w:rPr>
          <w:rFonts w:ascii="Garamond" w:hAnsi="Garamond"/>
          <w:sz w:val="24"/>
          <w:szCs w:val="24"/>
        </w:rPr>
        <w:t>Këmisha dhe bluza të jenë serioze.</w:t>
      </w:r>
    </w:p>
    <w:p w14:paraId="0E33523C" w14:textId="77777777" w:rsidR="00EC45A8"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EC45A8" w:rsidRPr="00C714EF">
        <w:rPr>
          <w:rFonts w:ascii="Garamond" w:hAnsi="Garamond"/>
          <w:sz w:val="24"/>
          <w:szCs w:val="24"/>
        </w:rPr>
        <w:t>Mëngët e këmishës, të pulovrës/bluzës dhe veshjes në përgjithësi, nuk duhet të jenë aq të lirshme dhe të hapura sa të ekspozojnë trupin.</w:t>
      </w:r>
    </w:p>
    <w:p w14:paraId="0E33523D" w14:textId="77777777" w:rsidR="00EC45A8"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EC45A8" w:rsidRPr="00C714EF">
        <w:rPr>
          <w:rFonts w:ascii="Garamond" w:hAnsi="Garamond"/>
          <w:sz w:val="24"/>
          <w:szCs w:val="24"/>
        </w:rPr>
        <w:t>Nuk lejohet që veshjet të jenë transparente.</w:t>
      </w:r>
    </w:p>
    <w:p w14:paraId="0E33523E" w14:textId="77777777" w:rsidR="00EC45A8"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EC45A8" w:rsidRPr="00C714EF">
        <w:rPr>
          <w:rFonts w:ascii="Garamond" w:hAnsi="Garamond"/>
          <w:sz w:val="24"/>
          <w:szCs w:val="24"/>
        </w:rPr>
        <w:t>Nuk lejohen pantallonat e shkurtra.</w:t>
      </w:r>
    </w:p>
    <w:p w14:paraId="0E33523F" w14:textId="77777777" w:rsidR="00EC45A8"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EC45A8" w:rsidRPr="00C714EF">
        <w:rPr>
          <w:rFonts w:ascii="Garamond" w:hAnsi="Garamond"/>
          <w:sz w:val="24"/>
          <w:szCs w:val="24"/>
        </w:rPr>
        <w:t>Nuk lejohen kapelat, syzet e diellit.</w:t>
      </w:r>
    </w:p>
    <w:p w14:paraId="0E335240" w14:textId="77777777" w:rsidR="00EC45A8"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EC45A8" w:rsidRPr="00C714EF">
        <w:rPr>
          <w:rFonts w:ascii="Garamond" w:hAnsi="Garamond"/>
          <w:sz w:val="24"/>
          <w:szCs w:val="24"/>
        </w:rPr>
        <w:t>Nxënësit duhet të kujdesen për higjienën personale dhe paraqitjen e jashtme.</w:t>
      </w:r>
    </w:p>
    <w:p w14:paraId="0E335241" w14:textId="77777777" w:rsidR="00B01963" w:rsidRPr="00C714EF" w:rsidRDefault="00B01963" w:rsidP="0069109E">
      <w:pPr>
        <w:spacing w:after="0" w:line="240" w:lineRule="auto"/>
        <w:ind w:firstLine="284"/>
        <w:jc w:val="both"/>
        <w:rPr>
          <w:rFonts w:ascii="Garamond" w:hAnsi="Garamond"/>
          <w:sz w:val="24"/>
          <w:szCs w:val="24"/>
        </w:rPr>
      </w:pPr>
    </w:p>
    <w:p w14:paraId="0E335243" w14:textId="77777777" w:rsidR="00B01963" w:rsidRPr="00C714EF" w:rsidRDefault="00B01963" w:rsidP="00585CFF">
      <w:pPr>
        <w:spacing w:after="0" w:line="240" w:lineRule="auto"/>
        <w:ind w:firstLine="284"/>
        <w:jc w:val="center"/>
        <w:rPr>
          <w:rFonts w:ascii="Garamond" w:hAnsi="Garamond"/>
          <w:sz w:val="24"/>
          <w:szCs w:val="24"/>
        </w:rPr>
      </w:pPr>
      <w:r w:rsidRPr="00C714EF">
        <w:rPr>
          <w:rFonts w:ascii="Garamond" w:hAnsi="Garamond"/>
          <w:sz w:val="24"/>
          <w:szCs w:val="24"/>
        </w:rPr>
        <w:t>Neni 73</w:t>
      </w:r>
    </w:p>
    <w:p w14:paraId="0E335244" w14:textId="77777777" w:rsidR="00B01963" w:rsidRPr="00C714EF" w:rsidRDefault="00B01963" w:rsidP="00585CFF">
      <w:pPr>
        <w:spacing w:after="0" w:line="240" w:lineRule="auto"/>
        <w:ind w:firstLine="284"/>
        <w:jc w:val="center"/>
        <w:rPr>
          <w:rFonts w:ascii="Garamond" w:hAnsi="Garamond"/>
          <w:b/>
          <w:sz w:val="24"/>
          <w:szCs w:val="24"/>
        </w:rPr>
      </w:pPr>
      <w:r w:rsidRPr="00C714EF">
        <w:rPr>
          <w:rFonts w:ascii="Garamond" w:hAnsi="Garamond"/>
          <w:b/>
          <w:sz w:val="24"/>
          <w:szCs w:val="24"/>
        </w:rPr>
        <w:t>Parlamenti i Nxënësve të Shqipërisë</w:t>
      </w:r>
    </w:p>
    <w:p w14:paraId="0E335245" w14:textId="77777777" w:rsidR="00B01963" w:rsidRPr="00C714EF" w:rsidRDefault="00B01963" w:rsidP="0069109E">
      <w:pPr>
        <w:spacing w:after="0" w:line="240" w:lineRule="auto"/>
        <w:ind w:firstLine="284"/>
        <w:jc w:val="both"/>
        <w:rPr>
          <w:rFonts w:ascii="Garamond" w:hAnsi="Garamond"/>
          <w:sz w:val="24"/>
          <w:szCs w:val="24"/>
        </w:rPr>
      </w:pPr>
    </w:p>
    <w:p w14:paraId="13C0C3EA" w14:textId="77777777" w:rsidR="00C73F84" w:rsidRPr="00C714EF" w:rsidRDefault="00585CFF" w:rsidP="00C73F84">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Parlamenti i Nxënësve të Shqipërisë është organi përfaqësues i qeverive të nxënësve në nivel kombëtar, me qëllim forcimin e pjesëmarrjes aktive të qeverisë së nxënësve të shkollave 9-vjeçare dhe të mesme të Shqipërisë në proceset e vendimmarrjes dhe në rritjen e cilësisë së procesit arsimor.</w:t>
      </w:r>
      <w:r w:rsidR="00C73F84" w:rsidRPr="00C714EF">
        <w:rPr>
          <w:rFonts w:ascii="Garamond" w:hAnsi="Garamond"/>
          <w:sz w:val="24"/>
          <w:szCs w:val="24"/>
        </w:rPr>
        <w:t xml:space="preserve"> </w:t>
      </w:r>
    </w:p>
    <w:p w14:paraId="0E335247" w14:textId="6528B329" w:rsidR="00B01963" w:rsidRPr="00C714EF" w:rsidRDefault="00585CFF" w:rsidP="00C73F84">
      <w:pPr>
        <w:spacing w:after="0" w:line="240" w:lineRule="auto"/>
        <w:ind w:firstLine="284"/>
        <w:jc w:val="both"/>
        <w:rPr>
          <w:rFonts w:ascii="Garamond" w:hAnsi="Garamond"/>
          <w:sz w:val="24"/>
          <w:szCs w:val="24"/>
        </w:rPr>
      </w:pPr>
      <w:r w:rsidRPr="00C714EF">
        <w:rPr>
          <w:rFonts w:ascii="Garamond" w:hAnsi="Garamond"/>
          <w:sz w:val="24"/>
          <w:szCs w:val="24"/>
        </w:rPr>
        <w:t xml:space="preserve"> </w:t>
      </w:r>
      <w:r w:rsidR="00B01963" w:rsidRPr="00C714EF">
        <w:rPr>
          <w:rFonts w:ascii="Garamond" w:hAnsi="Garamond"/>
          <w:sz w:val="24"/>
          <w:szCs w:val="24"/>
        </w:rPr>
        <w:t xml:space="preserve">Parlamenti i Nxënësve vepron pranë ministrisë përgjegjëse për arsimin dhe formohet nga një proces zgjedhor periodik, ku marrin pjesë nxënësit e shkollave, përmes të zgjedhurve të tyre në qeverinë e nxënësve (kryetarëve të qeverive të nxënësve). </w:t>
      </w:r>
    </w:p>
    <w:p w14:paraId="0E335248" w14:textId="4E370322"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Nxënësit e përfshirë në këtë strukturë fitojnë aftësi drejtuese dhe krijojnë një ide të qartë mbi demokracinë në Shqipëri. Anëtarët mblidhen së bashku tri herë në vit, për të diskutuar çështjet e rëndësishme për ta dhe bashkëmoshatarët e tyre, si dhe për iniciuar </w:t>
      </w:r>
      <w:r w:rsidR="00A60EA6" w:rsidRPr="00C714EF">
        <w:rPr>
          <w:rFonts w:ascii="Garamond" w:hAnsi="Garamond"/>
          <w:sz w:val="24"/>
          <w:szCs w:val="24"/>
        </w:rPr>
        <w:t>veprimtari</w:t>
      </w:r>
      <w:r w:rsidRPr="00C714EF">
        <w:rPr>
          <w:rFonts w:ascii="Garamond" w:hAnsi="Garamond"/>
          <w:sz w:val="24"/>
          <w:szCs w:val="24"/>
        </w:rPr>
        <w:t xml:space="preserve"> në nivel kombëtar. Ata, gjithashtu, do të marrin pjesë në mbledhje periodike, të iniciuara nga ministria, kur vlerësohet e arsyeshme. </w:t>
      </w:r>
    </w:p>
    <w:p w14:paraId="0E335249" w14:textId="5CAE5CD4"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t>2</w:t>
      </w:r>
      <w:r w:rsidR="00585CFF" w:rsidRPr="00C714EF">
        <w:rPr>
          <w:rFonts w:ascii="Garamond" w:hAnsi="Garamond"/>
          <w:sz w:val="24"/>
          <w:szCs w:val="24"/>
        </w:rPr>
        <w:t xml:space="preserve">. </w:t>
      </w:r>
      <w:r w:rsidR="00B01963" w:rsidRPr="00C714EF">
        <w:rPr>
          <w:rFonts w:ascii="Garamond" w:hAnsi="Garamond"/>
          <w:sz w:val="24"/>
          <w:szCs w:val="24"/>
        </w:rPr>
        <w:t>Anëtari i Parlamentit të Nxënësve ka për rol:</w:t>
      </w:r>
    </w:p>
    <w:p w14:paraId="0E33524A"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të përfaqësojë zërin e nxënësve të shkollave të qytetit</w:t>
      </w:r>
      <w:r w:rsidR="00A60EA6" w:rsidRPr="00C714EF">
        <w:rPr>
          <w:rFonts w:ascii="Garamond" w:hAnsi="Garamond"/>
          <w:sz w:val="24"/>
          <w:szCs w:val="24"/>
        </w:rPr>
        <w:t xml:space="preserve"> të tij</w:t>
      </w:r>
      <w:r w:rsidR="00B01963" w:rsidRPr="00C714EF">
        <w:rPr>
          <w:rFonts w:ascii="Garamond" w:hAnsi="Garamond"/>
          <w:sz w:val="24"/>
          <w:szCs w:val="24"/>
        </w:rPr>
        <w:t>;</w:t>
      </w:r>
    </w:p>
    <w:p w14:paraId="0E33524B"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bashkëpunojë me anëtarët e tjerë të Parlamentit të Nxënësve të Shqipërisë;</w:t>
      </w:r>
    </w:p>
    <w:p w14:paraId="0E33524C"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të diskutojë </w:t>
      </w:r>
      <w:r w:rsidR="00A60EA6" w:rsidRPr="00C714EF">
        <w:rPr>
          <w:rFonts w:ascii="Garamond" w:hAnsi="Garamond"/>
          <w:sz w:val="24"/>
          <w:szCs w:val="24"/>
        </w:rPr>
        <w:t>për</w:t>
      </w:r>
      <w:r w:rsidR="00B01963" w:rsidRPr="00C714EF">
        <w:rPr>
          <w:rFonts w:ascii="Garamond" w:hAnsi="Garamond"/>
          <w:sz w:val="24"/>
          <w:szCs w:val="24"/>
        </w:rPr>
        <w:t xml:space="preserve"> çështjet që shqetësojnë nxënësit në qytetin e tij;</w:t>
      </w:r>
    </w:p>
    <w:p w14:paraId="0E33524D" w14:textId="77777777" w:rsidR="00B01963" w:rsidRPr="00C714EF" w:rsidRDefault="00A60EA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angazhojë nxënësit e tjerë në aksione komunitare e sociale;</w:t>
      </w:r>
    </w:p>
    <w:p w14:paraId="0E33524E" w14:textId="77777777" w:rsidR="00B01963" w:rsidRPr="00C714EF" w:rsidRDefault="00585CF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të mobilizojë nxënësit dhe të rriturit drejt krijimit të një ndryshimi të qëndrueshëm në komunitet.</w:t>
      </w:r>
    </w:p>
    <w:p w14:paraId="0E33524F" w14:textId="3C27EB0D"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2B6805" w:rsidRPr="00C714EF">
        <w:rPr>
          <w:rFonts w:ascii="Garamond" w:hAnsi="Garamond"/>
          <w:sz w:val="24"/>
          <w:szCs w:val="24"/>
        </w:rPr>
        <w:t xml:space="preserve">. </w:t>
      </w:r>
      <w:r w:rsidR="00B01963" w:rsidRPr="00C714EF">
        <w:rPr>
          <w:rFonts w:ascii="Garamond" w:hAnsi="Garamond"/>
          <w:sz w:val="24"/>
          <w:szCs w:val="24"/>
        </w:rPr>
        <w:t>Parlamenti i Nxënësve ka për detyrë:</w:t>
      </w:r>
    </w:p>
    <w:p w14:paraId="0E335250" w14:textId="77777777" w:rsidR="00B01963" w:rsidRPr="00C714EF" w:rsidRDefault="002B6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të organizojë zgjedhjet;</w:t>
      </w:r>
    </w:p>
    <w:p w14:paraId="0E335251" w14:textId="77777777" w:rsidR="00B01963" w:rsidRPr="00C714EF" w:rsidRDefault="002B6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hartojë dhe të miratojë rregulloren e brendshme të organizimit dhe funksionimit;</w:t>
      </w:r>
    </w:p>
    <w:p w14:paraId="0E335252" w14:textId="77777777" w:rsidR="00B01963" w:rsidRPr="00C714EF" w:rsidRDefault="002B6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marrë pjesë në mbledhjet periodike të iniciuara nga ministria;</w:t>
      </w:r>
    </w:p>
    <w:p w14:paraId="0E335253" w14:textId="77777777" w:rsidR="00B01963" w:rsidRPr="00C714EF" w:rsidRDefault="00A60EA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hartojë dhe të miratojë planin e veprimit tre, gjashtë dhe nëntëmujor;</w:t>
      </w:r>
    </w:p>
    <w:p w14:paraId="0E335254" w14:textId="77777777" w:rsidR="00B01963" w:rsidRPr="00C714EF" w:rsidRDefault="002B680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të krijojë dhe të mirëmbajë bazën e të dhënave për të përfaqësuarit në të, në nivel qyteti.</w:t>
      </w:r>
    </w:p>
    <w:p w14:paraId="0E335255" w14:textId="299B70C1"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t>4</w:t>
      </w:r>
      <w:r w:rsidR="002B6805" w:rsidRPr="00C714EF">
        <w:rPr>
          <w:rFonts w:ascii="Garamond" w:hAnsi="Garamond"/>
          <w:sz w:val="24"/>
          <w:szCs w:val="24"/>
        </w:rPr>
        <w:t xml:space="preserve">. </w:t>
      </w:r>
      <w:r w:rsidR="00B01963" w:rsidRPr="00C714EF">
        <w:rPr>
          <w:rFonts w:ascii="Garamond" w:hAnsi="Garamond"/>
          <w:sz w:val="24"/>
          <w:szCs w:val="24"/>
        </w:rPr>
        <w:t>Parlamenti i Nxënësve përbëhet nga 140 anëtarë, me të drejtë anëtarësie për dy vite. Ndarja e anëtarëve përkon me organizimin territorial të bashkive të vendit, ku për secilën prej tyre do të përzgjidhet një përfaqësues nga shkollat 9-vjeçare dhe një përfaqësues nga shkollat e mesme.</w:t>
      </w:r>
    </w:p>
    <w:p w14:paraId="0E335256" w14:textId="27FB12F6"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t>5</w:t>
      </w:r>
      <w:r w:rsidR="002B6805" w:rsidRPr="00C714EF">
        <w:rPr>
          <w:rFonts w:ascii="Garamond" w:hAnsi="Garamond"/>
          <w:sz w:val="24"/>
          <w:szCs w:val="24"/>
        </w:rPr>
        <w:t xml:space="preserve">. </w:t>
      </w:r>
      <w:r w:rsidR="00B01963" w:rsidRPr="00C714EF">
        <w:rPr>
          <w:rFonts w:ascii="Garamond" w:hAnsi="Garamond"/>
          <w:sz w:val="24"/>
          <w:szCs w:val="24"/>
        </w:rPr>
        <w:t xml:space="preserve">Në fillim të çdo viti shkollor, pas zgjedhjes së qeverive të nxënësve dhe kryetarëve të tyre, në secilën shkollë 9-vjeçare dhe të mesme në Republikën e Shqipërisë do të realizohen edhe zgjedhjet për përfaqësuesit në Parlamentin e Nxënësve të Shqipërisë. </w:t>
      </w:r>
    </w:p>
    <w:p w14:paraId="0E335257" w14:textId="0BA540D6"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t>6</w:t>
      </w:r>
      <w:r w:rsidR="002B6805" w:rsidRPr="00C714EF">
        <w:rPr>
          <w:rFonts w:ascii="Garamond" w:hAnsi="Garamond"/>
          <w:sz w:val="24"/>
          <w:szCs w:val="24"/>
        </w:rPr>
        <w:t xml:space="preserve">. </w:t>
      </w:r>
      <w:r w:rsidR="00B01963" w:rsidRPr="00C714EF">
        <w:rPr>
          <w:rFonts w:ascii="Garamond" w:hAnsi="Garamond"/>
          <w:sz w:val="24"/>
          <w:szCs w:val="24"/>
        </w:rPr>
        <w:t>Të drejtën e votimit e kanë kryetarët e qeverive të nxënësve për secilën shkollë të çdo bashkie, sipas nivelit të arsimit parauniversitar.</w:t>
      </w:r>
    </w:p>
    <w:p w14:paraId="0E335258" w14:textId="0317B838"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7</w:t>
      </w:r>
      <w:r w:rsidR="002B6805" w:rsidRPr="00C714EF">
        <w:rPr>
          <w:rFonts w:ascii="Garamond" w:hAnsi="Garamond"/>
          <w:sz w:val="24"/>
          <w:szCs w:val="24"/>
        </w:rPr>
        <w:t xml:space="preserve">. </w:t>
      </w:r>
      <w:r w:rsidR="00B01963" w:rsidRPr="00C714EF">
        <w:rPr>
          <w:rFonts w:ascii="Garamond" w:hAnsi="Garamond"/>
          <w:sz w:val="24"/>
          <w:szCs w:val="24"/>
        </w:rPr>
        <w:t>Qeveria e nxënësve në secilën shkollë do të zgjedhë në mënyrë demokratike edhe kandidaturat e nxënësve, nga kuotat e përcaktuara për kategoritë e veçanta</w:t>
      </w:r>
      <w:r w:rsidR="00A60EA6" w:rsidRPr="00C714EF">
        <w:rPr>
          <w:rFonts w:ascii="Garamond" w:hAnsi="Garamond"/>
          <w:sz w:val="24"/>
          <w:szCs w:val="24"/>
        </w:rPr>
        <w:t>:</w:t>
      </w:r>
      <w:r w:rsidR="00B01963" w:rsidRPr="00C714EF">
        <w:rPr>
          <w:rFonts w:ascii="Garamond" w:hAnsi="Garamond"/>
          <w:sz w:val="24"/>
          <w:szCs w:val="24"/>
        </w:rPr>
        <w:t xml:space="preserve"> AK</w:t>
      </w:r>
      <w:r w:rsidR="001503F3" w:rsidRPr="00C714EF">
        <w:rPr>
          <w:rFonts w:ascii="Garamond" w:hAnsi="Garamond"/>
          <w:sz w:val="24"/>
          <w:szCs w:val="24"/>
        </w:rPr>
        <w:t>-ja</w:t>
      </w:r>
      <w:r w:rsidR="00B01963" w:rsidRPr="00C714EF">
        <w:rPr>
          <w:rFonts w:ascii="Garamond" w:hAnsi="Garamond"/>
          <w:sz w:val="24"/>
          <w:szCs w:val="24"/>
        </w:rPr>
        <w:t>, romët dhe egjiptianët, si dhe ata t</w:t>
      </w:r>
      <w:r w:rsidR="0089024B" w:rsidRPr="00C714EF">
        <w:rPr>
          <w:rFonts w:ascii="Garamond" w:hAnsi="Garamond"/>
          <w:sz w:val="24"/>
          <w:szCs w:val="24"/>
        </w:rPr>
        <w:t>ë</w:t>
      </w:r>
      <w:r w:rsidR="00B01963" w:rsidRPr="00C714EF">
        <w:rPr>
          <w:rFonts w:ascii="Garamond" w:hAnsi="Garamond"/>
          <w:sz w:val="24"/>
          <w:szCs w:val="24"/>
        </w:rPr>
        <w:t xml:space="preserve"> minoriteteve.</w:t>
      </w:r>
    </w:p>
    <w:p w14:paraId="0E335259" w14:textId="4D4C6ABA"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t>8</w:t>
      </w:r>
      <w:r w:rsidR="002B6805" w:rsidRPr="00C714EF">
        <w:rPr>
          <w:rFonts w:ascii="Garamond" w:hAnsi="Garamond"/>
          <w:sz w:val="24"/>
          <w:szCs w:val="24"/>
        </w:rPr>
        <w:t xml:space="preserve">. </w:t>
      </w:r>
      <w:r w:rsidR="00B01963" w:rsidRPr="00C714EF">
        <w:rPr>
          <w:rFonts w:ascii="Garamond" w:hAnsi="Garamond"/>
          <w:sz w:val="24"/>
          <w:szCs w:val="24"/>
        </w:rPr>
        <w:t>Kryetarët e qeverive të nxënësve, përveç votimit për njëri</w:t>
      </w:r>
      <w:r w:rsidR="00A60EA6" w:rsidRPr="00C714EF">
        <w:rPr>
          <w:rFonts w:ascii="Garamond" w:hAnsi="Garamond"/>
          <w:sz w:val="24"/>
          <w:szCs w:val="24"/>
        </w:rPr>
        <w:t>-</w:t>
      </w:r>
      <w:r w:rsidR="00B01963" w:rsidRPr="00C714EF">
        <w:rPr>
          <w:rFonts w:ascii="Garamond" w:hAnsi="Garamond"/>
          <w:sz w:val="24"/>
          <w:szCs w:val="24"/>
        </w:rPr>
        <w:t>tjetrin, do të votojnë për kandidaturat e kategorive të veçanta të nxënësve në nivel bashkie.</w:t>
      </w:r>
    </w:p>
    <w:p w14:paraId="0E33525A" w14:textId="38289F97" w:rsidR="00B01963" w:rsidRPr="00C714EF" w:rsidRDefault="005E329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Parlamenti i Nxënësve do të funksionojë sipas një rregulloreje të brendshme, që do të hartohet dhe propozohet për miratim në ministrinë përgjegjëse për arsimin, nga anëtarët e përzgjedhur.</w:t>
      </w:r>
      <w:r w:rsidR="00530C53" w:rsidRPr="00C714EF">
        <w:rPr>
          <w:rFonts w:ascii="Garamond" w:hAnsi="Garamond"/>
          <w:sz w:val="24"/>
          <w:szCs w:val="24"/>
        </w:rPr>
        <w:t xml:space="preserve"> </w:t>
      </w:r>
    </w:p>
    <w:p w14:paraId="0E33525B" w14:textId="77777777" w:rsidR="00B01963" w:rsidRPr="00C714EF" w:rsidRDefault="00B01963" w:rsidP="0069109E">
      <w:pPr>
        <w:spacing w:after="0" w:line="240" w:lineRule="auto"/>
        <w:ind w:firstLine="284"/>
        <w:jc w:val="both"/>
        <w:rPr>
          <w:rFonts w:ascii="Garamond" w:hAnsi="Garamond"/>
          <w:sz w:val="24"/>
          <w:szCs w:val="24"/>
        </w:rPr>
      </w:pPr>
    </w:p>
    <w:p w14:paraId="0E33525D"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Neni 74</w:t>
      </w:r>
    </w:p>
    <w:p w14:paraId="0E33525E"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Nxënësit me merita të veçanta</w:t>
      </w:r>
    </w:p>
    <w:p w14:paraId="0E33525F" w14:textId="77777777" w:rsidR="00B01963" w:rsidRPr="00C714EF" w:rsidRDefault="00B01963" w:rsidP="0069109E">
      <w:pPr>
        <w:spacing w:after="0" w:line="240" w:lineRule="auto"/>
        <w:ind w:firstLine="284"/>
        <w:jc w:val="both"/>
        <w:rPr>
          <w:rFonts w:ascii="Garamond" w:hAnsi="Garamond"/>
          <w:b/>
          <w:sz w:val="24"/>
          <w:szCs w:val="24"/>
        </w:rPr>
      </w:pPr>
    </w:p>
    <w:p w14:paraId="0E335260"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Në fund të vitit shkollor:</w:t>
      </w:r>
    </w:p>
    <w:p w14:paraId="0E335261"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mësuesi kujdestar shpall tre nxënësit e klasës me mesatare vjetore më të lartë; </w:t>
      </w:r>
    </w:p>
    <w:p w14:paraId="0E335262"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drejtori i shkollës shpall pesë deri në dhjetë nxënësit e shkollës me rezultate vjetore më të larta.</w:t>
      </w:r>
    </w:p>
    <w:p w14:paraId="0E335263"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i shkollës, pas konsultimit me këshillin e mësuesve, shpall në fillim të vitit shkollor nxënësit që në vitin shkollor paraardhës janë shquar në mënyrë të veçantë për kontribute në mbarëvajtjen e shkollës ose për ngjarje të spikatura në të cilat nxënësi është dalluar.</w:t>
      </w:r>
    </w:p>
    <w:p w14:paraId="0E335264"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Në rregulloren e brendshme të IA-së parashikohen nderime të tjera dhe shpërblime për nxënësit.</w:t>
      </w:r>
    </w:p>
    <w:p w14:paraId="0E335265" w14:textId="77777777" w:rsidR="00B01963" w:rsidRPr="00C714EF" w:rsidRDefault="00B01963" w:rsidP="0069109E">
      <w:pPr>
        <w:spacing w:after="0" w:line="240" w:lineRule="auto"/>
        <w:ind w:firstLine="284"/>
        <w:jc w:val="both"/>
        <w:rPr>
          <w:rFonts w:ascii="Garamond" w:hAnsi="Garamond"/>
          <w:sz w:val="24"/>
          <w:szCs w:val="24"/>
        </w:rPr>
      </w:pPr>
    </w:p>
    <w:p w14:paraId="0E335266"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Neni 75</w:t>
      </w:r>
    </w:p>
    <w:p w14:paraId="0E335267"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Mungesat e nxënësve</w:t>
      </w:r>
    </w:p>
    <w:p w14:paraId="0E335268" w14:textId="77777777" w:rsidR="00B01963" w:rsidRPr="00C714EF" w:rsidRDefault="00B01963" w:rsidP="006E76BF">
      <w:pPr>
        <w:spacing w:after="0" w:line="240" w:lineRule="auto"/>
        <w:ind w:firstLine="284"/>
        <w:jc w:val="center"/>
        <w:rPr>
          <w:rFonts w:ascii="Garamond" w:hAnsi="Garamond"/>
          <w:sz w:val="24"/>
          <w:szCs w:val="24"/>
        </w:rPr>
      </w:pPr>
    </w:p>
    <w:p w14:paraId="0E335269" w14:textId="77777777" w:rsidR="00B01963" w:rsidRPr="00C714EF" w:rsidRDefault="006E76BF" w:rsidP="0069109E">
      <w:pPr>
        <w:spacing w:after="0" w:line="240" w:lineRule="auto"/>
        <w:ind w:firstLine="284"/>
        <w:jc w:val="both"/>
        <w:rPr>
          <w:rFonts w:ascii="Garamond" w:hAnsi="Garamond"/>
          <w:b/>
          <w:sz w:val="24"/>
          <w:szCs w:val="24"/>
        </w:rPr>
      </w:pPr>
      <w:r w:rsidRPr="00C714EF">
        <w:rPr>
          <w:rFonts w:ascii="Garamond" w:hAnsi="Garamond"/>
          <w:b/>
          <w:sz w:val="24"/>
          <w:szCs w:val="24"/>
        </w:rPr>
        <w:t xml:space="preserve">I. </w:t>
      </w:r>
      <w:r w:rsidR="00A60EA6" w:rsidRPr="00C714EF">
        <w:rPr>
          <w:rFonts w:ascii="Garamond" w:hAnsi="Garamond"/>
          <w:b/>
          <w:sz w:val="24"/>
          <w:szCs w:val="24"/>
        </w:rPr>
        <w:t>Klasat I-</w:t>
      </w:r>
      <w:r w:rsidR="00B01963" w:rsidRPr="00C714EF">
        <w:rPr>
          <w:rFonts w:ascii="Garamond" w:hAnsi="Garamond"/>
          <w:b/>
          <w:sz w:val="24"/>
          <w:szCs w:val="24"/>
        </w:rPr>
        <w:t>III</w:t>
      </w:r>
    </w:p>
    <w:p w14:paraId="0E33526A"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Kur nxënësi i klasave I-III mungon për një periudhë të vitit mësimor, mësuesi: </w:t>
      </w:r>
    </w:p>
    <w:p w14:paraId="0E33526B"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zbaton një program individual për nxënësin gjatë kohës që kthehet në shkollë;</w:t>
      </w:r>
    </w:p>
    <w:p w14:paraId="0E33526C"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në bashkëpunim me personat që ushtrojnë përgjegjësinë prindërore</w:t>
      </w:r>
      <w:r w:rsidR="00A60EA6" w:rsidRPr="00C714EF">
        <w:rPr>
          <w:rFonts w:ascii="Garamond" w:hAnsi="Garamond"/>
          <w:sz w:val="24"/>
          <w:szCs w:val="24"/>
        </w:rPr>
        <w:t xml:space="preserve"> të nxënësit</w:t>
      </w:r>
      <w:r w:rsidR="00B01963" w:rsidRPr="00C714EF">
        <w:rPr>
          <w:rFonts w:ascii="Garamond" w:hAnsi="Garamond"/>
          <w:sz w:val="24"/>
          <w:szCs w:val="24"/>
        </w:rPr>
        <w:t>, harton planin e punës së tyre me fëmijën gjatë periudhës që fëmija mungon në shkollë dhe gjatë pushimeve verore.</w:t>
      </w:r>
    </w:p>
    <w:p w14:paraId="0E33526D"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Në fillim të vitit shkollor pasues, mësuesi vlerëson arritjen nga nxënësi të rezultateve të të nxënit të programeve lëndore të klasës paraardhëse, dhe, sipas rastit, vazhdon me program individual.</w:t>
      </w:r>
    </w:p>
    <w:p w14:paraId="0E33526E" w14:textId="77777777" w:rsidR="00B01963" w:rsidRPr="00C714EF" w:rsidRDefault="006E76BF" w:rsidP="0069109E">
      <w:pPr>
        <w:spacing w:after="0" w:line="240" w:lineRule="auto"/>
        <w:ind w:firstLine="284"/>
        <w:jc w:val="both"/>
        <w:rPr>
          <w:rFonts w:ascii="Garamond" w:hAnsi="Garamond"/>
          <w:b/>
          <w:sz w:val="24"/>
          <w:szCs w:val="24"/>
        </w:rPr>
      </w:pPr>
      <w:r w:rsidRPr="00C714EF">
        <w:rPr>
          <w:rFonts w:ascii="Garamond" w:hAnsi="Garamond"/>
          <w:b/>
          <w:sz w:val="24"/>
          <w:szCs w:val="24"/>
        </w:rPr>
        <w:t xml:space="preserve">II. </w:t>
      </w:r>
      <w:r w:rsidR="00B01963" w:rsidRPr="00C714EF">
        <w:rPr>
          <w:rFonts w:ascii="Garamond" w:hAnsi="Garamond"/>
          <w:b/>
          <w:sz w:val="24"/>
          <w:szCs w:val="24"/>
        </w:rPr>
        <w:t xml:space="preserve">Klasat IV-IX </w:t>
      </w:r>
    </w:p>
    <w:p w14:paraId="0E33526F"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A60EA6" w:rsidRPr="00C714EF">
        <w:rPr>
          <w:rFonts w:ascii="Garamond" w:hAnsi="Garamond"/>
          <w:sz w:val="24"/>
          <w:szCs w:val="24"/>
        </w:rPr>
        <w:t>K</w:t>
      </w:r>
      <w:r w:rsidR="00B01963" w:rsidRPr="00C714EF">
        <w:rPr>
          <w:rFonts w:ascii="Garamond" w:hAnsi="Garamond"/>
          <w:sz w:val="24"/>
          <w:szCs w:val="24"/>
        </w:rPr>
        <w:t xml:space="preserve">ur nxënësi </w:t>
      </w:r>
      <w:r w:rsidR="00A60EA6" w:rsidRPr="00C714EF">
        <w:rPr>
          <w:rFonts w:ascii="Garamond" w:hAnsi="Garamond"/>
          <w:sz w:val="24"/>
          <w:szCs w:val="24"/>
        </w:rPr>
        <w:t xml:space="preserve">i klasave IV-IX </w:t>
      </w:r>
      <w:r w:rsidR="00B01963" w:rsidRPr="00C714EF">
        <w:rPr>
          <w:rFonts w:ascii="Garamond" w:hAnsi="Garamond"/>
          <w:sz w:val="24"/>
          <w:szCs w:val="24"/>
        </w:rPr>
        <w:t xml:space="preserve">ka munguar 35%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“35%”, ndërsa te nxënësi që ka munguar 35% të orëve të lëndës, shënon notën me të cilën ai vlerësohet për temat që ka munguar. Kjo notë, së bashku me notat e tjera të vlerësimit të vazhduar që ka marrë </w:t>
      </w:r>
      <w:r w:rsidR="0047261C" w:rsidRPr="00C714EF">
        <w:rPr>
          <w:rFonts w:ascii="Garamond" w:hAnsi="Garamond"/>
          <w:sz w:val="24"/>
          <w:szCs w:val="24"/>
        </w:rPr>
        <w:t xml:space="preserve">nxënësi </w:t>
      </w:r>
      <w:r w:rsidR="00B01963" w:rsidRPr="00C714EF">
        <w:rPr>
          <w:rFonts w:ascii="Garamond" w:hAnsi="Garamond"/>
          <w:sz w:val="24"/>
          <w:szCs w:val="24"/>
        </w:rPr>
        <w:t>përgjatë tri periudhave, llogaritet për të nxjerrë notën e vlerësimit të vazhduar</w:t>
      </w:r>
      <w:r w:rsidR="00530C53" w:rsidRPr="00C714EF">
        <w:rPr>
          <w:rFonts w:ascii="Garamond" w:hAnsi="Garamond"/>
          <w:sz w:val="24"/>
          <w:szCs w:val="24"/>
        </w:rPr>
        <w:t xml:space="preserve"> </w:t>
      </w:r>
      <w:r w:rsidR="00B01963" w:rsidRPr="00C714EF">
        <w:rPr>
          <w:rFonts w:ascii="Garamond" w:hAnsi="Garamond"/>
          <w:sz w:val="24"/>
          <w:szCs w:val="24"/>
        </w:rPr>
        <w:t xml:space="preserve">në rubrikën “Vlerësimet vjetore”. Pjesa tjetër e vlerësimit vazhdon si për të gjithë nxënësit e tjerë. Datat e vlerësimit caktohen nga mësuesi lëndor, në bashkëpunim me personin që ushtron përgjegjësinë prindërore të nxënësit, dhe me miratim të drejtorit të IA-së. </w:t>
      </w:r>
    </w:p>
    <w:p w14:paraId="0E335270"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C81E44" w:rsidRPr="00C714EF">
        <w:rPr>
          <w:rFonts w:ascii="Garamond" w:hAnsi="Garamond"/>
          <w:sz w:val="24"/>
          <w:szCs w:val="24"/>
        </w:rPr>
        <w:t xml:space="preserve">Kur nxënësi i klasave IV-IX </w:t>
      </w:r>
      <w:r w:rsidR="00B01963" w:rsidRPr="00C714EF">
        <w:rPr>
          <w:rFonts w:ascii="Garamond" w:hAnsi="Garamond"/>
          <w:sz w:val="24"/>
          <w:szCs w:val="24"/>
        </w:rPr>
        <w:t xml:space="preserve">ka munguar më shumë se 35% të orëve vjetore lëndore, nuk klasifikohet në atë lëndë. Në këtë rast, mësuesi i lëndës, pas datës së fundit të vitit mësimor, vendos një kolonë me vijë të kuqe në faqen e regjistrit “Datat, mungesat, temat e mësimit” dhe në krye të saj shënon “Mbi 35%”, ndërsa te nxënësi që ka munguar mbi 35% të orëve të lëndës shënon “PK” (i paklasifikuar). PK, gjithashtu, vendoset edhe në faqen e regjistrit “Vlerësimet periodike dhe vlerësimi përfundimtar” në kolonën “Nota përfundimtare”, si dhe në lëndën përkatëse në faqen </w:t>
      </w:r>
      <w:r w:rsidR="00B01963" w:rsidRPr="00C714EF">
        <w:rPr>
          <w:rFonts w:ascii="Garamond" w:hAnsi="Garamond"/>
          <w:sz w:val="24"/>
          <w:szCs w:val="24"/>
        </w:rPr>
        <w:lastRenderedPageBreak/>
        <w:t>“Notat përfundimtare të nxënësve për të gjitha lëndët”. Nëse nxënësi është i paklasifikuar në një deri dy lëndë, ai ka të drejtë t’i japë këto lëndë në sesion</w:t>
      </w:r>
      <w:r w:rsidR="00C81E44" w:rsidRPr="00C714EF">
        <w:rPr>
          <w:rFonts w:ascii="Garamond" w:hAnsi="Garamond"/>
          <w:sz w:val="24"/>
          <w:szCs w:val="24"/>
        </w:rPr>
        <w:t>in</w:t>
      </w:r>
      <w:r w:rsidR="00B01963" w:rsidRPr="00C714EF">
        <w:rPr>
          <w:rFonts w:ascii="Garamond" w:hAnsi="Garamond"/>
          <w:sz w:val="24"/>
          <w:szCs w:val="24"/>
        </w:rPr>
        <w:t xml:space="preserve"> e dytë. </w:t>
      </w:r>
    </w:p>
    <w:p w14:paraId="0E335271"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Nxënësit</w:t>
      </w:r>
      <w:r w:rsidR="00C81E44" w:rsidRPr="00C714EF">
        <w:rPr>
          <w:rFonts w:ascii="Garamond" w:hAnsi="Garamond"/>
          <w:sz w:val="24"/>
          <w:szCs w:val="24"/>
        </w:rPr>
        <w:t>,</w:t>
      </w:r>
      <w:r w:rsidR="00B01963" w:rsidRPr="00C714EF">
        <w:rPr>
          <w:rFonts w:ascii="Garamond" w:hAnsi="Garamond"/>
          <w:sz w:val="24"/>
          <w:szCs w:val="24"/>
        </w:rPr>
        <w:t xml:space="preserve"> të cilëve shkolla u krijon kushte për mësimin në shtëpi nga mësues të caktuar, pas kthimit në shkollë u nënshtrohen provimeve për orët e munguara, në data të caktuara nga mësuesi dhe të miratuara nga drejtori i IA-së.</w:t>
      </w:r>
    </w:p>
    <w:p w14:paraId="0E335272"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C81E44" w:rsidRPr="00C714EF">
        <w:rPr>
          <w:rFonts w:ascii="Garamond" w:hAnsi="Garamond"/>
          <w:sz w:val="24"/>
          <w:szCs w:val="24"/>
        </w:rPr>
        <w:t xml:space="preserve">Kur nxënësi i klasave IV-IX </w:t>
      </w:r>
      <w:r w:rsidR="00B01963" w:rsidRPr="00C714EF">
        <w:rPr>
          <w:rFonts w:ascii="Garamond" w:hAnsi="Garamond"/>
          <w:sz w:val="24"/>
          <w:szCs w:val="24"/>
        </w:rPr>
        <w:t>mungon më shumë se 50%</w:t>
      </w:r>
      <w:r w:rsidR="00530C53" w:rsidRPr="00C714EF">
        <w:rPr>
          <w:rFonts w:ascii="Garamond" w:hAnsi="Garamond"/>
          <w:sz w:val="24"/>
          <w:szCs w:val="24"/>
        </w:rPr>
        <w:t xml:space="preserve"> </w:t>
      </w:r>
      <w:r w:rsidR="00B01963" w:rsidRPr="00C714EF">
        <w:rPr>
          <w:rFonts w:ascii="Garamond" w:hAnsi="Garamond"/>
          <w:sz w:val="24"/>
          <w:szCs w:val="24"/>
        </w:rPr>
        <w:t xml:space="preserve">të orëve totale vjetore të planit mësimor, mbetet në klasë dhe përsërit vitin shkollor. Përjashtohen nga ky rregull nxënësit me aftësi të kufizuara. Në këtë rast, vendimin e merr komisioni i </w:t>
      </w:r>
      <w:r w:rsidR="004C2638" w:rsidRPr="00C714EF">
        <w:rPr>
          <w:rFonts w:ascii="Garamond" w:hAnsi="Garamond"/>
          <w:sz w:val="24"/>
          <w:szCs w:val="24"/>
        </w:rPr>
        <w:t>IA-së</w:t>
      </w:r>
      <w:r w:rsidR="00B01963" w:rsidRPr="00C714EF">
        <w:rPr>
          <w:rFonts w:ascii="Garamond" w:hAnsi="Garamond"/>
          <w:sz w:val="24"/>
          <w:szCs w:val="24"/>
        </w:rPr>
        <w:t xml:space="preserve"> për aftësinë e kufizuar.</w:t>
      </w:r>
    </w:p>
    <w:p w14:paraId="0E335273" w14:textId="77777777" w:rsidR="00B01963" w:rsidRPr="00C714EF" w:rsidRDefault="006E76BF" w:rsidP="0069109E">
      <w:pPr>
        <w:spacing w:after="0" w:line="240" w:lineRule="auto"/>
        <w:ind w:firstLine="284"/>
        <w:jc w:val="both"/>
        <w:rPr>
          <w:rFonts w:ascii="Garamond" w:hAnsi="Garamond"/>
          <w:b/>
          <w:sz w:val="24"/>
          <w:szCs w:val="24"/>
        </w:rPr>
      </w:pPr>
      <w:r w:rsidRPr="00C714EF">
        <w:rPr>
          <w:rFonts w:ascii="Garamond" w:hAnsi="Garamond"/>
          <w:b/>
          <w:sz w:val="24"/>
          <w:szCs w:val="24"/>
        </w:rPr>
        <w:t xml:space="preserve">III. </w:t>
      </w:r>
      <w:r w:rsidR="00B01963" w:rsidRPr="00C714EF">
        <w:rPr>
          <w:rFonts w:ascii="Garamond" w:hAnsi="Garamond"/>
          <w:b/>
          <w:sz w:val="24"/>
          <w:szCs w:val="24"/>
        </w:rPr>
        <w:t>Klasat X-XII (arsimi i mesëm i lartë)</w:t>
      </w:r>
    </w:p>
    <w:p w14:paraId="0E335274"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Në arsimin e mesëm të lartë, kur nxënësi ka munguar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ka marrë </w:t>
      </w:r>
      <w:r w:rsidR="0047261C" w:rsidRPr="00C714EF">
        <w:rPr>
          <w:rFonts w:ascii="Garamond" w:hAnsi="Garamond"/>
          <w:sz w:val="24"/>
          <w:szCs w:val="24"/>
        </w:rPr>
        <w:t xml:space="preserve">nxënësi </w:t>
      </w:r>
      <w:r w:rsidR="00B01963" w:rsidRPr="00C714EF">
        <w:rPr>
          <w:rFonts w:ascii="Garamond" w:hAnsi="Garamond"/>
          <w:sz w:val="24"/>
          <w:szCs w:val="24"/>
        </w:rPr>
        <w:t xml:space="preserve">përgjatë tri periudhave, llogaritet për të nxjerrë notën e vlerësimit të vazhduar në rubrikën “Vlerësimet vjetore”. Pjesa tjetër e vlerësimit vazhdon si për të gjithë nxënësit e tjerë. Datat e vlerësimit caktohen nga mësuesi lëndor, në bashkëpunim me personin që ushtron përgjegjësinë prindërore të nxënësit, dhe me miratim të drejtorit të IA-së. </w:t>
      </w:r>
    </w:p>
    <w:p w14:paraId="0E335275"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Në arsimin e mesëm të lartë, kur nxënësi ka munguar më shumë se 30% të orëve vjetore lëndore, nuk klasifikohet në atë lëndë. Në këtë rast, mësuesi i lëndës, pas datës së fundit të vitit mësimor, vendos një kolonë me vijë të kuqe në faqen e regjistrit “Datat, mungesat, temat e mësimit” dhe në krye të saj shënon “Mbi 30%”, ndërsa te nxënësi që ka munguar mbi 30% të orëve të lëndës, shënohet “PK” (i paklasifikuar). PK, gjithashtu, vendoset edhe në faqen e regjistrit “Vlerësimet periodike dhe vlerësimi përfundimtar” në kolonën “Nota përfundimtare”, si dhe në lëndën përkatëse në faqen “Notat përfundimtare të nxënësve për të gjitha lëndët”. Më pas, vlerësimi i lëndës vazhdon në sesionin e dytë. Përjashtohen nga ky rregull nxënësit me aftësi të kufizuara. Në këtë rast, vendimin e merr komisioni i </w:t>
      </w:r>
      <w:r w:rsidR="0047261C" w:rsidRPr="00C714EF">
        <w:rPr>
          <w:rFonts w:ascii="Garamond" w:hAnsi="Garamond"/>
          <w:sz w:val="24"/>
          <w:szCs w:val="24"/>
        </w:rPr>
        <w:t>IA-së</w:t>
      </w:r>
      <w:r w:rsidR="00B01963" w:rsidRPr="00C714EF">
        <w:rPr>
          <w:rFonts w:ascii="Garamond" w:hAnsi="Garamond"/>
          <w:sz w:val="24"/>
          <w:szCs w:val="24"/>
        </w:rPr>
        <w:t xml:space="preserve"> për aftësinë e kufizuar. </w:t>
      </w:r>
    </w:p>
    <w:p w14:paraId="0E335276"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Nxënësit, të cilëve shkolla u krijon kushte për mësimin në shtëpi nga mësues të caktuar, pas kthimit në shkollë, u nënshtrohen provimeve për orët e munguara, në data të caktuara nga mësuesi dhe të miratuara nga drejtori i IA-së.</w:t>
      </w:r>
    </w:p>
    <w:p w14:paraId="0E335277"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Në arsimin e mesëm të lartë, kur nxënësi mungon më shumë se 30% të orëve totale vjetore të planit mësimor, mbetet në klasë. Përjashtohen nga ky rregull nxënësit me aftësi të kufizuara. Në këtë rast, vendimin e merr komisioni i </w:t>
      </w:r>
      <w:r w:rsidR="0047261C" w:rsidRPr="00C714EF">
        <w:rPr>
          <w:rFonts w:ascii="Garamond" w:hAnsi="Garamond"/>
          <w:sz w:val="24"/>
          <w:szCs w:val="24"/>
        </w:rPr>
        <w:t>IA-së</w:t>
      </w:r>
      <w:r w:rsidR="00B01963" w:rsidRPr="00C714EF">
        <w:rPr>
          <w:rFonts w:ascii="Garamond" w:hAnsi="Garamond"/>
          <w:sz w:val="24"/>
          <w:szCs w:val="24"/>
        </w:rPr>
        <w:t xml:space="preserve"> për aftësinë e kufizuar.</w:t>
      </w:r>
    </w:p>
    <w:p w14:paraId="0E335278"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Nxënësi i shkollës së arsimit të mesëm të lartë: </w:t>
      </w:r>
    </w:p>
    <w:p w14:paraId="0E335279"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që mungon pa arsye 30 orë mësimore, paralajmërohet me shkrim nga drejtori i shkollës për përjashtim nga shkolla dhe personi që ushtron përgjegjësinë prindërore, njoftohet me shkrim, përmes shërbimit postar me lajmërimmarrje, apo </w:t>
      </w:r>
      <w:r w:rsidR="00363B12" w:rsidRPr="00C714EF">
        <w:rPr>
          <w:rFonts w:ascii="Garamond" w:hAnsi="Garamond"/>
          <w:sz w:val="24"/>
          <w:szCs w:val="24"/>
        </w:rPr>
        <w:t xml:space="preserve">me </w:t>
      </w:r>
      <w:r w:rsidR="00B01963" w:rsidRPr="00C714EF">
        <w:rPr>
          <w:rFonts w:ascii="Garamond" w:hAnsi="Garamond"/>
          <w:sz w:val="24"/>
          <w:szCs w:val="24"/>
        </w:rPr>
        <w:t>forma të tjera të parashikuara në legjislacionin përkatës në fuqi të RSh-së;</w:t>
      </w:r>
    </w:p>
    <w:p w14:paraId="0E33527A"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që mungon pa arsye 15 orë të tjera mësimore pas njoftimit të bërë sipas shkronjës “a” të kësaj pike, përjashtohet nga shkolla për atë vit shkollor dhe njoftohet me shkrim</w:t>
      </w:r>
      <w:r w:rsidR="00363B12" w:rsidRPr="00C714EF">
        <w:rPr>
          <w:rFonts w:ascii="Garamond" w:hAnsi="Garamond"/>
          <w:sz w:val="24"/>
          <w:szCs w:val="24"/>
        </w:rPr>
        <w:t>,</w:t>
      </w:r>
      <w:r w:rsidR="00B01963" w:rsidRPr="00C714EF">
        <w:rPr>
          <w:rFonts w:ascii="Garamond" w:hAnsi="Garamond"/>
          <w:sz w:val="24"/>
          <w:szCs w:val="24"/>
        </w:rPr>
        <w:t xml:space="preserve"> në të njëjtën mënyrë si më sipër, personi që ushtron përgjegjësinë prindërore. Masa ndaj nxënësit ruhet në arkivin e shkollës për 3 vjet.</w:t>
      </w:r>
    </w:p>
    <w:p w14:paraId="0E33527B"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Nxënësi i arsimit të mesëm të lartë që ndërpret vazhdimin e një klase, ka të drejtë të regjistrohet në atë klasë, në qoftë se plotëson kriterin e moshës së përcaktuar në ligj.</w:t>
      </w:r>
    </w:p>
    <w:p w14:paraId="0E33527C" w14:textId="77777777" w:rsidR="00B01963" w:rsidRPr="00C714EF" w:rsidRDefault="00B01963" w:rsidP="0069109E">
      <w:pPr>
        <w:spacing w:after="0" w:line="240" w:lineRule="auto"/>
        <w:ind w:firstLine="284"/>
        <w:jc w:val="both"/>
        <w:rPr>
          <w:rFonts w:ascii="Garamond" w:hAnsi="Garamond"/>
          <w:sz w:val="24"/>
          <w:szCs w:val="24"/>
        </w:rPr>
      </w:pPr>
    </w:p>
    <w:p w14:paraId="1026FC86" w14:textId="77777777" w:rsidR="00C714EF" w:rsidRDefault="00C714EF" w:rsidP="006E76BF">
      <w:pPr>
        <w:spacing w:after="0" w:line="240" w:lineRule="auto"/>
        <w:ind w:firstLine="284"/>
        <w:jc w:val="center"/>
        <w:rPr>
          <w:rFonts w:ascii="Garamond" w:hAnsi="Garamond"/>
          <w:sz w:val="24"/>
          <w:szCs w:val="24"/>
        </w:rPr>
      </w:pPr>
    </w:p>
    <w:p w14:paraId="42B25368" w14:textId="77777777" w:rsidR="00C714EF" w:rsidRDefault="00C714EF" w:rsidP="006E76BF">
      <w:pPr>
        <w:spacing w:after="0" w:line="240" w:lineRule="auto"/>
        <w:ind w:firstLine="284"/>
        <w:jc w:val="center"/>
        <w:rPr>
          <w:rFonts w:ascii="Garamond" w:hAnsi="Garamond"/>
          <w:sz w:val="24"/>
          <w:szCs w:val="24"/>
        </w:rPr>
      </w:pPr>
    </w:p>
    <w:p w14:paraId="4E36957F" w14:textId="77777777" w:rsidR="00C714EF" w:rsidRDefault="00C714EF" w:rsidP="006E76BF">
      <w:pPr>
        <w:spacing w:after="0" w:line="240" w:lineRule="auto"/>
        <w:ind w:firstLine="284"/>
        <w:jc w:val="center"/>
        <w:rPr>
          <w:rFonts w:ascii="Garamond" w:hAnsi="Garamond"/>
          <w:sz w:val="24"/>
          <w:szCs w:val="24"/>
        </w:rPr>
      </w:pPr>
    </w:p>
    <w:p w14:paraId="1F120560" w14:textId="77777777" w:rsidR="00C714EF" w:rsidRDefault="00C714EF" w:rsidP="006E76BF">
      <w:pPr>
        <w:spacing w:after="0" w:line="240" w:lineRule="auto"/>
        <w:ind w:firstLine="284"/>
        <w:jc w:val="center"/>
        <w:rPr>
          <w:rFonts w:ascii="Garamond" w:hAnsi="Garamond"/>
          <w:sz w:val="24"/>
          <w:szCs w:val="24"/>
        </w:rPr>
      </w:pPr>
    </w:p>
    <w:p w14:paraId="1164FE5B" w14:textId="77777777" w:rsidR="00C714EF" w:rsidRDefault="00C714EF" w:rsidP="006E76BF">
      <w:pPr>
        <w:spacing w:after="0" w:line="240" w:lineRule="auto"/>
        <w:ind w:firstLine="284"/>
        <w:jc w:val="center"/>
        <w:rPr>
          <w:rFonts w:ascii="Garamond" w:hAnsi="Garamond"/>
          <w:sz w:val="24"/>
          <w:szCs w:val="24"/>
        </w:rPr>
      </w:pPr>
    </w:p>
    <w:p w14:paraId="0E33527D" w14:textId="77777777" w:rsidR="0047261C" w:rsidRPr="00C714EF" w:rsidRDefault="0047261C" w:rsidP="006E76BF">
      <w:pPr>
        <w:spacing w:after="0" w:line="240" w:lineRule="auto"/>
        <w:ind w:firstLine="284"/>
        <w:jc w:val="center"/>
        <w:rPr>
          <w:rFonts w:ascii="Garamond" w:hAnsi="Garamond"/>
          <w:sz w:val="24"/>
          <w:szCs w:val="24"/>
        </w:rPr>
      </w:pPr>
      <w:r w:rsidRPr="00C714EF">
        <w:rPr>
          <w:rFonts w:ascii="Garamond" w:hAnsi="Garamond"/>
          <w:sz w:val="24"/>
          <w:szCs w:val="24"/>
        </w:rPr>
        <w:lastRenderedPageBreak/>
        <w:t>Neni 76</w:t>
      </w:r>
    </w:p>
    <w:p w14:paraId="0E33527E" w14:textId="77777777" w:rsidR="0047261C" w:rsidRPr="00C714EF" w:rsidRDefault="0047261C" w:rsidP="006E76BF">
      <w:pPr>
        <w:spacing w:after="0" w:line="240" w:lineRule="auto"/>
        <w:ind w:firstLine="284"/>
        <w:jc w:val="center"/>
        <w:rPr>
          <w:rFonts w:ascii="Garamond" w:hAnsi="Garamond"/>
          <w:b/>
          <w:sz w:val="24"/>
          <w:szCs w:val="24"/>
        </w:rPr>
      </w:pPr>
      <w:r w:rsidRPr="00C714EF">
        <w:rPr>
          <w:rFonts w:ascii="Garamond" w:hAnsi="Garamond"/>
          <w:b/>
          <w:sz w:val="24"/>
          <w:szCs w:val="24"/>
        </w:rPr>
        <w:t>Nxënësi braktisës në arsimin bazë</w:t>
      </w:r>
    </w:p>
    <w:p w14:paraId="0E33527F" w14:textId="77777777" w:rsidR="0047261C" w:rsidRPr="00C714EF" w:rsidRDefault="0047261C" w:rsidP="0069109E">
      <w:pPr>
        <w:spacing w:after="0" w:line="240" w:lineRule="auto"/>
        <w:ind w:firstLine="284"/>
        <w:jc w:val="both"/>
        <w:rPr>
          <w:rFonts w:ascii="Garamond" w:hAnsi="Garamond"/>
          <w:sz w:val="24"/>
          <w:szCs w:val="24"/>
        </w:rPr>
      </w:pPr>
    </w:p>
    <w:p w14:paraId="0E335280" w14:textId="77777777" w:rsidR="0047261C"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47261C" w:rsidRPr="00C714EF">
        <w:rPr>
          <w:rFonts w:ascii="Garamond" w:hAnsi="Garamond"/>
          <w:sz w:val="24"/>
          <w:szCs w:val="24"/>
        </w:rPr>
        <w:t>Nxënësi i arsimit bazë konsiderohet potencialisht braktisës nëse është i regjistruar në shkollë në fillim të vitit shkollor dhe në fillim të javës së tretë të muajit tetor raportohet nga shkolla si i paparaqitur.</w:t>
      </w:r>
    </w:p>
    <w:p w14:paraId="0E335281" w14:textId="77777777" w:rsidR="0047261C"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47261C" w:rsidRPr="00C714EF">
        <w:rPr>
          <w:rFonts w:ascii="Garamond" w:hAnsi="Garamond"/>
          <w:sz w:val="24"/>
          <w:szCs w:val="24"/>
        </w:rPr>
        <w:t xml:space="preserve">Nxënësi i arsimit bazë konsiderohet braktisës: </w:t>
      </w:r>
    </w:p>
    <w:p w14:paraId="0E335282" w14:textId="77777777" w:rsidR="0047261C"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47261C" w:rsidRPr="00C714EF">
        <w:rPr>
          <w:rFonts w:ascii="Garamond" w:hAnsi="Garamond"/>
          <w:sz w:val="24"/>
          <w:szCs w:val="24"/>
        </w:rPr>
        <w:t xml:space="preserve">nëse është i regjistruar në shkollë në fillim të vitit shkollor dhe në përfundim të vitit shkollor rezulton i paklasifikuar (mbetës) për shkak të mungesave; </w:t>
      </w:r>
    </w:p>
    <w:p w14:paraId="0E335283" w14:textId="0AFDE111" w:rsidR="0047261C"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47261C" w:rsidRPr="00C714EF">
        <w:rPr>
          <w:rFonts w:ascii="Garamond" w:hAnsi="Garamond"/>
          <w:sz w:val="24"/>
          <w:szCs w:val="24"/>
        </w:rPr>
        <w:t>kur nuk ka mungesa me arsye dhe nuk përmbush asnjë prej kushteve përjashtuese: fatkeqësitë familjare, sëmundje që zgjat shumë ose që shkakton mungesa të rregullta (dokumentuar me raport mjekoligjor), transferimi në një shkollë tjetër brenda vendit (i dokumentuar), migrimi jashtë vendit (i dokumentuar), vdekja.</w:t>
      </w:r>
    </w:p>
    <w:p w14:paraId="0E335284" w14:textId="2C17749D" w:rsidR="0047261C"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47261C" w:rsidRPr="00C714EF">
        <w:rPr>
          <w:rFonts w:ascii="Garamond" w:hAnsi="Garamond"/>
          <w:sz w:val="24"/>
          <w:szCs w:val="24"/>
        </w:rPr>
        <w:t xml:space="preserve">Drejtori i IA-së së arsimit bazë njofton me shkresë titullarin e </w:t>
      </w:r>
      <w:r w:rsidR="00831AC6" w:rsidRPr="00C714EF">
        <w:rPr>
          <w:rFonts w:ascii="Garamond" w:hAnsi="Garamond"/>
          <w:sz w:val="24"/>
          <w:szCs w:val="24"/>
        </w:rPr>
        <w:t>ZVAP</w:t>
      </w:r>
      <w:r w:rsidR="0047261C" w:rsidRPr="00C714EF">
        <w:rPr>
          <w:rFonts w:ascii="Garamond" w:hAnsi="Garamond"/>
          <w:sz w:val="24"/>
          <w:szCs w:val="24"/>
        </w:rPr>
        <w:t xml:space="preserve">-së dhe personin që ushtron përgjegjësinë prindërore për nxënësin që i përket shkollës së tij dhe nuk është regjistruar në shkollë, ose për nxënësin që mungon më shumë se 10 ditë mësimi, pa ndonjë arsye të vlefshme. Titullari i </w:t>
      </w:r>
      <w:r w:rsidR="00831AC6" w:rsidRPr="00C714EF">
        <w:rPr>
          <w:rFonts w:ascii="Garamond" w:hAnsi="Garamond"/>
          <w:sz w:val="24"/>
          <w:szCs w:val="24"/>
        </w:rPr>
        <w:t>ZVAP</w:t>
      </w:r>
      <w:r w:rsidR="0047261C" w:rsidRPr="00C714EF">
        <w:rPr>
          <w:rFonts w:ascii="Garamond" w:hAnsi="Garamond"/>
          <w:sz w:val="24"/>
          <w:szCs w:val="24"/>
        </w:rPr>
        <w:t>-së njofton me shkresë bashkinë, ku nxënësi banon, me të dhënat e paraqitura nga drejtori i IA-së.</w:t>
      </w:r>
    </w:p>
    <w:p w14:paraId="42B2717D" w14:textId="77777777" w:rsidR="0087054B" w:rsidRPr="00C714EF" w:rsidRDefault="0087054B" w:rsidP="006E76BF">
      <w:pPr>
        <w:spacing w:after="0" w:line="240" w:lineRule="auto"/>
        <w:ind w:firstLine="284"/>
        <w:jc w:val="center"/>
        <w:rPr>
          <w:rFonts w:ascii="Garamond" w:hAnsi="Garamond"/>
          <w:sz w:val="24"/>
          <w:szCs w:val="24"/>
        </w:rPr>
      </w:pPr>
    </w:p>
    <w:p w14:paraId="0E335287"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Neni 7</w:t>
      </w:r>
      <w:r w:rsidR="004C2638" w:rsidRPr="00C714EF">
        <w:rPr>
          <w:rFonts w:ascii="Garamond" w:hAnsi="Garamond"/>
          <w:sz w:val="24"/>
          <w:szCs w:val="24"/>
        </w:rPr>
        <w:t>7</w:t>
      </w:r>
    </w:p>
    <w:p w14:paraId="0E335288"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Mungesat e arsyeshme të nxënësit.</w:t>
      </w:r>
    </w:p>
    <w:p w14:paraId="0E335289"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Përpunimi i të dhënave për mungesat e nxënësve</w:t>
      </w:r>
    </w:p>
    <w:p w14:paraId="0E33528A" w14:textId="77777777" w:rsidR="00B01963" w:rsidRPr="00C714EF" w:rsidRDefault="00B01963" w:rsidP="0069109E">
      <w:pPr>
        <w:spacing w:after="0" w:line="240" w:lineRule="auto"/>
        <w:ind w:firstLine="284"/>
        <w:jc w:val="both"/>
        <w:rPr>
          <w:rFonts w:ascii="Garamond" w:hAnsi="Garamond"/>
          <w:b/>
          <w:sz w:val="24"/>
          <w:szCs w:val="24"/>
        </w:rPr>
      </w:pPr>
    </w:p>
    <w:p w14:paraId="0E33528B"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E33528C"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Mësuesi kujdestar ka të drejtë të vlerësojë si të arsyetuara/të paarsyetuara mungesa deri në tri ditë </w:t>
      </w:r>
      <w:r w:rsidR="00363B12" w:rsidRPr="00C714EF">
        <w:rPr>
          <w:rFonts w:ascii="Garamond" w:hAnsi="Garamond"/>
          <w:sz w:val="24"/>
          <w:szCs w:val="24"/>
        </w:rPr>
        <w:t xml:space="preserve">mësimi </w:t>
      </w:r>
      <w:r w:rsidR="00B01963" w:rsidRPr="00C714EF">
        <w:rPr>
          <w:rFonts w:ascii="Garamond" w:hAnsi="Garamond"/>
          <w:sz w:val="24"/>
          <w:szCs w:val="24"/>
        </w:rPr>
        <w:t>gjatë një muaji.</w:t>
      </w:r>
      <w:r w:rsidR="00530C53" w:rsidRPr="00C714EF">
        <w:rPr>
          <w:rFonts w:ascii="Garamond" w:hAnsi="Garamond"/>
          <w:sz w:val="24"/>
          <w:szCs w:val="24"/>
        </w:rPr>
        <w:t xml:space="preserve"> </w:t>
      </w:r>
    </w:p>
    <w:p w14:paraId="0E33528D" w14:textId="377FC40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Për mungesa më të gjata se tri ditë, miratimi bëhet me shkrim nga drejtori/nëndrejtori i IA-së dhe i dorëzohet mësuesit kujdestar.</w:t>
      </w:r>
    </w:p>
    <w:p w14:paraId="0E33528E" w14:textId="1ED8BB3D" w:rsidR="00B01963" w:rsidRPr="00C714EF" w:rsidRDefault="00835951"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6E76BF" w:rsidRPr="00C714EF">
        <w:rPr>
          <w:rFonts w:ascii="Garamond" w:hAnsi="Garamond"/>
          <w:sz w:val="24"/>
          <w:szCs w:val="24"/>
        </w:rPr>
        <w:t xml:space="preserve">. </w:t>
      </w:r>
      <w:r w:rsidR="00B01963" w:rsidRPr="00C714EF">
        <w:rPr>
          <w:rFonts w:ascii="Garamond" w:hAnsi="Garamond"/>
          <w:sz w:val="24"/>
          <w:szCs w:val="24"/>
        </w:rPr>
        <w:t>Brenda javës së parë të çdo muaji, mësuesi kujdestar i dorëzon drejtorit/nëndrejtorit të IA-së tabelën e mungesave mujore të klasës, të ndara në: gjithsej, të arsyetuara, të paarsyetuara, mungesa 1-3-orëshe</w:t>
      </w:r>
      <w:r w:rsidR="00760BB7" w:rsidRPr="00C714EF">
        <w:rPr>
          <w:rFonts w:ascii="Garamond" w:hAnsi="Garamond"/>
          <w:sz w:val="24"/>
          <w:szCs w:val="24"/>
        </w:rPr>
        <w:t>,</w:t>
      </w:r>
      <w:r w:rsidR="00B01963" w:rsidRPr="00C714EF">
        <w:rPr>
          <w:rFonts w:ascii="Garamond" w:hAnsi="Garamond"/>
          <w:sz w:val="24"/>
          <w:szCs w:val="24"/>
        </w:rPr>
        <w:t xml:space="preserve"> të cilat dokumentohen në regjistër.</w:t>
      </w:r>
    </w:p>
    <w:p w14:paraId="0E33528F" w14:textId="704380DB" w:rsidR="00B01963" w:rsidRPr="00C714EF" w:rsidRDefault="00835951" w:rsidP="0069109E">
      <w:pPr>
        <w:spacing w:after="0" w:line="240" w:lineRule="auto"/>
        <w:ind w:firstLine="284"/>
        <w:jc w:val="both"/>
        <w:rPr>
          <w:rFonts w:ascii="Garamond" w:hAnsi="Garamond"/>
          <w:sz w:val="24"/>
          <w:szCs w:val="24"/>
        </w:rPr>
      </w:pPr>
      <w:r w:rsidRPr="00C714EF">
        <w:rPr>
          <w:rFonts w:ascii="Garamond" w:hAnsi="Garamond"/>
          <w:sz w:val="24"/>
          <w:szCs w:val="24"/>
        </w:rPr>
        <w:t>4</w:t>
      </w:r>
      <w:r w:rsidR="006E76BF" w:rsidRPr="00C714EF">
        <w:rPr>
          <w:rFonts w:ascii="Garamond" w:hAnsi="Garamond"/>
          <w:sz w:val="24"/>
          <w:szCs w:val="24"/>
        </w:rPr>
        <w:t xml:space="preserve">. </w:t>
      </w:r>
      <w:r w:rsidR="00B01963" w:rsidRPr="00C714EF">
        <w:rPr>
          <w:rFonts w:ascii="Garamond" w:hAnsi="Garamond"/>
          <w:sz w:val="24"/>
          <w:szCs w:val="24"/>
        </w:rPr>
        <w:t>Drejtori/nëndrejtori përpilon tabelën e të dhënave mujore të shkollës dhe rendit klasat sipas dy treguesve:</w:t>
      </w:r>
    </w:p>
    <w:p w14:paraId="0E335290"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“Numri i mungesave për nxënës”, rrumbullakosur me një shifër pas presjes</w:t>
      </w:r>
      <w:r w:rsidR="00760BB7" w:rsidRPr="00C714EF">
        <w:rPr>
          <w:rFonts w:ascii="Garamond" w:hAnsi="Garamond"/>
          <w:sz w:val="24"/>
          <w:szCs w:val="24"/>
        </w:rPr>
        <w:t xml:space="preserve"> dhjetore</w:t>
      </w:r>
      <w:r w:rsidR="00B01963" w:rsidRPr="00C714EF">
        <w:rPr>
          <w:rFonts w:ascii="Garamond" w:hAnsi="Garamond"/>
          <w:sz w:val="24"/>
          <w:szCs w:val="24"/>
        </w:rPr>
        <w:t>;</w:t>
      </w:r>
    </w:p>
    <w:p w14:paraId="0E335291"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“Përqindja e mungesave 1-3-orëshe kundrejt të gjitha orëve”, rrumbullakosur me një shifër pas presjes</w:t>
      </w:r>
      <w:r w:rsidR="00760BB7" w:rsidRPr="00C714EF">
        <w:rPr>
          <w:rFonts w:ascii="Garamond" w:hAnsi="Garamond"/>
          <w:sz w:val="24"/>
          <w:szCs w:val="24"/>
        </w:rPr>
        <w:t xml:space="preserve"> dhjetore</w:t>
      </w:r>
      <w:r w:rsidR="00B01963" w:rsidRPr="00C714EF">
        <w:rPr>
          <w:rFonts w:ascii="Garamond" w:hAnsi="Garamond"/>
          <w:sz w:val="24"/>
          <w:szCs w:val="24"/>
        </w:rPr>
        <w:t>.</w:t>
      </w:r>
    </w:p>
    <w:p w14:paraId="3E79B732" w14:textId="77777777" w:rsidR="00835951" w:rsidRPr="00C714EF" w:rsidRDefault="00835951" w:rsidP="00835951">
      <w:pPr>
        <w:spacing w:after="0" w:line="240" w:lineRule="auto"/>
        <w:ind w:firstLine="284"/>
        <w:jc w:val="both"/>
        <w:rPr>
          <w:rFonts w:ascii="Garamond" w:hAnsi="Garamond"/>
          <w:sz w:val="24"/>
          <w:szCs w:val="24"/>
        </w:rPr>
      </w:pPr>
      <w:r w:rsidRPr="00C714EF">
        <w:rPr>
          <w:rFonts w:ascii="Garamond" w:hAnsi="Garamond"/>
          <w:sz w:val="24"/>
          <w:szCs w:val="24"/>
        </w:rPr>
        <w:t>5</w:t>
      </w:r>
      <w:r w:rsidR="006E76BF" w:rsidRPr="00C714EF">
        <w:rPr>
          <w:rFonts w:ascii="Garamond" w:hAnsi="Garamond"/>
          <w:sz w:val="24"/>
          <w:szCs w:val="24"/>
        </w:rPr>
        <w:t xml:space="preserve">. </w:t>
      </w:r>
      <w:r w:rsidR="00B01963" w:rsidRPr="00C714EF">
        <w:rPr>
          <w:rFonts w:ascii="Garamond" w:hAnsi="Garamond"/>
          <w:sz w:val="24"/>
          <w:szCs w:val="24"/>
        </w:rPr>
        <w:t>Renditjet e klasave afishohen në një vend të d</w:t>
      </w:r>
      <w:r w:rsidRPr="00C714EF">
        <w:rPr>
          <w:rFonts w:ascii="Garamond" w:hAnsi="Garamond"/>
          <w:sz w:val="24"/>
          <w:szCs w:val="24"/>
        </w:rPr>
        <w:t>ukshëm për nxënësit e shkollës.</w:t>
      </w:r>
    </w:p>
    <w:p w14:paraId="0E335293" w14:textId="5E75CF8E" w:rsidR="00B01963" w:rsidRPr="00C714EF" w:rsidRDefault="00835951" w:rsidP="00835951">
      <w:pPr>
        <w:spacing w:after="0" w:line="240" w:lineRule="auto"/>
        <w:ind w:firstLine="284"/>
        <w:jc w:val="both"/>
        <w:rPr>
          <w:rFonts w:ascii="Garamond" w:hAnsi="Garamond"/>
          <w:sz w:val="24"/>
          <w:szCs w:val="24"/>
        </w:rPr>
      </w:pPr>
      <w:r w:rsidRPr="00C714EF">
        <w:rPr>
          <w:rFonts w:ascii="Garamond" w:hAnsi="Garamond"/>
          <w:sz w:val="24"/>
          <w:szCs w:val="24"/>
        </w:rPr>
        <w:t>6</w:t>
      </w:r>
      <w:r w:rsidR="006E76BF" w:rsidRPr="00C714EF">
        <w:rPr>
          <w:rFonts w:ascii="Garamond" w:hAnsi="Garamond"/>
          <w:sz w:val="24"/>
          <w:szCs w:val="24"/>
        </w:rPr>
        <w:t xml:space="preserve">. </w:t>
      </w:r>
      <w:r w:rsidR="00B01963" w:rsidRPr="00C714EF">
        <w:rPr>
          <w:rFonts w:ascii="Garamond" w:hAnsi="Garamond"/>
          <w:sz w:val="24"/>
          <w:szCs w:val="24"/>
        </w:rPr>
        <w:t>Drejtoria e IA-së zhvillon mbledhje të posaçme për mungesat e nxënësve në tërësi ose për klasa të veçanta, sipas gjendjes shqetësuese të mungesave.</w:t>
      </w:r>
    </w:p>
    <w:p w14:paraId="0E335295" w14:textId="77777777" w:rsidR="00B01963" w:rsidRPr="00C714EF" w:rsidRDefault="00B01963" w:rsidP="0069109E">
      <w:pPr>
        <w:spacing w:after="0" w:line="240" w:lineRule="auto"/>
        <w:ind w:firstLine="284"/>
        <w:jc w:val="both"/>
        <w:rPr>
          <w:rFonts w:ascii="Garamond" w:hAnsi="Garamond"/>
          <w:sz w:val="24"/>
          <w:szCs w:val="24"/>
        </w:rPr>
      </w:pPr>
    </w:p>
    <w:p w14:paraId="0E335296"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Neni 7</w:t>
      </w:r>
      <w:r w:rsidR="004C2638" w:rsidRPr="00C714EF">
        <w:rPr>
          <w:rFonts w:ascii="Garamond" w:hAnsi="Garamond"/>
          <w:sz w:val="24"/>
          <w:szCs w:val="24"/>
        </w:rPr>
        <w:t>8</w:t>
      </w:r>
    </w:p>
    <w:p w14:paraId="0E335297"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Procedurat e transferimit të nxënësve</w:t>
      </w:r>
    </w:p>
    <w:p w14:paraId="070086F4" w14:textId="7D7A7799" w:rsidR="002626B2" w:rsidRPr="00C714EF" w:rsidRDefault="002626B2" w:rsidP="002626B2">
      <w:pPr>
        <w:pStyle w:val="TEKSTIII"/>
        <w:jc w:val="center"/>
        <w:rPr>
          <w:i/>
        </w:rPr>
      </w:pPr>
      <w:r w:rsidRPr="00C714EF">
        <w:rPr>
          <w:i/>
        </w:rPr>
        <w:t>(Ndryshuar pikat 3, 4 dhe 5</w:t>
      </w:r>
      <w:r w:rsidR="00C714EF">
        <w:rPr>
          <w:i/>
        </w:rPr>
        <w:t xml:space="preserve"> me u</w:t>
      </w:r>
      <w:r w:rsidRPr="00C714EF">
        <w:rPr>
          <w:i/>
        </w:rPr>
        <w:t>rdh</w:t>
      </w:r>
      <w:r w:rsidR="00C714EF">
        <w:rPr>
          <w:i/>
        </w:rPr>
        <w:t>rin</w:t>
      </w:r>
      <w:r w:rsidRPr="00C714EF">
        <w:rPr>
          <w:i/>
        </w:rPr>
        <w:t xml:space="preserve"> nr. 300, dat</w:t>
      </w:r>
      <w:r w:rsidR="004A4C86" w:rsidRPr="00C714EF">
        <w:rPr>
          <w:i/>
        </w:rPr>
        <w:t>ë</w:t>
      </w:r>
      <w:r w:rsidRPr="00C714EF">
        <w:rPr>
          <w:i/>
        </w:rPr>
        <w:t xml:space="preserve"> 19.6.2024)</w:t>
      </w:r>
    </w:p>
    <w:p w14:paraId="0E335298" w14:textId="77777777" w:rsidR="00B01963" w:rsidRPr="00C714EF" w:rsidRDefault="00B01963" w:rsidP="0069109E">
      <w:pPr>
        <w:spacing w:after="0" w:line="240" w:lineRule="auto"/>
        <w:ind w:firstLine="284"/>
        <w:jc w:val="both"/>
        <w:rPr>
          <w:rFonts w:ascii="Garamond" w:hAnsi="Garamond"/>
          <w:sz w:val="24"/>
          <w:szCs w:val="24"/>
        </w:rPr>
      </w:pPr>
    </w:p>
    <w:p w14:paraId="0E335299"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Transferimi i nxënësit, si rregull, bëhet pas përfundimit të vitit shkollor ose pas përfundimit të njërit prej tremujorëve, kurse në ra</w:t>
      </w:r>
      <w:r w:rsidR="00760BB7" w:rsidRPr="00C714EF">
        <w:rPr>
          <w:rFonts w:ascii="Garamond" w:hAnsi="Garamond"/>
          <w:sz w:val="24"/>
          <w:szCs w:val="24"/>
        </w:rPr>
        <w:t>ste të ndërrimit të vendbanimit</w:t>
      </w:r>
      <w:r w:rsidR="00B01963" w:rsidRPr="00C714EF">
        <w:rPr>
          <w:rFonts w:ascii="Garamond" w:hAnsi="Garamond"/>
          <w:sz w:val="24"/>
          <w:szCs w:val="24"/>
        </w:rPr>
        <w:t xml:space="preserve"> gjatë vitit shkollor. </w:t>
      </w:r>
    </w:p>
    <w:p w14:paraId="0E33529A"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Nxënësi transferohet nga një shkollë me konkurs në një tjetër të të njëjtit profil pas përfundimit të vitit të parë shkollor.</w:t>
      </w:r>
    </w:p>
    <w:p w14:paraId="52AEABA3" w14:textId="454BE885"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3. Transferimi i nxënësve bëhet nëpërmjet portalit </w:t>
      </w:r>
      <w:r w:rsidRPr="00C714EF">
        <w:rPr>
          <w:rFonts w:ascii="Garamond" w:hAnsi="Garamond"/>
          <w:i/>
          <w:iCs/>
          <w:sz w:val="24"/>
          <w:szCs w:val="24"/>
        </w:rPr>
        <w:t>e-Albania,</w:t>
      </w:r>
      <w:r w:rsidRPr="00C714EF">
        <w:rPr>
          <w:rFonts w:ascii="Garamond" w:hAnsi="Garamond"/>
          <w:sz w:val="24"/>
          <w:szCs w:val="24"/>
        </w:rPr>
        <w:t xml:space="preserve"> me plotësimin e formularit nga personi që ushtron përgjegjësinë prindërore të nxënësit dhe i drejtohet drejtorit të IA-së ku nxënësi është regjistruar. </w:t>
      </w:r>
    </w:p>
    <w:p w14:paraId="11FB78CA"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4. Lëvizjet e nxënësve bëhen në përputhje me procedurat e përcaktuara në SMIP. </w:t>
      </w:r>
    </w:p>
    <w:p w14:paraId="7755986C"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5. Dokumentacioni i transferimit, i cili sigurohet nga struktura përgjegjëse me ndërveprim përmes SMIP-it, përmban: </w:t>
      </w:r>
    </w:p>
    <w:p w14:paraId="29C56C89"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a) vlerësimet/notat e nxënësit të marra gjatë vitit shkollor deri në çastin e transferimit;</w:t>
      </w:r>
    </w:p>
    <w:p w14:paraId="15E17CA5" w14:textId="77777777" w:rsidR="002626B2" w:rsidRPr="00C714EF" w:rsidRDefault="002626B2" w:rsidP="002626B2">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b) numrin e mungesave të arsyetuara dhe të paarsyetuara; </w:t>
      </w:r>
    </w:p>
    <w:p w14:paraId="120236F0" w14:textId="06777440" w:rsidR="002626B2" w:rsidRPr="00C714EF" w:rsidRDefault="002626B2" w:rsidP="002626B2">
      <w:pPr>
        <w:spacing w:after="0" w:line="240" w:lineRule="auto"/>
        <w:ind w:firstLine="284"/>
        <w:jc w:val="both"/>
        <w:rPr>
          <w:rFonts w:ascii="Garamond" w:hAnsi="Garamond"/>
          <w:sz w:val="24"/>
          <w:szCs w:val="24"/>
        </w:rPr>
      </w:pPr>
      <w:r w:rsidRPr="00C714EF">
        <w:rPr>
          <w:rFonts w:ascii="Garamond" w:hAnsi="Garamond"/>
          <w:sz w:val="24"/>
          <w:szCs w:val="24"/>
        </w:rPr>
        <w:t>c) nderimet ose/dhe masat disiplinore ndaj nxënësit.</w:t>
      </w:r>
    </w:p>
    <w:p w14:paraId="0E3352A1" w14:textId="320557B3" w:rsidR="00B01963" w:rsidRPr="00C714EF" w:rsidRDefault="00130D2B" w:rsidP="0069109E">
      <w:pPr>
        <w:spacing w:after="0" w:line="240" w:lineRule="auto"/>
        <w:ind w:firstLine="284"/>
        <w:jc w:val="both"/>
        <w:rPr>
          <w:rFonts w:ascii="Garamond" w:hAnsi="Garamond"/>
          <w:sz w:val="24"/>
          <w:szCs w:val="24"/>
        </w:rPr>
      </w:pPr>
      <w:r w:rsidRPr="00C714EF">
        <w:rPr>
          <w:rFonts w:ascii="Garamond" w:hAnsi="Garamond"/>
          <w:sz w:val="24"/>
          <w:szCs w:val="24"/>
        </w:rPr>
        <w:t>6</w:t>
      </w:r>
      <w:r w:rsidR="006E76BF" w:rsidRPr="00C714EF">
        <w:rPr>
          <w:rFonts w:ascii="Garamond" w:hAnsi="Garamond"/>
          <w:sz w:val="24"/>
          <w:szCs w:val="24"/>
        </w:rPr>
        <w:t xml:space="preserve">. </w:t>
      </w:r>
      <w:r w:rsidR="00B01963" w:rsidRPr="00C714EF">
        <w:rPr>
          <w:rFonts w:ascii="Garamond" w:hAnsi="Garamond"/>
          <w:sz w:val="24"/>
          <w:szCs w:val="24"/>
        </w:rPr>
        <w:t xml:space="preserve">Drejtori i IA-së ku nxënësi transferohet, njofton menjëherë zyrtarisht për regjistrimin drejtorin e </w:t>
      </w:r>
      <w:r w:rsidR="00760BB7" w:rsidRPr="00C714EF">
        <w:rPr>
          <w:rFonts w:ascii="Garamond" w:hAnsi="Garamond"/>
          <w:sz w:val="24"/>
          <w:szCs w:val="24"/>
        </w:rPr>
        <w:t>IA-së</w:t>
      </w:r>
      <w:r w:rsidR="00B01963" w:rsidRPr="00C714EF">
        <w:rPr>
          <w:rFonts w:ascii="Garamond" w:hAnsi="Garamond"/>
          <w:sz w:val="24"/>
          <w:szCs w:val="24"/>
        </w:rPr>
        <w:t xml:space="preserve"> nga vjen</w:t>
      </w:r>
      <w:r w:rsidR="00760BB7" w:rsidRPr="00C714EF">
        <w:rPr>
          <w:rFonts w:ascii="Garamond" w:hAnsi="Garamond"/>
          <w:sz w:val="24"/>
          <w:szCs w:val="24"/>
        </w:rPr>
        <w:t xml:space="preserve"> nxënësi</w:t>
      </w:r>
      <w:r w:rsidR="00B01963" w:rsidRPr="00C714EF">
        <w:rPr>
          <w:rFonts w:ascii="Garamond" w:hAnsi="Garamond"/>
          <w:sz w:val="24"/>
          <w:szCs w:val="24"/>
        </w:rPr>
        <w:t xml:space="preserve">. Drejtori i shkollës dërguese, pas këtij njoftimi, bën çregjistrimin e nxënësit. </w:t>
      </w:r>
    </w:p>
    <w:p w14:paraId="0E3352A2" w14:textId="726ACCED" w:rsidR="00B01963" w:rsidRPr="00C714EF" w:rsidRDefault="00130D2B" w:rsidP="0069109E">
      <w:pPr>
        <w:spacing w:after="0" w:line="240" w:lineRule="auto"/>
        <w:ind w:firstLine="284"/>
        <w:jc w:val="both"/>
        <w:rPr>
          <w:rFonts w:ascii="Garamond" w:hAnsi="Garamond"/>
          <w:sz w:val="24"/>
          <w:szCs w:val="24"/>
        </w:rPr>
      </w:pPr>
      <w:r w:rsidRPr="00C714EF">
        <w:rPr>
          <w:rFonts w:ascii="Garamond" w:hAnsi="Garamond"/>
          <w:sz w:val="24"/>
          <w:szCs w:val="24"/>
        </w:rPr>
        <w:t>7</w:t>
      </w:r>
      <w:r w:rsidR="006E76BF" w:rsidRPr="00C714EF">
        <w:rPr>
          <w:rFonts w:ascii="Garamond" w:hAnsi="Garamond"/>
          <w:sz w:val="24"/>
          <w:szCs w:val="24"/>
        </w:rPr>
        <w:t xml:space="preserve">. </w:t>
      </w:r>
      <w:r w:rsidR="00B01963" w:rsidRPr="00C714EF">
        <w:rPr>
          <w:rFonts w:ascii="Garamond" w:hAnsi="Garamond"/>
          <w:sz w:val="24"/>
          <w:szCs w:val="24"/>
        </w:rPr>
        <w:t>Lëvizjet e nxënësve pasqyrohen në regjistrin e klasës dhe në amzë. Procedurat e lëvizjes bëhen në përputhje me formatin në shtojcën 8</w:t>
      </w:r>
      <w:r w:rsidR="00187481" w:rsidRPr="00C714EF">
        <w:rPr>
          <w:rFonts w:ascii="Garamond" w:hAnsi="Garamond"/>
          <w:sz w:val="24"/>
          <w:szCs w:val="24"/>
        </w:rPr>
        <w:t>,</w:t>
      </w:r>
      <w:r w:rsidR="00760BB7" w:rsidRPr="00C714EF">
        <w:rPr>
          <w:rFonts w:ascii="Garamond" w:hAnsi="Garamond"/>
          <w:sz w:val="24"/>
          <w:szCs w:val="24"/>
        </w:rPr>
        <w:t xml:space="preserve"> të kësaj </w:t>
      </w:r>
      <w:r w:rsidR="00187481" w:rsidRPr="00C714EF">
        <w:rPr>
          <w:rFonts w:ascii="Garamond" w:hAnsi="Garamond"/>
          <w:sz w:val="24"/>
          <w:szCs w:val="24"/>
        </w:rPr>
        <w:t>r</w:t>
      </w:r>
      <w:r w:rsidR="00760BB7" w:rsidRPr="00C714EF">
        <w:rPr>
          <w:rFonts w:ascii="Garamond" w:hAnsi="Garamond"/>
          <w:sz w:val="24"/>
          <w:szCs w:val="24"/>
        </w:rPr>
        <w:t>regulloreje</w:t>
      </w:r>
      <w:r w:rsidR="00B01963" w:rsidRPr="00C714EF">
        <w:rPr>
          <w:rFonts w:ascii="Garamond" w:hAnsi="Garamond"/>
          <w:sz w:val="24"/>
          <w:szCs w:val="24"/>
        </w:rPr>
        <w:t xml:space="preserve">. </w:t>
      </w:r>
    </w:p>
    <w:p w14:paraId="0E3352A3" w14:textId="1105E450" w:rsidR="00B01963" w:rsidRPr="00C714EF" w:rsidRDefault="00130D2B" w:rsidP="0069109E">
      <w:pPr>
        <w:spacing w:after="0" w:line="240" w:lineRule="auto"/>
        <w:ind w:firstLine="284"/>
        <w:jc w:val="both"/>
        <w:rPr>
          <w:rFonts w:ascii="Garamond" w:hAnsi="Garamond"/>
          <w:sz w:val="24"/>
          <w:szCs w:val="24"/>
        </w:rPr>
      </w:pPr>
      <w:r w:rsidRPr="00C714EF">
        <w:rPr>
          <w:rFonts w:ascii="Garamond" w:hAnsi="Garamond"/>
          <w:sz w:val="24"/>
          <w:szCs w:val="24"/>
        </w:rPr>
        <w:t>8</w:t>
      </w:r>
      <w:r w:rsidR="006E76BF" w:rsidRPr="00C714EF">
        <w:rPr>
          <w:rFonts w:ascii="Garamond" w:hAnsi="Garamond"/>
          <w:sz w:val="24"/>
          <w:szCs w:val="24"/>
        </w:rPr>
        <w:t xml:space="preserve">. </w:t>
      </w:r>
      <w:r w:rsidR="00B01963" w:rsidRPr="00C714EF">
        <w:rPr>
          <w:rFonts w:ascii="Garamond" w:hAnsi="Garamond"/>
          <w:sz w:val="24"/>
          <w:szCs w:val="24"/>
        </w:rPr>
        <w:t xml:space="preserve">Kur nxënësi ka përfunduar një klasë të arsimit bazë, regjistrimi i tij në shkollën tjetër bëhet mbi bazën e vërtetimit të përfundimit të klasës paraardhëse, në të cilin shënohet dhe numri i amzës, i nënshkruar dhe i vulosur nga drejtori i shkollës, ku nxënësi ka përfunduar klasën përkatëse. </w:t>
      </w:r>
    </w:p>
    <w:p w14:paraId="0E3352A4" w14:textId="57D60101" w:rsidR="00B01963" w:rsidRPr="00C714EF" w:rsidRDefault="00130D2B" w:rsidP="0069109E">
      <w:pPr>
        <w:spacing w:after="0" w:line="240" w:lineRule="auto"/>
        <w:ind w:firstLine="284"/>
        <w:jc w:val="both"/>
        <w:rPr>
          <w:rFonts w:ascii="Garamond" w:hAnsi="Garamond"/>
          <w:sz w:val="24"/>
          <w:szCs w:val="24"/>
        </w:rPr>
      </w:pPr>
      <w:r w:rsidRPr="00C714EF">
        <w:rPr>
          <w:rFonts w:ascii="Garamond" w:hAnsi="Garamond"/>
          <w:sz w:val="24"/>
          <w:szCs w:val="24"/>
        </w:rPr>
        <w:t>9</w:t>
      </w:r>
      <w:r w:rsidR="006E76BF" w:rsidRPr="00C714EF">
        <w:rPr>
          <w:rFonts w:ascii="Garamond" w:hAnsi="Garamond"/>
          <w:sz w:val="24"/>
          <w:szCs w:val="24"/>
        </w:rPr>
        <w:t xml:space="preserve">. </w:t>
      </w:r>
      <w:r w:rsidR="00B01963" w:rsidRPr="00C714EF">
        <w:rPr>
          <w:rFonts w:ascii="Garamond" w:hAnsi="Garamond"/>
          <w:sz w:val="24"/>
          <w:szCs w:val="24"/>
        </w:rPr>
        <w:t xml:space="preserve">Nxënësi i arsimit bazë artistike, i cili në sesionin e dytë është jokalues në lëndë të profilit artistik, transferohet në klasën pasardhëse të arsimit bazë të zakonshëm, pasi të ketë plotësuar lëndët që nuk i ka zhvilluar në shkollën artistike dhe me miratim të titullarit të </w:t>
      </w:r>
      <w:r w:rsidR="00831AC6" w:rsidRPr="00C714EF">
        <w:rPr>
          <w:rFonts w:ascii="Garamond" w:hAnsi="Garamond"/>
          <w:sz w:val="24"/>
          <w:szCs w:val="24"/>
        </w:rPr>
        <w:t>ZVAP</w:t>
      </w:r>
      <w:r w:rsidR="00B01963" w:rsidRPr="00C714EF">
        <w:rPr>
          <w:rFonts w:ascii="Garamond" w:hAnsi="Garamond"/>
          <w:sz w:val="24"/>
          <w:szCs w:val="24"/>
        </w:rPr>
        <w:t>-së.</w:t>
      </w:r>
    </w:p>
    <w:p w14:paraId="0E3352A5" w14:textId="130FB45D" w:rsidR="00B01963" w:rsidRPr="00C714EF" w:rsidRDefault="00130D2B" w:rsidP="0069109E">
      <w:pPr>
        <w:spacing w:after="0" w:line="240" w:lineRule="auto"/>
        <w:ind w:firstLine="284"/>
        <w:jc w:val="both"/>
        <w:rPr>
          <w:rFonts w:ascii="Garamond" w:hAnsi="Garamond"/>
          <w:sz w:val="24"/>
          <w:szCs w:val="24"/>
        </w:rPr>
      </w:pPr>
      <w:r w:rsidRPr="00C714EF">
        <w:rPr>
          <w:rFonts w:ascii="Garamond" w:hAnsi="Garamond"/>
          <w:sz w:val="24"/>
          <w:szCs w:val="24"/>
        </w:rPr>
        <w:t>10</w:t>
      </w:r>
      <w:r w:rsidR="006E76BF" w:rsidRPr="00C714EF">
        <w:rPr>
          <w:rFonts w:ascii="Garamond" w:hAnsi="Garamond"/>
          <w:sz w:val="24"/>
          <w:szCs w:val="24"/>
        </w:rPr>
        <w:t xml:space="preserve">. </w:t>
      </w:r>
      <w:r w:rsidR="00B01963" w:rsidRPr="00C714EF">
        <w:rPr>
          <w:rFonts w:ascii="Garamond" w:hAnsi="Garamond"/>
          <w:sz w:val="24"/>
          <w:szCs w:val="24"/>
        </w:rPr>
        <w:t xml:space="preserve">Transferimi i nxënësit të shkollës së arsimit të mesëm të lartë në një shkollë të një profili tjetër mund të bëhet pasi përfundon viti shkollor dhe me miratim të </w:t>
      </w:r>
      <w:r w:rsidR="00831AC6" w:rsidRPr="00C714EF">
        <w:rPr>
          <w:rFonts w:ascii="Garamond" w:hAnsi="Garamond"/>
          <w:sz w:val="24"/>
          <w:szCs w:val="24"/>
        </w:rPr>
        <w:t>ZVAP</w:t>
      </w:r>
      <w:r w:rsidR="00B01963" w:rsidRPr="00C714EF">
        <w:rPr>
          <w:rFonts w:ascii="Garamond" w:hAnsi="Garamond"/>
          <w:sz w:val="24"/>
          <w:szCs w:val="24"/>
        </w:rPr>
        <w:t>-së.</w:t>
      </w:r>
    </w:p>
    <w:p w14:paraId="0E3352A6" w14:textId="0E202D6E"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 </w:t>
      </w:r>
      <w:r w:rsidR="00B01963" w:rsidRPr="00C714EF">
        <w:rPr>
          <w:rFonts w:ascii="Garamond" w:hAnsi="Garamond"/>
          <w:sz w:val="24"/>
          <w:szCs w:val="24"/>
        </w:rPr>
        <w:t xml:space="preserve">Nxënësi shlyen detyrimet që rrjedhin nga ndryshimet në planet mësimore dhe programet lëndore të shkollave, në përputhje me njëvlershmërinë e përcaktuar me udhëzim të </w:t>
      </w:r>
      <w:r w:rsidR="00760BB7" w:rsidRPr="00C714EF">
        <w:rPr>
          <w:rFonts w:ascii="Garamond" w:hAnsi="Garamond"/>
          <w:sz w:val="24"/>
          <w:szCs w:val="24"/>
        </w:rPr>
        <w:t>p</w:t>
      </w:r>
      <w:r w:rsidR="00145626" w:rsidRPr="00C714EF">
        <w:rPr>
          <w:rFonts w:ascii="Garamond" w:hAnsi="Garamond"/>
          <w:sz w:val="24"/>
          <w:szCs w:val="24"/>
        </w:rPr>
        <w:t>o</w:t>
      </w:r>
      <w:r w:rsidR="00760BB7" w:rsidRPr="00C714EF">
        <w:rPr>
          <w:rFonts w:ascii="Garamond" w:hAnsi="Garamond"/>
          <w:sz w:val="24"/>
          <w:szCs w:val="24"/>
        </w:rPr>
        <w:t>saçëm</w:t>
      </w:r>
      <w:r w:rsidR="00B01963" w:rsidRPr="00C714EF">
        <w:rPr>
          <w:rFonts w:ascii="Garamond" w:hAnsi="Garamond"/>
          <w:sz w:val="24"/>
          <w:szCs w:val="24"/>
        </w:rPr>
        <w:t>. Drejtoria e IA-së cakton datat e provimeve.</w:t>
      </w:r>
    </w:p>
    <w:p w14:paraId="0E3352A7" w14:textId="47365895"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11. </w:t>
      </w:r>
      <w:r w:rsidR="00B01963" w:rsidRPr="00C714EF">
        <w:rPr>
          <w:rFonts w:ascii="Garamond" w:hAnsi="Garamond"/>
          <w:sz w:val="24"/>
          <w:szCs w:val="24"/>
        </w:rPr>
        <w:t xml:space="preserve">Ndërrimi i gjimnazit gjatë vitit shkollor, kur të dy gjimnazet janë brenda një qyteti, lejohet vetëm në raste të veçanta, me shkresë të </w:t>
      </w:r>
      <w:r w:rsidR="00831AC6" w:rsidRPr="00C714EF">
        <w:rPr>
          <w:rFonts w:ascii="Garamond" w:hAnsi="Garamond"/>
          <w:sz w:val="24"/>
          <w:szCs w:val="24"/>
        </w:rPr>
        <w:t>ZVAP</w:t>
      </w:r>
      <w:r w:rsidR="00B01963" w:rsidRPr="00C714EF">
        <w:rPr>
          <w:rFonts w:ascii="Garamond" w:hAnsi="Garamond"/>
          <w:sz w:val="24"/>
          <w:szCs w:val="24"/>
        </w:rPr>
        <w:t>-së, dërguar të dy gjimnazeve, duke respektuar kriterin e gjuhës së huaj të parë dhe lëndëve me zgjedhje.</w:t>
      </w:r>
    </w:p>
    <w:p w14:paraId="0E3352A8"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12. </w:t>
      </w:r>
      <w:r w:rsidR="00B01963" w:rsidRPr="00C714EF">
        <w:rPr>
          <w:rFonts w:ascii="Garamond" w:hAnsi="Garamond"/>
          <w:sz w:val="24"/>
          <w:szCs w:val="24"/>
        </w:rPr>
        <w:t>Për nxënësit e shkollave të arsimit të mesëm të lartë, regjistrimi në një shkollë tjetër bëhet mbi bazën e vërtetimit me notat e të gjitha klasave paraardhëse.</w:t>
      </w:r>
    </w:p>
    <w:p w14:paraId="0E3352A9"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13. </w:t>
      </w:r>
      <w:r w:rsidR="00B01963" w:rsidRPr="00C714EF">
        <w:rPr>
          <w:rFonts w:ascii="Garamond" w:hAnsi="Garamond"/>
          <w:sz w:val="24"/>
          <w:szCs w:val="24"/>
        </w:rPr>
        <w:t>Nxënësi transferohet nga shkolla e arsimit të mesëm profesional në gjimnaz vetëm pas vitit të parë shkollor dhe pasi të kalojë në provimet e njëvlershmërisë të përcaktuara me udhëzim të ministrit.</w:t>
      </w:r>
    </w:p>
    <w:p w14:paraId="0E3352AA"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14. </w:t>
      </w:r>
      <w:r w:rsidR="00B01963" w:rsidRPr="00C714EF">
        <w:rPr>
          <w:rFonts w:ascii="Garamond" w:hAnsi="Garamond"/>
          <w:sz w:val="24"/>
          <w:szCs w:val="24"/>
        </w:rPr>
        <w:t>Ndalohet transferimi i nxënësve nga arsimi i mesëm me kohë të pjesshme në arsimin e mesëm me kohë të plotë.</w:t>
      </w:r>
    </w:p>
    <w:p w14:paraId="0E3352AB" w14:textId="77777777" w:rsidR="00B01963" w:rsidRPr="00C714EF" w:rsidRDefault="00B01963" w:rsidP="0069109E">
      <w:pPr>
        <w:spacing w:after="0" w:line="240" w:lineRule="auto"/>
        <w:ind w:firstLine="284"/>
        <w:jc w:val="both"/>
        <w:rPr>
          <w:rFonts w:ascii="Garamond" w:hAnsi="Garamond"/>
          <w:sz w:val="24"/>
          <w:szCs w:val="24"/>
        </w:rPr>
      </w:pPr>
    </w:p>
    <w:p w14:paraId="0E3352AC"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Neni 7</w:t>
      </w:r>
      <w:r w:rsidR="004C2638" w:rsidRPr="00C714EF">
        <w:rPr>
          <w:rFonts w:ascii="Garamond" w:hAnsi="Garamond"/>
          <w:sz w:val="24"/>
          <w:szCs w:val="24"/>
        </w:rPr>
        <w:t>9</w:t>
      </w:r>
    </w:p>
    <w:p w14:paraId="0E3352AD"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Orientimi i nxënësve për karrierën e tyre</w:t>
      </w:r>
    </w:p>
    <w:p w14:paraId="0E3352AE" w14:textId="77777777" w:rsidR="00B01963" w:rsidRPr="00C714EF" w:rsidRDefault="00B01963" w:rsidP="006E76BF">
      <w:pPr>
        <w:spacing w:after="0" w:line="240" w:lineRule="auto"/>
        <w:ind w:firstLine="284"/>
        <w:jc w:val="center"/>
        <w:rPr>
          <w:rFonts w:ascii="Garamond" w:hAnsi="Garamond"/>
          <w:sz w:val="24"/>
          <w:szCs w:val="24"/>
        </w:rPr>
      </w:pPr>
    </w:p>
    <w:p w14:paraId="0E3352AF"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Drejtoria e shkollës së arsimit bazë organizon me nxënësit e klasës së nëntë dhe personat që ushtrojnë përgjegjësinë prindërore të tyre:</w:t>
      </w:r>
    </w:p>
    <w:p w14:paraId="0E3352B0"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takime me punonjës arsimorë të shkollave të arsimit të mesëm të lartë;</w:t>
      </w:r>
    </w:p>
    <w:p w14:paraId="0E3352B1"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vizita në mjedise të mundshme për punësim.</w:t>
      </w:r>
    </w:p>
    <w:p w14:paraId="0E3352B2"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Drejtoria e shkollës së arsimit të mesëm të lartë organizon me nxënësit e vitit të fundit dhe me personat që ushtrojnë përgjegjësinë prindërore të tyre:</w:t>
      </w:r>
    </w:p>
    <w:p w14:paraId="0E3352B3"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takime me pedagogë të degëve të institucioneve të arsimit të lartë;</w:t>
      </w:r>
    </w:p>
    <w:p w14:paraId="0E3352B4"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vizita në mjedise të mundshme për punësim.</w:t>
      </w:r>
    </w:p>
    <w:p w14:paraId="0E3352B5" w14:textId="77777777" w:rsidR="00B01963" w:rsidRPr="00C714EF" w:rsidRDefault="00B01963" w:rsidP="0069109E">
      <w:pPr>
        <w:spacing w:after="0" w:line="240" w:lineRule="auto"/>
        <w:ind w:firstLine="284"/>
        <w:jc w:val="both"/>
        <w:rPr>
          <w:rFonts w:ascii="Garamond" w:hAnsi="Garamond"/>
          <w:sz w:val="24"/>
          <w:szCs w:val="24"/>
        </w:rPr>
      </w:pPr>
    </w:p>
    <w:p w14:paraId="0E3352B6" w14:textId="77777777" w:rsidR="00163EAB" w:rsidRPr="00C714EF" w:rsidRDefault="00B01963" w:rsidP="006E76BF">
      <w:pPr>
        <w:spacing w:after="0" w:line="240" w:lineRule="auto"/>
        <w:ind w:firstLine="284"/>
        <w:jc w:val="center"/>
        <w:rPr>
          <w:rFonts w:ascii="Garamond" w:hAnsi="Garamond"/>
          <w:sz w:val="24"/>
          <w:szCs w:val="24"/>
        </w:rPr>
      </w:pPr>
      <w:bookmarkStart w:id="147" w:name="_Toc30491008"/>
      <w:bookmarkStart w:id="148" w:name="_Toc30491195"/>
      <w:bookmarkStart w:id="149" w:name="_Toc30491253"/>
      <w:bookmarkStart w:id="150" w:name="_Toc30491480"/>
      <w:bookmarkStart w:id="151" w:name="_Toc30491940"/>
      <w:bookmarkStart w:id="152" w:name="_Toc30491975"/>
      <w:r w:rsidRPr="00C714EF">
        <w:rPr>
          <w:rFonts w:ascii="Garamond" w:hAnsi="Garamond"/>
          <w:sz w:val="24"/>
          <w:szCs w:val="24"/>
        </w:rPr>
        <w:t>KREU XIV</w:t>
      </w:r>
      <w:bookmarkStart w:id="153" w:name="_Toc30491009"/>
      <w:bookmarkStart w:id="154" w:name="_Toc30491196"/>
      <w:bookmarkStart w:id="155" w:name="_Toc30491254"/>
      <w:bookmarkStart w:id="156" w:name="_Toc30491481"/>
      <w:bookmarkEnd w:id="147"/>
      <w:bookmarkEnd w:id="148"/>
      <w:bookmarkEnd w:id="149"/>
      <w:bookmarkEnd w:id="150"/>
    </w:p>
    <w:p w14:paraId="0E3352B7"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ARSIMIMI I FËMIJËVE ME AFTËSI TË KUFIZUARA</w:t>
      </w:r>
      <w:bookmarkEnd w:id="151"/>
      <w:bookmarkEnd w:id="152"/>
      <w:bookmarkEnd w:id="153"/>
      <w:bookmarkEnd w:id="154"/>
      <w:bookmarkEnd w:id="155"/>
      <w:bookmarkEnd w:id="156"/>
    </w:p>
    <w:p w14:paraId="0E3352B8" w14:textId="77777777" w:rsidR="00B01963" w:rsidRPr="00C714EF" w:rsidRDefault="00B01963" w:rsidP="006E76BF">
      <w:pPr>
        <w:spacing w:after="0" w:line="240" w:lineRule="auto"/>
        <w:ind w:firstLine="284"/>
        <w:jc w:val="center"/>
        <w:rPr>
          <w:rFonts w:ascii="Garamond" w:hAnsi="Garamond"/>
          <w:sz w:val="24"/>
          <w:szCs w:val="24"/>
        </w:rPr>
      </w:pPr>
    </w:p>
    <w:p w14:paraId="0E3352B9"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lastRenderedPageBreak/>
        <w:t xml:space="preserve">Neni </w:t>
      </w:r>
      <w:r w:rsidR="004C2638" w:rsidRPr="00C714EF">
        <w:rPr>
          <w:rFonts w:ascii="Garamond" w:hAnsi="Garamond"/>
          <w:sz w:val="24"/>
          <w:szCs w:val="24"/>
        </w:rPr>
        <w:t>80</w:t>
      </w:r>
    </w:p>
    <w:p w14:paraId="0E3352BA" w14:textId="62BA30B3"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 xml:space="preserve">Ngritja e komisionit në </w:t>
      </w:r>
      <w:r w:rsidR="00831AC6" w:rsidRPr="00C714EF">
        <w:rPr>
          <w:rFonts w:ascii="Garamond" w:hAnsi="Garamond"/>
          <w:b/>
          <w:sz w:val="24"/>
          <w:szCs w:val="24"/>
        </w:rPr>
        <w:t>ZVAP</w:t>
      </w:r>
      <w:r w:rsidRPr="00C714EF">
        <w:rPr>
          <w:rFonts w:ascii="Garamond" w:hAnsi="Garamond"/>
          <w:b/>
          <w:sz w:val="24"/>
          <w:szCs w:val="24"/>
        </w:rPr>
        <w:t xml:space="preserve"> dhe detyra të tij</w:t>
      </w:r>
    </w:p>
    <w:p w14:paraId="0E3352BB" w14:textId="77777777" w:rsidR="00570512" w:rsidRPr="00C714EF" w:rsidRDefault="00570512" w:rsidP="0069109E">
      <w:pPr>
        <w:spacing w:after="0" w:line="240" w:lineRule="auto"/>
        <w:ind w:firstLine="284"/>
        <w:jc w:val="both"/>
        <w:rPr>
          <w:rFonts w:ascii="Garamond" w:hAnsi="Garamond"/>
          <w:sz w:val="24"/>
          <w:szCs w:val="24"/>
        </w:rPr>
      </w:pPr>
    </w:p>
    <w:p w14:paraId="0E3352BC" w14:textId="29A4B572"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31AC6" w:rsidRPr="00C714EF">
        <w:rPr>
          <w:rFonts w:ascii="Garamond" w:hAnsi="Garamond"/>
          <w:sz w:val="24"/>
          <w:szCs w:val="24"/>
        </w:rPr>
        <w:t>ZVAP</w:t>
      </w:r>
      <w:r w:rsidR="00B01963" w:rsidRPr="00C714EF">
        <w:rPr>
          <w:rFonts w:ascii="Garamond" w:hAnsi="Garamond"/>
          <w:sz w:val="24"/>
          <w:szCs w:val="24"/>
        </w:rPr>
        <w:t>-ja ngre komisionin multidisiplinar të përbërë nga një mjek pediatër (kur është e mundur, mjek pediatër zhvillimi), një psikolog, një punonjës social, një mësues (kur është e mundur, mësues i kualifikuar për arsimin e specializuar) dhe drejtuesi i Njësisë së Shërbimit Psiko</w:t>
      </w:r>
      <w:r w:rsidR="00026243" w:rsidRPr="00C714EF">
        <w:rPr>
          <w:rFonts w:ascii="Garamond" w:hAnsi="Garamond"/>
          <w:sz w:val="24"/>
          <w:szCs w:val="24"/>
        </w:rPr>
        <w:t>s</w:t>
      </w:r>
      <w:r w:rsidR="00B01963" w:rsidRPr="00C714EF">
        <w:rPr>
          <w:rFonts w:ascii="Garamond" w:hAnsi="Garamond"/>
          <w:sz w:val="24"/>
          <w:szCs w:val="24"/>
        </w:rPr>
        <w:t>ocial.</w:t>
      </w:r>
    </w:p>
    <w:p w14:paraId="0E3352BD" w14:textId="2EEFEB36"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Kryetar i komisionit është drejtuesi i NjShP</w:t>
      </w:r>
      <w:r w:rsidR="001B2A19" w:rsidRPr="00C714EF">
        <w:rPr>
          <w:rFonts w:ascii="Garamond" w:hAnsi="Garamond"/>
          <w:sz w:val="24"/>
          <w:szCs w:val="24"/>
        </w:rPr>
        <w:t>S-së</w:t>
      </w:r>
      <w:r w:rsidRPr="00C714EF">
        <w:rPr>
          <w:rFonts w:ascii="Garamond" w:hAnsi="Garamond"/>
          <w:sz w:val="24"/>
          <w:szCs w:val="24"/>
        </w:rPr>
        <w:t>.</w:t>
      </w:r>
    </w:p>
    <w:p w14:paraId="0E3352BE" w14:textId="3BBCF24C"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2</w:t>
      </w:r>
      <w:r w:rsidR="006E76BF" w:rsidRPr="00C714EF">
        <w:rPr>
          <w:rFonts w:ascii="Garamond" w:hAnsi="Garamond"/>
          <w:sz w:val="24"/>
          <w:szCs w:val="24"/>
        </w:rPr>
        <w:t xml:space="preserve">. </w:t>
      </w:r>
      <w:r w:rsidR="00831AC6" w:rsidRPr="00C714EF">
        <w:rPr>
          <w:rFonts w:ascii="Garamond" w:hAnsi="Garamond"/>
          <w:sz w:val="24"/>
          <w:szCs w:val="24"/>
        </w:rPr>
        <w:t>ZVAP</w:t>
      </w:r>
      <w:r w:rsidR="00B01963" w:rsidRPr="00C714EF">
        <w:rPr>
          <w:rFonts w:ascii="Garamond" w:hAnsi="Garamond"/>
          <w:sz w:val="24"/>
          <w:szCs w:val="24"/>
        </w:rPr>
        <w:t>, në bazë të numrit të IA-ve që mbulon dhe në bazë të numrit të nxënësve me AK, mund të ngrejë me shumë se një komision për mbulimin në kohë të nevojave për vlerësim.</w:t>
      </w:r>
    </w:p>
    <w:p w14:paraId="0E3352BF" w14:textId="3B6A22EE"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6E76BF" w:rsidRPr="00C714EF">
        <w:rPr>
          <w:rFonts w:ascii="Garamond" w:hAnsi="Garamond"/>
          <w:sz w:val="24"/>
          <w:szCs w:val="24"/>
        </w:rPr>
        <w:t xml:space="preserve">. </w:t>
      </w:r>
      <w:r w:rsidR="00B01963" w:rsidRPr="00C714EF">
        <w:rPr>
          <w:rFonts w:ascii="Garamond" w:hAnsi="Garamond"/>
          <w:sz w:val="24"/>
          <w:szCs w:val="24"/>
        </w:rPr>
        <w:t>Komisioni, me kërkesën e personit që ushtron përgjegjësinë prindërore të fëmijës, ose të drejtorit të IA-së, ku fëmija është regjistruar, vlerëson nevojat arsimore të fëmijës dhe ecurinë e tij.</w:t>
      </w:r>
      <w:r w:rsidR="00530C53" w:rsidRPr="00C714EF">
        <w:rPr>
          <w:rFonts w:ascii="Garamond" w:hAnsi="Garamond"/>
          <w:sz w:val="24"/>
          <w:szCs w:val="24"/>
        </w:rPr>
        <w:t xml:space="preserve"> </w:t>
      </w:r>
    </w:p>
    <w:p w14:paraId="0E3352C0" w14:textId="0B0A6C53"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4</w:t>
      </w:r>
      <w:r w:rsidR="006E76BF" w:rsidRPr="00C714EF">
        <w:rPr>
          <w:rFonts w:ascii="Garamond" w:hAnsi="Garamond"/>
          <w:sz w:val="24"/>
          <w:szCs w:val="24"/>
        </w:rPr>
        <w:t xml:space="preserve">. </w:t>
      </w:r>
      <w:r w:rsidR="00B01963" w:rsidRPr="00C714EF">
        <w:rPr>
          <w:rFonts w:ascii="Garamond" w:hAnsi="Garamond"/>
          <w:sz w:val="24"/>
          <w:szCs w:val="24"/>
        </w:rPr>
        <w:t>Komisioni mblidhet tri herë në vit, para fillimit të vitit shkollor, në fund të periudhës së parë dhe në fund të vitit mësimor.</w:t>
      </w:r>
      <w:r w:rsidR="00530C53" w:rsidRPr="00C714EF">
        <w:rPr>
          <w:rFonts w:ascii="Garamond" w:hAnsi="Garamond"/>
          <w:sz w:val="24"/>
          <w:szCs w:val="24"/>
        </w:rPr>
        <w:t xml:space="preserve"> </w:t>
      </w:r>
    </w:p>
    <w:p w14:paraId="0E3352C1" w14:textId="7EB9670F"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Drejtori i IA-së këshillohet me komisionin e institucionit</w:t>
      </w:r>
      <w:r w:rsidR="00537551" w:rsidRPr="00C714EF">
        <w:rPr>
          <w:rFonts w:ascii="Garamond" w:hAnsi="Garamond"/>
          <w:sz w:val="24"/>
          <w:szCs w:val="24"/>
        </w:rPr>
        <w:t>,</w:t>
      </w:r>
      <w:r w:rsidR="00B01963" w:rsidRPr="00C714EF">
        <w:rPr>
          <w:rFonts w:ascii="Garamond" w:hAnsi="Garamond"/>
          <w:sz w:val="24"/>
          <w:szCs w:val="24"/>
        </w:rPr>
        <w:t xml:space="preserve"> para se t’i drejtohet komisionit në </w:t>
      </w:r>
      <w:r w:rsidR="00831AC6" w:rsidRPr="00C714EF">
        <w:rPr>
          <w:rFonts w:ascii="Garamond" w:hAnsi="Garamond"/>
          <w:sz w:val="24"/>
          <w:szCs w:val="24"/>
        </w:rPr>
        <w:t>ZVAP</w:t>
      </w:r>
      <w:r w:rsidR="00537551" w:rsidRPr="00C714EF">
        <w:rPr>
          <w:rFonts w:ascii="Garamond" w:hAnsi="Garamond"/>
          <w:sz w:val="24"/>
          <w:szCs w:val="24"/>
        </w:rPr>
        <w:t>,</w:t>
      </w:r>
      <w:r w:rsidR="00B01963" w:rsidRPr="00C714EF">
        <w:rPr>
          <w:rFonts w:ascii="Garamond" w:hAnsi="Garamond"/>
          <w:sz w:val="24"/>
          <w:szCs w:val="24"/>
        </w:rPr>
        <w:t xml:space="preserve"> dhe bashkëpunon me </w:t>
      </w:r>
      <w:r w:rsidR="00537551" w:rsidRPr="00C714EF">
        <w:rPr>
          <w:rFonts w:ascii="Garamond" w:hAnsi="Garamond"/>
          <w:sz w:val="24"/>
          <w:szCs w:val="24"/>
        </w:rPr>
        <w:t xml:space="preserve">personin që ushtron përgjegjësinë prindërore të fëmijës </w:t>
      </w:r>
      <w:r w:rsidR="00B01963" w:rsidRPr="00C714EF">
        <w:rPr>
          <w:rFonts w:ascii="Garamond" w:hAnsi="Garamond"/>
          <w:sz w:val="24"/>
          <w:szCs w:val="24"/>
        </w:rPr>
        <w:t>për të paraqitur kërkesën e tij.</w:t>
      </w:r>
    </w:p>
    <w:p w14:paraId="0E3352C2" w14:textId="6D6171EE"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Personi që ushtron përgjegjësinë prindërore i paraqet </w:t>
      </w:r>
      <w:r w:rsidR="00831AC6" w:rsidRPr="00C714EF">
        <w:rPr>
          <w:rFonts w:ascii="Garamond" w:hAnsi="Garamond"/>
          <w:sz w:val="24"/>
          <w:szCs w:val="24"/>
        </w:rPr>
        <w:t>ZVAP</w:t>
      </w:r>
      <w:r w:rsidR="00B01963" w:rsidRPr="00C714EF">
        <w:rPr>
          <w:rFonts w:ascii="Garamond" w:hAnsi="Garamond"/>
          <w:sz w:val="24"/>
          <w:szCs w:val="24"/>
        </w:rPr>
        <w:t>-së raportin vlerësues të fëmijës së tij të kryer nga komisioni mjekësor, kur fëmija është vlerësuar nga ky komision mjekësor.</w:t>
      </w:r>
      <w:r w:rsidR="00530C53" w:rsidRPr="00C714EF">
        <w:rPr>
          <w:rFonts w:ascii="Garamond" w:hAnsi="Garamond"/>
          <w:sz w:val="24"/>
          <w:szCs w:val="24"/>
        </w:rPr>
        <w:t xml:space="preserve"> </w:t>
      </w:r>
    </w:p>
    <w:p w14:paraId="0E3352C3"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Komisioni: </w:t>
      </w:r>
    </w:p>
    <w:p w14:paraId="0E3352C4"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njofton personin që ushtron përgjegjësinë prindërore për gjendjen dhe ecurinë e fëmijës;</w:t>
      </w:r>
    </w:p>
    <w:p w14:paraId="0E3352C5"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i jep me shkrim personit që ka paraqitur kërkesën, rekomandimin për ndjekjen nga fëmija të shkollës së zakonshme ose të specializuar, ose kalimin nga shkolla e specializuar në shkollën e zakonshme apo anasjelltas;</w:t>
      </w:r>
    </w:p>
    <w:p w14:paraId="0E3352C6"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rekomandon shërbimet shtesë që duhet të marrë fëmija në qendra ditore ose në institucione të tjera të specializuara për shërbimet rehabilituese;</w:t>
      </w:r>
    </w:p>
    <w:p w14:paraId="0E3352C7" w14:textId="48AFFB14" w:rsidR="00B01963" w:rsidRPr="00C714EF" w:rsidRDefault="00E3271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rekomandon pajisjen e fëmijës me raportin mjekoligjor kur fëmija nuk e ka.</w:t>
      </w:r>
    </w:p>
    <w:p w14:paraId="0E3352C8"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Vlerësimi dhe praktika e punës së komisionit mbështetet në klasifikimin ndërkombëtar të funksionimit, aftësisë së kufizuar dhe shëndetit.</w:t>
      </w:r>
    </w:p>
    <w:p w14:paraId="0E3352C9" w14:textId="34D3E42D"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Komisioni fton të paktën një prind gjatë vlerësimit të fëmijës, dhe po të jetë e nevojshme, të afërm të tij. Kur fëmija është në kopsht/shkollë, përveç personit që ushtron përgjegjësinë prindërore marrin pjesë: punonjësi i shërbimit psikosocial në IA, mësues të fëmijës të caktuar nga drejtori i IA-së.</w:t>
      </w:r>
    </w:p>
    <w:p w14:paraId="0E3352CA"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10. </w:t>
      </w:r>
      <w:r w:rsidR="00B01963" w:rsidRPr="00C714EF">
        <w:rPr>
          <w:rFonts w:ascii="Garamond" w:hAnsi="Garamond"/>
          <w:sz w:val="24"/>
          <w:szCs w:val="24"/>
        </w:rPr>
        <w:t xml:space="preserve">Komisioni rekomandon ndjekjen e shkollës së specializuar vetëm kur gjykon se ndjekja e një shkolle të zakonshme nuk do të zhvillonte sa duhet fëmijën AK. </w:t>
      </w:r>
    </w:p>
    <w:p w14:paraId="0E3352CB"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11. </w:t>
      </w:r>
      <w:r w:rsidR="00B01963" w:rsidRPr="00C714EF">
        <w:rPr>
          <w:rFonts w:ascii="Garamond" w:hAnsi="Garamond"/>
          <w:sz w:val="24"/>
          <w:szCs w:val="24"/>
        </w:rPr>
        <w:t>Komisioni njofton me shkrim drejtorin e institucionit të zakonshëm arsimor se cilët nga fëmijët me AK do të mësojnë me plan mësimor dhe programe lëndore të zakonshme, të përshtatura ose individuale, si dhe rekomandon mjetet ndihmëse që i nevojiten fëmijës për të realizuar procesin mësimor-edukativ.</w:t>
      </w:r>
    </w:p>
    <w:p w14:paraId="0E3352CC" w14:textId="56076631"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12. </w:t>
      </w:r>
      <w:r w:rsidR="00B01963" w:rsidRPr="00C714EF">
        <w:rPr>
          <w:rFonts w:ascii="Garamond" w:hAnsi="Garamond"/>
          <w:sz w:val="24"/>
          <w:szCs w:val="24"/>
        </w:rPr>
        <w:t xml:space="preserve">Komisioni i </w:t>
      </w:r>
      <w:r w:rsidR="00831AC6" w:rsidRPr="00C714EF">
        <w:rPr>
          <w:rFonts w:ascii="Garamond" w:hAnsi="Garamond"/>
          <w:sz w:val="24"/>
          <w:szCs w:val="24"/>
        </w:rPr>
        <w:t>ZVAP</w:t>
      </w:r>
      <w:r w:rsidR="00B01963" w:rsidRPr="00C714EF">
        <w:rPr>
          <w:rFonts w:ascii="Garamond" w:hAnsi="Garamond"/>
          <w:sz w:val="24"/>
          <w:szCs w:val="24"/>
        </w:rPr>
        <w:t xml:space="preserve">-së udhëzon komisionet e </w:t>
      </w:r>
      <w:r w:rsidR="009E368A" w:rsidRPr="00C714EF">
        <w:rPr>
          <w:rFonts w:ascii="Garamond" w:hAnsi="Garamond"/>
          <w:sz w:val="24"/>
          <w:szCs w:val="24"/>
        </w:rPr>
        <w:t>IA-ve</w:t>
      </w:r>
      <w:r w:rsidR="00B01963" w:rsidRPr="00C714EF">
        <w:rPr>
          <w:rFonts w:ascii="Garamond" w:hAnsi="Garamond"/>
          <w:sz w:val="24"/>
          <w:szCs w:val="24"/>
        </w:rPr>
        <w:t xml:space="preserve"> për punën me nxënësit me AK.</w:t>
      </w:r>
    </w:p>
    <w:p w14:paraId="0E3352CD" w14:textId="0D096650"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13. </w:t>
      </w:r>
      <w:r w:rsidR="00B01963" w:rsidRPr="00C714EF">
        <w:rPr>
          <w:rFonts w:ascii="Garamond" w:hAnsi="Garamond"/>
          <w:sz w:val="24"/>
          <w:szCs w:val="24"/>
        </w:rPr>
        <w:t xml:space="preserve">Komisioni i </w:t>
      </w:r>
      <w:r w:rsidR="00831AC6" w:rsidRPr="00C714EF">
        <w:rPr>
          <w:rFonts w:ascii="Garamond" w:hAnsi="Garamond"/>
          <w:sz w:val="24"/>
          <w:szCs w:val="24"/>
        </w:rPr>
        <w:t>ZVAP</w:t>
      </w:r>
      <w:r w:rsidR="00B01963" w:rsidRPr="00C714EF">
        <w:rPr>
          <w:rFonts w:ascii="Garamond" w:hAnsi="Garamond"/>
          <w:sz w:val="24"/>
          <w:szCs w:val="24"/>
        </w:rPr>
        <w:t>-së mban dokumentacionin e gjendjes fillestare të fëmijës me AK dhe përditëson ecurinë e tij në bashkëpunim me komisionin në IA.</w:t>
      </w:r>
    </w:p>
    <w:p w14:paraId="0E3352CE" w14:textId="66162CB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14. </w:t>
      </w:r>
      <w:r w:rsidR="00831AC6" w:rsidRPr="00C714EF">
        <w:rPr>
          <w:rFonts w:ascii="Garamond" w:hAnsi="Garamond"/>
          <w:sz w:val="24"/>
          <w:szCs w:val="24"/>
        </w:rPr>
        <w:t>ZVAP</w:t>
      </w:r>
      <w:r w:rsidR="00B01963" w:rsidRPr="00C714EF">
        <w:rPr>
          <w:rFonts w:ascii="Garamond" w:hAnsi="Garamond"/>
          <w:sz w:val="24"/>
          <w:szCs w:val="24"/>
        </w:rPr>
        <w:t xml:space="preserve">-ja siguron kushtet e përshtatshme për ushtrimin e punës së komisionit. </w:t>
      </w:r>
    </w:p>
    <w:p w14:paraId="0E3352CF" w14:textId="4DDD8BA2"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15. </w:t>
      </w:r>
      <w:r w:rsidR="00831AC6" w:rsidRPr="00C714EF">
        <w:rPr>
          <w:rFonts w:ascii="Garamond" w:hAnsi="Garamond"/>
          <w:sz w:val="24"/>
          <w:szCs w:val="24"/>
        </w:rPr>
        <w:t>ZVAP</w:t>
      </w:r>
      <w:r w:rsidR="00B01963" w:rsidRPr="00C714EF">
        <w:rPr>
          <w:rFonts w:ascii="Garamond" w:hAnsi="Garamond"/>
          <w:sz w:val="24"/>
          <w:szCs w:val="24"/>
        </w:rPr>
        <w:t>-ja vë në dispozicion të komisionit dokumentacionin e fëmijëve që do të vlerësojë, të paktën dy jav</w:t>
      </w:r>
      <w:r w:rsidR="009E368A" w:rsidRPr="00C714EF">
        <w:rPr>
          <w:rFonts w:ascii="Garamond" w:hAnsi="Garamond"/>
          <w:sz w:val="24"/>
          <w:szCs w:val="24"/>
        </w:rPr>
        <w:t>ë</w:t>
      </w:r>
      <w:r w:rsidR="00B01963" w:rsidRPr="00C714EF">
        <w:rPr>
          <w:rFonts w:ascii="Garamond" w:hAnsi="Garamond"/>
          <w:sz w:val="24"/>
          <w:szCs w:val="24"/>
        </w:rPr>
        <w:t xml:space="preserve"> para vlerësimit.</w:t>
      </w:r>
    </w:p>
    <w:p w14:paraId="0E3352D0" w14:textId="77777777" w:rsidR="00B01963" w:rsidRPr="00C714EF" w:rsidRDefault="00B01963" w:rsidP="0069109E">
      <w:pPr>
        <w:spacing w:after="0" w:line="240" w:lineRule="auto"/>
        <w:ind w:firstLine="284"/>
        <w:jc w:val="both"/>
        <w:rPr>
          <w:rFonts w:ascii="Garamond" w:hAnsi="Garamond"/>
          <w:sz w:val="24"/>
          <w:szCs w:val="24"/>
        </w:rPr>
      </w:pPr>
    </w:p>
    <w:p w14:paraId="0E3352D1"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1</w:t>
      </w:r>
    </w:p>
    <w:p w14:paraId="0E3352D2"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Detyra të Zyrës Vendore Arsimore</w:t>
      </w:r>
    </w:p>
    <w:p w14:paraId="0E3352D3" w14:textId="77777777" w:rsidR="00B01963" w:rsidRPr="00C714EF" w:rsidRDefault="00B01963" w:rsidP="0069109E">
      <w:pPr>
        <w:spacing w:after="0" w:line="240" w:lineRule="auto"/>
        <w:ind w:firstLine="284"/>
        <w:jc w:val="both"/>
        <w:rPr>
          <w:rFonts w:ascii="Garamond" w:hAnsi="Garamond"/>
          <w:sz w:val="24"/>
          <w:szCs w:val="24"/>
        </w:rPr>
      </w:pPr>
    </w:p>
    <w:p w14:paraId="0E3352D4" w14:textId="60F8265A"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831AC6" w:rsidRPr="00C714EF">
        <w:rPr>
          <w:rFonts w:ascii="Garamond" w:hAnsi="Garamond"/>
          <w:sz w:val="24"/>
          <w:szCs w:val="24"/>
        </w:rPr>
        <w:t>ZVAP</w:t>
      </w:r>
      <w:r w:rsidR="00B01963" w:rsidRPr="00C714EF">
        <w:rPr>
          <w:rFonts w:ascii="Garamond" w:hAnsi="Garamond"/>
          <w:sz w:val="24"/>
          <w:szCs w:val="24"/>
        </w:rPr>
        <w:t>-ja siguron:</w:t>
      </w:r>
    </w:p>
    <w:p w14:paraId="0E3352D5"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arsimimin e fëmijëve me AK në një IA publik të zakonshëm ose të specializuar;</w:t>
      </w:r>
    </w:p>
    <w:p w14:paraId="0E3352D6"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b) </w:t>
      </w:r>
      <w:r w:rsidR="00B01963" w:rsidRPr="00C714EF">
        <w:rPr>
          <w:rFonts w:ascii="Garamond" w:hAnsi="Garamond"/>
          <w:sz w:val="24"/>
          <w:szCs w:val="24"/>
        </w:rPr>
        <w:t>arsimimin në shtëpi të nxënësve me AK që nuk munden të ndjekin shkollë të zakonshme ose të specializuar të arsimit bazë.</w:t>
      </w:r>
    </w:p>
    <w:p w14:paraId="0E3352D7" w14:textId="0FE41038"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Bazuar në rekomandimin e Komisionit Multidisiplinar</w:t>
      </w:r>
      <w:r w:rsidR="009E368A" w:rsidRPr="00C714EF">
        <w:rPr>
          <w:rFonts w:ascii="Garamond" w:hAnsi="Garamond"/>
          <w:sz w:val="24"/>
          <w:szCs w:val="24"/>
        </w:rPr>
        <w:t xml:space="preserve">, </w:t>
      </w:r>
      <w:r w:rsidR="00831AC6" w:rsidRPr="00C714EF">
        <w:rPr>
          <w:rFonts w:ascii="Garamond" w:hAnsi="Garamond"/>
          <w:sz w:val="24"/>
          <w:szCs w:val="24"/>
        </w:rPr>
        <w:t>ZVAP</w:t>
      </w:r>
      <w:r w:rsidR="009E368A" w:rsidRPr="00C714EF">
        <w:rPr>
          <w:rFonts w:ascii="Garamond" w:hAnsi="Garamond"/>
          <w:sz w:val="24"/>
          <w:szCs w:val="24"/>
        </w:rPr>
        <w:t>-ja</w:t>
      </w:r>
      <w:r w:rsidR="00B01963" w:rsidRPr="00C714EF">
        <w:rPr>
          <w:rFonts w:ascii="Garamond" w:hAnsi="Garamond"/>
          <w:sz w:val="24"/>
          <w:szCs w:val="24"/>
        </w:rPr>
        <w:t xml:space="preserve"> cakton mësuesin ndihmës për fëmijët me AK sipas nevojave individuale të tyre. </w:t>
      </w:r>
    </w:p>
    <w:p w14:paraId="0E3352D8" w14:textId="5B76C81A"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831AC6" w:rsidRPr="00C714EF">
        <w:rPr>
          <w:rFonts w:ascii="Garamond" w:hAnsi="Garamond"/>
          <w:sz w:val="24"/>
          <w:szCs w:val="24"/>
        </w:rPr>
        <w:t>ZVAP</w:t>
      </w:r>
      <w:r w:rsidR="009E368A" w:rsidRPr="00C714EF">
        <w:rPr>
          <w:rFonts w:ascii="Garamond" w:hAnsi="Garamond"/>
          <w:sz w:val="24"/>
          <w:szCs w:val="24"/>
        </w:rPr>
        <w:t>-ja i</w:t>
      </w:r>
      <w:r w:rsidR="00B01963" w:rsidRPr="00C714EF">
        <w:rPr>
          <w:rFonts w:ascii="Garamond" w:hAnsi="Garamond"/>
          <w:sz w:val="24"/>
          <w:szCs w:val="24"/>
        </w:rPr>
        <w:t>nformon IA-të publike për shërbimet rehabilituese që ofrohen nga institucionet shtetërore shëndetësore.</w:t>
      </w:r>
    </w:p>
    <w:p w14:paraId="0E3352D9" w14:textId="25CB74B2"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831AC6" w:rsidRPr="00C714EF">
        <w:rPr>
          <w:rFonts w:ascii="Garamond" w:hAnsi="Garamond"/>
          <w:sz w:val="24"/>
          <w:szCs w:val="24"/>
        </w:rPr>
        <w:t>ZVAP</w:t>
      </w:r>
      <w:r w:rsidR="009E368A" w:rsidRPr="00C714EF">
        <w:rPr>
          <w:rFonts w:ascii="Garamond" w:hAnsi="Garamond"/>
          <w:sz w:val="24"/>
          <w:szCs w:val="24"/>
        </w:rPr>
        <w:t>-ja p</w:t>
      </w:r>
      <w:r w:rsidR="00B01963" w:rsidRPr="00C714EF">
        <w:rPr>
          <w:rFonts w:ascii="Garamond" w:hAnsi="Garamond"/>
          <w:sz w:val="24"/>
          <w:szCs w:val="24"/>
        </w:rPr>
        <w:t>ajis me përparësi nxënësit me AK me mjete mësimore dhe pajisje ndihmëse për mbarëvajtjen e procesit mësimor dhe zhvillimin e tyre personal e ndërpersonal.</w:t>
      </w:r>
    </w:p>
    <w:p w14:paraId="0E3352DA" w14:textId="3F441C44"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831AC6" w:rsidRPr="00C714EF">
        <w:rPr>
          <w:rFonts w:ascii="Garamond" w:hAnsi="Garamond"/>
          <w:sz w:val="24"/>
          <w:szCs w:val="24"/>
        </w:rPr>
        <w:t>ZVAP</w:t>
      </w:r>
      <w:r w:rsidR="009E368A" w:rsidRPr="00C714EF">
        <w:rPr>
          <w:rFonts w:ascii="Garamond" w:hAnsi="Garamond"/>
          <w:sz w:val="24"/>
          <w:szCs w:val="24"/>
        </w:rPr>
        <w:t>-ja o</w:t>
      </w:r>
      <w:r w:rsidR="00B01963" w:rsidRPr="00C714EF">
        <w:rPr>
          <w:rFonts w:ascii="Garamond" w:hAnsi="Garamond"/>
          <w:sz w:val="24"/>
          <w:szCs w:val="24"/>
        </w:rPr>
        <w:t xml:space="preserve">rganizon, nëpërmjet </w:t>
      </w:r>
      <w:r w:rsidR="00026243" w:rsidRPr="00C714EF">
        <w:rPr>
          <w:rFonts w:ascii="Garamond" w:hAnsi="Garamond"/>
          <w:sz w:val="24"/>
          <w:szCs w:val="24"/>
        </w:rPr>
        <w:t>NJSHPS</w:t>
      </w:r>
      <w:r w:rsidR="009E368A" w:rsidRPr="00C714EF">
        <w:rPr>
          <w:rFonts w:ascii="Garamond" w:hAnsi="Garamond"/>
          <w:sz w:val="24"/>
          <w:szCs w:val="24"/>
        </w:rPr>
        <w:t>-së</w:t>
      </w:r>
      <w:r w:rsidR="00B01963" w:rsidRPr="00C714EF">
        <w:rPr>
          <w:rFonts w:ascii="Garamond" w:hAnsi="Garamond"/>
          <w:sz w:val="24"/>
          <w:szCs w:val="24"/>
        </w:rPr>
        <w:t xml:space="preserve"> </w:t>
      </w:r>
      <w:r w:rsidR="009E368A" w:rsidRPr="00C714EF">
        <w:rPr>
          <w:rFonts w:ascii="Garamond" w:hAnsi="Garamond"/>
          <w:sz w:val="24"/>
          <w:szCs w:val="24"/>
        </w:rPr>
        <w:t>s</w:t>
      </w:r>
      <w:r w:rsidR="00B01963" w:rsidRPr="00C714EF">
        <w:rPr>
          <w:rFonts w:ascii="Garamond" w:hAnsi="Garamond"/>
          <w:sz w:val="24"/>
          <w:szCs w:val="24"/>
        </w:rPr>
        <w:t xml:space="preserve">ë </w:t>
      </w:r>
      <w:r w:rsidR="009E368A" w:rsidRPr="00C714EF">
        <w:rPr>
          <w:rFonts w:ascii="Garamond" w:hAnsi="Garamond"/>
          <w:sz w:val="24"/>
          <w:szCs w:val="24"/>
        </w:rPr>
        <w:t>saj</w:t>
      </w:r>
      <w:r w:rsidR="00B01963" w:rsidRPr="00C714EF">
        <w:rPr>
          <w:rFonts w:ascii="Garamond" w:hAnsi="Garamond"/>
          <w:sz w:val="24"/>
          <w:szCs w:val="24"/>
        </w:rPr>
        <w:t xml:space="preserve">, bashkëpunimin e mësuesve të shkollave të specializuara me mësuesit e shkollave të zakonshme, për hartimin dhe vënien në jetë të planeve edukative individuale (PEI) </w:t>
      </w:r>
      <w:r w:rsidR="009E368A" w:rsidRPr="00C714EF">
        <w:rPr>
          <w:rFonts w:ascii="Garamond" w:hAnsi="Garamond"/>
          <w:sz w:val="24"/>
          <w:szCs w:val="24"/>
        </w:rPr>
        <w:t>p</w:t>
      </w:r>
      <w:r w:rsidR="00B01963" w:rsidRPr="00C714EF">
        <w:rPr>
          <w:rFonts w:ascii="Garamond" w:hAnsi="Garamond"/>
          <w:sz w:val="24"/>
          <w:szCs w:val="24"/>
        </w:rPr>
        <w:t>ë</w:t>
      </w:r>
      <w:r w:rsidR="009E368A" w:rsidRPr="00C714EF">
        <w:rPr>
          <w:rFonts w:ascii="Garamond" w:hAnsi="Garamond"/>
          <w:sz w:val="24"/>
          <w:szCs w:val="24"/>
        </w:rPr>
        <w:t>r</w:t>
      </w:r>
      <w:r w:rsidR="00B01963" w:rsidRPr="00C714EF">
        <w:rPr>
          <w:rFonts w:ascii="Garamond" w:hAnsi="Garamond"/>
          <w:sz w:val="24"/>
          <w:szCs w:val="24"/>
        </w:rPr>
        <w:t xml:space="preserve"> nxënës</w:t>
      </w:r>
      <w:r w:rsidR="009E368A" w:rsidRPr="00C714EF">
        <w:rPr>
          <w:rFonts w:ascii="Garamond" w:hAnsi="Garamond"/>
          <w:sz w:val="24"/>
          <w:szCs w:val="24"/>
        </w:rPr>
        <w:t>it</w:t>
      </w:r>
      <w:r w:rsidR="00B01963" w:rsidRPr="00C714EF">
        <w:rPr>
          <w:rFonts w:ascii="Garamond" w:hAnsi="Garamond"/>
          <w:sz w:val="24"/>
          <w:szCs w:val="24"/>
        </w:rPr>
        <w:t xml:space="preserve"> me AK.</w:t>
      </w:r>
    </w:p>
    <w:p w14:paraId="0E3352DB" w14:textId="77777777" w:rsidR="00B01963" w:rsidRPr="00C714EF" w:rsidRDefault="00B01963" w:rsidP="0069109E">
      <w:pPr>
        <w:spacing w:after="0" w:line="240" w:lineRule="auto"/>
        <w:ind w:firstLine="284"/>
        <w:jc w:val="both"/>
        <w:rPr>
          <w:rFonts w:ascii="Garamond" w:hAnsi="Garamond"/>
          <w:sz w:val="24"/>
          <w:szCs w:val="24"/>
        </w:rPr>
      </w:pPr>
    </w:p>
    <w:p w14:paraId="0E3352DC" w14:textId="77777777" w:rsidR="00B01963" w:rsidRPr="00C714EF" w:rsidRDefault="00B01963" w:rsidP="006E76BF">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2</w:t>
      </w:r>
    </w:p>
    <w:p w14:paraId="0E3352DD" w14:textId="77777777" w:rsidR="00B01963" w:rsidRPr="00C714EF" w:rsidRDefault="00B01963" w:rsidP="006E76BF">
      <w:pPr>
        <w:spacing w:after="0" w:line="240" w:lineRule="auto"/>
        <w:ind w:firstLine="284"/>
        <w:jc w:val="center"/>
        <w:rPr>
          <w:rFonts w:ascii="Garamond" w:hAnsi="Garamond"/>
          <w:b/>
          <w:sz w:val="24"/>
          <w:szCs w:val="24"/>
        </w:rPr>
      </w:pPr>
      <w:r w:rsidRPr="00C714EF">
        <w:rPr>
          <w:rFonts w:ascii="Garamond" w:hAnsi="Garamond"/>
          <w:b/>
          <w:sz w:val="24"/>
          <w:szCs w:val="24"/>
        </w:rPr>
        <w:t>Mësuesi ndihmës në institucionin arsimor të zakonshëm</w:t>
      </w:r>
    </w:p>
    <w:p w14:paraId="0E3352DE" w14:textId="77777777" w:rsidR="00B01963" w:rsidRPr="00C714EF" w:rsidRDefault="00B01963" w:rsidP="0069109E">
      <w:pPr>
        <w:spacing w:after="0" w:line="240" w:lineRule="auto"/>
        <w:ind w:firstLine="284"/>
        <w:jc w:val="both"/>
        <w:rPr>
          <w:rFonts w:ascii="Garamond" w:hAnsi="Garamond"/>
          <w:sz w:val="24"/>
          <w:szCs w:val="24"/>
        </w:rPr>
      </w:pPr>
    </w:p>
    <w:p w14:paraId="0E3352DF"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Për fëmijët me aftësi të kufizuara në në IA-të publike caktohet mësues ndihmës.</w:t>
      </w:r>
    </w:p>
    <w:p w14:paraId="0E3352E0"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Disa nga detyrat e mësuesit ndihmës janë:</w:t>
      </w:r>
    </w:p>
    <w:p w14:paraId="0E3352E1"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të japë ndihmesën e tij për zhvillimin e plotë të potencialit intelektual e fizik të nxënësve me AK;</w:t>
      </w:r>
    </w:p>
    <w:p w14:paraId="0E3352E2"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bashkëpunojë me mësuesin ose mësuesit lëndor</w:t>
      </w:r>
      <w:r w:rsidR="005F244C" w:rsidRPr="00C714EF">
        <w:rPr>
          <w:rFonts w:ascii="Garamond" w:hAnsi="Garamond"/>
          <w:sz w:val="24"/>
          <w:szCs w:val="24"/>
        </w:rPr>
        <w:t>ë</w:t>
      </w:r>
      <w:r w:rsidR="00B01963" w:rsidRPr="00C714EF">
        <w:rPr>
          <w:rFonts w:ascii="Garamond" w:hAnsi="Garamond"/>
          <w:sz w:val="24"/>
          <w:szCs w:val="24"/>
        </w:rPr>
        <w:t xml:space="preserve">, mësuesin kujdestar dhe psikologun/punonjësin social për gjithëpërfshirjen e nxënësve me AK në </w:t>
      </w:r>
      <w:r w:rsidR="005F244C" w:rsidRPr="00C714EF">
        <w:rPr>
          <w:rFonts w:ascii="Garamond" w:hAnsi="Garamond"/>
          <w:sz w:val="24"/>
          <w:szCs w:val="24"/>
        </w:rPr>
        <w:t>IA-</w:t>
      </w:r>
      <w:r w:rsidR="00B01963" w:rsidRPr="00C714EF">
        <w:rPr>
          <w:rFonts w:ascii="Garamond" w:hAnsi="Garamond"/>
          <w:sz w:val="24"/>
          <w:szCs w:val="24"/>
        </w:rPr>
        <w:t xml:space="preserve">të </w:t>
      </w:r>
      <w:r w:rsidR="005F244C" w:rsidRPr="00C714EF">
        <w:rPr>
          <w:rFonts w:ascii="Garamond" w:hAnsi="Garamond"/>
          <w:sz w:val="24"/>
          <w:szCs w:val="24"/>
        </w:rPr>
        <w:t xml:space="preserve">e </w:t>
      </w:r>
      <w:r w:rsidR="00B01963" w:rsidRPr="00C714EF">
        <w:rPr>
          <w:rFonts w:ascii="Garamond" w:hAnsi="Garamond"/>
          <w:sz w:val="24"/>
          <w:szCs w:val="24"/>
        </w:rPr>
        <w:t>zakonshme;</w:t>
      </w:r>
    </w:p>
    <w:p w14:paraId="0E3352E3" w14:textId="77777777" w:rsidR="00B01963" w:rsidRPr="00C714EF" w:rsidRDefault="006E76B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asistojë nxënësin me AK sipas nevojave gjatë procesit mësimor</w:t>
      </w:r>
      <w:r w:rsidR="005F244C" w:rsidRPr="00C714EF">
        <w:rPr>
          <w:rFonts w:ascii="Garamond" w:hAnsi="Garamond"/>
          <w:sz w:val="24"/>
          <w:szCs w:val="24"/>
        </w:rPr>
        <w:t>,</w:t>
      </w:r>
      <w:r w:rsidR="00B01963" w:rsidRPr="00C714EF">
        <w:rPr>
          <w:rFonts w:ascii="Garamond" w:hAnsi="Garamond"/>
          <w:sz w:val="24"/>
          <w:szCs w:val="24"/>
        </w:rPr>
        <w:t xml:space="preserve"> brenda dhe jashtë klase, për të bërë të mundur pjesëmarrjen e tij sa më të plotë në </w:t>
      </w:r>
      <w:r w:rsidR="005F244C" w:rsidRPr="00C714EF">
        <w:rPr>
          <w:rFonts w:ascii="Garamond" w:hAnsi="Garamond"/>
          <w:sz w:val="24"/>
          <w:szCs w:val="24"/>
        </w:rPr>
        <w:t>veprimtaritë</w:t>
      </w:r>
      <w:r w:rsidR="00B01963" w:rsidRPr="00C714EF">
        <w:rPr>
          <w:rFonts w:ascii="Garamond" w:hAnsi="Garamond"/>
          <w:sz w:val="24"/>
          <w:szCs w:val="24"/>
        </w:rPr>
        <w:t xml:space="preserve"> shkollore</w:t>
      </w:r>
      <w:r w:rsidR="005F244C" w:rsidRPr="00C714EF">
        <w:rPr>
          <w:rFonts w:ascii="Garamond" w:hAnsi="Garamond"/>
          <w:sz w:val="24"/>
          <w:szCs w:val="24"/>
        </w:rPr>
        <w:t>;</w:t>
      </w:r>
    </w:p>
    <w:p w14:paraId="0E3352E4" w14:textId="77777777" w:rsidR="00B01963" w:rsidRPr="00C714EF" w:rsidRDefault="005F244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punojë me nxënësit me AK krahas mësuesit në të gjitha orët mësimore vjetore apo në një pjesë të tyre, gjithashtu jashtë klasës, me nxënës të veçantë me AK ose me grupe të vogla, duke parapëlqyer grupimet e klasave I-III, IV-V dhe VI-IX;</w:t>
      </w:r>
    </w:p>
    <w:p w14:paraId="0E3352E5" w14:textId="77777777" w:rsidR="00B01963" w:rsidRPr="00C714EF" w:rsidRDefault="00046BB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të hartojë, në bashkëpunim me mësuesin e nxënësit me AK/mësuesit lëndor</w:t>
      </w:r>
      <w:r w:rsidR="005F244C" w:rsidRPr="00C714EF">
        <w:rPr>
          <w:rFonts w:ascii="Garamond" w:hAnsi="Garamond"/>
          <w:sz w:val="24"/>
          <w:szCs w:val="24"/>
        </w:rPr>
        <w:t>ë</w:t>
      </w:r>
      <w:r w:rsidR="00B01963" w:rsidRPr="00C714EF">
        <w:rPr>
          <w:rFonts w:ascii="Garamond" w:hAnsi="Garamond"/>
          <w:sz w:val="24"/>
          <w:szCs w:val="24"/>
        </w:rPr>
        <w:t xml:space="preserve"> dhe </w:t>
      </w:r>
      <w:r w:rsidR="005F244C" w:rsidRPr="00C714EF">
        <w:rPr>
          <w:rFonts w:ascii="Garamond" w:hAnsi="Garamond"/>
          <w:sz w:val="24"/>
          <w:szCs w:val="24"/>
        </w:rPr>
        <w:t>personin që ushtron përgjegjësinë prindërore</w:t>
      </w:r>
      <w:r w:rsidR="00B01963" w:rsidRPr="00C714EF">
        <w:rPr>
          <w:rFonts w:ascii="Garamond" w:hAnsi="Garamond"/>
          <w:sz w:val="24"/>
          <w:szCs w:val="24"/>
        </w:rPr>
        <w:t>, dhe të zbatojë programin edukativ individual (PEI) të nxënësit, të miratuar nga komisioni i IA-së për fëmijët me AK.</w:t>
      </w:r>
    </w:p>
    <w:p w14:paraId="25DAE1D9" w14:textId="77777777" w:rsidR="00026243" w:rsidRPr="00C714EF" w:rsidRDefault="00026243" w:rsidP="00046BB7">
      <w:pPr>
        <w:spacing w:after="0" w:line="240" w:lineRule="auto"/>
        <w:ind w:firstLine="284"/>
        <w:jc w:val="center"/>
        <w:rPr>
          <w:rFonts w:ascii="Garamond" w:hAnsi="Garamond"/>
          <w:sz w:val="24"/>
          <w:szCs w:val="24"/>
        </w:rPr>
      </w:pPr>
    </w:p>
    <w:p w14:paraId="0E3352E6" w14:textId="77777777" w:rsidR="00B01963" w:rsidRPr="00C714EF" w:rsidRDefault="00B01963" w:rsidP="00046BB7">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3</w:t>
      </w:r>
    </w:p>
    <w:p w14:paraId="0E3352E7" w14:textId="77777777" w:rsidR="00B01963" w:rsidRPr="00C714EF" w:rsidRDefault="00B01963" w:rsidP="00046BB7">
      <w:pPr>
        <w:spacing w:after="0" w:line="240" w:lineRule="auto"/>
        <w:ind w:firstLine="284"/>
        <w:jc w:val="center"/>
        <w:rPr>
          <w:rFonts w:ascii="Garamond" w:hAnsi="Garamond"/>
          <w:b/>
          <w:sz w:val="24"/>
          <w:szCs w:val="24"/>
        </w:rPr>
      </w:pPr>
      <w:r w:rsidRPr="00C714EF">
        <w:rPr>
          <w:rFonts w:ascii="Garamond" w:hAnsi="Garamond"/>
          <w:b/>
          <w:sz w:val="24"/>
          <w:szCs w:val="24"/>
        </w:rPr>
        <w:t>Komisioni i institucionit arsimor të zakonshëm</w:t>
      </w:r>
    </w:p>
    <w:p w14:paraId="0E3352E8" w14:textId="77777777" w:rsidR="00B01963" w:rsidRPr="00C714EF" w:rsidRDefault="00B01963" w:rsidP="0069109E">
      <w:pPr>
        <w:spacing w:after="0" w:line="240" w:lineRule="auto"/>
        <w:ind w:firstLine="284"/>
        <w:jc w:val="both"/>
        <w:rPr>
          <w:rFonts w:ascii="Garamond" w:hAnsi="Garamond"/>
          <w:sz w:val="24"/>
          <w:szCs w:val="24"/>
        </w:rPr>
      </w:pPr>
    </w:p>
    <w:p w14:paraId="0E3352E9" w14:textId="59170365" w:rsidR="00B01963" w:rsidRPr="00C714EF" w:rsidRDefault="00046BB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 i IA-së së zakonshme ngre komisionin për nxënësit me AK, në përbërje të të cilit janë tre mësues të lëndëve të fushave të ndryshme të të nxënit dhe psikologu/punonjësi social. Në komision merr pjesë të paktën një nga mësuesit e nxënësit me AK dhe mësuesi ndihmës (kur ka). Kryetar i komisionit është punonjësi i shërbimit psikosocial.</w:t>
      </w:r>
    </w:p>
    <w:p w14:paraId="0E3352EA" w14:textId="36E30704" w:rsidR="00B01963" w:rsidRPr="00C714EF" w:rsidRDefault="00046BB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Komisioni i IA-së së zakonshme, bazuar në vlerësimin e komisionit të </w:t>
      </w:r>
      <w:r w:rsidR="00831AC6" w:rsidRPr="00C714EF">
        <w:rPr>
          <w:rFonts w:ascii="Garamond" w:hAnsi="Garamond"/>
          <w:sz w:val="24"/>
          <w:szCs w:val="24"/>
        </w:rPr>
        <w:t>ZVAP</w:t>
      </w:r>
      <w:r w:rsidR="00B01963" w:rsidRPr="00C714EF">
        <w:rPr>
          <w:rFonts w:ascii="Garamond" w:hAnsi="Garamond"/>
          <w:sz w:val="24"/>
          <w:szCs w:val="24"/>
        </w:rPr>
        <w:t>-së:</w:t>
      </w:r>
    </w:p>
    <w:p w14:paraId="0E3352EB" w14:textId="77777777" w:rsidR="00B01963" w:rsidRPr="00C714EF" w:rsidRDefault="00046BB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udhëzon mësuesit për hartimin e PEI-ve dhe i miraton ato; </w:t>
      </w:r>
    </w:p>
    <w:p w14:paraId="0E3352EC" w14:textId="77777777" w:rsidR="00B01963" w:rsidRPr="00C714EF" w:rsidRDefault="00046BB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ndihmon mësuesit gjatë zbatimit të PEI-ve;</w:t>
      </w:r>
    </w:p>
    <w:p w14:paraId="0E3352ED" w14:textId="77777777" w:rsidR="00B01963" w:rsidRPr="00C714EF" w:rsidRDefault="00046BB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ndjek ecurinë e fëmijëve me AK;</w:t>
      </w:r>
    </w:p>
    <w:p w14:paraId="0E3352EE" w14:textId="2A85C7C0" w:rsidR="00B01963" w:rsidRPr="00C714EF" w:rsidRDefault="005F244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 xml:space="preserve">paraqet në komisionin e </w:t>
      </w:r>
      <w:r w:rsidR="00831AC6" w:rsidRPr="00C714EF">
        <w:rPr>
          <w:rFonts w:ascii="Garamond" w:hAnsi="Garamond"/>
          <w:sz w:val="24"/>
          <w:szCs w:val="24"/>
        </w:rPr>
        <w:t>ZVAP</w:t>
      </w:r>
      <w:r w:rsidR="00B01963" w:rsidRPr="00C714EF">
        <w:rPr>
          <w:rFonts w:ascii="Garamond" w:hAnsi="Garamond"/>
          <w:sz w:val="24"/>
          <w:szCs w:val="24"/>
        </w:rPr>
        <w:t xml:space="preserve">-së raportin e ecurisë së nxënësit me AK, sipas formatit të vendosur nga komisioni i </w:t>
      </w:r>
      <w:r w:rsidR="00831AC6" w:rsidRPr="00C714EF">
        <w:rPr>
          <w:rFonts w:ascii="Garamond" w:hAnsi="Garamond"/>
          <w:sz w:val="24"/>
          <w:szCs w:val="24"/>
        </w:rPr>
        <w:t>ZVAP</w:t>
      </w:r>
      <w:r w:rsidRPr="00C714EF">
        <w:rPr>
          <w:rFonts w:ascii="Garamond" w:hAnsi="Garamond"/>
          <w:sz w:val="24"/>
          <w:szCs w:val="24"/>
        </w:rPr>
        <w:t>-së</w:t>
      </w:r>
      <w:r w:rsidR="00B01963" w:rsidRPr="00C714EF">
        <w:rPr>
          <w:rFonts w:ascii="Garamond" w:hAnsi="Garamond"/>
          <w:sz w:val="24"/>
          <w:szCs w:val="24"/>
        </w:rPr>
        <w:t>.</w:t>
      </w:r>
    </w:p>
    <w:p w14:paraId="0E3352EF" w14:textId="0A79EC17" w:rsidR="00B01963" w:rsidRPr="00C714EF" w:rsidRDefault="00046BB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Anëtarët e komisionit në </w:t>
      </w:r>
      <w:r w:rsidR="00831AC6" w:rsidRPr="00C714EF">
        <w:rPr>
          <w:rFonts w:ascii="Garamond" w:hAnsi="Garamond"/>
          <w:sz w:val="24"/>
          <w:szCs w:val="24"/>
        </w:rPr>
        <w:t>ZVAP</w:t>
      </w:r>
      <w:r w:rsidR="00B01963" w:rsidRPr="00C714EF">
        <w:rPr>
          <w:rFonts w:ascii="Garamond" w:hAnsi="Garamond"/>
          <w:sz w:val="24"/>
          <w:szCs w:val="24"/>
        </w:rPr>
        <w:t xml:space="preserve"> dhe në </w:t>
      </w:r>
      <w:r w:rsidR="005F244C" w:rsidRPr="00C714EF">
        <w:rPr>
          <w:rFonts w:ascii="Garamond" w:hAnsi="Garamond"/>
          <w:sz w:val="24"/>
          <w:szCs w:val="24"/>
        </w:rPr>
        <w:t>IA</w:t>
      </w:r>
      <w:r w:rsidR="00B01963" w:rsidRPr="00C714EF">
        <w:rPr>
          <w:rFonts w:ascii="Garamond" w:hAnsi="Garamond"/>
          <w:sz w:val="24"/>
          <w:szCs w:val="24"/>
        </w:rPr>
        <w:t xml:space="preserve">, mësuesit dhe mësuesit ndihmës që punojnë me fëmijë me AK, nuk kanë të drejtë t’u japin të dhënat personale të këtyre fëmijëve personave të paautorizuar nga komisioni i </w:t>
      </w:r>
      <w:r w:rsidR="00831AC6" w:rsidRPr="00C714EF">
        <w:rPr>
          <w:rFonts w:ascii="Garamond" w:hAnsi="Garamond"/>
          <w:sz w:val="24"/>
          <w:szCs w:val="24"/>
        </w:rPr>
        <w:t>ZVAP</w:t>
      </w:r>
      <w:r w:rsidR="005F244C" w:rsidRPr="00C714EF">
        <w:rPr>
          <w:rFonts w:ascii="Garamond" w:hAnsi="Garamond"/>
          <w:sz w:val="24"/>
          <w:szCs w:val="24"/>
        </w:rPr>
        <w:t>-së</w:t>
      </w:r>
      <w:r w:rsidR="00B01963" w:rsidRPr="00C714EF">
        <w:rPr>
          <w:rFonts w:ascii="Garamond" w:hAnsi="Garamond"/>
          <w:sz w:val="24"/>
          <w:szCs w:val="24"/>
        </w:rPr>
        <w:t>/drejtori i IA-së.</w:t>
      </w:r>
    </w:p>
    <w:p w14:paraId="0E3352F0" w14:textId="77777777" w:rsidR="00B01963" w:rsidRPr="00C714EF" w:rsidRDefault="00B01963" w:rsidP="0069109E">
      <w:pPr>
        <w:spacing w:after="0" w:line="240" w:lineRule="auto"/>
        <w:ind w:firstLine="284"/>
        <w:jc w:val="both"/>
        <w:rPr>
          <w:rFonts w:ascii="Garamond" w:hAnsi="Garamond"/>
          <w:sz w:val="24"/>
          <w:szCs w:val="24"/>
        </w:rPr>
      </w:pPr>
    </w:p>
    <w:p w14:paraId="5E4B2F74" w14:textId="77777777" w:rsidR="00C714EF" w:rsidRDefault="00C714EF" w:rsidP="00046BB7">
      <w:pPr>
        <w:spacing w:after="0" w:line="240" w:lineRule="auto"/>
        <w:ind w:firstLine="284"/>
        <w:jc w:val="center"/>
        <w:rPr>
          <w:rFonts w:ascii="Garamond" w:hAnsi="Garamond"/>
          <w:sz w:val="24"/>
          <w:szCs w:val="24"/>
        </w:rPr>
      </w:pPr>
    </w:p>
    <w:p w14:paraId="05684D2F" w14:textId="77777777" w:rsidR="00C714EF" w:rsidRDefault="00C714EF" w:rsidP="00046BB7">
      <w:pPr>
        <w:spacing w:after="0" w:line="240" w:lineRule="auto"/>
        <w:ind w:firstLine="284"/>
        <w:jc w:val="center"/>
        <w:rPr>
          <w:rFonts w:ascii="Garamond" w:hAnsi="Garamond"/>
          <w:sz w:val="24"/>
          <w:szCs w:val="24"/>
        </w:rPr>
      </w:pPr>
    </w:p>
    <w:p w14:paraId="0D65C7F6" w14:textId="77777777" w:rsidR="00C714EF" w:rsidRDefault="00C714EF" w:rsidP="00046BB7">
      <w:pPr>
        <w:spacing w:after="0" w:line="240" w:lineRule="auto"/>
        <w:ind w:firstLine="284"/>
        <w:jc w:val="center"/>
        <w:rPr>
          <w:rFonts w:ascii="Garamond" w:hAnsi="Garamond"/>
          <w:sz w:val="24"/>
          <w:szCs w:val="24"/>
        </w:rPr>
      </w:pPr>
    </w:p>
    <w:p w14:paraId="14B4F193" w14:textId="77777777" w:rsidR="00C714EF" w:rsidRDefault="00C714EF" w:rsidP="00046BB7">
      <w:pPr>
        <w:spacing w:after="0" w:line="240" w:lineRule="auto"/>
        <w:ind w:firstLine="284"/>
        <w:jc w:val="center"/>
        <w:rPr>
          <w:rFonts w:ascii="Garamond" w:hAnsi="Garamond"/>
          <w:sz w:val="24"/>
          <w:szCs w:val="24"/>
        </w:rPr>
      </w:pPr>
    </w:p>
    <w:p w14:paraId="0E3352F1" w14:textId="77777777" w:rsidR="00B01963" w:rsidRPr="00C714EF" w:rsidRDefault="00B01963" w:rsidP="00046BB7">
      <w:pPr>
        <w:spacing w:after="0" w:line="240" w:lineRule="auto"/>
        <w:ind w:firstLine="284"/>
        <w:jc w:val="center"/>
        <w:rPr>
          <w:rFonts w:ascii="Garamond" w:hAnsi="Garamond"/>
          <w:sz w:val="24"/>
          <w:szCs w:val="24"/>
        </w:rPr>
      </w:pPr>
      <w:r w:rsidRPr="00C714EF">
        <w:rPr>
          <w:rFonts w:ascii="Garamond" w:hAnsi="Garamond"/>
          <w:sz w:val="24"/>
          <w:szCs w:val="24"/>
        </w:rPr>
        <w:lastRenderedPageBreak/>
        <w:t>Neni 8</w:t>
      </w:r>
      <w:r w:rsidR="004C2638" w:rsidRPr="00C714EF">
        <w:rPr>
          <w:rFonts w:ascii="Garamond" w:hAnsi="Garamond"/>
          <w:sz w:val="24"/>
          <w:szCs w:val="24"/>
        </w:rPr>
        <w:t>4</w:t>
      </w:r>
    </w:p>
    <w:p w14:paraId="0E3352F2" w14:textId="77777777" w:rsidR="00B01963" w:rsidRPr="00C714EF" w:rsidRDefault="00B01963" w:rsidP="00046BB7">
      <w:pPr>
        <w:spacing w:after="0" w:line="240" w:lineRule="auto"/>
        <w:ind w:firstLine="284"/>
        <w:jc w:val="center"/>
        <w:rPr>
          <w:rFonts w:ascii="Garamond" w:hAnsi="Garamond"/>
          <w:b/>
          <w:sz w:val="24"/>
          <w:szCs w:val="24"/>
        </w:rPr>
      </w:pPr>
      <w:r w:rsidRPr="00C714EF">
        <w:rPr>
          <w:rFonts w:ascii="Garamond" w:hAnsi="Garamond"/>
          <w:b/>
          <w:sz w:val="24"/>
          <w:szCs w:val="24"/>
        </w:rPr>
        <w:t>Ndjekja e shkollës. Vlerësimi i nxënësve me AK.</w:t>
      </w:r>
    </w:p>
    <w:p w14:paraId="0E3352F3" w14:textId="77777777" w:rsidR="00B01963" w:rsidRPr="00C714EF" w:rsidRDefault="00B01963" w:rsidP="00046BB7">
      <w:pPr>
        <w:spacing w:after="0" w:line="240" w:lineRule="auto"/>
        <w:ind w:firstLine="284"/>
        <w:jc w:val="center"/>
        <w:rPr>
          <w:rFonts w:ascii="Garamond" w:hAnsi="Garamond"/>
          <w:b/>
          <w:sz w:val="24"/>
          <w:szCs w:val="24"/>
        </w:rPr>
      </w:pPr>
      <w:r w:rsidRPr="00C714EF">
        <w:rPr>
          <w:rFonts w:ascii="Garamond" w:hAnsi="Garamond"/>
          <w:b/>
          <w:sz w:val="24"/>
          <w:szCs w:val="24"/>
        </w:rPr>
        <w:t>Dokumente të përfundimit të shkollimit</w:t>
      </w:r>
    </w:p>
    <w:p w14:paraId="0E3352F4" w14:textId="77777777" w:rsidR="00B01963" w:rsidRPr="00C714EF" w:rsidRDefault="00B01963" w:rsidP="0069109E">
      <w:pPr>
        <w:spacing w:after="0" w:line="240" w:lineRule="auto"/>
        <w:ind w:firstLine="284"/>
        <w:jc w:val="both"/>
        <w:rPr>
          <w:rFonts w:ascii="Garamond" w:hAnsi="Garamond"/>
          <w:sz w:val="24"/>
          <w:szCs w:val="24"/>
        </w:rPr>
      </w:pPr>
    </w:p>
    <w:p w14:paraId="0E3352F5" w14:textId="77777777" w:rsidR="00B01963" w:rsidRPr="00C714EF" w:rsidRDefault="00630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Mosha e pranimit në klasën e parë të shkollave të specializuara është 6-10 vjeç. Nxënësit me AK qëndrojnë në shkolla të specializuara deri në moshën 19 vjeç.</w:t>
      </w:r>
    </w:p>
    <w:p w14:paraId="0E3352F6" w14:textId="02F00F2B" w:rsidR="00B01963" w:rsidRPr="00C714EF" w:rsidRDefault="00630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 </w:t>
      </w:r>
      <w:r w:rsidR="00B01963" w:rsidRPr="00C714EF">
        <w:rPr>
          <w:rFonts w:ascii="Garamond" w:hAnsi="Garamond"/>
          <w:sz w:val="24"/>
          <w:szCs w:val="24"/>
        </w:rPr>
        <w:t>Pranimi i nxënësve me AK në klasën e parë të shkollave të zakonshme fillon nga mosha 6 vjeç.</w:t>
      </w:r>
    </w:p>
    <w:p w14:paraId="0E3352F7" w14:textId="0379441B"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2</w:t>
      </w:r>
      <w:r w:rsidR="00630A3C" w:rsidRPr="00C714EF">
        <w:rPr>
          <w:rFonts w:ascii="Garamond" w:hAnsi="Garamond"/>
          <w:sz w:val="24"/>
          <w:szCs w:val="24"/>
        </w:rPr>
        <w:t xml:space="preserve">. </w:t>
      </w:r>
      <w:r w:rsidR="00B01963" w:rsidRPr="00C714EF">
        <w:rPr>
          <w:rFonts w:ascii="Garamond" w:hAnsi="Garamond"/>
          <w:sz w:val="24"/>
          <w:szCs w:val="24"/>
        </w:rPr>
        <w:t>Dokumentacioni i regjistrimit të nxënësve me AK është i njëjtë me atë të nxënësve të tjerë.</w:t>
      </w:r>
    </w:p>
    <w:p w14:paraId="0E3352F8" w14:textId="68567BAF"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630A3C" w:rsidRPr="00C714EF">
        <w:rPr>
          <w:rFonts w:ascii="Garamond" w:hAnsi="Garamond"/>
          <w:sz w:val="24"/>
          <w:szCs w:val="24"/>
        </w:rPr>
        <w:t xml:space="preserve">. </w:t>
      </w:r>
      <w:r w:rsidR="00B01963" w:rsidRPr="00C714EF">
        <w:rPr>
          <w:rFonts w:ascii="Garamond" w:hAnsi="Garamond"/>
          <w:sz w:val="24"/>
          <w:szCs w:val="24"/>
        </w:rPr>
        <w:t xml:space="preserve">Transferimi i nxënësit me AK nga një IA i zakonshëm në një tjetër bëhet sipas procedurave të transferimit të nxënësve të përshkruara në këtë </w:t>
      </w:r>
      <w:r w:rsidR="006F7381" w:rsidRPr="00C714EF">
        <w:rPr>
          <w:rFonts w:ascii="Garamond" w:hAnsi="Garamond"/>
          <w:sz w:val="24"/>
          <w:szCs w:val="24"/>
        </w:rPr>
        <w:t>r</w:t>
      </w:r>
      <w:r w:rsidR="00B01963" w:rsidRPr="00C714EF">
        <w:rPr>
          <w:rFonts w:ascii="Garamond" w:hAnsi="Garamond"/>
          <w:sz w:val="24"/>
          <w:szCs w:val="24"/>
        </w:rPr>
        <w:t>regullore. Në shkollën pritëse dorëzohet një raport i hartuar nga komisioni i IA-së, i nënshkruar nga drejtori i shkollës, ku paraqitet PEI dhe ecuria e nxënësit në realizimin e tij.</w:t>
      </w:r>
    </w:p>
    <w:p w14:paraId="0E3352F9" w14:textId="50D8B708"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4</w:t>
      </w:r>
      <w:r w:rsidR="00630A3C" w:rsidRPr="00C714EF">
        <w:rPr>
          <w:rFonts w:ascii="Garamond" w:hAnsi="Garamond"/>
          <w:sz w:val="24"/>
          <w:szCs w:val="24"/>
        </w:rPr>
        <w:t xml:space="preserve">. </w:t>
      </w:r>
      <w:r w:rsidR="00B01963" w:rsidRPr="00C714EF">
        <w:rPr>
          <w:rFonts w:ascii="Garamond" w:hAnsi="Garamond"/>
          <w:sz w:val="24"/>
          <w:szCs w:val="24"/>
        </w:rPr>
        <w:t>Vlerësimi i nxënësve me AK është si i nxënësve të tjerë. Nxënësit me AK me PEI vlerësohen në përputhje me objektivat e vendosur në PEI-në përkatës.</w:t>
      </w:r>
    </w:p>
    <w:p w14:paraId="0E3352FA" w14:textId="05ECEBF8"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5</w:t>
      </w:r>
      <w:r w:rsidR="00630A3C" w:rsidRPr="00C714EF">
        <w:rPr>
          <w:rFonts w:ascii="Garamond" w:hAnsi="Garamond"/>
          <w:sz w:val="24"/>
          <w:szCs w:val="24"/>
        </w:rPr>
        <w:t xml:space="preserve">. </w:t>
      </w:r>
      <w:r w:rsidR="00B01963" w:rsidRPr="00C714EF">
        <w:rPr>
          <w:rFonts w:ascii="Garamond" w:hAnsi="Garamond"/>
          <w:sz w:val="24"/>
          <w:szCs w:val="24"/>
        </w:rPr>
        <w:t xml:space="preserve">Nxënësit me AK e përsërisin klasën në raste të veçanta, kur komisioni i </w:t>
      </w:r>
      <w:r w:rsidR="005F244C" w:rsidRPr="00C714EF">
        <w:rPr>
          <w:rFonts w:ascii="Garamond" w:hAnsi="Garamond"/>
          <w:sz w:val="24"/>
          <w:szCs w:val="24"/>
        </w:rPr>
        <w:t>IA-së</w:t>
      </w:r>
      <w:r w:rsidR="00B01963" w:rsidRPr="00C714EF">
        <w:rPr>
          <w:rFonts w:ascii="Garamond" w:hAnsi="Garamond"/>
          <w:sz w:val="24"/>
          <w:szCs w:val="24"/>
        </w:rPr>
        <w:t xml:space="preserve"> dhe </w:t>
      </w:r>
      <w:r w:rsidR="005F244C" w:rsidRPr="00C714EF">
        <w:rPr>
          <w:rFonts w:ascii="Garamond" w:hAnsi="Garamond"/>
          <w:sz w:val="24"/>
          <w:szCs w:val="24"/>
        </w:rPr>
        <w:t>personi që ushtron përgjegjësinë prindërore</w:t>
      </w:r>
      <w:r w:rsidR="00B01963" w:rsidRPr="00C714EF">
        <w:rPr>
          <w:rFonts w:ascii="Garamond" w:hAnsi="Garamond"/>
          <w:sz w:val="24"/>
          <w:szCs w:val="24"/>
        </w:rPr>
        <w:t xml:space="preserve"> çmojnë dobinë e përsëritjes. </w:t>
      </w:r>
    </w:p>
    <w:p w14:paraId="0E3352FB" w14:textId="49B99164"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6</w:t>
      </w:r>
      <w:r w:rsidR="00630A3C" w:rsidRPr="00C714EF">
        <w:rPr>
          <w:rFonts w:ascii="Garamond" w:hAnsi="Garamond"/>
          <w:sz w:val="24"/>
          <w:szCs w:val="24"/>
        </w:rPr>
        <w:t xml:space="preserve">. </w:t>
      </w:r>
      <w:r w:rsidR="00B01963" w:rsidRPr="00C714EF">
        <w:rPr>
          <w:rFonts w:ascii="Garamond" w:hAnsi="Garamond"/>
          <w:sz w:val="24"/>
          <w:szCs w:val="24"/>
        </w:rPr>
        <w:t>Nxënësi me AK, pas përfundimit të çdo klase, pajiset me dëftesë që përmban një rubrikë ku përshkruhen përmbledhtas objektivat kryesorë të PEI-së së tij.</w:t>
      </w:r>
    </w:p>
    <w:p w14:paraId="0E3352FC" w14:textId="27469F36"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7</w:t>
      </w:r>
      <w:r w:rsidR="00630A3C" w:rsidRPr="00C714EF">
        <w:rPr>
          <w:rFonts w:ascii="Garamond" w:hAnsi="Garamond"/>
          <w:sz w:val="24"/>
          <w:szCs w:val="24"/>
        </w:rPr>
        <w:t xml:space="preserve">. </w:t>
      </w:r>
      <w:r w:rsidR="00B01963" w:rsidRPr="00C714EF">
        <w:rPr>
          <w:rFonts w:ascii="Garamond" w:hAnsi="Garamond"/>
          <w:sz w:val="24"/>
          <w:szCs w:val="24"/>
        </w:rPr>
        <w:t>Nxënësit me AK zhvillojnë provimet në përshtatje me veçoritë e tyre.</w:t>
      </w:r>
    </w:p>
    <w:p w14:paraId="0E3352FD" w14:textId="22FD7BBD"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8</w:t>
      </w:r>
      <w:r w:rsidR="00630A3C" w:rsidRPr="00C714EF">
        <w:rPr>
          <w:rFonts w:ascii="Garamond" w:hAnsi="Garamond"/>
          <w:sz w:val="24"/>
          <w:szCs w:val="24"/>
        </w:rPr>
        <w:t xml:space="preserve">. </w:t>
      </w:r>
      <w:r w:rsidR="00B01963" w:rsidRPr="00C714EF">
        <w:rPr>
          <w:rFonts w:ascii="Garamond" w:hAnsi="Garamond"/>
          <w:sz w:val="24"/>
          <w:szCs w:val="24"/>
        </w:rPr>
        <w:t>Nxënësit me AK që nuk kanë mësuar me programet e zakonshme lëndore, i nënshtrohen një provimi të posaçëm kombëtar të arsimit bazë dhe të Maturës Shtetërore.</w:t>
      </w:r>
    </w:p>
    <w:p w14:paraId="0E3352FE" w14:textId="02C84194" w:rsidR="00B01963" w:rsidRPr="00C714EF" w:rsidRDefault="000B3DA0" w:rsidP="0069109E">
      <w:pPr>
        <w:spacing w:after="0" w:line="240" w:lineRule="auto"/>
        <w:ind w:firstLine="284"/>
        <w:jc w:val="both"/>
        <w:rPr>
          <w:rFonts w:ascii="Garamond" w:hAnsi="Garamond"/>
          <w:sz w:val="24"/>
          <w:szCs w:val="24"/>
        </w:rPr>
      </w:pPr>
      <w:r w:rsidRPr="00C714EF">
        <w:rPr>
          <w:rFonts w:ascii="Garamond" w:hAnsi="Garamond"/>
          <w:sz w:val="24"/>
          <w:szCs w:val="24"/>
        </w:rPr>
        <w:t>9</w:t>
      </w:r>
      <w:r w:rsidR="00630A3C" w:rsidRPr="00C714EF">
        <w:rPr>
          <w:rFonts w:ascii="Garamond" w:hAnsi="Garamond"/>
          <w:sz w:val="24"/>
          <w:szCs w:val="24"/>
        </w:rPr>
        <w:t xml:space="preserve">. </w:t>
      </w:r>
      <w:r w:rsidR="00B01963" w:rsidRPr="00C714EF">
        <w:rPr>
          <w:rFonts w:ascii="Garamond" w:hAnsi="Garamond"/>
          <w:sz w:val="24"/>
          <w:szCs w:val="24"/>
        </w:rPr>
        <w:t>Testet e provimeve kombëtare për nxënësit me AK hartohen nga QShA-ja.</w:t>
      </w:r>
    </w:p>
    <w:p w14:paraId="0E3352FF" w14:textId="2C204E06" w:rsidR="00B01963" w:rsidRPr="00C714EF" w:rsidRDefault="00630A3C" w:rsidP="0069109E">
      <w:pPr>
        <w:spacing w:after="0" w:line="240" w:lineRule="auto"/>
        <w:ind w:firstLine="284"/>
        <w:jc w:val="both"/>
        <w:rPr>
          <w:rFonts w:ascii="Garamond" w:hAnsi="Garamond"/>
          <w:sz w:val="24"/>
          <w:szCs w:val="24"/>
        </w:rPr>
      </w:pPr>
      <w:r w:rsidRPr="00C714EF">
        <w:rPr>
          <w:rFonts w:ascii="Garamond" w:hAnsi="Garamond"/>
          <w:sz w:val="24"/>
          <w:szCs w:val="24"/>
        </w:rPr>
        <w:t>1</w:t>
      </w:r>
      <w:r w:rsidR="000B3DA0" w:rsidRPr="00C714EF">
        <w:rPr>
          <w:rFonts w:ascii="Garamond" w:hAnsi="Garamond"/>
          <w:sz w:val="24"/>
          <w:szCs w:val="24"/>
        </w:rPr>
        <w:t>0</w:t>
      </w:r>
      <w:r w:rsidRPr="00C714EF">
        <w:rPr>
          <w:rFonts w:ascii="Garamond" w:hAnsi="Garamond"/>
          <w:sz w:val="24"/>
          <w:szCs w:val="24"/>
        </w:rPr>
        <w:t xml:space="preserve">. </w:t>
      </w:r>
      <w:r w:rsidR="00B01963" w:rsidRPr="00C714EF">
        <w:rPr>
          <w:rFonts w:ascii="Garamond" w:hAnsi="Garamond"/>
          <w:sz w:val="24"/>
          <w:szCs w:val="24"/>
        </w:rPr>
        <w:t>Nxënësi me AK që ka përfunduar me sukses provimet kombëtare të arsimit bazë, pajiset me dëftesën e posaçme.</w:t>
      </w:r>
    </w:p>
    <w:p w14:paraId="0E335300" w14:textId="77777777" w:rsidR="00B01963" w:rsidRPr="00C714EF" w:rsidRDefault="00B01963" w:rsidP="0069109E">
      <w:pPr>
        <w:spacing w:after="0" w:line="240" w:lineRule="auto"/>
        <w:ind w:firstLine="284"/>
        <w:jc w:val="both"/>
        <w:rPr>
          <w:rFonts w:ascii="Garamond" w:hAnsi="Garamond"/>
          <w:sz w:val="24"/>
          <w:szCs w:val="24"/>
        </w:rPr>
      </w:pPr>
    </w:p>
    <w:p w14:paraId="0E335301" w14:textId="77777777" w:rsidR="00B01963" w:rsidRPr="00C714EF" w:rsidRDefault="00B01963" w:rsidP="00630A3C">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5</w:t>
      </w:r>
    </w:p>
    <w:p w14:paraId="0E335302" w14:textId="77777777" w:rsidR="00B01963" w:rsidRPr="00C714EF" w:rsidRDefault="00B01963" w:rsidP="00630A3C">
      <w:pPr>
        <w:spacing w:after="0" w:line="240" w:lineRule="auto"/>
        <w:ind w:firstLine="284"/>
        <w:jc w:val="center"/>
        <w:rPr>
          <w:rFonts w:ascii="Garamond" w:hAnsi="Garamond"/>
          <w:b/>
          <w:sz w:val="24"/>
          <w:szCs w:val="24"/>
        </w:rPr>
      </w:pPr>
      <w:r w:rsidRPr="00C714EF">
        <w:rPr>
          <w:rFonts w:ascii="Garamond" w:hAnsi="Garamond"/>
          <w:b/>
          <w:sz w:val="24"/>
          <w:szCs w:val="24"/>
        </w:rPr>
        <w:t>Nxënësit që nuk dëgjojnë ose/dhe nuk flasin ose/dhe nuk shikojnë</w:t>
      </w:r>
    </w:p>
    <w:p w14:paraId="0E335303" w14:textId="77777777" w:rsidR="00B01963" w:rsidRPr="00C714EF" w:rsidRDefault="00B01963" w:rsidP="0069109E">
      <w:pPr>
        <w:spacing w:after="0" w:line="240" w:lineRule="auto"/>
        <w:ind w:firstLine="284"/>
        <w:jc w:val="both"/>
        <w:rPr>
          <w:rFonts w:ascii="Garamond" w:hAnsi="Garamond"/>
          <w:sz w:val="24"/>
          <w:szCs w:val="24"/>
        </w:rPr>
      </w:pPr>
    </w:p>
    <w:p w14:paraId="0E335304" w14:textId="77777777" w:rsidR="00B01963" w:rsidRPr="00C714EF" w:rsidRDefault="00630A3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Nxënësve që nuk dëgjojnë e nuk flasin, u garantohet e drejta e arsimimit në gjuhën e shenjave, ndërsa atyre që nuk shikojnë përdorimi i shkrimit Brail.</w:t>
      </w:r>
    </w:p>
    <w:p w14:paraId="0E335305" w14:textId="712BBD81"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Materialet mësimore ndihmëse janë në formatin e përshtatshëm (në Brail, tekste me shkronja të mëdha etj.). Kur është e nevojshme, përdoren versione të thjeshtuara të tekstit të lëndës mësimore.</w:t>
      </w:r>
    </w:p>
    <w:p w14:paraId="0E335306" w14:textId="67759026"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2</w:t>
      </w:r>
      <w:r w:rsidR="00630A3C" w:rsidRPr="00C714EF">
        <w:rPr>
          <w:rFonts w:ascii="Garamond" w:hAnsi="Garamond"/>
          <w:sz w:val="24"/>
          <w:szCs w:val="24"/>
        </w:rPr>
        <w:t xml:space="preserve">. </w:t>
      </w:r>
      <w:r w:rsidR="00B01963" w:rsidRPr="00C714EF">
        <w:rPr>
          <w:rFonts w:ascii="Garamond" w:hAnsi="Garamond"/>
          <w:sz w:val="24"/>
          <w:szCs w:val="24"/>
        </w:rPr>
        <w:t xml:space="preserve">Kurrikula e nxënësve që nuk shikojnë apo nuk flasin ose/dhe nuk dëgjojnë, është përgjithësisht kurrikula e zakonshme. </w:t>
      </w:r>
    </w:p>
    <w:p w14:paraId="0E335307" w14:textId="2952D976"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630A3C" w:rsidRPr="00C714EF">
        <w:rPr>
          <w:rFonts w:ascii="Garamond" w:hAnsi="Garamond"/>
          <w:sz w:val="24"/>
          <w:szCs w:val="24"/>
        </w:rPr>
        <w:t xml:space="preserve">. </w:t>
      </w:r>
      <w:r w:rsidR="00B01963" w:rsidRPr="00C714EF">
        <w:rPr>
          <w:rFonts w:ascii="Garamond" w:hAnsi="Garamond"/>
          <w:sz w:val="24"/>
          <w:szCs w:val="24"/>
        </w:rPr>
        <w:t xml:space="preserve">Me rekomandimin e Komisionit Multidisiplinar të </w:t>
      </w:r>
      <w:r w:rsidR="00831AC6" w:rsidRPr="00C714EF">
        <w:rPr>
          <w:rFonts w:ascii="Garamond" w:hAnsi="Garamond"/>
          <w:sz w:val="24"/>
          <w:szCs w:val="24"/>
        </w:rPr>
        <w:t>ZVAP</w:t>
      </w:r>
      <w:r w:rsidR="00B01963" w:rsidRPr="00C714EF">
        <w:rPr>
          <w:rFonts w:ascii="Garamond" w:hAnsi="Garamond"/>
          <w:sz w:val="24"/>
          <w:szCs w:val="24"/>
        </w:rPr>
        <w:t xml:space="preserve">-së, nxënësve u sigurohen edhe tekste për mësimin e gjuhës së folur dhe komunikimin global. </w:t>
      </w:r>
    </w:p>
    <w:p w14:paraId="0E335308" w14:textId="77777777" w:rsidR="00B01963" w:rsidRPr="00C714EF" w:rsidRDefault="00B01963" w:rsidP="0069109E">
      <w:pPr>
        <w:spacing w:after="0" w:line="240" w:lineRule="auto"/>
        <w:ind w:firstLine="284"/>
        <w:jc w:val="both"/>
        <w:rPr>
          <w:rFonts w:ascii="Garamond" w:hAnsi="Garamond"/>
          <w:sz w:val="24"/>
          <w:szCs w:val="24"/>
        </w:rPr>
      </w:pPr>
    </w:p>
    <w:p w14:paraId="0E335309" w14:textId="77777777" w:rsidR="00B01963" w:rsidRPr="00C714EF" w:rsidRDefault="00B01963" w:rsidP="00630A3C">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6</w:t>
      </w:r>
    </w:p>
    <w:p w14:paraId="0E33530A" w14:textId="77777777" w:rsidR="00B01963" w:rsidRPr="00C714EF" w:rsidRDefault="00B01963" w:rsidP="00630A3C">
      <w:pPr>
        <w:spacing w:after="0" w:line="240" w:lineRule="auto"/>
        <w:ind w:firstLine="284"/>
        <w:jc w:val="center"/>
        <w:rPr>
          <w:rFonts w:ascii="Garamond" w:hAnsi="Garamond"/>
          <w:b/>
          <w:sz w:val="24"/>
          <w:szCs w:val="24"/>
        </w:rPr>
      </w:pPr>
      <w:r w:rsidRPr="00C714EF">
        <w:rPr>
          <w:rFonts w:ascii="Garamond" w:hAnsi="Garamond"/>
          <w:b/>
          <w:sz w:val="24"/>
          <w:szCs w:val="24"/>
        </w:rPr>
        <w:t>Shkollat e specializuara për nxënësit me aftësi të kufizuar</w:t>
      </w:r>
    </w:p>
    <w:p w14:paraId="0E33530B" w14:textId="77777777" w:rsidR="00B01963" w:rsidRPr="00C714EF" w:rsidRDefault="00B01963" w:rsidP="0069109E">
      <w:pPr>
        <w:spacing w:after="0" w:line="240" w:lineRule="auto"/>
        <w:ind w:firstLine="284"/>
        <w:jc w:val="both"/>
        <w:rPr>
          <w:rFonts w:ascii="Garamond" w:hAnsi="Garamond"/>
          <w:sz w:val="24"/>
          <w:szCs w:val="24"/>
        </w:rPr>
      </w:pPr>
    </w:p>
    <w:p w14:paraId="0E33530C"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Mësuesit e shkollave të specializuara janë të diplomuar në arsimin special.</w:t>
      </w:r>
    </w:p>
    <w:p w14:paraId="0E33530D" w14:textId="298E358E"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Shkollat e specializuara kanë punonjës të specializuar në aftësinë e kufizuar, që ofrojnë shërbime mbështetëse të specializuara (mjekë, punonjës të shërbimit psikosocial, terapistë), si dhe mësues ndihmës. </w:t>
      </w:r>
    </w:p>
    <w:p w14:paraId="0E33530E" w14:textId="003816DD"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Nxënësit që, sipas gjykimit të komisionit të vlerësimit në </w:t>
      </w:r>
      <w:r w:rsidR="00831AC6" w:rsidRPr="00C714EF">
        <w:rPr>
          <w:rFonts w:ascii="Garamond" w:hAnsi="Garamond"/>
          <w:sz w:val="24"/>
          <w:szCs w:val="24"/>
        </w:rPr>
        <w:t>ZVAP</w:t>
      </w:r>
      <w:r w:rsidR="00B01963" w:rsidRPr="00C714EF">
        <w:rPr>
          <w:rFonts w:ascii="Garamond" w:hAnsi="Garamond"/>
          <w:sz w:val="24"/>
          <w:szCs w:val="24"/>
        </w:rPr>
        <w:t>, kanë nevojë për trajtim të individualizuar, punojnë me PEI.</w:t>
      </w:r>
    </w:p>
    <w:p w14:paraId="0E33530F" w14:textId="47A04C0E"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Shkollat e specializuara, nën organizimin e </w:t>
      </w:r>
      <w:r w:rsidR="00831AC6" w:rsidRPr="00C714EF">
        <w:rPr>
          <w:rFonts w:ascii="Garamond" w:hAnsi="Garamond"/>
          <w:sz w:val="24"/>
          <w:szCs w:val="24"/>
        </w:rPr>
        <w:t>ZVAP</w:t>
      </w:r>
      <w:r w:rsidR="00B01963" w:rsidRPr="00C714EF">
        <w:rPr>
          <w:rFonts w:ascii="Garamond" w:hAnsi="Garamond"/>
          <w:sz w:val="24"/>
          <w:szCs w:val="24"/>
        </w:rPr>
        <w:t xml:space="preserve">-së, shërbejnë si qendër shkëmbimi përvoje për mësuesit e IA-ve të zakonshme që punojnë me fëmijë me AK. </w:t>
      </w:r>
    </w:p>
    <w:p w14:paraId="0E335310"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Shkollat speciale shërbejnë si qendra burimore për shkollat e zakonshme duke ndihmuar personat që ushtrojnë përgjegjësinë prindërore të nxënësve, mësuesit ndihmës dhe mësuesit e IA-ve të zakonshme që kanë nxënës me AK.</w:t>
      </w:r>
    </w:p>
    <w:p w14:paraId="0E335311" w14:textId="77777777" w:rsidR="00B01963" w:rsidRPr="00C714EF" w:rsidRDefault="00B01963" w:rsidP="0069109E">
      <w:pPr>
        <w:spacing w:after="0" w:line="240" w:lineRule="auto"/>
        <w:ind w:firstLine="284"/>
        <w:jc w:val="both"/>
        <w:rPr>
          <w:rFonts w:ascii="Garamond" w:hAnsi="Garamond"/>
          <w:sz w:val="24"/>
          <w:szCs w:val="24"/>
        </w:rPr>
      </w:pPr>
    </w:p>
    <w:p w14:paraId="0E335312" w14:textId="77777777" w:rsidR="00B01963" w:rsidRPr="00C714EF" w:rsidRDefault="00B01963" w:rsidP="00C876C1">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7</w:t>
      </w:r>
    </w:p>
    <w:p w14:paraId="0E335313" w14:textId="77777777" w:rsidR="00B01963" w:rsidRPr="00C714EF" w:rsidRDefault="00B01963" w:rsidP="00C876C1">
      <w:pPr>
        <w:spacing w:after="0" w:line="240" w:lineRule="auto"/>
        <w:ind w:firstLine="284"/>
        <w:jc w:val="center"/>
        <w:rPr>
          <w:rFonts w:ascii="Garamond" w:hAnsi="Garamond"/>
          <w:b/>
          <w:sz w:val="24"/>
          <w:szCs w:val="24"/>
        </w:rPr>
      </w:pPr>
      <w:r w:rsidRPr="00C714EF">
        <w:rPr>
          <w:rFonts w:ascii="Garamond" w:hAnsi="Garamond"/>
          <w:b/>
          <w:sz w:val="24"/>
          <w:szCs w:val="24"/>
        </w:rPr>
        <w:t>Mësuesi ndihmës në shkollat e specializuara</w:t>
      </w:r>
    </w:p>
    <w:p w14:paraId="0E335314" w14:textId="77777777" w:rsidR="00B01963" w:rsidRPr="00C714EF" w:rsidRDefault="00B01963" w:rsidP="0069109E">
      <w:pPr>
        <w:spacing w:after="0" w:line="240" w:lineRule="auto"/>
        <w:ind w:firstLine="284"/>
        <w:jc w:val="both"/>
        <w:rPr>
          <w:rFonts w:ascii="Garamond" w:hAnsi="Garamond"/>
          <w:sz w:val="24"/>
          <w:szCs w:val="24"/>
        </w:rPr>
      </w:pPr>
    </w:p>
    <w:p w14:paraId="0E335315"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Emërimi dhe largimi nga puna i mësuesit dhe mësuesit ndihmës në shkollat e specializuara kryhet sipas procedurave për mësuesit në IA-të e zakonshme.</w:t>
      </w:r>
    </w:p>
    <w:p w14:paraId="0E335316"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Drejtori i IA-së vendos kalimin nga mësues ndihmës në mësues pas këshillimit me këshillin e mësuesve.</w:t>
      </w:r>
    </w:p>
    <w:p w14:paraId="0E335317"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Çdo mësues ndihmës ka në varësi një klasë nxënësish. Detyrat e mësuesit ndihmës përshkruhen në rregulloren e brendshme të shkollës së specializuar.</w:t>
      </w:r>
    </w:p>
    <w:p w14:paraId="0E335318" w14:textId="77777777" w:rsidR="00B01963" w:rsidRPr="00C714EF" w:rsidRDefault="00B01963" w:rsidP="0069109E">
      <w:pPr>
        <w:spacing w:after="0" w:line="240" w:lineRule="auto"/>
        <w:ind w:firstLine="284"/>
        <w:jc w:val="both"/>
        <w:rPr>
          <w:rFonts w:ascii="Garamond" w:hAnsi="Garamond"/>
          <w:sz w:val="24"/>
          <w:szCs w:val="24"/>
        </w:rPr>
      </w:pPr>
    </w:p>
    <w:p w14:paraId="0E335319" w14:textId="77777777" w:rsidR="00163EAB" w:rsidRPr="00C714EF" w:rsidRDefault="00B01963" w:rsidP="00C876C1">
      <w:pPr>
        <w:spacing w:after="0" w:line="240" w:lineRule="auto"/>
        <w:ind w:firstLine="284"/>
        <w:jc w:val="center"/>
        <w:rPr>
          <w:rFonts w:ascii="Garamond" w:hAnsi="Garamond"/>
          <w:sz w:val="24"/>
          <w:szCs w:val="24"/>
        </w:rPr>
      </w:pPr>
      <w:bookmarkStart w:id="157" w:name="_Toc30491010"/>
      <w:bookmarkStart w:id="158" w:name="_Toc30491197"/>
      <w:bookmarkStart w:id="159" w:name="_Toc30491255"/>
      <w:bookmarkStart w:id="160" w:name="_Toc30491482"/>
      <w:bookmarkStart w:id="161" w:name="_Toc30491941"/>
      <w:bookmarkStart w:id="162" w:name="_Toc30491976"/>
      <w:r w:rsidRPr="00C714EF">
        <w:rPr>
          <w:rFonts w:ascii="Garamond" w:hAnsi="Garamond"/>
          <w:sz w:val="24"/>
          <w:szCs w:val="24"/>
        </w:rPr>
        <w:t>KREU XV</w:t>
      </w:r>
      <w:bookmarkStart w:id="163" w:name="_Toc30491011"/>
      <w:bookmarkStart w:id="164" w:name="_Toc30491198"/>
      <w:bookmarkStart w:id="165" w:name="_Toc30491256"/>
      <w:bookmarkStart w:id="166" w:name="_Toc30491483"/>
      <w:bookmarkEnd w:id="157"/>
      <w:bookmarkEnd w:id="158"/>
      <w:bookmarkEnd w:id="159"/>
      <w:bookmarkEnd w:id="160"/>
    </w:p>
    <w:p w14:paraId="0E33531A" w14:textId="77777777" w:rsidR="00B01963" w:rsidRPr="00C714EF" w:rsidRDefault="00B01963" w:rsidP="00C876C1">
      <w:pPr>
        <w:spacing w:after="0" w:line="240" w:lineRule="auto"/>
        <w:ind w:firstLine="284"/>
        <w:jc w:val="center"/>
        <w:rPr>
          <w:rFonts w:ascii="Garamond" w:hAnsi="Garamond"/>
          <w:sz w:val="24"/>
          <w:szCs w:val="24"/>
        </w:rPr>
      </w:pPr>
      <w:r w:rsidRPr="00C714EF">
        <w:rPr>
          <w:rFonts w:ascii="Garamond" w:hAnsi="Garamond"/>
          <w:sz w:val="24"/>
          <w:szCs w:val="24"/>
        </w:rPr>
        <w:t>PERSONAT QË USHTROJNË PËRGJEGJËSINË PRINDËRORE</w:t>
      </w:r>
      <w:bookmarkEnd w:id="161"/>
      <w:bookmarkEnd w:id="162"/>
      <w:bookmarkEnd w:id="163"/>
      <w:bookmarkEnd w:id="164"/>
      <w:bookmarkEnd w:id="165"/>
      <w:bookmarkEnd w:id="166"/>
    </w:p>
    <w:p w14:paraId="0E33531B" w14:textId="77777777" w:rsidR="00B01963" w:rsidRPr="00C714EF" w:rsidRDefault="00B01963" w:rsidP="00C876C1">
      <w:pPr>
        <w:spacing w:after="0" w:line="240" w:lineRule="auto"/>
        <w:ind w:firstLine="284"/>
        <w:jc w:val="center"/>
        <w:rPr>
          <w:rFonts w:ascii="Garamond" w:hAnsi="Garamond"/>
          <w:sz w:val="24"/>
          <w:szCs w:val="24"/>
        </w:rPr>
      </w:pPr>
    </w:p>
    <w:p w14:paraId="0E33531C" w14:textId="77777777" w:rsidR="00B01963" w:rsidRPr="00C714EF" w:rsidRDefault="00B01963" w:rsidP="00C876C1">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8</w:t>
      </w:r>
    </w:p>
    <w:p w14:paraId="0E33531D" w14:textId="77777777" w:rsidR="00B01963" w:rsidRPr="00C714EF" w:rsidRDefault="00B01963" w:rsidP="00C876C1">
      <w:pPr>
        <w:spacing w:after="0" w:line="240" w:lineRule="auto"/>
        <w:ind w:firstLine="284"/>
        <w:jc w:val="center"/>
        <w:rPr>
          <w:rFonts w:ascii="Garamond" w:hAnsi="Garamond"/>
          <w:b/>
          <w:sz w:val="24"/>
          <w:szCs w:val="24"/>
        </w:rPr>
      </w:pPr>
      <w:r w:rsidRPr="00C714EF">
        <w:rPr>
          <w:rFonts w:ascii="Garamond" w:hAnsi="Garamond"/>
          <w:b/>
          <w:sz w:val="24"/>
          <w:szCs w:val="24"/>
        </w:rPr>
        <w:t>Të drejtat dhe detyrat e personave që ushtrojnë përgjegjësinë prindërore</w:t>
      </w:r>
    </w:p>
    <w:p w14:paraId="0E33531E" w14:textId="77777777" w:rsidR="00B01963" w:rsidRPr="00C714EF" w:rsidRDefault="00B01963" w:rsidP="0069109E">
      <w:pPr>
        <w:spacing w:after="0" w:line="240" w:lineRule="auto"/>
        <w:ind w:firstLine="284"/>
        <w:jc w:val="both"/>
        <w:rPr>
          <w:rFonts w:ascii="Garamond" w:hAnsi="Garamond"/>
          <w:b/>
          <w:sz w:val="24"/>
          <w:szCs w:val="24"/>
        </w:rPr>
      </w:pPr>
    </w:p>
    <w:p w14:paraId="0E33531F" w14:textId="77777777" w:rsidR="008B4FD4"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Në sistemin arsimor parauniversitar garantohet</w:t>
      </w:r>
      <w:r w:rsidR="008B4FD4" w:rsidRPr="00C714EF">
        <w:rPr>
          <w:rFonts w:ascii="Garamond" w:hAnsi="Garamond"/>
          <w:sz w:val="24"/>
          <w:szCs w:val="24"/>
        </w:rPr>
        <w:t>:</w:t>
      </w:r>
      <w:r w:rsidR="00B01963" w:rsidRPr="00C714EF">
        <w:rPr>
          <w:rFonts w:ascii="Garamond" w:hAnsi="Garamond"/>
          <w:sz w:val="24"/>
          <w:szCs w:val="24"/>
        </w:rPr>
        <w:t xml:space="preserve"> </w:t>
      </w:r>
    </w:p>
    <w:p w14:paraId="0E335320"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e drejta e personave që ushtrojnë përgjegjësinë prindërore dhe e përfaqësuesve të tyre ligjorë për të shprehur pikëpamjet e tyre për cilësinë e shërbimit arsimor dhe për t’u dëgjuar për këto pikëpamje</w:t>
      </w:r>
      <w:r w:rsidR="008B4FD4" w:rsidRPr="00C714EF">
        <w:rPr>
          <w:rFonts w:ascii="Garamond" w:hAnsi="Garamond"/>
          <w:sz w:val="24"/>
          <w:szCs w:val="24"/>
        </w:rPr>
        <w:t>;</w:t>
      </w:r>
      <w:r w:rsidR="00B01963" w:rsidRPr="00C714EF">
        <w:rPr>
          <w:rFonts w:ascii="Garamond" w:hAnsi="Garamond"/>
          <w:sz w:val="24"/>
          <w:szCs w:val="24"/>
        </w:rPr>
        <w:t xml:space="preserve"> </w:t>
      </w:r>
    </w:p>
    <w:p w14:paraId="0E335321"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e drejta e organizimit të personave që ushtrojnë përgjegjësinë prindërore për të mbrojtur të drejtat e tyre, si dhe për të dhënë ndihmesë në mbarëvajtjen e IA-së.</w:t>
      </w:r>
    </w:p>
    <w:p w14:paraId="0E335322"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Personi që ushtron përgjegjësinë prindërore ka të drejtë të informohet nga IA-ja për: </w:t>
      </w:r>
    </w:p>
    <w:p w14:paraId="0E335323"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legjislacionin arsimor në fuqi; </w:t>
      </w:r>
    </w:p>
    <w:p w14:paraId="0E335324"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kurrikulën që institucioni i ofron fëmijës së tij; </w:t>
      </w:r>
    </w:p>
    <w:p w14:paraId="0E335325"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rregulloren e brendshme të institucionit; </w:t>
      </w:r>
    </w:p>
    <w:p w14:paraId="0E335326" w14:textId="77777777" w:rsidR="00B01963" w:rsidRPr="00C714EF" w:rsidRDefault="008B4FD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kushtet e sigurisë, të shëndetit dhe të mjedisit të institucionit dhe të kërkojë përmbushjen e tyre sipas standardeve të përcaktuara nga legjislacioni shqiptar;</w:t>
      </w:r>
    </w:p>
    <w:p w14:paraId="0E335327"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veprimtarinë e fëmijës së tij në institucion dhe të japë pëlqim për veprimtaritë plotësuese e jashtëshkollore dhe ekskursionet që organizon shkolla; </w:t>
      </w:r>
    </w:p>
    <w:p w14:paraId="0E335328" w14:textId="77777777" w:rsidR="00B01963" w:rsidRPr="00C714EF" w:rsidRDefault="008B4FD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drejtimet kryesore të veprimtarisë së IA-së dhe arritjet e institucionit në krahasim me institucione të ngjashme.</w:t>
      </w:r>
    </w:p>
    <w:p w14:paraId="0E335329"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B01963" w:rsidRPr="00C714EF">
        <w:rPr>
          <w:rFonts w:ascii="Garamond" w:hAnsi="Garamond"/>
          <w:sz w:val="24"/>
          <w:szCs w:val="24"/>
        </w:rPr>
        <w:t xml:space="preserve">të drejtat dhe detyrimet e personave që ushtrojnë përgjegjësinë prindërore ndaj IA-së; </w:t>
      </w:r>
    </w:p>
    <w:p w14:paraId="0E33532A"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ë)</w:t>
      </w:r>
      <w:r w:rsidR="008B4FD4" w:rsidRPr="00C714EF">
        <w:rPr>
          <w:rFonts w:ascii="Garamond" w:hAnsi="Garamond"/>
          <w:sz w:val="24"/>
          <w:szCs w:val="24"/>
        </w:rPr>
        <w:t xml:space="preserve"> </w:t>
      </w:r>
      <w:r w:rsidR="00B01963" w:rsidRPr="00C714EF">
        <w:rPr>
          <w:rFonts w:ascii="Garamond" w:hAnsi="Garamond"/>
          <w:sz w:val="24"/>
          <w:szCs w:val="24"/>
        </w:rPr>
        <w:t>masat disiplinore për nxënësit;</w:t>
      </w:r>
      <w:r w:rsidR="00530C53" w:rsidRPr="00C714EF">
        <w:rPr>
          <w:rFonts w:ascii="Garamond" w:hAnsi="Garamond"/>
          <w:sz w:val="24"/>
          <w:szCs w:val="24"/>
        </w:rPr>
        <w:t xml:space="preserve"> </w:t>
      </w:r>
    </w:p>
    <w:p w14:paraId="0E33532B"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f) </w:t>
      </w:r>
      <w:r w:rsidR="00B01963" w:rsidRPr="00C714EF">
        <w:rPr>
          <w:rFonts w:ascii="Garamond" w:hAnsi="Garamond"/>
          <w:sz w:val="24"/>
          <w:szCs w:val="24"/>
        </w:rPr>
        <w:t xml:space="preserve">procedurat e ankimit; </w:t>
      </w:r>
    </w:p>
    <w:p w14:paraId="0E33532C"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g) </w:t>
      </w:r>
      <w:r w:rsidR="00B01963" w:rsidRPr="00C714EF">
        <w:rPr>
          <w:rFonts w:ascii="Garamond" w:hAnsi="Garamond"/>
          <w:sz w:val="24"/>
          <w:szCs w:val="24"/>
        </w:rPr>
        <w:t xml:space="preserve">procedurat e zhdëmtimeve. </w:t>
      </w:r>
    </w:p>
    <w:p w14:paraId="0E33532D" w14:textId="77777777" w:rsidR="00B01963" w:rsidRPr="00C714EF" w:rsidRDefault="00C876C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Personi që ushtron përgjegjësinë prindërore ka të drejtë të propozojë përmirësime të shërbimit arsimor, në nivel klase ose IA-je.</w:t>
      </w:r>
    </w:p>
    <w:p w14:paraId="0E33532E"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Personi që ushtron përgjegjësinë prindërore ka për detyrë: </w:t>
      </w:r>
    </w:p>
    <w:p w14:paraId="0E33532F"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kujdeset që fëmija i tij të ndjekë rregullisht IA-në dhe të mësojë rregullisht; </w:t>
      </w:r>
    </w:p>
    <w:p w14:paraId="0E335330"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njoftojë mësuesin kujdestar për ndryshime të shëndetit dhe të sjelljes së fëmijës së tij.</w:t>
      </w:r>
    </w:p>
    <w:p w14:paraId="0E335331"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të marrë pjesë në takimet për çështje që kanë të bëjnë me fëmijën e tij; </w:t>
      </w:r>
    </w:p>
    <w:p w14:paraId="0E335332"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ç)</w:t>
      </w:r>
      <w:r w:rsidR="008B4FD4" w:rsidRPr="00C714EF">
        <w:rPr>
          <w:rFonts w:ascii="Garamond" w:hAnsi="Garamond"/>
          <w:sz w:val="24"/>
          <w:szCs w:val="24"/>
        </w:rPr>
        <w:t xml:space="preserve"> </w:t>
      </w:r>
      <w:r w:rsidR="00B01963" w:rsidRPr="00C714EF">
        <w:rPr>
          <w:rFonts w:ascii="Garamond" w:hAnsi="Garamond"/>
          <w:sz w:val="24"/>
          <w:szCs w:val="24"/>
        </w:rPr>
        <w:t>të njoftojë mësuesin kujdestar në rastet kur fëmija i tij mungon dhe t</w:t>
      </w:r>
      <w:r w:rsidR="008B4FD4" w:rsidRPr="00C714EF">
        <w:rPr>
          <w:rFonts w:ascii="Garamond" w:hAnsi="Garamond"/>
          <w:sz w:val="24"/>
          <w:szCs w:val="24"/>
        </w:rPr>
        <w:t>’i</w:t>
      </w:r>
      <w:r w:rsidR="00B01963" w:rsidRPr="00C714EF">
        <w:rPr>
          <w:rFonts w:ascii="Garamond" w:hAnsi="Garamond"/>
          <w:sz w:val="24"/>
          <w:szCs w:val="24"/>
        </w:rPr>
        <w:t xml:space="preserve"> arsyetojë këto mungesa;</w:t>
      </w:r>
    </w:p>
    <w:p w14:paraId="0E335333"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të marrë pjesë në takime që zhvillohen me personat që ushtrojnë përgjegjësinë prindërore;</w:t>
      </w:r>
    </w:p>
    <w:p w14:paraId="0E335334" w14:textId="77777777" w:rsidR="00B01963" w:rsidRPr="00C714EF" w:rsidRDefault="008B4FD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 xml:space="preserve">të kontribuojë në mbarëvajtjen e institucionit. </w:t>
      </w:r>
    </w:p>
    <w:p w14:paraId="0E335335"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Personat që ushtrojnë përgjegjësinë prindërore</w:t>
      </w:r>
      <w:r w:rsidR="008B4FD4" w:rsidRPr="00C714EF">
        <w:rPr>
          <w:rFonts w:ascii="Garamond" w:hAnsi="Garamond"/>
          <w:sz w:val="24"/>
          <w:szCs w:val="24"/>
        </w:rPr>
        <w:t>,</w:t>
      </w:r>
      <w:r w:rsidR="00B01963" w:rsidRPr="00C714EF">
        <w:rPr>
          <w:rFonts w:ascii="Garamond" w:hAnsi="Garamond"/>
          <w:sz w:val="24"/>
          <w:szCs w:val="24"/>
        </w:rPr>
        <w:t xml:space="preserve"> vendosin nëse fëmija me </w:t>
      </w:r>
      <w:r w:rsidR="008B4FD4" w:rsidRPr="00C714EF">
        <w:rPr>
          <w:rFonts w:ascii="Garamond" w:hAnsi="Garamond"/>
          <w:sz w:val="24"/>
          <w:szCs w:val="24"/>
        </w:rPr>
        <w:t>AK,</w:t>
      </w:r>
      <w:r w:rsidR="00B01963" w:rsidRPr="00C714EF">
        <w:rPr>
          <w:rFonts w:ascii="Garamond" w:hAnsi="Garamond"/>
          <w:sz w:val="24"/>
          <w:szCs w:val="24"/>
        </w:rPr>
        <w:t xml:space="preserve"> mbi të cilin ata ushtrojnë përgjegjësinë prindërore</w:t>
      </w:r>
      <w:r w:rsidR="008B4FD4" w:rsidRPr="00C714EF">
        <w:rPr>
          <w:rFonts w:ascii="Garamond" w:hAnsi="Garamond"/>
          <w:sz w:val="24"/>
          <w:szCs w:val="24"/>
        </w:rPr>
        <w:t>,</w:t>
      </w:r>
      <w:r w:rsidR="00B01963" w:rsidRPr="00C714EF">
        <w:rPr>
          <w:rFonts w:ascii="Garamond" w:hAnsi="Garamond"/>
          <w:sz w:val="24"/>
          <w:szCs w:val="24"/>
        </w:rPr>
        <w:t xml:space="preserve"> do të ndjekë një institucion të specializuar ose të zakonshëm të arsimit bazë. Në IA-të e zakonshme, hartimi i PEI për nxënësin me </w:t>
      </w:r>
      <w:r w:rsidR="008B4FD4" w:rsidRPr="00C714EF">
        <w:rPr>
          <w:rFonts w:ascii="Garamond" w:hAnsi="Garamond"/>
          <w:sz w:val="24"/>
          <w:szCs w:val="24"/>
        </w:rPr>
        <w:t>AK</w:t>
      </w:r>
      <w:r w:rsidR="00B01963" w:rsidRPr="00C714EF">
        <w:rPr>
          <w:rFonts w:ascii="Garamond" w:hAnsi="Garamond"/>
          <w:sz w:val="24"/>
          <w:szCs w:val="24"/>
        </w:rPr>
        <w:t xml:space="preserve"> bëhet në bashkëpunim me personat që ushtrojnë përgjegjësinë prindërore të nxënësit. Ndryshimi i PEI brenda një IA-je </w:t>
      </w:r>
      <w:r w:rsidR="00B01963" w:rsidRPr="00C714EF">
        <w:rPr>
          <w:rFonts w:ascii="Garamond" w:hAnsi="Garamond"/>
          <w:sz w:val="24"/>
          <w:szCs w:val="24"/>
        </w:rPr>
        <w:lastRenderedPageBreak/>
        <w:t>vendoset nga komisioni brenda institucionit, në bashkëpunim me personat që ushtrojnë përgjegjësinë prindërore</w:t>
      </w:r>
      <w:r w:rsidR="00B01963" w:rsidRPr="00C714EF" w:rsidDel="00EB12C0">
        <w:rPr>
          <w:rFonts w:ascii="Garamond" w:hAnsi="Garamond"/>
          <w:sz w:val="24"/>
          <w:szCs w:val="24"/>
        </w:rPr>
        <w:t xml:space="preserve"> </w:t>
      </w:r>
      <w:r w:rsidR="00B01963" w:rsidRPr="00C714EF">
        <w:rPr>
          <w:rFonts w:ascii="Garamond" w:hAnsi="Garamond"/>
          <w:sz w:val="24"/>
          <w:szCs w:val="24"/>
        </w:rPr>
        <w:t>të fëmijës.</w:t>
      </w:r>
    </w:p>
    <w:p w14:paraId="0E335336"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Drejtori i IA-së ose mësuesi kujdestar njoftojnë personin që ushtron përgjegjësinë prindërore</w:t>
      </w:r>
      <w:r w:rsidR="00B01963" w:rsidRPr="00C714EF" w:rsidDel="00881CE5">
        <w:rPr>
          <w:rFonts w:ascii="Garamond" w:hAnsi="Garamond"/>
          <w:sz w:val="24"/>
          <w:szCs w:val="24"/>
        </w:rPr>
        <w:t xml:space="preserve"> </w:t>
      </w:r>
      <w:r w:rsidR="00B01963" w:rsidRPr="00C714EF">
        <w:rPr>
          <w:rFonts w:ascii="Garamond" w:hAnsi="Garamond"/>
          <w:sz w:val="24"/>
          <w:szCs w:val="24"/>
        </w:rPr>
        <w:t>dhe kërkojnë lejen e tij me shkrim për veprimtari të nxënësit pas orarit mësimor.</w:t>
      </w:r>
    </w:p>
    <w:p w14:paraId="0E335337" w14:textId="77777777" w:rsidR="00B01963" w:rsidRPr="00C714EF" w:rsidRDefault="00B01963" w:rsidP="0069109E">
      <w:pPr>
        <w:spacing w:after="0" w:line="240" w:lineRule="auto"/>
        <w:ind w:firstLine="284"/>
        <w:jc w:val="both"/>
        <w:rPr>
          <w:rFonts w:ascii="Garamond" w:hAnsi="Garamond"/>
          <w:sz w:val="24"/>
          <w:szCs w:val="24"/>
        </w:rPr>
      </w:pPr>
    </w:p>
    <w:p w14:paraId="0E335338" w14:textId="77777777" w:rsidR="00B01963" w:rsidRPr="00C714EF" w:rsidRDefault="00B01963" w:rsidP="002C4B69">
      <w:pPr>
        <w:spacing w:after="0" w:line="240" w:lineRule="auto"/>
        <w:ind w:firstLine="284"/>
        <w:jc w:val="center"/>
        <w:rPr>
          <w:rFonts w:ascii="Garamond" w:hAnsi="Garamond"/>
          <w:sz w:val="24"/>
          <w:szCs w:val="24"/>
        </w:rPr>
      </w:pPr>
      <w:r w:rsidRPr="00C714EF">
        <w:rPr>
          <w:rFonts w:ascii="Garamond" w:hAnsi="Garamond"/>
          <w:sz w:val="24"/>
          <w:szCs w:val="24"/>
        </w:rPr>
        <w:t>Neni 8</w:t>
      </w:r>
      <w:r w:rsidR="004C2638" w:rsidRPr="00C714EF">
        <w:rPr>
          <w:rFonts w:ascii="Garamond" w:hAnsi="Garamond"/>
          <w:sz w:val="24"/>
          <w:szCs w:val="24"/>
        </w:rPr>
        <w:t>9</w:t>
      </w:r>
    </w:p>
    <w:p w14:paraId="0E335339" w14:textId="77777777" w:rsidR="00B01963" w:rsidRPr="00C714EF" w:rsidRDefault="00B01963" w:rsidP="0009240A">
      <w:pPr>
        <w:spacing w:after="0" w:line="240" w:lineRule="auto"/>
        <w:ind w:firstLine="284"/>
        <w:jc w:val="center"/>
        <w:rPr>
          <w:rFonts w:ascii="Garamond" w:hAnsi="Garamond"/>
          <w:b/>
          <w:sz w:val="24"/>
          <w:szCs w:val="24"/>
        </w:rPr>
      </w:pPr>
      <w:r w:rsidRPr="00C714EF">
        <w:rPr>
          <w:rFonts w:ascii="Garamond" w:hAnsi="Garamond"/>
          <w:b/>
          <w:sz w:val="24"/>
          <w:szCs w:val="24"/>
        </w:rPr>
        <w:t>Të drejta dhe detyra</w:t>
      </w:r>
      <w:r w:rsidR="00530C53" w:rsidRPr="00C714EF">
        <w:rPr>
          <w:rFonts w:ascii="Garamond" w:hAnsi="Garamond"/>
          <w:b/>
          <w:sz w:val="24"/>
          <w:szCs w:val="24"/>
        </w:rPr>
        <w:t xml:space="preserve"> </w:t>
      </w:r>
      <w:r w:rsidRPr="00C714EF">
        <w:rPr>
          <w:rFonts w:ascii="Garamond" w:hAnsi="Garamond"/>
          <w:b/>
          <w:sz w:val="24"/>
          <w:szCs w:val="24"/>
        </w:rPr>
        <w:t>dhe përbërja e këshillit të prindërve të institucionit arsimor</w:t>
      </w:r>
    </w:p>
    <w:p w14:paraId="5EA22310" w14:textId="2CA8C0B1" w:rsidR="00853715" w:rsidRPr="00C714EF" w:rsidRDefault="00853715" w:rsidP="00853715">
      <w:pPr>
        <w:spacing w:after="0" w:line="240" w:lineRule="auto"/>
        <w:ind w:firstLine="284"/>
        <w:jc w:val="center"/>
        <w:rPr>
          <w:rFonts w:ascii="Garamond" w:hAnsi="Garamond"/>
          <w:b/>
          <w:sz w:val="24"/>
          <w:szCs w:val="24"/>
        </w:rPr>
      </w:pPr>
      <w:r w:rsidRPr="00C714EF">
        <w:rPr>
          <w:rFonts w:ascii="Garamond" w:hAnsi="Garamond"/>
          <w:i/>
          <w:sz w:val="24"/>
          <w:szCs w:val="24"/>
        </w:rPr>
        <w:t>(Shtuar shkronja “c” në pikën 3, ndryshuar pika 8 me urdhrin nr. 420, datë 27.8.2025)</w:t>
      </w:r>
    </w:p>
    <w:p w14:paraId="0E33533A" w14:textId="77777777" w:rsidR="00B01963" w:rsidRPr="00C714EF" w:rsidRDefault="00B01963" w:rsidP="00853715">
      <w:pPr>
        <w:spacing w:after="0" w:line="240" w:lineRule="auto"/>
        <w:jc w:val="both"/>
        <w:rPr>
          <w:rFonts w:ascii="Garamond" w:hAnsi="Garamond"/>
          <w:sz w:val="24"/>
          <w:szCs w:val="24"/>
        </w:rPr>
      </w:pPr>
    </w:p>
    <w:p w14:paraId="0E33533B"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Këshilli i prindërve është organ i përbërë nga përfaqësues të personave që ushtrojnë përgjegjësinë prindërore të nxënësve të IA-së.</w:t>
      </w:r>
    </w:p>
    <w:p w14:paraId="0E33533C"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Këshilli i prindërve të IA-së ka të drejtë: </w:t>
      </w:r>
    </w:p>
    <w:p w14:paraId="0E33533D"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mbrojë dhe </w:t>
      </w:r>
      <w:r w:rsidR="008B4FD4" w:rsidRPr="00C714EF">
        <w:rPr>
          <w:rFonts w:ascii="Garamond" w:hAnsi="Garamond"/>
          <w:sz w:val="24"/>
          <w:szCs w:val="24"/>
        </w:rPr>
        <w:t xml:space="preserve">të </w:t>
      </w:r>
      <w:r w:rsidR="00B01963" w:rsidRPr="00C714EF">
        <w:rPr>
          <w:rFonts w:ascii="Garamond" w:hAnsi="Garamond"/>
          <w:sz w:val="24"/>
          <w:szCs w:val="24"/>
        </w:rPr>
        <w:t xml:space="preserve">promovojë të drejtat e personave që ushtrojnë përgjegjësinë prindërore të nxënësve të institucionit; </w:t>
      </w:r>
    </w:p>
    <w:p w14:paraId="0E33533E"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shprehë pikëpamjet dhe të organizojë personat që ushtrojnë përgjegjësinë prindërore për të shprehur pikëpamjet për cilësinë e shërbimit të institucionit dhe të dëgjohet për këto pikëpamje;</w:t>
      </w:r>
    </w:p>
    <w:p w14:paraId="0E33533F"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të thërrasë mbledhjen e përgjithshme të personave që ushtrojnë përgjegjësinë prindërore.</w:t>
      </w:r>
    </w:p>
    <w:p w14:paraId="0E335340" w14:textId="712A1C1B"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3</w:t>
      </w:r>
      <w:r w:rsidR="002C4B69" w:rsidRPr="00C714EF">
        <w:rPr>
          <w:rFonts w:ascii="Garamond" w:hAnsi="Garamond"/>
          <w:sz w:val="24"/>
          <w:szCs w:val="24"/>
        </w:rPr>
        <w:t xml:space="preserve">. </w:t>
      </w:r>
      <w:r w:rsidR="00B01963" w:rsidRPr="00C714EF">
        <w:rPr>
          <w:rFonts w:ascii="Garamond" w:hAnsi="Garamond"/>
          <w:sz w:val="24"/>
          <w:szCs w:val="24"/>
        </w:rPr>
        <w:t xml:space="preserve">Këshilli i prindërve të IA-së ka për detyrë: </w:t>
      </w:r>
    </w:p>
    <w:p w14:paraId="0E335341"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të ndërmarrë nisma për ndihmesën e personave që ushtrojnë përgjegjësinë prindërore për mbarëvajtjen e institucionit dhe t’i realizojë ato në bashkëpunim me drejtorinë e institucionit; </w:t>
      </w:r>
    </w:p>
    <w:p w14:paraId="0E335342" w14:textId="6568EB5A"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organizojë takime të përbashkëta me k</w:t>
      </w:r>
      <w:r w:rsidR="00853715" w:rsidRPr="00C714EF">
        <w:rPr>
          <w:rFonts w:ascii="Garamond" w:hAnsi="Garamond"/>
          <w:sz w:val="24"/>
          <w:szCs w:val="24"/>
        </w:rPr>
        <w:t>ëshillat e prindërve të klasave;</w:t>
      </w:r>
    </w:p>
    <w:p w14:paraId="1853E445" w14:textId="28CBC747" w:rsidR="00853715" w:rsidRPr="00C714EF" w:rsidRDefault="00853715" w:rsidP="00853715">
      <w:pPr>
        <w:tabs>
          <w:tab w:val="left" w:pos="420"/>
        </w:tabs>
        <w:autoSpaceDE w:val="0"/>
        <w:autoSpaceDN w:val="0"/>
        <w:adjustRightInd w:val="0"/>
        <w:spacing w:after="0" w:line="240" w:lineRule="auto"/>
        <w:ind w:firstLine="284"/>
        <w:jc w:val="both"/>
        <w:rPr>
          <w:rFonts w:ascii="Garamond" w:hAnsi="Garamond"/>
          <w:iCs/>
          <w:sz w:val="24"/>
          <w:szCs w:val="24"/>
        </w:rPr>
      </w:pPr>
      <w:r w:rsidRPr="00C714EF">
        <w:rPr>
          <w:rFonts w:ascii="Garamond" w:hAnsi="Garamond"/>
          <w:iCs/>
          <w:sz w:val="24"/>
          <w:szCs w:val="24"/>
        </w:rPr>
        <w:t xml:space="preserve">c) Të vlerësojë në fund të çdo viti mësimor, performancën e drejtorit të shkollës. </w:t>
      </w:r>
    </w:p>
    <w:p w14:paraId="0E335343" w14:textId="4C750041"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4</w:t>
      </w:r>
      <w:r w:rsidR="002C4B69" w:rsidRPr="00C714EF">
        <w:rPr>
          <w:rFonts w:ascii="Garamond" w:hAnsi="Garamond"/>
          <w:sz w:val="24"/>
          <w:szCs w:val="24"/>
        </w:rPr>
        <w:t xml:space="preserve">. </w:t>
      </w:r>
      <w:r w:rsidR="00B01963" w:rsidRPr="00C714EF">
        <w:rPr>
          <w:rFonts w:ascii="Garamond" w:hAnsi="Garamond"/>
          <w:sz w:val="24"/>
          <w:szCs w:val="24"/>
        </w:rPr>
        <w:t>Këshilli i prindërve të institucionit përbëhet nga persona që ushtrojnë përgjegjësinë prindërore të zgjedhur nga këshillat e klasave. Numri i personave që ushtrojnë përgjegjësinë prindërore në këshillin e prindërve</w:t>
      </w:r>
      <w:r w:rsidR="008B4FD4" w:rsidRPr="00C714EF">
        <w:rPr>
          <w:rFonts w:ascii="Garamond" w:hAnsi="Garamond"/>
          <w:sz w:val="24"/>
          <w:szCs w:val="24"/>
        </w:rPr>
        <w:t>,</w:t>
      </w:r>
      <w:r w:rsidR="00B01963" w:rsidRPr="00C714EF">
        <w:rPr>
          <w:rFonts w:ascii="Garamond" w:hAnsi="Garamond"/>
          <w:sz w:val="24"/>
          <w:szCs w:val="24"/>
        </w:rPr>
        <w:t xml:space="preserve"> përcaktohet në rregulloren e brendshme të IA-së, nga gjashtë deri në nëntë anëtarë.</w:t>
      </w:r>
    </w:p>
    <w:p w14:paraId="0E335344" w14:textId="0E604584"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5</w:t>
      </w:r>
      <w:r w:rsidR="002C4B69" w:rsidRPr="00C714EF">
        <w:rPr>
          <w:rFonts w:ascii="Garamond" w:hAnsi="Garamond"/>
          <w:sz w:val="24"/>
          <w:szCs w:val="24"/>
        </w:rPr>
        <w:t xml:space="preserve">. </w:t>
      </w:r>
      <w:r w:rsidR="00B01963" w:rsidRPr="00C714EF">
        <w:rPr>
          <w:rFonts w:ascii="Garamond" w:hAnsi="Garamond"/>
          <w:sz w:val="24"/>
          <w:szCs w:val="24"/>
        </w:rPr>
        <w:t>Në mbledhjen e parë të këshillit të prindërve zgjidhet kryetari i tij me shumicë të thjeshtë votash të anëtarëve të këshillit ndërmjet kandidatëve për këtë detyrë.</w:t>
      </w:r>
    </w:p>
    <w:p w14:paraId="0E335345" w14:textId="1E65B8A3"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6</w:t>
      </w:r>
      <w:r w:rsidR="002C4B69" w:rsidRPr="00C714EF">
        <w:rPr>
          <w:rFonts w:ascii="Garamond" w:hAnsi="Garamond"/>
          <w:sz w:val="24"/>
          <w:szCs w:val="24"/>
        </w:rPr>
        <w:t xml:space="preserve">. </w:t>
      </w:r>
      <w:r w:rsidR="00B01963" w:rsidRPr="00C714EF">
        <w:rPr>
          <w:rFonts w:ascii="Garamond" w:hAnsi="Garamond"/>
          <w:sz w:val="24"/>
          <w:szCs w:val="24"/>
        </w:rPr>
        <w:t xml:space="preserve">Kryetari dhe anëtarët e këshillit të prindërve nuk duhet të jenë në konflikt interesi me drejtorin e institucionit, nuk duhet të kenë precedentë penalë dhe të mos jenë në forumet drejtuese të partive politike. </w:t>
      </w:r>
    </w:p>
    <w:p w14:paraId="0E335346" w14:textId="3BAE923A"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7</w:t>
      </w:r>
      <w:r w:rsidR="002C4B69" w:rsidRPr="00C714EF">
        <w:rPr>
          <w:rFonts w:ascii="Garamond" w:hAnsi="Garamond"/>
          <w:sz w:val="24"/>
          <w:szCs w:val="24"/>
        </w:rPr>
        <w:t xml:space="preserve">. </w:t>
      </w:r>
      <w:r w:rsidR="00B01963" w:rsidRPr="00C714EF">
        <w:rPr>
          <w:rFonts w:ascii="Garamond" w:hAnsi="Garamond"/>
          <w:sz w:val="24"/>
          <w:szCs w:val="24"/>
        </w:rPr>
        <w:t>Në mbledhjen e parë përcaktohen detyrat e anëtarëve të këshillit të prindërve.</w:t>
      </w:r>
    </w:p>
    <w:p w14:paraId="4187FAC6" w14:textId="77777777" w:rsidR="00853715"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8</w:t>
      </w:r>
      <w:r w:rsidR="002C4B69" w:rsidRPr="00C714EF">
        <w:rPr>
          <w:rFonts w:ascii="Garamond" w:hAnsi="Garamond"/>
          <w:sz w:val="24"/>
          <w:szCs w:val="24"/>
        </w:rPr>
        <w:t xml:space="preserve">. </w:t>
      </w:r>
      <w:r w:rsidR="00853715" w:rsidRPr="00C714EF">
        <w:rPr>
          <w:rFonts w:ascii="Garamond" w:hAnsi="Garamond"/>
          <w:sz w:val="24"/>
          <w:szCs w:val="24"/>
        </w:rPr>
        <w:t>Zgjedhjet për këshillin e prindërve të IA-së dhe për kryetarin e tij zhvillohen në fillim të vitit shkollor dhe janë me mandat dyvjeçar. Mandati i anëtarit dhe kryetarit të këshillit të prindërve ndërpritet, kur fëmija/ët e tij nuk janë më nxënës të institucionit arsimor.</w:t>
      </w:r>
    </w:p>
    <w:p w14:paraId="0E335348" w14:textId="18AC57EC" w:rsidR="00B01963" w:rsidRPr="00C714EF" w:rsidRDefault="00C61F38" w:rsidP="0069109E">
      <w:pPr>
        <w:spacing w:after="0" w:line="240" w:lineRule="auto"/>
        <w:ind w:firstLine="284"/>
        <w:jc w:val="both"/>
        <w:rPr>
          <w:rFonts w:ascii="Garamond" w:hAnsi="Garamond"/>
          <w:sz w:val="24"/>
          <w:szCs w:val="24"/>
        </w:rPr>
      </w:pPr>
      <w:r w:rsidRPr="00C714EF">
        <w:rPr>
          <w:rFonts w:ascii="Garamond" w:hAnsi="Garamond"/>
          <w:sz w:val="24"/>
          <w:szCs w:val="24"/>
        </w:rPr>
        <w:t>9</w:t>
      </w:r>
      <w:r w:rsidR="002C4B69" w:rsidRPr="00C714EF">
        <w:rPr>
          <w:rFonts w:ascii="Garamond" w:hAnsi="Garamond"/>
          <w:sz w:val="24"/>
          <w:szCs w:val="24"/>
        </w:rPr>
        <w:t xml:space="preserve">. </w:t>
      </w:r>
      <w:r w:rsidR="00B01963" w:rsidRPr="00C714EF">
        <w:rPr>
          <w:rFonts w:ascii="Garamond" w:hAnsi="Garamond"/>
          <w:sz w:val="24"/>
          <w:szCs w:val="24"/>
        </w:rPr>
        <w:t>Në këshillin pasues të prindërve të institucionit mund të zgjidhe</w:t>
      </w:r>
      <w:r w:rsidR="00314822" w:rsidRPr="00C714EF">
        <w:rPr>
          <w:rFonts w:ascii="Garamond" w:hAnsi="Garamond"/>
          <w:sz w:val="24"/>
          <w:szCs w:val="24"/>
        </w:rPr>
        <w:t>n</w:t>
      </w:r>
      <w:r w:rsidR="00B01963" w:rsidRPr="00C714EF">
        <w:rPr>
          <w:rFonts w:ascii="Garamond" w:hAnsi="Garamond"/>
          <w:sz w:val="24"/>
          <w:szCs w:val="24"/>
        </w:rPr>
        <w:t xml:space="preserve"> kryetari dhe anëtarë të këshillit të vitit paraardhës.</w:t>
      </w:r>
    </w:p>
    <w:p w14:paraId="0E335349" w14:textId="77777777" w:rsidR="00B01963" w:rsidRPr="00C714EF" w:rsidRDefault="00B01963" w:rsidP="0069109E">
      <w:pPr>
        <w:spacing w:after="0" w:line="240" w:lineRule="auto"/>
        <w:ind w:firstLine="284"/>
        <w:jc w:val="both"/>
        <w:rPr>
          <w:rFonts w:ascii="Garamond" w:hAnsi="Garamond"/>
          <w:sz w:val="24"/>
          <w:szCs w:val="24"/>
        </w:rPr>
      </w:pPr>
    </w:p>
    <w:p w14:paraId="0E33534A" w14:textId="77777777" w:rsidR="00B01963" w:rsidRPr="00C714EF" w:rsidRDefault="00B01963" w:rsidP="002C4B69">
      <w:pPr>
        <w:spacing w:after="0" w:line="240" w:lineRule="auto"/>
        <w:ind w:firstLine="284"/>
        <w:jc w:val="center"/>
        <w:rPr>
          <w:rFonts w:ascii="Garamond" w:hAnsi="Garamond"/>
          <w:sz w:val="24"/>
          <w:szCs w:val="24"/>
        </w:rPr>
      </w:pPr>
      <w:r w:rsidRPr="00C714EF">
        <w:rPr>
          <w:rFonts w:ascii="Garamond" w:hAnsi="Garamond"/>
          <w:sz w:val="24"/>
          <w:szCs w:val="24"/>
        </w:rPr>
        <w:t xml:space="preserve">Neni </w:t>
      </w:r>
      <w:r w:rsidR="004C2638" w:rsidRPr="00C714EF">
        <w:rPr>
          <w:rFonts w:ascii="Garamond" w:hAnsi="Garamond"/>
          <w:sz w:val="24"/>
          <w:szCs w:val="24"/>
        </w:rPr>
        <w:t>90</w:t>
      </w:r>
    </w:p>
    <w:p w14:paraId="0E33534B" w14:textId="77777777" w:rsidR="00B01963" w:rsidRPr="00C714EF" w:rsidRDefault="00B01963" w:rsidP="0009240A">
      <w:pPr>
        <w:spacing w:after="0" w:line="240" w:lineRule="auto"/>
        <w:ind w:firstLine="284"/>
        <w:jc w:val="center"/>
        <w:rPr>
          <w:rFonts w:ascii="Garamond" w:hAnsi="Garamond"/>
          <w:b/>
          <w:sz w:val="24"/>
          <w:szCs w:val="24"/>
        </w:rPr>
      </w:pPr>
      <w:r w:rsidRPr="00C714EF">
        <w:rPr>
          <w:rFonts w:ascii="Garamond" w:hAnsi="Garamond"/>
          <w:b/>
          <w:sz w:val="24"/>
          <w:szCs w:val="24"/>
        </w:rPr>
        <w:t>Mbledhjet dhe vendimet e këshillit të prindërve të institucionit arsimor</w:t>
      </w:r>
    </w:p>
    <w:p w14:paraId="0E33534C" w14:textId="77777777" w:rsidR="00B01963" w:rsidRPr="00C714EF" w:rsidRDefault="00B01963" w:rsidP="0069109E">
      <w:pPr>
        <w:spacing w:after="0" w:line="240" w:lineRule="auto"/>
        <w:ind w:firstLine="284"/>
        <w:jc w:val="both"/>
        <w:rPr>
          <w:rFonts w:ascii="Garamond" w:hAnsi="Garamond"/>
          <w:sz w:val="24"/>
          <w:szCs w:val="24"/>
        </w:rPr>
      </w:pPr>
    </w:p>
    <w:p w14:paraId="0E33534D"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Këshilli i prindërve mblidhet të paktën tri herë në vit. Mbledhje të tjera zhvillohen me nismën e kryetarit të këshillit të prindërve ose të shumicës së thjeshtë të anëtarëve të tij.</w:t>
      </w:r>
    </w:p>
    <w:p w14:paraId="0E33534E"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Mbledhja e këshillit të prindërve zhvillohet kur merr pjesë shumica e thjeshtë e anëtarëve të tij, përndryshe shtyhet.</w:t>
      </w:r>
    </w:p>
    <w:p w14:paraId="0E33534F" w14:textId="77777777" w:rsidR="00B01963" w:rsidRPr="00C714EF" w:rsidRDefault="002C4B6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Këshilli i prindërve i merr vendimet me shumicë të thjeshtë votash. Vendimet nënshkruhen nga kryetari dhe sekretari.</w:t>
      </w:r>
    </w:p>
    <w:p w14:paraId="0E335350" w14:textId="2E73415D" w:rsidR="00B01963" w:rsidRPr="00C714EF" w:rsidRDefault="008D4926" w:rsidP="0069109E">
      <w:pPr>
        <w:spacing w:after="0" w:line="240" w:lineRule="auto"/>
        <w:ind w:firstLine="284"/>
        <w:jc w:val="both"/>
        <w:rPr>
          <w:rFonts w:ascii="Garamond" w:hAnsi="Garamond"/>
          <w:sz w:val="24"/>
          <w:szCs w:val="24"/>
        </w:rPr>
      </w:pPr>
      <w:r w:rsidRPr="00C714EF">
        <w:rPr>
          <w:rFonts w:ascii="Garamond" w:hAnsi="Garamond"/>
          <w:sz w:val="24"/>
          <w:szCs w:val="24"/>
        </w:rPr>
        <w:t>4</w:t>
      </w:r>
      <w:r w:rsidR="002C4B69" w:rsidRPr="00C714EF">
        <w:rPr>
          <w:rFonts w:ascii="Garamond" w:hAnsi="Garamond"/>
          <w:sz w:val="24"/>
          <w:szCs w:val="24"/>
        </w:rPr>
        <w:t xml:space="preserve">. </w:t>
      </w:r>
      <w:r w:rsidR="00B01963" w:rsidRPr="00C714EF">
        <w:rPr>
          <w:rFonts w:ascii="Garamond" w:hAnsi="Garamond"/>
          <w:sz w:val="24"/>
          <w:szCs w:val="24"/>
        </w:rPr>
        <w:t>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0E335351" w14:textId="79FD7324" w:rsidR="00B01963" w:rsidRPr="00C714EF" w:rsidRDefault="008D4926" w:rsidP="0069109E">
      <w:pPr>
        <w:spacing w:after="0" w:line="240" w:lineRule="auto"/>
        <w:ind w:firstLine="284"/>
        <w:jc w:val="both"/>
        <w:rPr>
          <w:rFonts w:ascii="Garamond" w:hAnsi="Garamond"/>
          <w:sz w:val="24"/>
          <w:szCs w:val="24"/>
        </w:rPr>
      </w:pPr>
      <w:r w:rsidRPr="00C714EF">
        <w:rPr>
          <w:rFonts w:ascii="Garamond" w:hAnsi="Garamond"/>
          <w:sz w:val="24"/>
          <w:szCs w:val="24"/>
        </w:rPr>
        <w:t>5</w:t>
      </w:r>
      <w:r w:rsidR="002C4B69" w:rsidRPr="00C714EF">
        <w:rPr>
          <w:rFonts w:ascii="Garamond" w:hAnsi="Garamond"/>
          <w:sz w:val="24"/>
          <w:szCs w:val="24"/>
        </w:rPr>
        <w:t xml:space="preserve">. </w:t>
      </w:r>
      <w:r w:rsidR="00B01963" w:rsidRPr="00C714EF">
        <w:rPr>
          <w:rFonts w:ascii="Garamond" w:hAnsi="Garamond"/>
          <w:sz w:val="24"/>
          <w:szCs w:val="24"/>
        </w:rPr>
        <w:t>Veprimtaria e anëtarëve të këshillit të prindërve është vullnetare.</w:t>
      </w:r>
    </w:p>
    <w:p w14:paraId="0E335352" w14:textId="5EE9D50E" w:rsidR="00B01963" w:rsidRPr="00C714EF" w:rsidRDefault="008D4926"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6. </w:t>
      </w:r>
      <w:r w:rsidR="00B01963" w:rsidRPr="00C714EF">
        <w:rPr>
          <w:rFonts w:ascii="Garamond" w:hAnsi="Garamond"/>
          <w:sz w:val="24"/>
          <w:szCs w:val="24"/>
        </w:rPr>
        <w:t>Kryetari dhe anëtarët e këshillit të prindërve shkarkohen me shumicë të thjeshtë të votave të fshehta të anëtarëve për moskryerje të detyrës, ose kur mungojnë në më shumë se gjysmën e mbledhjeve.</w:t>
      </w:r>
    </w:p>
    <w:p w14:paraId="0E335353" w14:textId="77777777" w:rsidR="00B01963" w:rsidRPr="00C714EF" w:rsidRDefault="00B01963" w:rsidP="0069109E">
      <w:pPr>
        <w:spacing w:after="0" w:line="240" w:lineRule="auto"/>
        <w:ind w:firstLine="284"/>
        <w:jc w:val="both"/>
        <w:rPr>
          <w:rFonts w:ascii="Garamond" w:hAnsi="Garamond"/>
          <w:sz w:val="24"/>
          <w:szCs w:val="24"/>
        </w:rPr>
      </w:pPr>
    </w:p>
    <w:p w14:paraId="0E335354" w14:textId="77777777" w:rsidR="00B01963" w:rsidRPr="00C714EF" w:rsidRDefault="00B01963" w:rsidP="0009240A">
      <w:pPr>
        <w:spacing w:after="0" w:line="240" w:lineRule="auto"/>
        <w:ind w:firstLine="284"/>
        <w:jc w:val="center"/>
        <w:rPr>
          <w:rFonts w:ascii="Garamond" w:hAnsi="Garamond"/>
          <w:sz w:val="24"/>
          <w:szCs w:val="24"/>
        </w:rPr>
      </w:pPr>
      <w:r w:rsidRPr="00C714EF">
        <w:rPr>
          <w:rFonts w:ascii="Garamond" w:hAnsi="Garamond"/>
          <w:sz w:val="24"/>
          <w:szCs w:val="24"/>
        </w:rPr>
        <w:t>Neni 9</w:t>
      </w:r>
      <w:r w:rsidR="004C2638" w:rsidRPr="00C714EF">
        <w:rPr>
          <w:rFonts w:ascii="Garamond" w:hAnsi="Garamond"/>
          <w:sz w:val="24"/>
          <w:szCs w:val="24"/>
        </w:rPr>
        <w:t>1</w:t>
      </w:r>
    </w:p>
    <w:p w14:paraId="0E335355" w14:textId="77777777" w:rsidR="00B01963" w:rsidRPr="00C714EF" w:rsidRDefault="00B01963" w:rsidP="0009240A">
      <w:pPr>
        <w:spacing w:after="0" w:line="240" w:lineRule="auto"/>
        <w:ind w:firstLine="284"/>
        <w:jc w:val="center"/>
        <w:rPr>
          <w:rFonts w:ascii="Garamond" w:hAnsi="Garamond"/>
          <w:b/>
          <w:sz w:val="24"/>
          <w:szCs w:val="24"/>
        </w:rPr>
      </w:pPr>
      <w:r w:rsidRPr="00C714EF">
        <w:rPr>
          <w:rFonts w:ascii="Garamond" w:hAnsi="Garamond"/>
          <w:b/>
          <w:sz w:val="24"/>
          <w:szCs w:val="24"/>
        </w:rPr>
        <w:t>Kryetari dhe sekretari i këshillit të prindërve.</w:t>
      </w:r>
    </w:p>
    <w:p w14:paraId="0E335356" w14:textId="77777777" w:rsidR="00B01963" w:rsidRPr="00C714EF" w:rsidRDefault="00B01963" w:rsidP="0009240A">
      <w:pPr>
        <w:spacing w:after="0" w:line="240" w:lineRule="auto"/>
        <w:ind w:firstLine="284"/>
        <w:jc w:val="center"/>
        <w:rPr>
          <w:rFonts w:ascii="Garamond" w:hAnsi="Garamond"/>
          <w:b/>
          <w:sz w:val="24"/>
          <w:szCs w:val="24"/>
        </w:rPr>
      </w:pPr>
      <w:r w:rsidRPr="00C714EF">
        <w:rPr>
          <w:rFonts w:ascii="Garamond" w:hAnsi="Garamond"/>
          <w:b/>
          <w:sz w:val="24"/>
          <w:szCs w:val="24"/>
        </w:rPr>
        <w:t>Drejtori dhe këshilli i prindërve të institucionit arsimor</w:t>
      </w:r>
    </w:p>
    <w:p w14:paraId="0E335357" w14:textId="77777777" w:rsidR="00B01963" w:rsidRPr="00C714EF" w:rsidRDefault="00B01963" w:rsidP="0069109E">
      <w:pPr>
        <w:spacing w:after="0" w:line="240" w:lineRule="auto"/>
        <w:ind w:firstLine="284"/>
        <w:jc w:val="both"/>
        <w:rPr>
          <w:rFonts w:ascii="Garamond" w:hAnsi="Garamond"/>
          <w:sz w:val="24"/>
          <w:szCs w:val="24"/>
        </w:rPr>
      </w:pPr>
    </w:p>
    <w:p w14:paraId="0E335358"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Kryetari drejton veprimtarinë e këshillit të prindërve.</w:t>
      </w:r>
    </w:p>
    <w:p w14:paraId="0E335359" w14:textId="77777777" w:rsidR="00B01963" w:rsidRPr="00C714EF" w:rsidRDefault="0009240A" w:rsidP="0009240A">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Një anëtar i këshillit të prindërve caktohet nga kryetari në rolin e sekretarit të këshillit.</w:t>
      </w:r>
    </w:p>
    <w:p w14:paraId="0E33535A"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Sekretari kryen detyrat sa më poshtë: </w:t>
      </w:r>
    </w:p>
    <w:p w14:paraId="0E33535B"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përgatit materialet që do të shpërndahen në mbledhjet e këshillit të prindërve; </w:t>
      </w:r>
    </w:p>
    <w:p w14:paraId="0E33535C"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mban procesverbalin e mbledhjeve të këshillit të prindërve; </w:t>
      </w:r>
    </w:p>
    <w:p w14:paraId="0E33535D"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lajmëron anëtarët e këshillit të prindërve dhe të ftuarit për mbledhjen e radhës; </w:t>
      </w:r>
    </w:p>
    <w:p w14:paraId="0E33535E" w14:textId="2C88AB6E" w:rsidR="00B01963" w:rsidRPr="00C714EF" w:rsidRDefault="0031482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mban arkivin e këshillit të prindërve.</w:t>
      </w:r>
    </w:p>
    <w:p w14:paraId="0E33535F"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Drejtori i IA-së, në marrëdhëniet me këshillin e prindërve, kryen detyrat sa më poshtë:</w:t>
      </w:r>
    </w:p>
    <w:p w14:paraId="0E335360"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i dorëzon kryetarit të këshillit të prindërve kopje të dokumenteve ligjore që kanë të bëjnë me veprimtarinë e IA-së; </w:t>
      </w:r>
    </w:p>
    <w:p w14:paraId="0E335361"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i dorëzon kryetarit të këshillit të prindërve raporte të institucioneve përgjegjëse për vlerësimin dhe raportimin e cilësisë së shërbimit arsimor të IA-së; </w:t>
      </w:r>
    </w:p>
    <w:p w14:paraId="0E335362"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informon këshillin e prindërve për rezultatet e IA-së në provimet/vlerësimet kombëtare/ndërkombëtare apo olimpiadat, duke pasur parasysh mbrojtjen e të dhënave personale të nxënësve;</w:t>
      </w:r>
      <w:r w:rsidR="00530C53" w:rsidRPr="00C714EF">
        <w:rPr>
          <w:rFonts w:ascii="Garamond" w:hAnsi="Garamond"/>
          <w:sz w:val="24"/>
          <w:szCs w:val="24"/>
        </w:rPr>
        <w:t xml:space="preserve"> </w:t>
      </w:r>
    </w:p>
    <w:p w14:paraId="0E335363" w14:textId="77777777" w:rsidR="00B01963" w:rsidRPr="00C714EF" w:rsidRDefault="00E3271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 xml:space="preserve">informon këshillin e prindërve për raportet publike të provimeve/vlerësimeve kombëtare/ndërkombëtare, si dhe për çdo studim që krahason IA-në me institucionet e tjera të arsimore; </w:t>
      </w:r>
    </w:p>
    <w:p w14:paraId="0E335364" w14:textId="77777777" w:rsidR="00B01963" w:rsidRPr="00C714EF" w:rsidRDefault="0009240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organizon, të paktën një herë në vit, mbledhje të përbashkëta të këshillit të mësuesve me këshillin e prindërve të institucionit; </w:t>
      </w:r>
    </w:p>
    <w:p w14:paraId="0E335365" w14:textId="77777777" w:rsidR="00B01963" w:rsidRPr="00C714EF" w:rsidRDefault="00E3271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w:t>
      </w:r>
      <w:r w:rsidR="00B01963" w:rsidRPr="00C714EF">
        <w:rPr>
          <w:rFonts w:ascii="Garamond" w:hAnsi="Garamond"/>
          <w:sz w:val="24"/>
          <w:szCs w:val="24"/>
        </w:rPr>
        <w:t xml:space="preserve">siguron për këshillin </w:t>
      </w:r>
      <w:r w:rsidR="00314822" w:rsidRPr="00C714EF">
        <w:rPr>
          <w:rFonts w:ascii="Garamond" w:hAnsi="Garamond"/>
          <w:sz w:val="24"/>
          <w:szCs w:val="24"/>
        </w:rPr>
        <w:t xml:space="preserve">e prindërve </w:t>
      </w:r>
      <w:r w:rsidR="00B01963" w:rsidRPr="00C714EF">
        <w:rPr>
          <w:rFonts w:ascii="Garamond" w:hAnsi="Garamond"/>
          <w:sz w:val="24"/>
          <w:szCs w:val="24"/>
        </w:rPr>
        <w:t>një mjedis për zhvillimin e takimeve të tij.</w:t>
      </w:r>
    </w:p>
    <w:p w14:paraId="0E335367" w14:textId="77777777" w:rsidR="00B01963" w:rsidRPr="00C714EF" w:rsidRDefault="00B01963" w:rsidP="0069109E">
      <w:pPr>
        <w:spacing w:after="0" w:line="240" w:lineRule="auto"/>
        <w:ind w:firstLine="284"/>
        <w:jc w:val="both"/>
        <w:rPr>
          <w:rFonts w:ascii="Garamond" w:hAnsi="Garamond"/>
          <w:sz w:val="24"/>
          <w:szCs w:val="24"/>
        </w:rPr>
      </w:pPr>
    </w:p>
    <w:p w14:paraId="0E335368" w14:textId="77777777" w:rsidR="00B01963" w:rsidRPr="00C714EF" w:rsidRDefault="00B01963" w:rsidP="0009240A">
      <w:pPr>
        <w:spacing w:after="0" w:line="240" w:lineRule="auto"/>
        <w:ind w:firstLine="284"/>
        <w:jc w:val="center"/>
        <w:rPr>
          <w:rFonts w:ascii="Garamond" w:hAnsi="Garamond"/>
          <w:sz w:val="24"/>
          <w:szCs w:val="24"/>
        </w:rPr>
      </w:pPr>
      <w:r w:rsidRPr="00C714EF">
        <w:rPr>
          <w:rFonts w:ascii="Garamond" w:hAnsi="Garamond"/>
          <w:sz w:val="24"/>
          <w:szCs w:val="24"/>
        </w:rPr>
        <w:t>Neni 9</w:t>
      </w:r>
      <w:r w:rsidR="004C2638" w:rsidRPr="00C714EF">
        <w:rPr>
          <w:rFonts w:ascii="Garamond" w:hAnsi="Garamond"/>
          <w:sz w:val="24"/>
          <w:szCs w:val="24"/>
        </w:rPr>
        <w:t>2</w:t>
      </w:r>
    </w:p>
    <w:p w14:paraId="0E335369" w14:textId="77777777" w:rsidR="00B01963" w:rsidRPr="00C714EF" w:rsidRDefault="00B01963" w:rsidP="0009240A">
      <w:pPr>
        <w:spacing w:after="0" w:line="240" w:lineRule="auto"/>
        <w:ind w:firstLine="284"/>
        <w:jc w:val="center"/>
        <w:rPr>
          <w:rFonts w:ascii="Garamond" w:hAnsi="Garamond"/>
          <w:b/>
          <w:sz w:val="24"/>
          <w:szCs w:val="24"/>
        </w:rPr>
      </w:pPr>
      <w:r w:rsidRPr="00C714EF">
        <w:rPr>
          <w:rFonts w:ascii="Garamond" w:hAnsi="Garamond"/>
          <w:b/>
          <w:sz w:val="24"/>
          <w:szCs w:val="24"/>
        </w:rPr>
        <w:t>Këshilli i prindërve të klasës</w:t>
      </w:r>
    </w:p>
    <w:p w14:paraId="0E33536A" w14:textId="77777777" w:rsidR="00B01963" w:rsidRPr="00C714EF" w:rsidRDefault="00B01963" w:rsidP="0069109E">
      <w:pPr>
        <w:spacing w:after="0" w:line="240" w:lineRule="auto"/>
        <w:ind w:firstLine="284"/>
        <w:jc w:val="both"/>
        <w:rPr>
          <w:rFonts w:ascii="Garamond" w:hAnsi="Garamond"/>
          <w:sz w:val="24"/>
          <w:szCs w:val="24"/>
        </w:rPr>
      </w:pPr>
    </w:p>
    <w:p w14:paraId="0E33536B" w14:textId="77777777" w:rsidR="00B01963" w:rsidRPr="00C714EF" w:rsidRDefault="00081AE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Këshilli i prindërve të klasës jep ndihmesën në përmirësimin e cilësisë së shërbimit arsimor për nxënësit e klasës.</w:t>
      </w:r>
    </w:p>
    <w:p w14:paraId="0E33536C" w14:textId="77777777" w:rsidR="00B01963" w:rsidRPr="00C714EF" w:rsidRDefault="00081AE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tre deri në pesë veta. Kryetari i këshillit të prindërve të klasës zgjidhet prej këtij këshilli.</w:t>
      </w:r>
    </w:p>
    <w:p w14:paraId="0E33536D"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Këshilli i prindërve të klasës mblidhet të paktën një herë në dy muaj, sipas një tematike të planifikuar prej tij, ose me propozimin e mësuesit kujdestar. Ai mund të mblidhet, me nismën e tij, edhe më shpesh.</w:t>
      </w:r>
    </w:p>
    <w:p w14:paraId="0E33536E"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Këshilli i prindërve të klasës kryen detyrat sa më poshtë: </w:t>
      </w:r>
    </w:p>
    <w:p w14:paraId="0E33536F"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i propozon mësuesit kujdestar përmirësime në mbarëvajtjen e nxënësve të klasës; </w:t>
      </w:r>
    </w:p>
    <w:p w14:paraId="0E335370"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dëgjon parashtrimet e mësuesit kujdestar dhe i jep këshilla ose </w:t>
      </w:r>
      <w:r w:rsidR="00314822" w:rsidRPr="00C714EF">
        <w:rPr>
          <w:rFonts w:ascii="Garamond" w:hAnsi="Garamond"/>
          <w:sz w:val="24"/>
          <w:szCs w:val="24"/>
        </w:rPr>
        <w:t xml:space="preserve">i </w:t>
      </w:r>
      <w:r w:rsidR="00B01963" w:rsidRPr="00C714EF">
        <w:rPr>
          <w:rFonts w:ascii="Garamond" w:hAnsi="Garamond"/>
          <w:sz w:val="24"/>
          <w:szCs w:val="24"/>
        </w:rPr>
        <w:t xml:space="preserve">ofron bashkëpunim; </w:t>
      </w:r>
    </w:p>
    <w:p w14:paraId="0E335371"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komunikon me personat që ushtrojnë përgjegjësinë prindërore të nxënësve që rrezikojnë braktisjen e shkollës, ose mbetjen në klasë, ose që kryejnë shkelje të disiplinës.</w:t>
      </w:r>
    </w:p>
    <w:p w14:paraId="0E335372"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Këshilli i prindërve të klasës nxit personat që ushtrojnë përgjegjësinë prindërore të nxënësve</w:t>
      </w:r>
      <w:r w:rsidR="00B01963" w:rsidRPr="00C714EF" w:rsidDel="00EE46BB">
        <w:rPr>
          <w:rFonts w:ascii="Garamond" w:hAnsi="Garamond"/>
          <w:sz w:val="24"/>
          <w:szCs w:val="24"/>
        </w:rPr>
        <w:t xml:space="preserve"> </w:t>
      </w:r>
      <w:r w:rsidR="00B01963" w:rsidRPr="00C714EF">
        <w:rPr>
          <w:rFonts w:ascii="Garamond" w:hAnsi="Garamond"/>
          <w:sz w:val="24"/>
          <w:szCs w:val="24"/>
        </w:rPr>
        <w:t xml:space="preserve">të japin ndihmesën e tyre vullnetare: </w:t>
      </w:r>
    </w:p>
    <w:p w14:paraId="0E335373"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për të punuar me nxënës me vështirësi në të nxënë; </w:t>
      </w:r>
    </w:p>
    <w:p w14:paraId="0E335374"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për të hartuar ose/dhe për të vënë në jetë lëndë ose module me zgjedhje; </w:t>
      </w:r>
    </w:p>
    <w:p w14:paraId="0E335375"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c) </w:t>
      </w:r>
      <w:r w:rsidR="00B01963" w:rsidRPr="00C714EF">
        <w:rPr>
          <w:rFonts w:ascii="Garamond" w:hAnsi="Garamond"/>
          <w:sz w:val="24"/>
          <w:szCs w:val="24"/>
        </w:rPr>
        <w:t>për të bashkëpunuar në projekte kurrikulare.</w:t>
      </w:r>
    </w:p>
    <w:p w14:paraId="0E335376"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E335377"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Këshilli prindërve të klasës ka të drejtë t’i drejtohet drejtorit të </w:t>
      </w:r>
      <w:r w:rsidR="00314822" w:rsidRPr="00C714EF">
        <w:rPr>
          <w:rFonts w:ascii="Garamond" w:hAnsi="Garamond"/>
          <w:sz w:val="24"/>
          <w:szCs w:val="24"/>
        </w:rPr>
        <w:t>IA-së</w:t>
      </w:r>
      <w:r w:rsidR="00B01963" w:rsidRPr="00C714EF">
        <w:rPr>
          <w:rFonts w:ascii="Garamond" w:hAnsi="Garamond"/>
          <w:sz w:val="24"/>
          <w:szCs w:val="24"/>
        </w:rPr>
        <w:t>, kryetarit të bordit dhe kryetarit të këshillit të prindërve të shkollës me propozime për mbarëvajtjen e shkollës.</w:t>
      </w:r>
    </w:p>
    <w:p w14:paraId="0E335378" w14:textId="77777777" w:rsidR="00B01963" w:rsidRPr="00C714EF" w:rsidRDefault="005D3B9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Kryetari i këshillit të prindërve të klasës raporton në mbledhjen e përgjithshme të personave që ushtrojnë përgjegjësinë prindërore të nxënësve të klasës, si rregull, dy herë gjatë vitit shkollor.</w:t>
      </w:r>
    </w:p>
    <w:p w14:paraId="0E335379" w14:textId="77777777" w:rsidR="00B01963" w:rsidRPr="00C714EF" w:rsidRDefault="00B01963" w:rsidP="0069109E">
      <w:pPr>
        <w:spacing w:after="0" w:line="240" w:lineRule="auto"/>
        <w:ind w:firstLine="284"/>
        <w:jc w:val="both"/>
        <w:rPr>
          <w:rFonts w:ascii="Garamond" w:hAnsi="Garamond"/>
          <w:sz w:val="24"/>
          <w:szCs w:val="24"/>
        </w:rPr>
      </w:pPr>
    </w:p>
    <w:p w14:paraId="0E33537A" w14:textId="77777777" w:rsidR="00B01963" w:rsidRPr="00C714EF" w:rsidRDefault="00B01963" w:rsidP="005D3B99">
      <w:pPr>
        <w:spacing w:after="0" w:line="240" w:lineRule="auto"/>
        <w:ind w:firstLine="284"/>
        <w:jc w:val="center"/>
        <w:rPr>
          <w:rFonts w:ascii="Garamond" w:hAnsi="Garamond"/>
          <w:sz w:val="24"/>
          <w:szCs w:val="24"/>
        </w:rPr>
      </w:pPr>
      <w:r w:rsidRPr="00C714EF">
        <w:rPr>
          <w:rFonts w:ascii="Garamond" w:hAnsi="Garamond"/>
          <w:sz w:val="24"/>
          <w:szCs w:val="24"/>
        </w:rPr>
        <w:t>Neni 9</w:t>
      </w:r>
      <w:r w:rsidR="004C2638" w:rsidRPr="00C714EF">
        <w:rPr>
          <w:rFonts w:ascii="Garamond" w:hAnsi="Garamond"/>
          <w:sz w:val="24"/>
          <w:szCs w:val="24"/>
        </w:rPr>
        <w:t>3</w:t>
      </w:r>
    </w:p>
    <w:p w14:paraId="0E33537B" w14:textId="77777777" w:rsidR="00B01963" w:rsidRPr="00C714EF" w:rsidRDefault="00B01963" w:rsidP="005D3B99">
      <w:pPr>
        <w:spacing w:after="0" w:line="240" w:lineRule="auto"/>
        <w:ind w:firstLine="284"/>
        <w:jc w:val="center"/>
        <w:rPr>
          <w:rFonts w:ascii="Garamond" w:hAnsi="Garamond"/>
          <w:b/>
          <w:sz w:val="24"/>
          <w:szCs w:val="24"/>
        </w:rPr>
      </w:pPr>
      <w:r w:rsidRPr="00C714EF">
        <w:rPr>
          <w:rFonts w:ascii="Garamond" w:hAnsi="Garamond"/>
          <w:b/>
          <w:sz w:val="24"/>
          <w:szCs w:val="24"/>
        </w:rPr>
        <w:t>Këshilli Kombëtar i Prindërve dhe Këshilli Rajonal i Prindërve</w:t>
      </w:r>
    </w:p>
    <w:p w14:paraId="0E33537C" w14:textId="77777777" w:rsidR="00B01963" w:rsidRPr="00C714EF" w:rsidRDefault="00B01963" w:rsidP="0069109E">
      <w:pPr>
        <w:spacing w:after="0" w:line="240" w:lineRule="auto"/>
        <w:ind w:firstLine="284"/>
        <w:jc w:val="both"/>
        <w:rPr>
          <w:rFonts w:ascii="Garamond" w:hAnsi="Garamond"/>
          <w:sz w:val="24"/>
          <w:szCs w:val="24"/>
        </w:rPr>
      </w:pPr>
    </w:p>
    <w:p w14:paraId="0E33537D"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Këshilli Kombëtar i Prindërve është organ këshillimor dhe i pavarur, i cili përfaqëson interesat e personave që ushtrojnë përgjegjësinë prindërore në nivel kombëtar dhe përbëhet nga përfaqësues të </w:t>
      </w:r>
      <w:r w:rsidR="00314822" w:rsidRPr="00C714EF">
        <w:rPr>
          <w:rFonts w:ascii="Garamond" w:hAnsi="Garamond"/>
          <w:sz w:val="24"/>
          <w:szCs w:val="24"/>
        </w:rPr>
        <w:t>k</w:t>
      </w:r>
      <w:r w:rsidR="00B01963" w:rsidRPr="00C714EF">
        <w:rPr>
          <w:rFonts w:ascii="Garamond" w:hAnsi="Garamond"/>
          <w:sz w:val="24"/>
          <w:szCs w:val="24"/>
        </w:rPr>
        <w:t xml:space="preserve">ëshillave </w:t>
      </w:r>
      <w:r w:rsidR="00314822" w:rsidRPr="00C714EF">
        <w:rPr>
          <w:rFonts w:ascii="Garamond" w:hAnsi="Garamond"/>
          <w:sz w:val="24"/>
          <w:szCs w:val="24"/>
        </w:rPr>
        <w:t>r</w:t>
      </w:r>
      <w:r w:rsidR="00B01963" w:rsidRPr="00C714EF">
        <w:rPr>
          <w:rFonts w:ascii="Garamond" w:hAnsi="Garamond"/>
          <w:sz w:val="24"/>
          <w:szCs w:val="24"/>
        </w:rPr>
        <w:t xml:space="preserve">ajonale të </w:t>
      </w:r>
      <w:r w:rsidR="00314822" w:rsidRPr="00C714EF">
        <w:rPr>
          <w:rFonts w:ascii="Garamond" w:hAnsi="Garamond"/>
          <w:sz w:val="24"/>
          <w:szCs w:val="24"/>
        </w:rPr>
        <w:t>p</w:t>
      </w:r>
      <w:r w:rsidR="00B01963" w:rsidRPr="00C714EF">
        <w:rPr>
          <w:rFonts w:ascii="Garamond" w:hAnsi="Garamond"/>
          <w:sz w:val="24"/>
          <w:szCs w:val="24"/>
        </w:rPr>
        <w:t xml:space="preserve">rindërve. Këshilli Kombëtar i Prindërve: </w:t>
      </w:r>
    </w:p>
    <w:p w14:paraId="0E33537E"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është mekanizmi kryesor i komunikimit dhe i këshillimit ndërmjet ministrisë dhe personave që ushtrojnë përgjegjësinë prindërore;</w:t>
      </w:r>
    </w:p>
    <w:p w14:paraId="0E33537F"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përfaqëson interesat e personave që ushtrojnë përgjegjësinë prindërore në nivel qendror dhe i përcjell mendimet e tij në ministri për të gjitha çështjet që i takojnë arsimit parauniversitar, me qëllim përmirësimin e cilësisë;</w:t>
      </w:r>
    </w:p>
    <w:p w14:paraId="0E335380" w14:textId="6FB561EF"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bashkëpunon me ministrinë, Këshillin Rajonal të Prindërve, shoqatat e prindërve dhe me </w:t>
      </w:r>
      <w:r w:rsidR="00831AC6" w:rsidRPr="00C714EF">
        <w:rPr>
          <w:rFonts w:ascii="Garamond" w:hAnsi="Garamond"/>
          <w:sz w:val="24"/>
          <w:szCs w:val="24"/>
        </w:rPr>
        <w:t>ZVAP</w:t>
      </w:r>
      <w:r w:rsidR="00B01963" w:rsidRPr="00C714EF">
        <w:rPr>
          <w:rFonts w:ascii="Garamond" w:hAnsi="Garamond"/>
          <w:sz w:val="24"/>
          <w:szCs w:val="24"/>
        </w:rPr>
        <w:t>-të.</w:t>
      </w:r>
    </w:p>
    <w:p w14:paraId="0E335381"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Këshilli Rajonal i Prindërve:</w:t>
      </w:r>
    </w:p>
    <w:p w14:paraId="0E335382"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përfaqëson interesat e nxënësve dhe të personave që ushtrojnë përgjegjësinë prindërore të tyre në institucionet e arsimit parauniversitar në nivel të DRAP-së;</w:t>
      </w:r>
    </w:p>
    <w:p w14:paraId="0E335383"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organizon personat që ushtrojnë përgjegjësinë prindërore për të mbështetur shkollën dhe stafin mësimor në veprimtarinë edukative arsimore;</w:t>
      </w:r>
    </w:p>
    <w:p w14:paraId="0E335384"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krijon mekanizmat e komunikimit midis këshillave të prindërve të IA-ve dhe Këshillit Kombëtar të Prindërve. </w:t>
      </w:r>
    </w:p>
    <w:p w14:paraId="0E335385" w14:textId="77777777" w:rsidR="00B01963" w:rsidRPr="00C714EF" w:rsidRDefault="0021218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Organizimi dhe funksionimi i Këshillit Kombëtar të Prindërve dhe i këshillave rajonal</w:t>
      </w:r>
      <w:r w:rsidR="00647F0F" w:rsidRPr="00C714EF">
        <w:rPr>
          <w:rFonts w:ascii="Garamond" w:hAnsi="Garamond"/>
          <w:sz w:val="24"/>
          <w:szCs w:val="24"/>
        </w:rPr>
        <w:t>e</w:t>
      </w:r>
      <w:r w:rsidR="00B01963" w:rsidRPr="00C714EF">
        <w:rPr>
          <w:rFonts w:ascii="Garamond" w:hAnsi="Garamond"/>
          <w:sz w:val="24"/>
          <w:szCs w:val="24"/>
        </w:rPr>
        <w:t xml:space="preserve"> të prindërve përcaktohen me udhëzim të ministrit përgjegjës për arsimin.</w:t>
      </w:r>
    </w:p>
    <w:p w14:paraId="0E335386" w14:textId="77777777" w:rsidR="00B01963" w:rsidRPr="00C714EF" w:rsidRDefault="00B01963" w:rsidP="0069109E">
      <w:pPr>
        <w:spacing w:after="0" w:line="240" w:lineRule="auto"/>
        <w:ind w:firstLine="284"/>
        <w:jc w:val="both"/>
        <w:rPr>
          <w:rFonts w:ascii="Garamond" w:hAnsi="Garamond"/>
          <w:sz w:val="24"/>
          <w:szCs w:val="24"/>
        </w:rPr>
      </w:pPr>
    </w:p>
    <w:p w14:paraId="0E335387" w14:textId="77777777" w:rsidR="00163EAB" w:rsidRPr="00C714EF" w:rsidRDefault="00B01963" w:rsidP="00212183">
      <w:pPr>
        <w:spacing w:after="0" w:line="240" w:lineRule="auto"/>
        <w:ind w:firstLine="284"/>
        <w:jc w:val="center"/>
        <w:rPr>
          <w:rFonts w:ascii="Garamond" w:hAnsi="Garamond"/>
          <w:sz w:val="24"/>
          <w:szCs w:val="24"/>
        </w:rPr>
      </w:pPr>
      <w:bookmarkStart w:id="167" w:name="_Toc30491012"/>
      <w:bookmarkStart w:id="168" w:name="_Toc30491199"/>
      <w:bookmarkStart w:id="169" w:name="_Toc30491257"/>
      <w:bookmarkStart w:id="170" w:name="_Toc30491484"/>
      <w:bookmarkStart w:id="171" w:name="_Toc30491942"/>
      <w:bookmarkStart w:id="172" w:name="_Toc30491977"/>
      <w:r w:rsidRPr="00C714EF">
        <w:rPr>
          <w:rFonts w:ascii="Garamond" w:hAnsi="Garamond"/>
          <w:sz w:val="24"/>
          <w:szCs w:val="24"/>
        </w:rPr>
        <w:t>KREU XVI</w:t>
      </w:r>
      <w:bookmarkStart w:id="173" w:name="_Toc30491013"/>
      <w:bookmarkStart w:id="174" w:name="_Toc30491200"/>
      <w:bookmarkStart w:id="175" w:name="_Toc30491258"/>
      <w:bookmarkStart w:id="176" w:name="_Toc30491485"/>
      <w:bookmarkEnd w:id="167"/>
      <w:bookmarkEnd w:id="168"/>
      <w:bookmarkEnd w:id="169"/>
      <w:bookmarkEnd w:id="170"/>
    </w:p>
    <w:p w14:paraId="0E335388" w14:textId="77777777" w:rsidR="00B01963" w:rsidRPr="00C714EF" w:rsidRDefault="00B01963" w:rsidP="00212183">
      <w:pPr>
        <w:spacing w:after="0" w:line="240" w:lineRule="auto"/>
        <w:ind w:firstLine="284"/>
        <w:jc w:val="center"/>
        <w:rPr>
          <w:rFonts w:ascii="Garamond" w:hAnsi="Garamond"/>
          <w:sz w:val="24"/>
          <w:szCs w:val="24"/>
        </w:rPr>
      </w:pPr>
      <w:r w:rsidRPr="00C714EF">
        <w:rPr>
          <w:rFonts w:ascii="Garamond" w:hAnsi="Garamond"/>
          <w:sz w:val="24"/>
          <w:szCs w:val="24"/>
        </w:rPr>
        <w:t>MATURA SHTETËRORE, PROVIMET, VLERËSIMET KOMBËTARE</w:t>
      </w:r>
      <w:bookmarkEnd w:id="171"/>
      <w:bookmarkEnd w:id="172"/>
      <w:bookmarkEnd w:id="173"/>
      <w:bookmarkEnd w:id="174"/>
      <w:bookmarkEnd w:id="175"/>
      <w:bookmarkEnd w:id="176"/>
      <w:r w:rsidR="00110219" w:rsidRPr="00C714EF">
        <w:rPr>
          <w:rFonts w:ascii="Garamond" w:hAnsi="Garamond"/>
          <w:sz w:val="24"/>
          <w:szCs w:val="24"/>
        </w:rPr>
        <w:t xml:space="preserve"> </w:t>
      </w:r>
      <w:bookmarkStart w:id="177" w:name="_Toc30491014"/>
      <w:bookmarkStart w:id="178" w:name="_Toc30491201"/>
      <w:bookmarkStart w:id="179" w:name="_Toc30491259"/>
      <w:bookmarkStart w:id="180" w:name="_Toc30491486"/>
      <w:bookmarkStart w:id="181" w:name="_Toc30491943"/>
      <w:bookmarkStart w:id="182" w:name="_Toc30491978"/>
      <w:r w:rsidRPr="00C714EF">
        <w:rPr>
          <w:rFonts w:ascii="Garamond" w:hAnsi="Garamond"/>
          <w:sz w:val="24"/>
          <w:szCs w:val="24"/>
        </w:rPr>
        <w:t>DHE TESTET NDËRKOMBËTARE</w:t>
      </w:r>
      <w:bookmarkEnd w:id="177"/>
      <w:bookmarkEnd w:id="178"/>
      <w:bookmarkEnd w:id="179"/>
      <w:bookmarkEnd w:id="180"/>
      <w:bookmarkEnd w:id="181"/>
      <w:bookmarkEnd w:id="182"/>
    </w:p>
    <w:p w14:paraId="0E335389" w14:textId="77777777" w:rsidR="00B01963" w:rsidRPr="00C714EF" w:rsidRDefault="00B01963" w:rsidP="00212183">
      <w:pPr>
        <w:spacing w:after="0" w:line="240" w:lineRule="auto"/>
        <w:ind w:firstLine="284"/>
        <w:jc w:val="center"/>
        <w:rPr>
          <w:rFonts w:ascii="Garamond" w:hAnsi="Garamond"/>
          <w:sz w:val="24"/>
          <w:szCs w:val="24"/>
        </w:rPr>
      </w:pPr>
    </w:p>
    <w:p w14:paraId="0E33538A" w14:textId="77777777" w:rsidR="00B01963" w:rsidRPr="00C714EF" w:rsidRDefault="00B01963" w:rsidP="00212183">
      <w:pPr>
        <w:spacing w:after="0" w:line="240" w:lineRule="auto"/>
        <w:ind w:firstLine="284"/>
        <w:jc w:val="center"/>
        <w:rPr>
          <w:rFonts w:ascii="Garamond" w:hAnsi="Garamond"/>
          <w:sz w:val="24"/>
          <w:szCs w:val="24"/>
        </w:rPr>
      </w:pPr>
      <w:r w:rsidRPr="00C714EF">
        <w:rPr>
          <w:rFonts w:ascii="Garamond" w:hAnsi="Garamond"/>
          <w:sz w:val="24"/>
          <w:szCs w:val="24"/>
        </w:rPr>
        <w:t>Neni 9</w:t>
      </w:r>
      <w:r w:rsidR="004C2638" w:rsidRPr="00C714EF">
        <w:rPr>
          <w:rFonts w:ascii="Garamond" w:hAnsi="Garamond"/>
          <w:sz w:val="24"/>
          <w:szCs w:val="24"/>
        </w:rPr>
        <w:t>4</w:t>
      </w:r>
    </w:p>
    <w:p w14:paraId="0E33538B" w14:textId="77777777" w:rsidR="00B01963" w:rsidRPr="00C714EF" w:rsidRDefault="00B01963" w:rsidP="00212183">
      <w:pPr>
        <w:spacing w:after="0" w:line="240" w:lineRule="auto"/>
        <w:ind w:firstLine="284"/>
        <w:jc w:val="center"/>
        <w:rPr>
          <w:rFonts w:ascii="Garamond" w:hAnsi="Garamond"/>
          <w:b/>
          <w:sz w:val="24"/>
          <w:szCs w:val="24"/>
        </w:rPr>
      </w:pPr>
      <w:r w:rsidRPr="00C714EF">
        <w:rPr>
          <w:rFonts w:ascii="Garamond" w:hAnsi="Garamond"/>
          <w:b/>
          <w:sz w:val="24"/>
          <w:szCs w:val="24"/>
        </w:rPr>
        <w:t>Konsultimet</w:t>
      </w:r>
    </w:p>
    <w:p w14:paraId="0E33538C" w14:textId="77777777" w:rsidR="00B01963" w:rsidRPr="00C714EF" w:rsidRDefault="00B01963" w:rsidP="0069109E">
      <w:pPr>
        <w:spacing w:after="0" w:line="240" w:lineRule="auto"/>
        <w:ind w:firstLine="284"/>
        <w:jc w:val="both"/>
        <w:rPr>
          <w:rFonts w:ascii="Garamond" w:hAnsi="Garamond"/>
          <w:sz w:val="24"/>
          <w:szCs w:val="24"/>
        </w:rPr>
      </w:pPr>
    </w:p>
    <w:p w14:paraId="0E33538D" w14:textId="77777777" w:rsidR="00B01963" w:rsidRPr="00C714EF" w:rsidRDefault="0048402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Në këndin e konsultimeve në çdo IA</w:t>
      </w:r>
      <w:r w:rsidR="00647F0F" w:rsidRPr="00C714EF">
        <w:rPr>
          <w:rFonts w:ascii="Garamond" w:hAnsi="Garamond"/>
          <w:sz w:val="24"/>
          <w:szCs w:val="24"/>
        </w:rPr>
        <w:t>-ja</w:t>
      </w:r>
      <w:r w:rsidR="00B01963" w:rsidRPr="00C714EF">
        <w:rPr>
          <w:rFonts w:ascii="Garamond" w:hAnsi="Garamond"/>
          <w:sz w:val="24"/>
          <w:szCs w:val="24"/>
        </w:rPr>
        <w:t>, për secilën nga lëndët e MSh-së, provimeve/vlerësimeve kombëtare paraqitet orari i konsultimeve, të cilat zhvillohen deri në përfundim të vitit mësimor dhe gjatë ditëve përpara çdo provimi, sipas akteve nënligjore në fuqi.</w:t>
      </w:r>
    </w:p>
    <w:p w14:paraId="0E33538E" w14:textId="36AB01BE" w:rsidR="00B01963" w:rsidRPr="00C714EF" w:rsidRDefault="0048402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DRAP-ja dhe </w:t>
      </w:r>
      <w:r w:rsidR="00831AC6" w:rsidRPr="00C714EF">
        <w:rPr>
          <w:rFonts w:ascii="Garamond" w:hAnsi="Garamond"/>
          <w:sz w:val="24"/>
          <w:szCs w:val="24"/>
        </w:rPr>
        <w:t>ZVAP</w:t>
      </w:r>
      <w:r w:rsidR="00B01963" w:rsidRPr="00C714EF">
        <w:rPr>
          <w:rFonts w:ascii="Garamond" w:hAnsi="Garamond"/>
          <w:sz w:val="24"/>
          <w:szCs w:val="24"/>
        </w:rPr>
        <w:t>-ja vëzhgojnë dhe ndihmojnë IA-të në organizimin dhe zhvillimin e konsultimeve.</w:t>
      </w:r>
    </w:p>
    <w:p w14:paraId="0E33538F" w14:textId="77777777" w:rsidR="00B01963" w:rsidRPr="00C714EF" w:rsidRDefault="00B01963" w:rsidP="0069109E">
      <w:pPr>
        <w:spacing w:after="0" w:line="240" w:lineRule="auto"/>
        <w:ind w:firstLine="284"/>
        <w:jc w:val="both"/>
        <w:rPr>
          <w:rFonts w:ascii="Garamond" w:hAnsi="Garamond"/>
          <w:sz w:val="24"/>
          <w:szCs w:val="24"/>
        </w:rPr>
      </w:pPr>
    </w:p>
    <w:p w14:paraId="0E335390" w14:textId="77777777" w:rsidR="00B01963" w:rsidRPr="00C714EF" w:rsidRDefault="00B01963" w:rsidP="00484027">
      <w:pPr>
        <w:spacing w:after="0" w:line="240" w:lineRule="auto"/>
        <w:ind w:firstLine="284"/>
        <w:jc w:val="center"/>
        <w:rPr>
          <w:rFonts w:ascii="Garamond" w:hAnsi="Garamond"/>
          <w:sz w:val="24"/>
          <w:szCs w:val="24"/>
        </w:rPr>
      </w:pPr>
      <w:r w:rsidRPr="00C714EF">
        <w:rPr>
          <w:rFonts w:ascii="Garamond" w:hAnsi="Garamond"/>
          <w:sz w:val="24"/>
          <w:szCs w:val="24"/>
        </w:rPr>
        <w:t>Neni 9</w:t>
      </w:r>
      <w:r w:rsidR="004C2638" w:rsidRPr="00C714EF">
        <w:rPr>
          <w:rFonts w:ascii="Garamond" w:hAnsi="Garamond"/>
          <w:sz w:val="24"/>
          <w:szCs w:val="24"/>
        </w:rPr>
        <w:t>5</w:t>
      </w:r>
    </w:p>
    <w:p w14:paraId="0E335391" w14:textId="77777777" w:rsidR="00B01963" w:rsidRPr="00C714EF" w:rsidRDefault="00B01963" w:rsidP="00484027">
      <w:pPr>
        <w:spacing w:after="0" w:line="240" w:lineRule="auto"/>
        <w:ind w:firstLine="284"/>
        <w:jc w:val="center"/>
        <w:rPr>
          <w:rFonts w:ascii="Garamond" w:hAnsi="Garamond"/>
          <w:b/>
          <w:sz w:val="24"/>
          <w:szCs w:val="24"/>
        </w:rPr>
      </w:pPr>
      <w:r w:rsidRPr="00C714EF">
        <w:rPr>
          <w:rFonts w:ascii="Garamond" w:hAnsi="Garamond"/>
          <w:b/>
          <w:sz w:val="24"/>
          <w:szCs w:val="24"/>
        </w:rPr>
        <w:t>Pjesëmarrja</w:t>
      </w:r>
      <w:r w:rsidR="00647F0F" w:rsidRPr="00C714EF">
        <w:rPr>
          <w:rFonts w:ascii="Garamond" w:hAnsi="Garamond"/>
          <w:b/>
          <w:sz w:val="24"/>
          <w:szCs w:val="24"/>
        </w:rPr>
        <w:t xml:space="preserve"> në provime</w:t>
      </w:r>
    </w:p>
    <w:p w14:paraId="0E335392" w14:textId="77777777" w:rsidR="00B01963" w:rsidRPr="00C714EF" w:rsidRDefault="00B01963" w:rsidP="0069109E">
      <w:pPr>
        <w:spacing w:after="0" w:line="240" w:lineRule="auto"/>
        <w:ind w:firstLine="284"/>
        <w:jc w:val="both"/>
        <w:rPr>
          <w:rFonts w:ascii="Garamond" w:hAnsi="Garamond"/>
          <w:sz w:val="24"/>
          <w:szCs w:val="24"/>
        </w:rPr>
      </w:pPr>
    </w:p>
    <w:p w14:paraId="0E335393"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Nxënësi merr pjesë në provimet e Maturës Shtetërore dhe në provimet kombëtare të arsimit bazë kur ka plotësuar të gjitha detyrimet shkollore.</w:t>
      </w:r>
    </w:p>
    <w:p w14:paraId="0E335395" w14:textId="7CA459A2" w:rsidR="00B01963" w:rsidRPr="00C714EF" w:rsidRDefault="00915162" w:rsidP="00C714EF">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Provimet/vlerësimet kombëtare zhvillohen vetëm me shkrim.</w:t>
      </w:r>
    </w:p>
    <w:p w14:paraId="0E335396" w14:textId="77777777" w:rsidR="00B01963" w:rsidRPr="00C714EF" w:rsidRDefault="00B01963" w:rsidP="00484027">
      <w:pPr>
        <w:spacing w:after="0" w:line="240" w:lineRule="auto"/>
        <w:ind w:firstLine="284"/>
        <w:jc w:val="center"/>
        <w:rPr>
          <w:rFonts w:ascii="Garamond" w:hAnsi="Garamond"/>
          <w:sz w:val="24"/>
          <w:szCs w:val="24"/>
        </w:rPr>
      </w:pPr>
      <w:r w:rsidRPr="00C714EF">
        <w:rPr>
          <w:rFonts w:ascii="Garamond" w:hAnsi="Garamond"/>
          <w:sz w:val="24"/>
          <w:szCs w:val="24"/>
        </w:rPr>
        <w:lastRenderedPageBreak/>
        <w:t>Neni 9</w:t>
      </w:r>
      <w:r w:rsidR="004C2638" w:rsidRPr="00C714EF">
        <w:rPr>
          <w:rFonts w:ascii="Garamond" w:hAnsi="Garamond"/>
          <w:sz w:val="24"/>
          <w:szCs w:val="24"/>
        </w:rPr>
        <w:t>6</w:t>
      </w:r>
    </w:p>
    <w:p w14:paraId="0E335397" w14:textId="77777777" w:rsidR="00B01963" w:rsidRPr="00C714EF" w:rsidRDefault="00B01963" w:rsidP="00484027">
      <w:pPr>
        <w:spacing w:after="0" w:line="240" w:lineRule="auto"/>
        <w:ind w:firstLine="284"/>
        <w:jc w:val="center"/>
        <w:rPr>
          <w:rFonts w:ascii="Garamond" w:hAnsi="Garamond"/>
          <w:b/>
          <w:sz w:val="24"/>
          <w:szCs w:val="24"/>
        </w:rPr>
      </w:pPr>
      <w:r w:rsidRPr="00C714EF">
        <w:rPr>
          <w:rFonts w:ascii="Garamond" w:hAnsi="Garamond"/>
          <w:b/>
          <w:sz w:val="24"/>
          <w:szCs w:val="24"/>
        </w:rPr>
        <w:t>Sesioni i dytë</w:t>
      </w:r>
    </w:p>
    <w:p w14:paraId="0E335398" w14:textId="77777777" w:rsidR="00B01963" w:rsidRPr="00C714EF" w:rsidRDefault="00B01963" w:rsidP="0069109E">
      <w:pPr>
        <w:spacing w:after="0" w:line="240" w:lineRule="auto"/>
        <w:ind w:firstLine="284"/>
        <w:jc w:val="both"/>
        <w:rPr>
          <w:rFonts w:ascii="Garamond" w:hAnsi="Garamond"/>
          <w:sz w:val="24"/>
          <w:szCs w:val="24"/>
        </w:rPr>
      </w:pPr>
    </w:p>
    <w:p w14:paraId="0E335399"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Nxënësi që nuk paraqitet ose nuk kalon në sesionin e parë të provimeve të Maturës Shtetërore dhe provimeve kombëtare të arsimit bazë, jep </w:t>
      </w:r>
      <w:r w:rsidR="00647F0F" w:rsidRPr="00C714EF">
        <w:rPr>
          <w:rFonts w:ascii="Garamond" w:hAnsi="Garamond"/>
          <w:sz w:val="24"/>
          <w:szCs w:val="24"/>
        </w:rPr>
        <w:t xml:space="preserve">provim </w:t>
      </w:r>
      <w:r w:rsidR="00B01963" w:rsidRPr="00C714EF">
        <w:rPr>
          <w:rFonts w:ascii="Garamond" w:hAnsi="Garamond"/>
          <w:sz w:val="24"/>
          <w:szCs w:val="24"/>
        </w:rPr>
        <w:t>lëndën/lëndët në sesionin e dytë.</w:t>
      </w:r>
    </w:p>
    <w:p w14:paraId="0E33539A"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Nxënësi që vlerësohet me notë jokaluese në sesionin e dytë të provimeve kombëtare të arsimit bazë, ka të drejtë të rijapë lëndën/lëndët në një nga sesionet e viteve shkollore të ardhshme, me testin që japin edhe nxënësit e tjerë të atij viti shkollor.</w:t>
      </w:r>
    </w:p>
    <w:p w14:paraId="0E33539B"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Nxënësi që mbetet në një ose më shumë lëndë të Maturës Shtetërore, ka të drejtë t’i rijapë ato në vitin/vitet pasardhëse të Maturës Shtetërore, me testin që japin edhe nxënësit e tjerë të atij viti shkollor.</w:t>
      </w:r>
    </w:p>
    <w:p w14:paraId="0E33539C" w14:textId="77777777" w:rsidR="00B01963" w:rsidRPr="00C714EF" w:rsidRDefault="00B01963" w:rsidP="0069109E">
      <w:pPr>
        <w:spacing w:after="0" w:line="240" w:lineRule="auto"/>
        <w:ind w:firstLine="284"/>
        <w:jc w:val="both"/>
        <w:rPr>
          <w:rFonts w:ascii="Garamond" w:hAnsi="Garamond"/>
          <w:sz w:val="24"/>
          <w:szCs w:val="24"/>
        </w:rPr>
      </w:pPr>
    </w:p>
    <w:p w14:paraId="0E33539D" w14:textId="77777777" w:rsidR="00B01963" w:rsidRPr="00C714EF" w:rsidRDefault="00B01963" w:rsidP="00915162">
      <w:pPr>
        <w:spacing w:after="0" w:line="240" w:lineRule="auto"/>
        <w:ind w:firstLine="284"/>
        <w:jc w:val="center"/>
        <w:rPr>
          <w:rFonts w:ascii="Garamond" w:hAnsi="Garamond"/>
          <w:sz w:val="24"/>
          <w:szCs w:val="24"/>
        </w:rPr>
      </w:pPr>
      <w:r w:rsidRPr="00C714EF">
        <w:rPr>
          <w:rFonts w:ascii="Garamond" w:hAnsi="Garamond"/>
          <w:sz w:val="24"/>
          <w:szCs w:val="24"/>
        </w:rPr>
        <w:t>Neni 9</w:t>
      </w:r>
      <w:r w:rsidR="004C2638" w:rsidRPr="00C714EF">
        <w:rPr>
          <w:rFonts w:ascii="Garamond" w:hAnsi="Garamond"/>
          <w:sz w:val="24"/>
          <w:szCs w:val="24"/>
        </w:rPr>
        <w:t>7</w:t>
      </w:r>
    </w:p>
    <w:p w14:paraId="0E33539E" w14:textId="77777777" w:rsidR="00B01963" w:rsidRPr="00C714EF" w:rsidRDefault="00B01963" w:rsidP="00915162">
      <w:pPr>
        <w:spacing w:after="0" w:line="240" w:lineRule="auto"/>
        <w:ind w:firstLine="284"/>
        <w:jc w:val="center"/>
        <w:rPr>
          <w:rFonts w:ascii="Garamond" w:hAnsi="Garamond"/>
          <w:b/>
          <w:sz w:val="24"/>
          <w:szCs w:val="24"/>
        </w:rPr>
      </w:pPr>
      <w:r w:rsidRPr="00C714EF">
        <w:rPr>
          <w:rFonts w:ascii="Garamond" w:hAnsi="Garamond"/>
          <w:b/>
          <w:sz w:val="24"/>
          <w:szCs w:val="24"/>
        </w:rPr>
        <w:t>Publikimi i raporteve</w:t>
      </w:r>
    </w:p>
    <w:p w14:paraId="0E33539F" w14:textId="77777777" w:rsidR="00B01963" w:rsidRPr="00C714EF" w:rsidRDefault="00B01963" w:rsidP="00915162">
      <w:pPr>
        <w:spacing w:after="0" w:line="240" w:lineRule="auto"/>
        <w:ind w:firstLine="284"/>
        <w:jc w:val="center"/>
        <w:rPr>
          <w:rFonts w:ascii="Garamond" w:hAnsi="Garamond"/>
          <w:sz w:val="24"/>
          <w:szCs w:val="24"/>
        </w:rPr>
      </w:pPr>
    </w:p>
    <w:p w14:paraId="0E3353A0" w14:textId="0294CE8B"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DRAP-ja dhe </w:t>
      </w:r>
      <w:r w:rsidR="00831AC6" w:rsidRPr="00C714EF">
        <w:rPr>
          <w:rFonts w:ascii="Garamond" w:hAnsi="Garamond"/>
          <w:sz w:val="24"/>
          <w:szCs w:val="24"/>
        </w:rPr>
        <w:t>ZVAP</w:t>
      </w:r>
      <w:r w:rsidR="00B01963" w:rsidRPr="00C714EF">
        <w:rPr>
          <w:rFonts w:ascii="Garamond" w:hAnsi="Garamond"/>
          <w:sz w:val="24"/>
          <w:szCs w:val="24"/>
        </w:rPr>
        <w:t xml:space="preserve">-ja publikojnë të dhënat për provimet e Maturës Shtetërore dhe të provimeve/vlerësimeve kombëtare/ndërkombëtare për shkollat në juridiksion të tyre. Ato marrin të gjitha masat që çdo IA të analizojë rezultatet në bazë të të dhënave të raporteve të </w:t>
      </w:r>
      <w:r w:rsidR="00856250" w:rsidRPr="00C714EF">
        <w:rPr>
          <w:rFonts w:ascii="Garamond" w:hAnsi="Garamond"/>
          <w:sz w:val="24"/>
          <w:szCs w:val="24"/>
        </w:rPr>
        <w:t>QSHA</w:t>
      </w:r>
      <w:r w:rsidR="00B01963" w:rsidRPr="00C714EF">
        <w:rPr>
          <w:rFonts w:ascii="Garamond" w:hAnsi="Garamond"/>
          <w:sz w:val="24"/>
          <w:szCs w:val="24"/>
        </w:rPr>
        <w:t xml:space="preserve">-së. </w:t>
      </w:r>
    </w:p>
    <w:p w14:paraId="0E3353A1"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Institucioni arsimor përgatit raportin në nivel shkolle lidhur me rezultatet e provimeve/vlerësimeve kombëtare/ndërkombëtare dhe merr masa për sigurimin e cilësisë dhe për zbatimin e rekomandimeve të dala nga raportet kombëtare.</w:t>
      </w:r>
    </w:p>
    <w:p w14:paraId="0E3353A2" w14:textId="77777777" w:rsidR="00B01963" w:rsidRPr="00C714EF" w:rsidRDefault="00B01963" w:rsidP="0069109E">
      <w:pPr>
        <w:spacing w:after="0" w:line="240" w:lineRule="auto"/>
        <w:ind w:firstLine="284"/>
        <w:jc w:val="both"/>
        <w:rPr>
          <w:rFonts w:ascii="Garamond" w:hAnsi="Garamond"/>
          <w:sz w:val="24"/>
          <w:szCs w:val="24"/>
        </w:rPr>
      </w:pPr>
    </w:p>
    <w:p w14:paraId="0E3353A3" w14:textId="77777777" w:rsidR="004547E8" w:rsidRPr="00C714EF" w:rsidRDefault="00B01963" w:rsidP="00915162">
      <w:pPr>
        <w:spacing w:after="0" w:line="240" w:lineRule="auto"/>
        <w:ind w:firstLine="284"/>
        <w:jc w:val="center"/>
        <w:rPr>
          <w:rFonts w:ascii="Garamond" w:hAnsi="Garamond"/>
          <w:sz w:val="24"/>
          <w:szCs w:val="24"/>
        </w:rPr>
      </w:pPr>
      <w:bookmarkStart w:id="183" w:name="_Toc30491015"/>
      <w:bookmarkStart w:id="184" w:name="_Toc30491202"/>
      <w:bookmarkStart w:id="185" w:name="_Toc30491260"/>
      <w:bookmarkStart w:id="186" w:name="_Toc30491487"/>
      <w:bookmarkStart w:id="187" w:name="_Toc30491944"/>
      <w:bookmarkStart w:id="188" w:name="_Toc30491979"/>
      <w:r w:rsidRPr="00C714EF">
        <w:rPr>
          <w:rFonts w:ascii="Garamond" w:hAnsi="Garamond"/>
          <w:sz w:val="24"/>
          <w:szCs w:val="24"/>
        </w:rPr>
        <w:t>KREU XVII</w:t>
      </w:r>
      <w:bookmarkStart w:id="189" w:name="_Toc30491016"/>
      <w:bookmarkStart w:id="190" w:name="_Toc30491203"/>
      <w:bookmarkStart w:id="191" w:name="_Toc30491261"/>
      <w:bookmarkStart w:id="192" w:name="_Toc30491488"/>
      <w:bookmarkEnd w:id="183"/>
      <w:bookmarkEnd w:id="184"/>
      <w:bookmarkEnd w:id="185"/>
      <w:bookmarkEnd w:id="186"/>
    </w:p>
    <w:p w14:paraId="0E3353A4" w14:textId="77777777" w:rsidR="00B01963" w:rsidRPr="00C714EF" w:rsidRDefault="00B01963" w:rsidP="00915162">
      <w:pPr>
        <w:spacing w:after="0" w:line="240" w:lineRule="auto"/>
        <w:ind w:firstLine="284"/>
        <w:jc w:val="center"/>
        <w:rPr>
          <w:rFonts w:ascii="Garamond" w:hAnsi="Garamond"/>
          <w:sz w:val="24"/>
          <w:szCs w:val="24"/>
        </w:rPr>
      </w:pPr>
      <w:r w:rsidRPr="00C714EF">
        <w:rPr>
          <w:rFonts w:ascii="Garamond" w:hAnsi="Garamond"/>
          <w:sz w:val="24"/>
          <w:szCs w:val="24"/>
        </w:rPr>
        <w:t>KONKURRIMET E NXËNËSVE</w:t>
      </w:r>
      <w:bookmarkEnd w:id="187"/>
      <w:bookmarkEnd w:id="188"/>
      <w:bookmarkEnd w:id="189"/>
      <w:bookmarkEnd w:id="190"/>
      <w:bookmarkEnd w:id="191"/>
      <w:bookmarkEnd w:id="192"/>
    </w:p>
    <w:p w14:paraId="0E3353A5" w14:textId="77777777" w:rsidR="00B01963" w:rsidRPr="00C714EF" w:rsidRDefault="00B01963" w:rsidP="00915162">
      <w:pPr>
        <w:spacing w:after="0" w:line="240" w:lineRule="auto"/>
        <w:ind w:firstLine="284"/>
        <w:jc w:val="center"/>
        <w:rPr>
          <w:rFonts w:ascii="Garamond" w:hAnsi="Garamond"/>
          <w:sz w:val="24"/>
          <w:szCs w:val="24"/>
        </w:rPr>
      </w:pPr>
    </w:p>
    <w:p w14:paraId="0E3353A6" w14:textId="77777777" w:rsidR="00B01963" w:rsidRPr="00C714EF" w:rsidRDefault="00B01963" w:rsidP="00915162">
      <w:pPr>
        <w:spacing w:after="0" w:line="240" w:lineRule="auto"/>
        <w:ind w:firstLine="284"/>
        <w:jc w:val="center"/>
        <w:rPr>
          <w:rFonts w:ascii="Garamond" w:hAnsi="Garamond"/>
          <w:sz w:val="24"/>
          <w:szCs w:val="24"/>
        </w:rPr>
      </w:pPr>
      <w:r w:rsidRPr="00C714EF">
        <w:rPr>
          <w:rFonts w:ascii="Garamond" w:hAnsi="Garamond"/>
          <w:sz w:val="24"/>
          <w:szCs w:val="24"/>
        </w:rPr>
        <w:t>Neni 9</w:t>
      </w:r>
      <w:r w:rsidR="004C2638" w:rsidRPr="00C714EF">
        <w:rPr>
          <w:rFonts w:ascii="Garamond" w:hAnsi="Garamond"/>
          <w:sz w:val="24"/>
          <w:szCs w:val="24"/>
        </w:rPr>
        <w:t>8</w:t>
      </w:r>
    </w:p>
    <w:p w14:paraId="0E3353A7" w14:textId="77777777" w:rsidR="00B01963" w:rsidRPr="00C714EF" w:rsidRDefault="00B01963" w:rsidP="00915162">
      <w:pPr>
        <w:spacing w:after="0" w:line="240" w:lineRule="auto"/>
        <w:ind w:firstLine="284"/>
        <w:jc w:val="center"/>
        <w:rPr>
          <w:rFonts w:ascii="Garamond" w:hAnsi="Garamond"/>
          <w:b/>
          <w:sz w:val="24"/>
          <w:szCs w:val="24"/>
        </w:rPr>
      </w:pPr>
      <w:r w:rsidRPr="00C714EF">
        <w:rPr>
          <w:rFonts w:ascii="Garamond" w:hAnsi="Garamond"/>
          <w:b/>
          <w:sz w:val="24"/>
          <w:szCs w:val="24"/>
        </w:rPr>
        <w:t>Konkurset</w:t>
      </w:r>
    </w:p>
    <w:p w14:paraId="0E3353A8" w14:textId="77777777" w:rsidR="00B01963" w:rsidRPr="00C714EF" w:rsidRDefault="00B01963" w:rsidP="0069109E">
      <w:pPr>
        <w:spacing w:after="0" w:line="240" w:lineRule="auto"/>
        <w:ind w:firstLine="284"/>
        <w:jc w:val="both"/>
        <w:rPr>
          <w:rFonts w:ascii="Garamond" w:hAnsi="Garamond"/>
          <w:sz w:val="24"/>
          <w:szCs w:val="24"/>
        </w:rPr>
      </w:pPr>
    </w:p>
    <w:p w14:paraId="0E3353A9" w14:textId="066CBE9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Ministria, DRAP-ja, </w:t>
      </w:r>
      <w:r w:rsidR="00831AC6" w:rsidRPr="00C714EF">
        <w:rPr>
          <w:rFonts w:ascii="Garamond" w:hAnsi="Garamond"/>
          <w:sz w:val="24"/>
          <w:szCs w:val="24"/>
        </w:rPr>
        <w:t>ZVAP</w:t>
      </w:r>
      <w:r w:rsidR="00B01963" w:rsidRPr="00C714EF">
        <w:rPr>
          <w:rFonts w:ascii="Garamond" w:hAnsi="Garamond"/>
          <w:sz w:val="24"/>
          <w:szCs w:val="24"/>
        </w:rPr>
        <w:t xml:space="preserve">-ja dhe IA-të shpallin në fillim të vitit shkollor konkurset sipas përparësive vjetore të tyre. Temat e konkurseve përfshijnë: </w:t>
      </w:r>
    </w:p>
    <w:p w14:paraId="0E3353AA"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produkte profesionale të mësuesve, si: projekte ndërlëndore/lëndore, risi të procesit mësimor; </w:t>
      </w:r>
    </w:p>
    <w:p w14:paraId="0E3353AB"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produkte të nxënësve në artet, sportet, krijimet letrare, veprimtari shkencore;</w:t>
      </w:r>
    </w:p>
    <w:p w14:paraId="0E3353AC"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arritje të </w:t>
      </w:r>
      <w:r w:rsidR="00647F0F" w:rsidRPr="00C714EF">
        <w:rPr>
          <w:rFonts w:ascii="Garamond" w:hAnsi="Garamond"/>
          <w:sz w:val="24"/>
          <w:szCs w:val="24"/>
        </w:rPr>
        <w:t>IA-ve</w:t>
      </w:r>
      <w:r w:rsidR="00B01963" w:rsidRPr="00C714EF">
        <w:rPr>
          <w:rFonts w:ascii="Garamond" w:hAnsi="Garamond"/>
          <w:sz w:val="24"/>
          <w:szCs w:val="24"/>
        </w:rPr>
        <w:t>, si: risi të institucioneve në përkujdesjen ndaj nxënësve në vështirësi ose me prirje të veçanta</w:t>
      </w:r>
      <w:r w:rsidR="00647F0F" w:rsidRPr="00C714EF">
        <w:rPr>
          <w:rFonts w:ascii="Garamond" w:hAnsi="Garamond"/>
          <w:sz w:val="24"/>
          <w:szCs w:val="24"/>
        </w:rPr>
        <w:t>;</w:t>
      </w:r>
      <w:r w:rsidR="00B01963" w:rsidRPr="00C714EF">
        <w:rPr>
          <w:rFonts w:ascii="Garamond" w:hAnsi="Garamond"/>
          <w:sz w:val="24"/>
          <w:szCs w:val="24"/>
        </w:rPr>
        <w:t xml:space="preserve"> </w:t>
      </w:r>
    </w:p>
    <w:p w14:paraId="0E3353AD" w14:textId="77777777" w:rsidR="00B01963" w:rsidRPr="00C714EF" w:rsidRDefault="00647F0F"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zbatime të TIK-ut në administrimin e institucionit.</w:t>
      </w:r>
    </w:p>
    <w:p w14:paraId="0E3353AE"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Rezultatet e konkurseve shpallen me ceremoni të posaçme në fund të vitit shkollor ose në fillim të vitit shkollor pasues.</w:t>
      </w:r>
    </w:p>
    <w:p w14:paraId="0E3353AF" w14:textId="77777777" w:rsidR="00B01963" w:rsidRPr="00C714EF" w:rsidRDefault="00B01963" w:rsidP="0069109E">
      <w:pPr>
        <w:spacing w:after="0" w:line="240" w:lineRule="auto"/>
        <w:ind w:firstLine="284"/>
        <w:jc w:val="both"/>
        <w:rPr>
          <w:rFonts w:ascii="Garamond" w:hAnsi="Garamond"/>
          <w:sz w:val="24"/>
          <w:szCs w:val="24"/>
        </w:rPr>
      </w:pPr>
    </w:p>
    <w:p w14:paraId="0E3353B0" w14:textId="77777777" w:rsidR="00B01963" w:rsidRPr="00C714EF" w:rsidRDefault="00B01963" w:rsidP="00915162">
      <w:pPr>
        <w:spacing w:after="0" w:line="240" w:lineRule="auto"/>
        <w:ind w:firstLine="284"/>
        <w:jc w:val="center"/>
        <w:rPr>
          <w:rFonts w:ascii="Garamond" w:hAnsi="Garamond"/>
          <w:sz w:val="24"/>
          <w:szCs w:val="24"/>
        </w:rPr>
      </w:pPr>
      <w:bookmarkStart w:id="193" w:name="_Toc30491017"/>
      <w:bookmarkStart w:id="194" w:name="_Toc30491204"/>
      <w:bookmarkStart w:id="195" w:name="_Toc30491262"/>
      <w:bookmarkStart w:id="196" w:name="_Toc30491320"/>
      <w:bookmarkStart w:id="197" w:name="_Toc30491489"/>
      <w:bookmarkStart w:id="198" w:name="_Toc30491945"/>
      <w:bookmarkStart w:id="199" w:name="_Toc30491980"/>
      <w:r w:rsidRPr="00C714EF">
        <w:rPr>
          <w:rFonts w:ascii="Garamond" w:hAnsi="Garamond"/>
          <w:sz w:val="24"/>
          <w:szCs w:val="24"/>
        </w:rPr>
        <w:t>Neni 9</w:t>
      </w:r>
      <w:r w:rsidR="004C2638" w:rsidRPr="00C714EF">
        <w:rPr>
          <w:rFonts w:ascii="Garamond" w:hAnsi="Garamond"/>
          <w:sz w:val="24"/>
          <w:szCs w:val="24"/>
        </w:rPr>
        <w:t>9</w:t>
      </w:r>
      <w:bookmarkEnd w:id="193"/>
      <w:bookmarkEnd w:id="194"/>
      <w:bookmarkEnd w:id="195"/>
      <w:bookmarkEnd w:id="196"/>
      <w:bookmarkEnd w:id="197"/>
      <w:bookmarkEnd w:id="198"/>
      <w:bookmarkEnd w:id="199"/>
    </w:p>
    <w:p w14:paraId="0E3353B1" w14:textId="77777777" w:rsidR="00B01963" w:rsidRPr="00C714EF" w:rsidRDefault="00B01963" w:rsidP="00915162">
      <w:pPr>
        <w:spacing w:after="0" w:line="240" w:lineRule="auto"/>
        <w:ind w:firstLine="284"/>
        <w:jc w:val="center"/>
        <w:rPr>
          <w:rFonts w:ascii="Garamond" w:hAnsi="Garamond"/>
          <w:b/>
          <w:sz w:val="24"/>
          <w:szCs w:val="24"/>
        </w:rPr>
      </w:pPr>
      <w:bookmarkStart w:id="200" w:name="_Toc30491018"/>
      <w:bookmarkStart w:id="201" w:name="_Toc30491205"/>
      <w:bookmarkStart w:id="202" w:name="_Toc30491263"/>
      <w:bookmarkStart w:id="203" w:name="_Toc30491321"/>
      <w:bookmarkStart w:id="204" w:name="_Toc30491490"/>
      <w:bookmarkStart w:id="205" w:name="_Toc30491946"/>
      <w:bookmarkStart w:id="206" w:name="_Toc30491981"/>
      <w:r w:rsidRPr="00C714EF">
        <w:rPr>
          <w:rFonts w:ascii="Garamond" w:hAnsi="Garamond"/>
          <w:b/>
          <w:sz w:val="24"/>
          <w:szCs w:val="24"/>
        </w:rPr>
        <w:t>Olimpiada kombëtare/ndërkombëtare</w:t>
      </w:r>
      <w:bookmarkEnd w:id="200"/>
      <w:bookmarkEnd w:id="201"/>
      <w:bookmarkEnd w:id="202"/>
      <w:bookmarkEnd w:id="203"/>
      <w:bookmarkEnd w:id="204"/>
      <w:bookmarkEnd w:id="205"/>
      <w:bookmarkEnd w:id="206"/>
    </w:p>
    <w:p w14:paraId="0E3353B2" w14:textId="77777777" w:rsidR="00B01963" w:rsidRPr="00C714EF" w:rsidRDefault="00B01963" w:rsidP="00915162">
      <w:pPr>
        <w:spacing w:after="0" w:line="240" w:lineRule="auto"/>
        <w:ind w:firstLine="284"/>
        <w:jc w:val="center"/>
        <w:rPr>
          <w:rFonts w:ascii="Garamond" w:hAnsi="Garamond"/>
          <w:sz w:val="24"/>
          <w:szCs w:val="24"/>
        </w:rPr>
      </w:pPr>
    </w:p>
    <w:p w14:paraId="0E3353B3" w14:textId="1EF6A0E7" w:rsidR="00B01963" w:rsidRPr="00C714EF" w:rsidRDefault="0063674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Olimpiada kombëtare/ndërkombëtare zhvillohen sipas procedurave të përcaktuara me udhëzim nga ministri përgjegjës për arsimin.</w:t>
      </w:r>
      <w:r w:rsidR="00530C53" w:rsidRPr="00C714EF">
        <w:rPr>
          <w:rFonts w:ascii="Garamond" w:hAnsi="Garamond"/>
          <w:sz w:val="24"/>
          <w:szCs w:val="24"/>
        </w:rPr>
        <w:t xml:space="preserve"> </w:t>
      </w:r>
    </w:p>
    <w:p w14:paraId="0E3353B4" w14:textId="7BC57039" w:rsidR="00B01963" w:rsidRPr="00C714EF" w:rsidRDefault="00636742" w:rsidP="0069109E">
      <w:pPr>
        <w:spacing w:after="0" w:line="240" w:lineRule="auto"/>
        <w:ind w:firstLine="284"/>
        <w:jc w:val="both"/>
        <w:rPr>
          <w:rFonts w:ascii="Garamond" w:hAnsi="Garamond"/>
          <w:sz w:val="24"/>
          <w:szCs w:val="24"/>
        </w:rPr>
      </w:pPr>
      <w:bookmarkStart w:id="207" w:name="_Toc30491019"/>
      <w:bookmarkStart w:id="208" w:name="_Toc30491206"/>
      <w:bookmarkStart w:id="209" w:name="_Toc30491264"/>
      <w:bookmarkStart w:id="210" w:name="_Toc30491322"/>
      <w:bookmarkStart w:id="211" w:name="_Toc30491491"/>
      <w:bookmarkStart w:id="212" w:name="_Toc30491947"/>
      <w:bookmarkStart w:id="213" w:name="_Toc30491982"/>
      <w:r w:rsidRPr="00C714EF">
        <w:rPr>
          <w:rFonts w:ascii="Garamond" w:hAnsi="Garamond"/>
          <w:sz w:val="24"/>
          <w:szCs w:val="24"/>
        </w:rPr>
        <w:t xml:space="preserve">2. </w:t>
      </w:r>
      <w:r w:rsidR="00B01963" w:rsidRPr="00C714EF">
        <w:rPr>
          <w:rFonts w:ascii="Garamond" w:hAnsi="Garamond"/>
          <w:sz w:val="24"/>
          <w:szCs w:val="24"/>
        </w:rPr>
        <w:t xml:space="preserve">Ministri miraton </w:t>
      </w:r>
      <w:r w:rsidR="00856250" w:rsidRPr="00C714EF">
        <w:rPr>
          <w:rFonts w:ascii="Garamond" w:hAnsi="Garamond"/>
          <w:sz w:val="24"/>
          <w:szCs w:val="24"/>
        </w:rPr>
        <w:t xml:space="preserve">udhëzuesin dhe rregulloren </w:t>
      </w:r>
      <w:r w:rsidR="00647F0F" w:rsidRPr="00C714EF">
        <w:rPr>
          <w:rFonts w:ascii="Garamond" w:hAnsi="Garamond"/>
          <w:sz w:val="24"/>
          <w:szCs w:val="24"/>
        </w:rPr>
        <w:t>për</w:t>
      </w:r>
      <w:r w:rsidR="00B01963" w:rsidRPr="00C714EF">
        <w:rPr>
          <w:rFonts w:ascii="Garamond" w:hAnsi="Garamond"/>
          <w:sz w:val="24"/>
          <w:szCs w:val="24"/>
        </w:rPr>
        <w:t xml:space="preserve"> zhvillimi</w:t>
      </w:r>
      <w:r w:rsidR="00647F0F" w:rsidRPr="00C714EF">
        <w:rPr>
          <w:rFonts w:ascii="Garamond" w:hAnsi="Garamond"/>
          <w:sz w:val="24"/>
          <w:szCs w:val="24"/>
        </w:rPr>
        <w:t>n e</w:t>
      </w:r>
      <w:r w:rsidR="00B01963" w:rsidRPr="00C714EF">
        <w:rPr>
          <w:rFonts w:ascii="Garamond" w:hAnsi="Garamond"/>
          <w:sz w:val="24"/>
          <w:szCs w:val="24"/>
        </w:rPr>
        <w:t xml:space="preserve"> olimpiadave kombëtare.</w:t>
      </w:r>
      <w:bookmarkEnd w:id="207"/>
      <w:bookmarkEnd w:id="208"/>
      <w:bookmarkEnd w:id="209"/>
      <w:bookmarkEnd w:id="210"/>
      <w:bookmarkEnd w:id="211"/>
      <w:bookmarkEnd w:id="212"/>
      <w:bookmarkEnd w:id="213"/>
    </w:p>
    <w:p w14:paraId="0E3353B5" w14:textId="77777777" w:rsidR="00B01963" w:rsidRPr="00C714EF" w:rsidRDefault="00B01963" w:rsidP="0069109E">
      <w:pPr>
        <w:spacing w:after="0" w:line="240" w:lineRule="auto"/>
        <w:ind w:firstLine="284"/>
        <w:jc w:val="both"/>
        <w:rPr>
          <w:rFonts w:ascii="Garamond" w:hAnsi="Garamond"/>
          <w:sz w:val="24"/>
          <w:szCs w:val="24"/>
        </w:rPr>
      </w:pPr>
    </w:p>
    <w:p w14:paraId="0E3353B6" w14:textId="77777777" w:rsidR="00E32716" w:rsidRPr="00C714EF" w:rsidRDefault="00B01963" w:rsidP="00915162">
      <w:pPr>
        <w:spacing w:after="0" w:line="240" w:lineRule="auto"/>
        <w:ind w:firstLine="284"/>
        <w:jc w:val="center"/>
        <w:rPr>
          <w:rFonts w:ascii="Garamond" w:hAnsi="Garamond"/>
          <w:sz w:val="24"/>
          <w:szCs w:val="24"/>
        </w:rPr>
      </w:pPr>
      <w:bookmarkStart w:id="214" w:name="_Toc30491020"/>
      <w:bookmarkStart w:id="215" w:name="_Toc30491207"/>
      <w:bookmarkStart w:id="216" w:name="_Toc30491265"/>
      <w:bookmarkStart w:id="217" w:name="_Toc30491492"/>
      <w:bookmarkStart w:id="218" w:name="_Toc30491948"/>
      <w:bookmarkStart w:id="219" w:name="_Toc30491983"/>
      <w:r w:rsidRPr="00C714EF">
        <w:rPr>
          <w:rFonts w:ascii="Garamond" w:hAnsi="Garamond"/>
          <w:sz w:val="24"/>
          <w:szCs w:val="24"/>
        </w:rPr>
        <w:t>KREU XVIII</w:t>
      </w:r>
      <w:bookmarkStart w:id="220" w:name="_Toc30491021"/>
      <w:bookmarkStart w:id="221" w:name="_Toc30491208"/>
      <w:bookmarkStart w:id="222" w:name="_Toc30491266"/>
      <w:bookmarkStart w:id="223" w:name="_Toc30491493"/>
      <w:bookmarkEnd w:id="214"/>
      <w:bookmarkEnd w:id="215"/>
      <w:bookmarkEnd w:id="216"/>
      <w:bookmarkEnd w:id="217"/>
    </w:p>
    <w:p w14:paraId="0E3353B7" w14:textId="77777777" w:rsidR="00B01963" w:rsidRPr="00C714EF" w:rsidRDefault="00B01963" w:rsidP="00915162">
      <w:pPr>
        <w:spacing w:after="0" w:line="240" w:lineRule="auto"/>
        <w:ind w:firstLine="284"/>
        <w:jc w:val="center"/>
        <w:rPr>
          <w:rFonts w:ascii="Garamond" w:hAnsi="Garamond"/>
          <w:sz w:val="24"/>
          <w:szCs w:val="24"/>
        </w:rPr>
      </w:pPr>
      <w:r w:rsidRPr="00C714EF">
        <w:rPr>
          <w:rFonts w:ascii="Garamond" w:hAnsi="Garamond"/>
          <w:sz w:val="24"/>
          <w:szCs w:val="24"/>
        </w:rPr>
        <w:t>MASA DISIPLINORE</w:t>
      </w:r>
      <w:bookmarkEnd w:id="218"/>
      <w:bookmarkEnd w:id="219"/>
      <w:bookmarkEnd w:id="220"/>
      <w:bookmarkEnd w:id="221"/>
      <w:bookmarkEnd w:id="222"/>
      <w:bookmarkEnd w:id="223"/>
    </w:p>
    <w:p w14:paraId="0E3353B8" w14:textId="77777777" w:rsidR="00B01963" w:rsidRPr="00C714EF" w:rsidRDefault="00B01963" w:rsidP="00915162">
      <w:pPr>
        <w:spacing w:after="0" w:line="240" w:lineRule="auto"/>
        <w:ind w:firstLine="284"/>
        <w:jc w:val="center"/>
        <w:rPr>
          <w:rFonts w:ascii="Garamond" w:hAnsi="Garamond"/>
          <w:sz w:val="24"/>
          <w:szCs w:val="24"/>
        </w:rPr>
      </w:pPr>
    </w:p>
    <w:p w14:paraId="480F95C2" w14:textId="77777777" w:rsidR="00C714EF" w:rsidRDefault="00C714EF" w:rsidP="00915162">
      <w:pPr>
        <w:spacing w:after="0" w:line="240" w:lineRule="auto"/>
        <w:ind w:firstLine="284"/>
        <w:jc w:val="center"/>
        <w:rPr>
          <w:rFonts w:ascii="Garamond" w:hAnsi="Garamond"/>
          <w:sz w:val="24"/>
          <w:szCs w:val="24"/>
        </w:rPr>
      </w:pPr>
    </w:p>
    <w:p w14:paraId="18F121B3" w14:textId="77777777" w:rsidR="00C714EF" w:rsidRDefault="00C714EF" w:rsidP="00915162">
      <w:pPr>
        <w:spacing w:after="0" w:line="240" w:lineRule="auto"/>
        <w:ind w:firstLine="284"/>
        <w:jc w:val="center"/>
        <w:rPr>
          <w:rFonts w:ascii="Garamond" w:hAnsi="Garamond"/>
          <w:sz w:val="24"/>
          <w:szCs w:val="24"/>
        </w:rPr>
      </w:pPr>
    </w:p>
    <w:p w14:paraId="75A68AEB" w14:textId="77777777" w:rsidR="00C714EF" w:rsidRDefault="00C714EF" w:rsidP="00915162">
      <w:pPr>
        <w:spacing w:after="0" w:line="240" w:lineRule="auto"/>
        <w:ind w:firstLine="284"/>
        <w:jc w:val="center"/>
        <w:rPr>
          <w:rFonts w:ascii="Garamond" w:hAnsi="Garamond"/>
          <w:sz w:val="24"/>
          <w:szCs w:val="24"/>
        </w:rPr>
      </w:pPr>
    </w:p>
    <w:p w14:paraId="0E3353B9" w14:textId="77777777" w:rsidR="00B01963" w:rsidRPr="00C714EF" w:rsidRDefault="00B01963" w:rsidP="00915162">
      <w:pPr>
        <w:spacing w:after="0" w:line="240" w:lineRule="auto"/>
        <w:ind w:firstLine="284"/>
        <w:jc w:val="center"/>
        <w:rPr>
          <w:rFonts w:ascii="Garamond" w:hAnsi="Garamond"/>
          <w:sz w:val="24"/>
          <w:szCs w:val="24"/>
        </w:rPr>
      </w:pPr>
      <w:r w:rsidRPr="00C714EF">
        <w:rPr>
          <w:rFonts w:ascii="Garamond" w:hAnsi="Garamond"/>
          <w:sz w:val="24"/>
          <w:szCs w:val="24"/>
        </w:rPr>
        <w:lastRenderedPageBreak/>
        <w:t xml:space="preserve">Neni </w:t>
      </w:r>
      <w:r w:rsidR="004C2638" w:rsidRPr="00C714EF">
        <w:rPr>
          <w:rFonts w:ascii="Garamond" w:hAnsi="Garamond"/>
          <w:sz w:val="24"/>
          <w:szCs w:val="24"/>
        </w:rPr>
        <w:t>100</w:t>
      </w:r>
    </w:p>
    <w:p w14:paraId="0E3353BA" w14:textId="77777777" w:rsidR="00B01963" w:rsidRPr="00C714EF" w:rsidRDefault="00B01963" w:rsidP="00915162">
      <w:pPr>
        <w:spacing w:after="0" w:line="240" w:lineRule="auto"/>
        <w:ind w:firstLine="284"/>
        <w:jc w:val="center"/>
        <w:rPr>
          <w:rFonts w:ascii="Garamond" w:hAnsi="Garamond"/>
          <w:b/>
          <w:sz w:val="24"/>
          <w:szCs w:val="24"/>
        </w:rPr>
      </w:pPr>
      <w:r w:rsidRPr="00C714EF">
        <w:rPr>
          <w:rFonts w:ascii="Garamond" w:hAnsi="Garamond"/>
          <w:b/>
          <w:sz w:val="24"/>
          <w:szCs w:val="24"/>
        </w:rPr>
        <w:t>Parime të përgjithshme</w:t>
      </w:r>
    </w:p>
    <w:p w14:paraId="0E3353BB" w14:textId="77777777" w:rsidR="00B01963" w:rsidRPr="00C714EF" w:rsidRDefault="00B01963" w:rsidP="0069109E">
      <w:pPr>
        <w:spacing w:after="0" w:line="240" w:lineRule="auto"/>
        <w:ind w:firstLine="284"/>
        <w:jc w:val="both"/>
        <w:rPr>
          <w:rFonts w:ascii="Garamond" w:hAnsi="Garamond"/>
          <w:sz w:val="24"/>
          <w:szCs w:val="24"/>
        </w:rPr>
      </w:pPr>
    </w:p>
    <w:p w14:paraId="0E3353BC" w14:textId="77777777" w:rsidR="00B01963" w:rsidRPr="00C714EF" w:rsidRDefault="0091516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Respektimi i rregullave disiplinore në institucionet arsimore është i detyrueshëm për nxënësit e të gjitha klasave dhe moshave.</w:t>
      </w:r>
      <w:r w:rsidR="00530C53" w:rsidRPr="00C714EF">
        <w:rPr>
          <w:rFonts w:ascii="Garamond" w:hAnsi="Garamond"/>
          <w:sz w:val="24"/>
          <w:szCs w:val="24"/>
        </w:rPr>
        <w:t xml:space="preserve"> </w:t>
      </w:r>
    </w:p>
    <w:p w14:paraId="0E3353BD" w14:textId="4C05756E"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Rregullat e disiplinës shkollore hartohen nga komisioni i disiplinës i shkollës, diskutohen me grupet e interesit, miratohen nga </w:t>
      </w:r>
      <w:r w:rsidR="00831AC6" w:rsidRPr="00C714EF">
        <w:rPr>
          <w:rFonts w:ascii="Garamond" w:hAnsi="Garamond"/>
          <w:sz w:val="24"/>
          <w:szCs w:val="24"/>
        </w:rPr>
        <w:t>ZVAP</w:t>
      </w:r>
      <w:r w:rsidR="00B01963" w:rsidRPr="00C714EF">
        <w:rPr>
          <w:rFonts w:ascii="Garamond" w:hAnsi="Garamond"/>
          <w:sz w:val="24"/>
          <w:szCs w:val="24"/>
        </w:rPr>
        <w:t xml:space="preserve">-ja dhe bëhen të njohura në çdo fillimviti shkollor. </w:t>
      </w:r>
    </w:p>
    <w:p w14:paraId="0E3353BE"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Rregullat e disiplinës dhe masat parashikohen në rregulloren e brendshme të IA-së, referuar rregullores tip të miratuar nga ministri.</w:t>
      </w:r>
      <w:r w:rsidR="00B01963" w:rsidRPr="00C714EF">
        <w:rPr>
          <w:rFonts w:ascii="Garamond" w:hAnsi="Garamond"/>
          <w:sz w:val="24"/>
          <w:szCs w:val="24"/>
        </w:rPr>
        <w:tab/>
      </w:r>
    </w:p>
    <w:p w14:paraId="0E3353BF"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Masa disiplinore e parashikuar në rregulloren e IA-së ka rol dhe dimension edukativ.</w:t>
      </w:r>
    </w:p>
    <w:p w14:paraId="0E3353C0"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Trajtimi i sjelljeve që vijnë në shkelje me rregullat e disiplinës shkollore, trajtohen nga komisioni i disiplinës.</w:t>
      </w:r>
    </w:p>
    <w:p w14:paraId="0E3353C1"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0E3353C3" w14:textId="112C50BC" w:rsidR="00B01963" w:rsidRPr="00C714EF" w:rsidRDefault="00E81751" w:rsidP="00C714EF">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Personeli mësimdhënës i IA-së ka për detyrë</w:t>
      </w:r>
      <w:r w:rsidR="00672F55" w:rsidRPr="00C714EF">
        <w:rPr>
          <w:rFonts w:ascii="Garamond" w:hAnsi="Garamond"/>
          <w:sz w:val="24"/>
          <w:szCs w:val="24"/>
        </w:rPr>
        <w:t xml:space="preserve"> që,</w:t>
      </w:r>
      <w:r w:rsidR="00B01963" w:rsidRPr="00C714EF">
        <w:rPr>
          <w:rFonts w:ascii="Garamond" w:hAnsi="Garamond"/>
          <w:sz w:val="24"/>
          <w:szCs w:val="24"/>
        </w:rPr>
        <w:t xml:space="preserve"> </w:t>
      </w:r>
      <w:r w:rsidR="00672F55" w:rsidRPr="00C714EF">
        <w:rPr>
          <w:rFonts w:ascii="Garamond" w:hAnsi="Garamond"/>
          <w:sz w:val="24"/>
          <w:szCs w:val="24"/>
        </w:rPr>
        <w:t xml:space="preserve">gjatë veprimtarisë së tij, </w:t>
      </w:r>
      <w:r w:rsidR="00B01963" w:rsidRPr="00C714EF">
        <w:rPr>
          <w:rFonts w:ascii="Garamond" w:hAnsi="Garamond"/>
          <w:sz w:val="24"/>
          <w:szCs w:val="24"/>
        </w:rPr>
        <w:t>të evidentojë, të qortojë, të parandalojë</w:t>
      </w:r>
      <w:r w:rsidR="003208C1" w:rsidRPr="00C714EF">
        <w:rPr>
          <w:rFonts w:ascii="Garamond" w:hAnsi="Garamond"/>
          <w:sz w:val="24"/>
          <w:szCs w:val="24"/>
        </w:rPr>
        <w:t>,</w:t>
      </w:r>
      <w:r w:rsidR="00B01963" w:rsidRPr="00C714EF">
        <w:rPr>
          <w:rFonts w:ascii="Garamond" w:hAnsi="Garamond"/>
          <w:sz w:val="24"/>
          <w:szCs w:val="24"/>
        </w:rPr>
        <w:t xml:space="preserve"> si dhe të informojë personat që ushtrojnë përgjegjësinë prindërore</w:t>
      </w:r>
      <w:r w:rsidR="00B01963" w:rsidRPr="00C714EF" w:rsidDel="00E25DA9">
        <w:rPr>
          <w:rFonts w:ascii="Garamond" w:hAnsi="Garamond"/>
          <w:sz w:val="24"/>
          <w:szCs w:val="24"/>
        </w:rPr>
        <w:t xml:space="preserve"> </w:t>
      </w:r>
      <w:r w:rsidR="00B01963" w:rsidRPr="00C714EF">
        <w:rPr>
          <w:rFonts w:ascii="Garamond" w:hAnsi="Garamond"/>
          <w:sz w:val="24"/>
          <w:szCs w:val="24"/>
        </w:rPr>
        <w:t>në rastet e shkeljes së rregullave të disiplinës nga nxënësi.</w:t>
      </w:r>
    </w:p>
    <w:p w14:paraId="70CBBFB2" w14:textId="77777777" w:rsidR="0090513E" w:rsidRPr="00C714EF" w:rsidRDefault="0090513E" w:rsidP="00E81751">
      <w:pPr>
        <w:spacing w:after="0" w:line="240" w:lineRule="auto"/>
        <w:ind w:firstLine="284"/>
        <w:jc w:val="center"/>
        <w:rPr>
          <w:rFonts w:ascii="Garamond" w:hAnsi="Garamond"/>
          <w:sz w:val="24"/>
          <w:szCs w:val="24"/>
        </w:rPr>
      </w:pPr>
    </w:p>
    <w:p w14:paraId="0E3353C4" w14:textId="77777777" w:rsidR="00B01963" w:rsidRPr="00C714EF" w:rsidRDefault="00B01963" w:rsidP="00E81751">
      <w:pPr>
        <w:spacing w:after="0" w:line="240" w:lineRule="auto"/>
        <w:ind w:firstLine="284"/>
        <w:jc w:val="center"/>
        <w:rPr>
          <w:rFonts w:ascii="Garamond" w:hAnsi="Garamond"/>
          <w:sz w:val="24"/>
          <w:szCs w:val="24"/>
        </w:rPr>
      </w:pPr>
      <w:r w:rsidRPr="00C714EF">
        <w:rPr>
          <w:rFonts w:ascii="Garamond" w:hAnsi="Garamond"/>
          <w:sz w:val="24"/>
          <w:szCs w:val="24"/>
        </w:rPr>
        <w:t>Neni 10</w:t>
      </w:r>
      <w:r w:rsidR="004C2638" w:rsidRPr="00C714EF">
        <w:rPr>
          <w:rFonts w:ascii="Garamond" w:hAnsi="Garamond"/>
          <w:sz w:val="24"/>
          <w:szCs w:val="24"/>
        </w:rPr>
        <w:t>1</w:t>
      </w:r>
    </w:p>
    <w:p w14:paraId="0E3353C5" w14:textId="77777777" w:rsidR="00B01963" w:rsidRPr="00C714EF" w:rsidRDefault="00B01963" w:rsidP="00E81751">
      <w:pPr>
        <w:spacing w:after="0" w:line="240" w:lineRule="auto"/>
        <w:ind w:firstLine="284"/>
        <w:jc w:val="center"/>
        <w:rPr>
          <w:rFonts w:ascii="Garamond" w:hAnsi="Garamond"/>
          <w:b/>
          <w:sz w:val="24"/>
          <w:szCs w:val="24"/>
        </w:rPr>
      </w:pPr>
      <w:r w:rsidRPr="00C714EF">
        <w:rPr>
          <w:rFonts w:ascii="Garamond" w:hAnsi="Garamond"/>
          <w:b/>
          <w:sz w:val="24"/>
          <w:szCs w:val="24"/>
        </w:rPr>
        <w:t>Komisioni i disiplinës</w:t>
      </w:r>
    </w:p>
    <w:p w14:paraId="0E3353C6" w14:textId="77777777" w:rsidR="00B01963" w:rsidRPr="00C714EF" w:rsidRDefault="00B01963" w:rsidP="00E81751">
      <w:pPr>
        <w:spacing w:after="0" w:line="240" w:lineRule="auto"/>
        <w:ind w:firstLine="284"/>
        <w:jc w:val="center"/>
        <w:rPr>
          <w:rFonts w:ascii="Garamond" w:hAnsi="Garamond"/>
          <w:sz w:val="24"/>
          <w:szCs w:val="24"/>
        </w:rPr>
      </w:pPr>
    </w:p>
    <w:p w14:paraId="0E3353C7"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Komisioni i disiplinës ngrihet në çdo </w:t>
      </w:r>
      <w:r w:rsidR="00672F55" w:rsidRPr="00C714EF">
        <w:rPr>
          <w:rFonts w:ascii="Garamond" w:hAnsi="Garamond"/>
          <w:sz w:val="24"/>
          <w:szCs w:val="24"/>
        </w:rPr>
        <w:t>IA</w:t>
      </w:r>
      <w:r w:rsidR="00B01963" w:rsidRPr="00C714EF">
        <w:rPr>
          <w:rFonts w:ascii="Garamond" w:hAnsi="Garamond"/>
          <w:sz w:val="24"/>
          <w:szCs w:val="24"/>
        </w:rPr>
        <w:t xml:space="preserve"> në çdo fillim të vitit shkollor dhe përbëhet nga 5-7 persona. </w:t>
      </w:r>
    </w:p>
    <w:p w14:paraId="0E3353C8"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Anëtarë në përbërje të komisionit të disiplinës janë drejtori i IA-së, nëndrejtorët (nëse shkolla ka) dhe mësues të zgjedhur </w:t>
      </w:r>
      <w:r w:rsidR="00672F55" w:rsidRPr="00C714EF">
        <w:rPr>
          <w:rFonts w:ascii="Garamond" w:hAnsi="Garamond"/>
          <w:sz w:val="24"/>
          <w:szCs w:val="24"/>
        </w:rPr>
        <w:t xml:space="preserve">nga këshilli i mësuesve me shumicë të thjeshtë dhe </w:t>
      </w:r>
      <w:r w:rsidR="00B01963" w:rsidRPr="00C714EF">
        <w:rPr>
          <w:rFonts w:ascii="Garamond" w:hAnsi="Garamond"/>
          <w:sz w:val="24"/>
          <w:szCs w:val="24"/>
        </w:rPr>
        <w:t>me votim të fshehtë.</w:t>
      </w:r>
    </w:p>
    <w:p w14:paraId="0E3353C9"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Komisioni i disiplinës kryesohet nga drejtori i IA-së.</w:t>
      </w:r>
    </w:p>
    <w:p w14:paraId="0E3353CA"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Këshilli i mësuesve zgjedh në fillim të vitit shkollor edhe një mësues që konsiderohet anëtar rezervë i këtij komisioni</w:t>
      </w:r>
      <w:r w:rsidR="00672F55" w:rsidRPr="00C714EF">
        <w:rPr>
          <w:rFonts w:ascii="Garamond" w:hAnsi="Garamond"/>
          <w:sz w:val="24"/>
          <w:szCs w:val="24"/>
        </w:rPr>
        <w:t>,</w:t>
      </w:r>
      <w:r w:rsidR="00B01963" w:rsidRPr="00C714EF">
        <w:rPr>
          <w:rFonts w:ascii="Garamond" w:hAnsi="Garamond"/>
          <w:sz w:val="24"/>
          <w:szCs w:val="24"/>
        </w:rPr>
        <w:t xml:space="preserve"> vetëm </w:t>
      </w:r>
      <w:r w:rsidR="00672F55" w:rsidRPr="00C714EF">
        <w:rPr>
          <w:rFonts w:ascii="Garamond" w:hAnsi="Garamond"/>
          <w:sz w:val="24"/>
          <w:szCs w:val="24"/>
        </w:rPr>
        <w:t>për</w:t>
      </w:r>
      <w:r w:rsidR="00B01963" w:rsidRPr="00C714EF">
        <w:rPr>
          <w:rFonts w:ascii="Garamond" w:hAnsi="Garamond"/>
          <w:sz w:val="24"/>
          <w:szCs w:val="24"/>
        </w:rPr>
        <w:t xml:space="preserve"> rastet kur njëri prej anëtarëve të tij mungon apo kur çështja që merr në shqyrtim komisioni, lidhet me një prej anëtarëve të tij. </w:t>
      </w:r>
    </w:p>
    <w:p w14:paraId="0E3353CB"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Komisioni i disiplinës në shkollë i merr vendimet me shumicën e thjeshtë të anëtarëve të tij dhe me votim të fshehtë.</w:t>
      </w:r>
    </w:p>
    <w:p w14:paraId="0E3353CC"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Komisioni i disiplinës në IA shqyrton rastet e konstatuara nga komisioni i etikës dhe sjelljes për shkeljet disiplinore të kryera nga ana e nxënësve, mësuesve dhe nëndrejtorëve.</w:t>
      </w:r>
    </w:p>
    <w:p w14:paraId="0E3353CD"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Kur komisioni i disiplinës në shkollë shqyrton rastin e shkeljes nga një anëtar i komisionit, ky anëtar nuk merr pjesë në mbledhjet e komisionit që shqyrton çështjen e tij. </w:t>
      </w:r>
    </w:p>
    <w:p w14:paraId="0E3353CE" w14:textId="246FA699"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Në mbledhjen e komisionit të disiplinës, kur trajtohet shkelja e rregullave disiplinore nga ana e nxënësit, merr pjesë nxënësi për të cilin shqyrtohet shkelja, mësuesi kujdestar i tij, psikologu apo punonjësi social</w:t>
      </w:r>
      <w:r w:rsidR="003208C1" w:rsidRPr="00C714EF">
        <w:rPr>
          <w:rFonts w:ascii="Garamond" w:hAnsi="Garamond"/>
          <w:sz w:val="24"/>
          <w:szCs w:val="24"/>
        </w:rPr>
        <w:t>,</w:t>
      </w:r>
      <w:r w:rsidR="00B01963" w:rsidRPr="00C714EF">
        <w:rPr>
          <w:rFonts w:ascii="Garamond" w:hAnsi="Garamond"/>
          <w:sz w:val="24"/>
          <w:szCs w:val="24"/>
        </w:rPr>
        <w:t xml:space="preserve"> si dhe personat që ushtrojnë përgjegjësinë prindërore</w:t>
      </w:r>
      <w:r w:rsidR="00B01963" w:rsidRPr="00C714EF" w:rsidDel="00E25DA9">
        <w:rPr>
          <w:rFonts w:ascii="Garamond" w:hAnsi="Garamond"/>
          <w:sz w:val="24"/>
          <w:szCs w:val="24"/>
        </w:rPr>
        <w:t xml:space="preserve"> </w:t>
      </w:r>
      <w:r w:rsidR="00B01963" w:rsidRPr="00C714EF">
        <w:rPr>
          <w:rFonts w:ascii="Garamond" w:hAnsi="Garamond"/>
          <w:sz w:val="24"/>
          <w:szCs w:val="24"/>
        </w:rPr>
        <w:t>të nxënësit.</w:t>
      </w:r>
    </w:p>
    <w:p w14:paraId="0E3353CF"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Çdo nxënës ka të drejtë të shoqërohet në mbledhje nga një “mbrojtës” i tij, që mund të jetë një person nga brenda ose jashtë shkollës, i zgjedhur nga personi që ushtron përgjegjësinë prindërore</w:t>
      </w:r>
      <w:r w:rsidR="00B01963" w:rsidRPr="00C714EF" w:rsidDel="00705198">
        <w:rPr>
          <w:rFonts w:ascii="Garamond" w:hAnsi="Garamond"/>
          <w:sz w:val="24"/>
          <w:szCs w:val="24"/>
        </w:rPr>
        <w:t xml:space="preserve"> </w:t>
      </w:r>
      <w:r w:rsidR="00B01963" w:rsidRPr="00C714EF">
        <w:rPr>
          <w:rFonts w:ascii="Garamond" w:hAnsi="Garamond"/>
          <w:sz w:val="24"/>
          <w:szCs w:val="24"/>
        </w:rPr>
        <w:t>të nxënësit.</w:t>
      </w:r>
    </w:p>
    <w:p w14:paraId="0E3353D0" w14:textId="77777777" w:rsidR="00B01963" w:rsidRPr="00C714EF" w:rsidRDefault="00B01963" w:rsidP="0069109E">
      <w:pPr>
        <w:spacing w:after="0" w:line="240" w:lineRule="auto"/>
        <w:ind w:firstLine="284"/>
        <w:jc w:val="both"/>
        <w:rPr>
          <w:rFonts w:ascii="Garamond" w:hAnsi="Garamond"/>
          <w:sz w:val="24"/>
          <w:szCs w:val="24"/>
        </w:rPr>
      </w:pPr>
    </w:p>
    <w:p w14:paraId="0E3353D1" w14:textId="77777777" w:rsidR="00B01963" w:rsidRPr="00C714EF" w:rsidRDefault="00B01963" w:rsidP="00E81751">
      <w:pPr>
        <w:spacing w:after="0" w:line="240" w:lineRule="auto"/>
        <w:ind w:firstLine="284"/>
        <w:jc w:val="center"/>
        <w:rPr>
          <w:rFonts w:ascii="Garamond" w:hAnsi="Garamond"/>
          <w:sz w:val="24"/>
          <w:szCs w:val="24"/>
        </w:rPr>
      </w:pPr>
      <w:r w:rsidRPr="00C714EF">
        <w:rPr>
          <w:rFonts w:ascii="Garamond" w:hAnsi="Garamond"/>
          <w:sz w:val="24"/>
          <w:szCs w:val="24"/>
        </w:rPr>
        <w:t>Neni 10</w:t>
      </w:r>
      <w:r w:rsidR="004C2638" w:rsidRPr="00C714EF">
        <w:rPr>
          <w:rFonts w:ascii="Garamond" w:hAnsi="Garamond"/>
          <w:sz w:val="24"/>
          <w:szCs w:val="24"/>
        </w:rPr>
        <w:t>2</w:t>
      </w:r>
    </w:p>
    <w:p w14:paraId="0E3353D2" w14:textId="77777777" w:rsidR="00B01963" w:rsidRPr="00C714EF" w:rsidRDefault="00B01963" w:rsidP="00E81751">
      <w:pPr>
        <w:spacing w:after="0" w:line="240" w:lineRule="auto"/>
        <w:ind w:firstLine="284"/>
        <w:jc w:val="center"/>
        <w:rPr>
          <w:rFonts w:ascii="Garamond" w:hAnsi="Garamond"/>
          <w:b/>
          <w:sz w:val="24"/>
          <w:szCs w:val="24"/>
        </w:rPr>
      </w:pPr>
      <w:r w:rsidRPr="00C714EF">
        <w:rPr>
          <w:rFonts w:ascii="Garamond" w:hAnsi="Garamond"/>
          <w:b/>
          <w:sz w:val="24"/>
          <w:szCs w:val="24"/>
        </w:rPr>
        <w:t>Parimet mbi të cilat bazohet marrja e masave disiplinore</w:t>
      </w:r>
    </w:p>
    <w:p w14:paraId="0E3353D3" w14:textId="77777777" w:rsidR="00B01963" w:rsidRPr="00C714EF" w:rsidRDefault="00B01963" w:rsidP="00E81751">
      <w:pPr>
        <w:spacing w:after="0" w:line="240" w:lineRule="auto"/>
        <w:ind w:firstLine="284"/>
        <w:jc w:val="center"/>
        <w:rPr>
          <w:rFonts w:ascii="Garamond" w:hAnsi="Garamond"/>
          <w:sz w:val="24"/>
          <w:szCs w:val="24"/>
        </w:rPr>
      </w:pPr>
    </w:p>
    <w:p w14:paraId="0E3353D4"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Parimi i ligjshmërisë nënkupton që rregullorja e brendshme e shkollës të parashikojë, së pari, sjelljet që bien në kundërshtim me jetën shkollore dhe procesin mësimor dhe, së dyti, mas</w:t>
      </w:r>
      <w:r w:rsidR="00672F55" w:rsidRPr="00C714EF">
        <w:rPr>
          <w:rFonts w:ascii="Garamond" w:hAnsi="Garamond"/>
          <w:sz w:val="24"/>
          <w:szCs w:val="24"/>
        </w:rPr>
        <w:t>ën</w:t>
      </w:r>
      <w:r w:rsidR="00B01963" w:rsidRPr="00C714EF">
        <w:rPr>
          <w:rFonts w:ascii="Garamond" w:hAnsi="Garamond"/>
          <w:sz w:val="24"/>
          <w:szCs w:val="24"/>
        </w:rPr>
        <w:t xml:space="preserve"> disiplinore </w:t>
      </w:r>
      <w:r w:rsidR="00D60AD6" w:rsidRPr="00C714EF">
        <w:rPr>
          <w:rFonts w:ascii="Garamond" w:hAnsi="Garamond"/>
          <w:sz w:val="24"/>
          <w:szCs w:val="24"/>
        </w:rPr>
        <w:t xml:space="preserve">përkatëse </w:t>
      </w:r>
      <w:r w:rsidR="00B01963" w:rsidRPr="00C714EF">
        <w:rPr>
          <w:rFonts w:ascii="Garamond" w:hAnsi="Garamond"/>
          <w:sz w:val="24"/>
          <w:szCs w:val="24"/>
        </w:rPr>
        <w:t xml:space="preserve">që aplikohet për secilin rast. Për këtë, paraprakisht është e nevojshme që nxënësi të bindet nga struktura përkatëse që jep masën disiplinore se masa disiplinore e dhënë ndaj </w:t>
      </w:r>
      <w:r w:rsidR="00B01963" w:rsidRPr="00C714EF">
        <w:rPr>
          <w:rFonts w:ascii="Garamond" w:hAnsi="Garamond"/>
          <w:sz w:val="24"/>
          <w:szCs w:val="24"/>
        </w:rPr>
        <w:lastRenderedPageBreak/>
        <w:t xml:space="preserve">tij mbështetet në rregulloren e brendshme të institucionit dhe se nuk është rezultat i një vullneti arbitrar. </w:t>
      </w:r>
    </w:p>
    <w:p w14:paraId="0E3353D5"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Parimi “ne bis in idem” nënkupton që asnjë nxënës nuk mund t’u nënshtrohet disa masave ndëshkimore brenda institucionit për të njëjtat gabime</w:t>
      </w:r>
      <w:r w:rsidR="00D60AD6" w:rsidRPr="00C714EF">
        <w:rPr>
          <w:rFonts w:ascii="Garamond" w:hAnsi="Garamond"/>
          <w:sz w:val="24"/>
          <w:szCs w:val="24"/>
        </w:rPr>
        <w:t xml:space="preserve"> (fakte)</w:t>
      </w:r>
      <w:r w:rsidR="00B01963" w:rsidRPr="00C714EF">
        <w:rPr>
          <w:rFonts w:ascii="Garamond" w:hAnsi="Garamond"/>
          <w:sz w:val="24"/>
          <w:szCs w:val="24"/>
        </w:rPr>
        <w:t xml:space="preserve">. </w:t>
      </w:r>
    </w:p>
    <w:p w14:paraId="0E3353D6"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Parimi i dialogut nënkupton që institucioni arsimor ka për detyrë t’i krijojë nxënësit, punonjësit arsimor dhe punonjësve mundësinë e dialogut, duke dëgjuar argumentet e tij, para marrjes së çdo mase disiplinore ndaj tij nga komisioni i disiplinës në IA. Zbatimi i këtij parimi shmang keqkuptimet e nxënësit, punonjësit arsimor dhe punonjësve</w:t>
      </w:r>
      <w:r w:rsidR="00D60AD6" w:rsidRPr="00C714EF">
        <w:rPr>
          <w:rFonts w:ascii="Garamond" w:hAnsi="Garamond"/>
          <w:sz w:val="24"/>
          <w:szCs w:val="24"/>
        </w:rPr>
        <w:t>,</w:t>
      </w:r>
      <w:r w:rsidR="00B01963" w:rsidRPr="00C714EF">
        <w:rPr>
          <w:rFonts w:ascii="Garamond" w:hAnsi="Garamond"/>
          <w:sz w:val="24"/>
          <w:szCs w:val="24"/>
        </w:rPr>
        <w:t xml:space="preserve"> si dhe ndjenjën e padrejtësisë ndaj </w:t>
      </w:r>
      <w:r w:rsidR="00D60AD6" w:rsidRPr="00C714EF">
        <w:rPr>
          <w:rFonts w:ascii="Garamond" w:hAnsi="Garamond"/>
          <w:sz w:val="24"/>
          <w:szCs w:val="24"/>
        </w:rPr>
        <w:t>tyre</w:t>
      </w:r>
      <w:r w:rsidR="00B01963" w:rsidRPr="00C714EF">
        <w:rPr>
          <w:rFonts w:ascii="Garamond" w:hAnsi="Garamond"/>
          <w:sz w:val="24"/>
          <w:szCs w:val="24"/>
        </w:rPr>
        <w:t>.</w:t>
      </w:r>
    </w:p>
    <w:p w14:paraId="0E3353D7"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Parimi i proporcionalitetit nënkupton që aplikimi i masës disiplinore jepet në proporcion me shkallën e shkeljes së rregullores së brendshme të IA-së dhe lidhet me natyrën e shkeljes së kryer. Rrjedhimisht, masat disiplinore, si rregull, jepen </w:t>
      </w:r>
      <w:r w:rsidR="00D60AD6" w:rsidRPr="00C714EF">
        <w:rPr>
          <w:rFonts w:ascii="Garamond" w:hAnsi="Garamond"/>
          <w:sz w:val="24"/>
          <w:szCs w:val="24"/>
        </w:rPr>
        <w:t>të përshkallëzuara</w:t>
      </w:r>
      <w:r w:rsidR="00B01963" w:rsidRPr="00C714EF">
        <w:rPr>
          <w:rFonts w:ascii="Garamond" w:hAnsi="Garamond"/>
          <w:sz w:val="24"/>
          <w:szCs w:val="24"/>
        </w:rPr>
        <w:t xml:space="preserve"> duke nisur nga më e lehta.</w:t>
      </w:r>
    </w:p>
    <w:p w14:paraId="0E3353D8"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Parimi i individualizimit nënkupton marrjen parasysh të shkallës së përgjegjësisë së nxënësit në shkeljen e rregullave disiplinore.</w:t>
      </w:r>
      <w:r w:rsidR="00530C53" w:rsidRPr="00C714EF">
        <w:rPr>
          <w:rFonts w:ascii="Garamond" w:hAnsi="Garamond"/>
          <w:sz w:val="24"/>
          <w:szCs w:val="24"/>
        </w:rPr>
        <w:t xml:space="preserve"> </w:t>
      </w:r>
      <w:r w:rsidR="00B01963" w:rsidRPr="00C714EF">
        <w:rPr>
          <w:rFonts w:ascii="Garamond" w:hAnsi="Garamond"/>
          <w:sz w:val="24"/>
          <w:szCs w:val="24"/>
        </w:rPr>
        <w:t>Në zbatim të këtij parimi duhet mbajtur parasysh që:</w:t>
      </w:r>
    </w:p>
    <w:p w14:paraId="0E3353D9"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nuk duhen zbatuar masa disiplinore kolektive, të cilat konsiderohen të pavlefshme, pasi nuk arrihet qëllimi edukativ i masës disiplinore;</w:t>
      </w:r>
    </w:p>
    <w:p w14:paraId="0E3353DA"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në rastet kur shkeljet kryhen nga një grup nxënësish, për caktimin e masës disiplinore </w:t>
      </w:r>
      <w:r w:rsidR="00D60AD6" w:rsidRPr="00C714EF">
        <w:rPr>
          <w:rFonts w:ascii="Garamond" w:hAnsi="Garamond"/>
          <w:sz w:val="24"/>
          <w:szCs w:val="24"/>
        </w:rPr>
        <w:t xml:space="preserve">komisioni i disiplinës </w:t>
      </w:r>
      <w:r w:rsidR="00B01963" w:rsidRPr="00C714EF">
        <w:rPr>
          <w:rFonts w:ascii="Garamond" w:hAnsi="Garamond"/>
          <w:sz w:val="24"/>
          <w:szCs w:val="24"/>
        </w:rPr>
        <w:t>duhet të përcaktojë shkallën e përgjegjësisë së çdo individi, me qëllim që të individualizohet masa disiplinore, e cila nuk përjashton mundësinë që mund të jetë identike për disa nxënës;</w:t>
      </w:r>
    </w:p>
    <w:p w14:paraId="0E3353DB"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në rastet si më sipër të shkeljeve të tilla që përfshijnë disa nxënës, drejtori i IA-së krijon një grup pune të përbërë nga mësues, i cili mund t’i propozojë komisionit të disiplinës masa disiplinore edukative të personalizuara.</w:t>
      </w:r>
    </w:p>
    <w:p w14:paraId="0E3353DC"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Parimi i arsyetimit të masës disiplinore nënkupton detyrimin e komisionit të disiplinës për të arsyetuar masën disiplinore. Në zbatim të këtij parimi duhet mbajtur parasysh</w:t>
      </w:r>
      <w:r w:rsidR="00D60AD6" w:rsidRPr="00C714EF">
        <w:rPr>
          <w:rFonts w:ascii="Garamond" w:hAnsi="Garamond"/>
          <w:sz w:val="24"/>
          <w:szCs w:val="24"/>
        </w:rPr>
        <w:t xml:space="preserve"> që vendimi për çdo masë disiplinore</w:t>
      </w:r>
      <w:r w:rsidR="00B01963" w:rsidRPr="00C714EF">
        <w:rPr>
          <w:rFonts w:ascii="Garamond" w:hAnsi="Garamond"/>
          <w:sz w:val="24"/>
          <w:szCs w:val="24"/>
        </w:rPr>
        <w:t>:</w:t>
      </w:r>
    </w:p>
    <w:p w14:paraId="0E3353DD"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a)</w:t>
      </w:r>
      <w:r w:rsidR="00B01963" w:rsidRPr="00C714EF">
        <w:rPr>
          <w:rFonts w:ascii="Garamond" w:hAnsi="Garamond"/>
          <w:sz w:val="24"/>
          <w:szCs w:val="24"/>
        </w:rPr>
        <w:t xml:space="preserve">të përmbajë referencën ligjore mbi të cilën bazohet; </w:t>
      </w:r>
    </w:p>
    <w:p w14:paraId="0E3353DE" w14:textId="77777777" w:rsidR="00B01963" w:rsidRPr="00C714EF" w:rsidRDefault="00E81751"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të merret me shkrim dhe të argumentohet në mënyrë të qartë dhe të saktë.</w:t>
      </w:r>
    </w:p>
    <w:p w14:paraId="0E3353DF" w14:textId="77777777" w:rsidR="00B01963" w:rsidRPr="00C714EF" w:rsidRDefault="00B01963" w:rsidP="0069109E">
      <w:pPr>
        <w:spacing w:after="0" w:line="240" w:lineRule="auto"/>
        <w:ind w:firstLine="284"/>
        <w:jc w:val="both"/>
        <w:rPr>
          <w:rFonts w:ascii="Garamond" w:hAnsi="Garamond"/>
          <w:sz w:val="24"/>
          <w:szCs w:val="24"/>
        </w:rPr>
      </w:pPr>
    </w:p>
    <w:p w14:paraId="0E3353E0" w14:textId="77777777" w:rsidR="00B01963" w:rsidRPr="00C714EF" w:rsidRDefault="00B01963" w:rsidP="00E81751">
      <w:pPr>
        <w:spacing w:after="0" w:line="240" w:lineRule="auto"/>
        <w:ind w:firstLine="284"/>
        <w:jc w:val="center"/>
        <w:rPr>
          <w:rFonts w:ascii="Garamond" w:hAnsi="Garamond"/>
          <w:sz w:val="24"/>
          <w:szCs w:val="24"/>
        </w:rPr>
      </w:pPr>
      <w:r w:rsidRPr="00C714EF">
        <w:rPr>
          <w:rFonts w:ascii="Garamond" w:hAnsi="Garamond"/>
          <w:sz w:val="24"/>
          <w:szCs w:val="24"/>
        </w:rPr>
        <w:t>Neni 10</w:t>
      </w:r>
      <w:r w:rsidR="004C2638" w:rsidRPr="00C714EF">
        <w:rPr>
          <w:rFonts w:ascii="Garamond" w:hAnsi="Garamond"/>
          <w:sz w:val="24"/>
          <w:szCs w:val="24"/>
        </w:rPr>
        <w:t>3</w:t>
      </w:r>
    </w:p>
    <w:p w14:paraId="0E3353E1" w14:textId="77777777" w:rsidR="00B01963" w:rsidRPr="00C714EF" w:rsidRDefault="00B01963" w:rsidP="00E81751">
      <w:pPr>
        <w:spacing w:after="0" w:line="240" w:lineRule="auto"/>
        <w:ind w:firstLine="284"/>
        <w:jc w:val="center"/>
        <w:rPr>
          <w:rFonts w:ascii="Garamond" w:hAnsi="Garamond"/>
          <w:b/>
          <w:sz w:val="24"/>
          <w:szCs w:val="24"/>
        </w:rPr>
      </w:pPr>
      <w:r w:rsidRPr="00C714EF">
        <w:rPr>
          <w:rFonts w:ascii="Garamond" w:hAnsi="Garamond"/>
          <w:b/>
          <w:sz w:val="24"/>
          <w:szCs w:val="24"/>
        </w:rPr>
        <w:t>Masa të paaplikueshme</w:t>
      </w:r>
    </w:p>
    <w:p w14:paraId="0E3353E2" w14:textId="77777777" w:rsidR="00B01963" w:rsidRPr="00C714EF" w:rsidRDefault="00B01963" w:rsidP="0069109E">
      <w:pPr>
        <w:spacing w:after="0" w:line="240" w:lineRule="auto"/>
        <w:ind w:firstLine="284"/>
        <w:jc w:val="both"/>
        <w:rPr>
          <w:rFonts w:ascii="Garamond" w:hAnsi="Garamond"/>
          <w:sz w:val="24"/>
          <w:szCs w:val="24"/>
        </w:rPr>
      </w:pPr>
    </w:p>
    <w:p w14:paraId="0E3353E3"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Ndalohen për t’u aplikuar në IA masat si më poshtë:</w:t>
      </w:r>
      <w:r w:rsidR="00530C53" w:rsidRPr="00C714EF">
        <w:rPr>
          <w:rFonts w:ascii="Garamond" w:hAnsi="Garamond"/>
          <w:sz w:val="24"/>
          <w:szCs w:val="24"/>
        </w:rPr>
        <w:t xml:space="preserve"> </w:t>
      </w:r>
    </w:p>
    <w:p w14:paraId="0E3353E4" w14:textId="471D149C"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163EAB" w:rsidRPr="00C714EF">
        <w:rPr>
          <w:rFonts w:ascii="Garamond" w:hAnsi="Garamond"/>
          <w:sz w:val="24"/>
          <w:szCs w:val="24"/>
        </w:rPr>
        <w:t>Masa që cenojnë dinjitetin e nxënësit</w:t>
      </w:r>
      <w:r w:rsidR="001C619D" w:rsidRPr="00C714EF">
        <w:rPr>
          <w:rFonts w:ascii="Garamond" w:hAnsi="Garamond"/>
          <w:sz w:val="24"/>
          <w:szCs w:val="24"/>
        </w:rPr>
        <w:t>;</w:t>
      </w:r>
    </w:p>
    <w:p w14:paraId="0E3353E5" w14:textId="0FA4059B"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F85226" w:rsidRPr="00C714EF">
        <w:rPr>
          <w:rFonts w:ascii="Garamond" w:hAnsi="Garamond"/>
          <w:sz w:val="24"/>
          <w:szCs w:val="24"/>
        </w:rPr>
        <w:t>Të gjitha llojet e d</w:t>
      </w:r>
      <w:r w:rsidR="00163EAB" w:rsidRPr="00C714EF">
        <w:rPr>
          <w:rFonts w:ascii="Garamond" w:hAnsi="Garamond"/>
          <w:sz w:val="24"/>
          <w:szCs w:val="24"/>
        </w:rPr>
        <w:t>hun</w:t>
      </w:r>
      <w:r w:rsidR="00F85226" w:rsidRPr="00C714EF">
        <w:rPr>
          <w:rFonts w:ascii="Garamond" w:hAnsi="Garamond"/>
          <w:sz w:val="24"/>
          <w:szCs w:val="24"/>
        </w:rPr>
        <w:t>ës</w:t>
      </w:r>
      <w:r w:rsidR="001C619D" w:rsidRPr="00C714EF">
        <w:rPr>
          <w:rFonts w:ascii="Garamond" w:hAnsi="Garamond"/>
          <w:sz w:val="24"/>
          <w:szCs w:val="24"/>
        </w:rPr>
        <w:t>;</w:t>
      </w:r>
    </w:p>
    <w:p w14:paraId="0E3353E6" w14:textId="699C5722"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163EAB" w:rsidRPr="00C714EF">
        <w:rPr>
          <w:rFonts w:ascii="Garamond" w:hAnsi="Garamond"/>
          <w:sz w:val="24"/>
          <w:szCs w:val="24"/>
        </w:rPr>
        <w:t>Përjashtimi i pambikëqyrur nga mësimi i një nxën</w:t>
      </w:r>
      <w:r w:rsidR="00B01963" w:rsidRPr="00C714EF">
        <w:rPr>
          <w:rFonts w:ascii="Garamond" w:hAnsi="Garamond"/>
          <w:sz w:val="24"/>
          <w:szCs w:val="24"/>
        </w:rPr>
        <w:t>ësi</w:t>
      </w:r>
      <w:r w:rsidR="001C619D" w:rsidRPr="00C714EF">
        <w:rPr>
          <w:rFonts w:ascii="Garamond" w:hAnsi="Garamond"/>
          <w:sz w:val="24"/>
          <w:szCs w:val="24"/>
        </w:rPr>
        <w:t>;</w:t>
      </w:r>
    </w:p>
    <w:p w14:paraId="0E3353E7" w14:textId="5FF86F00"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163EAB" w:rsidRPr="00C714EF">
        <w:rPr>
          <w:rFonts w:ascii="Garamond" w:hAnsi="Garamond"/>
          <w:sz w:val="24"/>
          <w:szCs w:val="24"/>
        </w:rPr>
        <w:t>Ndalimi për pjesëmarrje në veprimtaritë shkollore</w:t>
      </w:r>
      <w:r w:rsidR="001C619D" w:rsidRPr="00C714EF">
        <w:rPr>
          <w:rFonts w:ascii="Garamond" w:hAnsi="Garamond"/>
          <w:sz w:val="24"/>
          <w:szCs w:val="24"/>
        </w:rPr>
        <w:t>;</w:t>
      </w:r>
    </w:p>
    <w:p w14:paraId="0E3353E8" w14:textId="6D68F641"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163EAB" w:rsidRPr="00C714EF">
        <w:rPr>
          <w:rFonts w:ascii="Garamond" w:hAnsi="Garamond"/>
          <w:sz w:val="24"/>
          <w:szCs w:val="24"/>
        </w:rPr>
        <w:t>Mbajt</w:t>
      </w:r>
      <w:r w:rsidR="00F85226" w:rsidRPr="00C714EF">
        <w:rPr>
          <w:rFonts w:ascii="Garamond" w:hAnsi="Garamond"/>
          <w:sz w:val="24"/>
          <w:szCs w:val="24"/>
        </w:rPr>
        <w:t>j</w:t>
      </w:r>
      <w:r w:rsidR="00163EAB" w:rsidRPr="00C714EF">
        <w:rPr>
          <w:rFonts w:ascii="Garamond" w:hAnsi="Garamond"/>
          <w:sz w:val="24"/>
          <w:szCs w:val="24"/>
        </w:rPr>
        <w:t>a pas mbarimit të mësimit të nxënësit në arsimin fillor</w:t>
      </w:r>
      <w:r w:rsidR="001C619D" w:rsidRPr="00C714EF">
        <w:rPr>
          <w:rFonts w:ascii="Garamond" w:hAnsi="Garamond"/>
          <w:sz w:val="24"/>
          <w:szCs w:val="24"/>
        </w:rPr>
        <w:t>;</w:t>
      </w:r>
      <w:r w:rsidR="00163EAB" w:rsidRPr="00C714EF">
        <w:rPr>
          <w:rFonts w:ascii="Garamond" w:hAnsi="Garamond"/>
          <w:sz w:val="24"/>
          <w:szCs w:val="24"/>
        </w:rPr>
        <w:t xml:space="preserve"> </w:t>
      </w:r>
    </w:p>
    <w:p w14:paraId="0E3353E9" w14:textId="4213AC35"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163EAB" w:rsidRPr="00C714EF">
        <w:rPr>
          <w:rFonts w:ascii="Garamond" w:hAnsi="Garamond"/>
          <w:sz w:val="24"/>
          <w:szCs w:val="24"/>
        </w:rPr>
        <w:t>Gjobat dhe dënimet monetare</w:t>
      </w:r>
      <w:r w:rsidR="001C619D" w:rsidRPr="00C714EF">
        <w:rPr>
          <w:rFonts w:ascii="Garamond" w:hAnsi="Garamond"/>
          <w:sz w:val="24"/>
          <w:szCs w:val="24"/>
        </w:rPr>
        <w:t>;</w:t>
      </w:r>
      <w:r w:rsidR="00163EAB" w:rsidRPr="00C714EF">
        <w:rPr>
          <w:rFonts w:ascii="Garamond" w:hAnsi="Garamond"/>
          <w:sz w:val="24"/>
          <w:szCs w:val="24"/>
        </w:rPr>
        <w:t xml:space="preserve"> </w:t>
      </w:r>
    </w:p>
    <w:p w14:paraId="0E3353EA" w14:textId="42090295"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163EAB" w:rsidRPr="00C714EF">
        <w:rPr>
          <w:rFonts w:ascii="Garamond" w:hAnsi="Garamond"/>
          <w:sz w:val="24"/>
          <w:szCs w:val="24"/>
        </w:rPr>
        <w:t>Masa disiplinore kolektive për një grup nxënësish</w:t>
      </w:r>
      <w:r w:rsidR="001C619D" w:rsidRPr="00C714EF">
        <w:rPr>
          <w:rFonts w:ascii="Garamond" w:hAnsi="Garamond"/>
          <w:sz w:val="24"/>
          <w:szCs w:val="24"/>
        </w:rPr>
        <w:t>;</w:t>
      </w:r>
      <w:r w:rsidR="00163EAB" w:rsidRPr="00C714EF">
        <w:rPr>
          <w:rFonts w:ascii="Garamond" w:hAnsi="Garamond"/>
          <w:sz w:val="24"/>
          <w:szCs w:val="24"/>
        </w:rPr>
        <w:t xml:space="preserve"> </w:t>
      </w:r>
    </w:p>
    <w:p w14:paraId="0E3353EB" w14:textId="77777777" w:rsidR="00B01963" w:rsidRPr="00C714EF" w:rsidRDefault="0041565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163EAB" w:rsidRPr="00C714EF">
        <w:rPr>
          <w:rFonts w:ascii="Garamond" w:hAnsi="Garamond"/>
          <w:sz w:val="24"/>
          <w:szCs w:val="24"/>
        </w:rPr>
        <w:t xml:space="preserve">Sekuestrimi përfundimtar ose për një kohë të </w:t>
      </w:r>
      <w:r w:rsidR="00B01963" w:rsidRPr="00C714EF">
        <w:rPr>
          <w:rFonts w:ascii="Garamond" w:hAnsi="Garamond"/>
          <w:sz w:val="24"/>
          <w:szCs w:val="24"/>
        </w:rPr>
        <w:t xml:space="preserve">gjatë i sendeve personale të ndaluara në shkollë, që u përkasin nxënësve, si: telefonat celularë, aparatura muzikore </w:t>
      </w:r>
      <w:r w:rsidR="00B01963" w:rsidRPr="00C714EF">
        <w:rPr>
          <w:rFonts w:ascii="Garamond" w:hAnsi="Garamond"/>
          <w:i/>
          <w:sz w:val="24"/>
          <w:szCs w:val="24"/>
        </w:rPr>
        <w:t>video-game</w:t>
      </w:r>
      <w:r w:rsidR="00B01963" w:rsidRPr="00C714EF">
        <w:rPr>
          <w:rFonts w:ascii="Garamond" w:hAnsi="Garamond"/>
          <w:sz w:val="24"/>
          <w:szCs w:val="24"/>
        </w:rPr>
        <w:t xml:space="preserve"> etj.</w:t>
      </w:r>
      <w:r w:rsidR="00530C53" w:rsidRPr="00C714EF">
        <w:rPr>
          <w:rFonts w:ascii="Garamond" w:hAnsi="Garamond"/>
          <w:sz w:val="24"/>
          <w:szCs w:val="24"/>
        </w:rPr>
        <w:t xml:space="preserve"> </w:t>
      </w:r>
      <w:r w:rsidR="00B01963" w:rsidRPr="00C714EF">
        <w:rPr>
          <w:rFonts w:ascii="Garamond" w:hAnsi="Garamond"/>
          <w:sz w:val="24"/>
          <w:szCs w:val="24"/>
        </w:rPr>
        <w:t>Mësuesi mund t'i kërkojë nxënësit t'i japë atij objektin në fjalë dhe duhet t’ia kthejë atë brenda një kohe “të arsyeshme” (fundi i ditës).</w:t>
      </w:r>
    </w:p>
    <w:p w14:paraId="0E3353EC" w14:textId="77777777" w:rsidR="00B01963" w:rsidRPr="00C714EF" w:rsidRDefault="00B01963" w:rsidP="0069109E">
      <w:pPr>
        <w:spacing w:after="0" w:line="240" w:lineRule="auto"/>
        <w:ind w:firstLine="284"/>
        <w:jc w:val="both"/>
        <w:rPr>
          <w:rFonts w:ascii="Garamond" w:hAnsi="Garamond"/>
          <w:sz w:val="24"/>
          <w:szCs w:val="24"/>
        </w:rPr>
      </w:pPr>
    </w:p>
    <w:p w14:paraId="0E3353ED" w14:textId="77777777" w:rsidR="00B01963" w:rsidRPr="00C714EF" w:rsidRDefault="00B01963" w:rsidP="0041565A">
      <w:pPr>
        <w:spacing w:after="0" w:line="240" w:lineRule="auto"/>
        <w:ind w:firstLine="284"/>
        <w:jc w:val="center"/>
        <w:rPr>
          <w:rFonts w:ascii="Garamond" w:hAnsi="Garamond"/>
          <w:sz w:val="24"/>
          <w:szCs w:val="24"/>
        </w:rPr>
      </w:pPr>
      <w:r w:rsidRPr="00C714EF">
        <w:rPr>
          <w:rFonts w:ascii="Garamond" w:hAnsi="Garamond"/>
          <w:sz w:val="24"/>
          <w:szCs w:val="24"/>
        </w:rPr>
        <w:t>Neni 10</w:t>
      </w:r>
      <w:r w:rsidR="004C2638" w:rsidRPr="00C714EF">
        <w:rPr>
          <w:rFonts w:ascii="Garamond" w:hAnsi="Garamond"/>
          <w:sz w:val="24"/>
          <w:szCs w:val="24"/>
        </w:rPr>
        <w:t>4</w:t>
      </w:r>
    </w:p>
    <w:p w14:paraId="0E3353EE" w14:textId="77777777" w:rsidR="00B01963" w:rsidRPr="00C714EF" w:rsidRDefault="00B01963" w:rsidP="0041565A">
      <w:pPr>
        <w:spacing w:after="0" w:line="240" w:lineRule="auto"/>
        <w:ind w:firstLine="284"/>
        <w:jc w:val="center"/>
        <w:rPr>
          <w:rFonts w:ascii="Garamond" w:hAnsi="Garamond"/>
          <w:b/>
          <w:sz w:val="24"/>
          <w:szCs w:val="24"/>
        </w:rPr>
      </w:pPr>
      <w:r w:rsidRPr="00C714EF">
        <w:rPr>
          <w:rFonts w:ascii="Garamond" w:hAnsi="Garamond"/>
          <w:b/>
          <w:sz w:val="24"/>
          <w:szCs w:val="24"/>
        </w:rPr>
        <w:t>Llojet e masave disiplinore ndaj nxënësit</w:t>
      </w:r>
    </w:p>
    <w:p w14:paraId="0E3353EF" w14:textId="77777777" w:rsidR="00B01963" w:rsidRPr="00C714EF" w:rsidRDefault="00B01963" w:rsidP="0069109E">
      <w:pPr>
        <w:spacing w:after="0" w:line="240" w:lineRule="auto"/>
        <w:ind w:firstLine="284"/>
        <w:jc w:val="both"/>
        <w:rPr>
          <w:rFonts w:ascii="Garamond" w:hAnsi="Garamond"/>
          <w:sz w:val="24"/>
          <w:szCs w:val="24"/>
        </w:rPr>
      </w:pPr>
    </w:p>
    <w:p w14:paraId="0E3353F0"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Masat disiplinore, sipas formalitetit të tyre</w:t>
      </w:r>
      <w:r w:rsidR="00D60AD6" w:rsidRPr="00C714EF">
        <w:rPr>
          <w:rFonts w:ascii="Garamond" w:hAnsi="Garamond"/>
          <w:sz w:val="24"/>
          <w:szCs w:val="24"/>
        </w:rPr>
        <w:t>,</w:t>
      </w:r>
      <w:r w:rsidR="00B01963" w:rsidRPr="00C714EF">
        <w:rPr>
          <w:rFonts w:ascii="Garamond" w:hAnsi="Garamond"/>
          <w:sz w:val="24"/>
          <w:szCs w:val="24"/>
        </w:rPr>
        <w:t xml:space="preserve"> ndahen në masa disiplinore të lehta dhe masa disiplinore të rënda.</w:t>
      </w:r>
    </w:p>
    <w:p w14:paraId="0E3353F1"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2. </w:t>
      </w:r>
      <w:r w:rsidR="00B01963" w:rsidRPr="00C714EF">
        <w:rPr>
          <w:rFonts w:ascii="Garamond" w:hAnsi="Garamond"/>
          <w:sz w:val="24"/>
          <w:szCs w:val="24"/>
        </w:rPr>
        <w:t>Masë disiplinore e lehtë konsiderohet masa që zbatohet si një përgjigje e menjëhershme ndaj nxënësit, me qëllim reduktimin apo eliminimin e një sjelljeje të dëmshme të tij, e konsideruar si e tillë nga punonjësi arsimor.</w:t>
      </w:r>
    </w:p>
    <w:p w14:paraId="0E3353F2"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Masat disiplinore të lehta kanë karakter informal dhe nuk shënohen në karakteristikë, në dosjen individuale të nxënësit apo në regjistër.</w:t>
      </w:r>
    </w:p>
    <w:p w14:paraId="0E3353F3"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Masat disiplinore të lehta jepen nga mësuesi, kanë synim edukativ dhe parashikohen në rregulloren e brendshme të shkollës. Në masat disiplinore të lehta përfshihen: </w:t>
      </w:r>
    </w:p>
    <w:p w14:paraId="0E3353F4"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shënim në fletore për të cilin kërkohet nënshkrimi nga personat që ushtrojnë përgjegjësinë prindërore; </w:t>
      </w:r>
    </w:p>
    <w:p w14:paraId="0E3353F5"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ndjesë përpara klasës që synon të çojë në krijimin e vetëdijes për shkeljen e rregullave të kryera;</w:t>
      </w:r>
    </w:p>
    <w:p w14:paraId="0E3353F6"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E3353F7" w14:textId="77777777" w:rsidR="00B01963" w:rsidRPr="00C714EF" w:rsidRDefault="001014D2"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 xml:space="preserve">mbajtja përtej orëve të mësimit të nxënësit të arsimit të mesëm,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0E3353F8"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 xml:space="preserve">masa të tjera disiplinore </w:t>
      </w:r>
      <w:r w:rsidR="008D592D" w:rsidRPr="00C714EF">
        <w:rPr>
          <w:rFonts w:ascii="Garamond" w:hAnsi="Garamond"/>
          <w:sz w:val="24"/>
          <w:szCs w:val="24"/>
        </w:rPr>
        <w:t xml:space="preserve">të lehta </w:t>
      </w:r>
      <w:r w:rsidR="00B01963" w:rsidRPr="00C714EF">
        <w:rPr>
          <w:rFonts w:ascii="Garamond" w:hAnsi="Garamond"/>
          <w:sz w:val="24"/>
          <w:szCs w:val="24"/>
        </w:rPr>
        <w:t>të parashikuara në rregulloren e brendshme të IA-së.</w:t>
      </w:r>
    </w:p>
    <w:p w14:paraId="0E3353F9"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Përpara marrjes së masës disiplinore të lehtë është e domosdoshme që nxënësi të paraqesë versionin e tij të fakteve. Masa disiplinore </w:t>
      </w:r>
      <w:r w:rsidR="008D592D" w:rsidRPr="00C714EF">
        <w:rPr>
          <w:rFonts w:ascii="Garamond" w:hAnsi="Garamond"/>
          <w:sz w:val="24"/>
          <w:szCs w:val="24"/>
        </w:rPr>
        <w:t xml:space="preserve">e lehtë </w:t>
      </w:r>
      <w:r w:rsidR="00B01963" w:rsidRPr="00C714EF">
        <w:rPr>
          <w:rFonts w:ascii="Garamond" w:hAnsi="Garamond"/>
          <w:sz w:val="24"/>
          <w:szCs w:val="24"/>
        </w:rPr>
        <w:t xml:space="preserve">duhet të jetë proporcionale me shkeljet e kryera dhe të individualizuara, me qëllim që të garantojë efektivitetin e plotë edukativ. </w:t>
      </w:r>
    </w:p>
    <w:p w14:paraId="0E3353FA"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 xml:space="preserve">Masë disiplinore e rëndë është masa që aplikohet ndaj nxënësit të arsimit të mesëm për sjellje dhe veprime të rënda dhe të përsëritura, të cilat bien në kundërshtim me rregullat e parashikuara në funksion të procesit mësimor dhe jetës shkollore, në veçanti sjelljet e rënda ndaj personave dhe pronës. </w:t>
      </w:r>
    </w:p>
    <w:p w14:paraId="0E3353FB"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Masat disiplinore të rënda kanë karakter administrativ dhe shënohen në karakteristikën e nxënësit dhe në dosjen</w:t>
      </w:r>
      <w:r w:rsidR="00530C53" w:rsidRPr="00C714EF">
        <w:rPr>
          <w:rFonts w:ascii="Garamond" w:hAnsi="Garamond"/>
          <w:sz w:val="24"/>
          <w:szCs w:val="24"/>
        </w:rPr>
        <w:t xml:space="preserve"> </w:t>
      </w:r>
      <w:r w:rsidR="00B01963" w:rsidRPr="00C714EF">
        <w:rPr>
          <w:rFonts w:ascii="Garamond" w:hAnsi="Garamond"/>
          <w:sz w:val="24"/>
          <w:szCs w:val="24"/>
        </w:rPr>
        <w:t>e tij personale.</w:t>
      </w:r>
    </w:p>
    <w:p w14:paraId="0E3353FC"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Masat disiplinore të rënda jepen nga komisioni i disiplinës.</w:t>
      </w:r>
    </w:p>
    <w:p w14:paraId="0E3353FD"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 xml:space="preserve">Masa disiplinore e rëndë nuk aplikohet apriori, mbështetur vetëm në fajin, por duke marrë në konsideratë </w:t>
      </w:r>
      <w:r w:rsidR="001D080F" w:rsidRPr="00C714EF">
        <w:rPr>
          <w:rFonts w:ascii="Garamond" w:hAnsi="Garamond"/>
          <w:sz w:val="24"/>
          <w:szCs w:val="24"/>
        </w:rPr>
        <w:t xml:space="preserve">edhe </w:t>
      </w:r>
      <w:r w:rsidR="00B01963" w:rsidRPr="00C714EF">
        <w:rPr>
          <w:rFonts w:ascii="Garamond" w:hAnsi="Garamond"/>
          <w:sz w:val="24"/>
          <w:szCs w:val="24"/>
        </w:rPr>
        <w:t>personalitetin e nxënësit, si dhe kontekstin në të cilin është kryer shkelja.</w:t>
      </w:r>
    </w:p>
    <w:p w14:paraId="0E3353FE"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10. </w:t>
      </w:r>
      <w:r w:rsidR="00B01963" w:rsidRPr="00C714EF">
        <w:rPr>
          <w:rFonts w:ascii="Garamond" w:hAnsi="Garamond"/>
          <w:sz w:val="24"/>
          <w:szCs w:val="24"/>
        </w:rPr>
        <w:t>Në masat disiplinore të rënda përfshihen:</w:t>
      </w:r>
    </w:p>
    <w:p w14:paraId="0E3353FF"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Paralajmërim për ulje të notës në sjellje:</w:t>
      </w:r>
    </w:p>
    <w:p w14:paraId="0E335400" w14:textId="68323F31"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 </w:t>
      </w:r>
      <w:r w:rsidR="00B01963" w:rsidRPr="00C714EF">
        <w:rPr>
          <w:rFonts w:ascii="Garamond" w:hAnsi="Garamond"/>
          <w:sz w:val="24"/>
          <w:szCs w:val="24"/>
        </w:rPr>
        <w:t>Vendimi “Paralajmërim për ulje të notës në sjellje” realizohet me shkrim nga komisioni i disiplinës</w:t>
      </w:r>
      <w:r w:rsidR="00CB5171" w:rsidRPr="00C714EF">
        <w:rPr>
          <w:rFonts w:ascii="Garamond" w:hAnsi="Garamond"/>
          <w:sz w:val="24"/>
          <w:szCs w:val="24"/>
        </w:rPr>
        <w:t>;</w:t>
      </w:r>
    </w:p>
    <w:p w14:paraId="0E335401" w14:textId="650D6A50"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 </w:t>
      </w:r>
      <w:r w:rsidR="00CB5171" w:rsidRPr="00C714EF">
        <w:rPr>
          <w:rFonts w:ascii="Garamond" w:hAnsi="Garamond"/>
          <w:sz w:val="24"/>
          <w:szCs w:val="24"/>
        </w:rPr>
        <w:t xml:space="preserve">paralajmërimi </w:t>
      </w:r>
      <w:r w:rsidR="00B01963" w:rsidRPr="00C714EF">
        <w:rPr>
          <w:rFonts w:ascii="Garamond" w:hAnsi="Garamond"/>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CB5171" w:rsidRPr="00C714EF">
        <w:rPr>
          <w:rFonts w:ascii="Garamond" w:hAnsi="Garamond"/>
          <w:sz w:val="24"/>
          <w:szCs w:val="24"/>
        </w:rPr>
        <w:t>;</w:t>
      </w:r>
    </w:p>
    <w:p w14:paraId="0E335402" w14:textId="7ABD2551"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iii. </w:t>
      </w:r>
      <w:r w:rsidR="00CB5171" w:rsidRPr="00C714EF">
        <w:rPr>
          <w:rFonts w:ascii="Garamond" w:hAnsi="Garamond"/>
          <w:sz w:val="24"/>
          <w:szCs w:val="24"/>
        </w:rPr>
        <w:t xml:space="preserve">kjo </w:t>
      </w:r>
      <w:r w:rsidR="00B01963" w:rsidRPr="00C714EF">
        <w:rPr>
          <w:rFonts w:ascii="Garamond" w:hAnsi="Garamond"/>
          <w:sz w:val="24"/>
          <w:szCs w:val="24"/>
        </w:rPr>
        <w:t>masë disiplinore, e cila është pjesë e dosjes personale të nxënësit, shoqërohet, nëse është e nevojshme, nga një masë me natyrë edukative.</w:t>
      </w:r>
    </w:p>
    <w:p w14:paraId="0E335403"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Ulje e notës në sjellje:</w:t>
      </w:r>
      <w:r w:rsidR="00530C53" w:rsidRPr="00C714EF">
        <w:rPr>
          <w:rFonts w:ascii="Garamond" w:hAnsi="Garamond"/>
          <w:sz w:val="24"/>
          <w:szCs w:val="24"/>
        </w:rPr>
        <w:t xml:space="preserve"> </w:t>
      </w:r>
    </w:p>
    <w:p w14:paraId="0E335404" w14:textId="498B75FF"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 </w:t>
      </w:r>
      <w:r w:rsidR="00CB5171" w:rsidRPr="00C714EF">
        <w:rPr>
          <w:rFonts w:ascii="Garamond" w:hAnsi="Garamond"/>
          <w:sz w:val="24"/>
          <w:szCs w:val="24"/>
        </w:rPr>
        <w:t xml:space="preserve">vendimi </w:t>
      </w:r>
      <w:r w:rsidR="00B01963" w:rsidRPr="00C714EF">
        <w:rPr>
          <w:rFonts w:ascii="Garamond" w:hAnsi="Garamond"/>
          <w:sz w:val="24"/>
          <w:szCs w:val="24"/>
        </w:rPr>
        <w:t>“Ulje e notës në sjellje” jepet vetëm për nxënësit e arsimit të mesëm të ulët dhe të arsimit të mesëm të lartë</w:t>
      </w:r>
      <w:r w:rsidR="00CB5171" w:rsidRPr="00C714EF">
        <w:rPr>
          <w:rFonts w:ascii="Garamond" w:hAnsi="Garamond"/>
          <w:sz w:val="24"/>
          <w:szCs w:val="24"/>
        </w:rPr>
        <w:t>;</w:t>
      </w:r>
    </w:p>
    <w:p w14:paraId="0E335405" w14:textId="0E05FCDA"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 </w:t>
      </w:r>
      <w:r w:rsidR="00CB5171" w:rsidRPr="00C714EF">
        <w:rPr>
          <w:rFonts w:ascii="Garamond" w:hAnsi="Garamond"/>
          <w:sz w:val="24"/>
          <w:szCs w:val="24"/>
        </w:rPr>
        <w:t xml:space="preserve">ulja </w:t>
      </w:r>
      <w:r w:rsidR="00B01963" w:rsidRPr="00C714EF">
        <w:rPr>
          <w:rFonts w:ascii="Garamond" w:hAnsi="Garamond"/>
          <w:sz w:val="24"/>
          <w:szCs w:val="24"/>
        </w:rPr>
        <w:t>e notës në sjellje u njoftohet me shkrim nxënësit dhe personave që ushtrojnë përgjegjësinë prindërore të tij</w:t>
      </w:r>
      <w:r w:rsidR="00B01963" w:rsidRPr="00C714EF" w:rsidDel="00E25DA9">
        <w:rPr>
          <w:rFonts w:ascii="Garamond" w:hAnsi="Garamond"/>
          <w:sz w:val="24"/>
          <w:szCs w:val="24"/>
        </w:rPr>
        <w:t xml:space="preserve"> </w:t>
      </w:r>
      <w:r w:rsidR="00B01963" w:rsidRPr="00C714EF">
        <w:rPr>
          <w:rFonts w:ascii="Garamond" w:hAnsi="Garamond"/>
          <w:sz w:val="24"/>
          <w:szCs w:val="24"/>
        </w:rPr>
        <w:t>apo përfaqësuesit të tij ligjor, të cilët duhet të konfirmojnë se kanë marrë dijeni për masën</w:t>
      </w:r>
      <w:r w:rsidR="00CB5171" w:rsidRPr="00C714EF">
        <w:rPr>
          <w:rFonts w:ascii="Garamond" w:hAnsi="Garamond"/>
          <w:sz w:val="24"/>
          <w:szCs w:val="24"/>
        </w:rPr>
        <w:t>;</w:t>
      </w:r>
    </w:p>
    <w:p w14:paraId="0E335406" w14:textId="5751304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iii. </w:t>
      </w:r>
      <w:r w:rsidR="00CB5171" w:rsidRPr="00C714EF">
        <w:rPr>
          <w:rFonts w:ascii="Garamond" w:hAnsi="Garamond"/>
          <w:sz w:val="24"/>
          <w:szCs w:val="24"/>
        </w:rPr>
        <w:t xml:space="preserve">kjo </w:t>
      </w:r>
      <w:r w:rsidR="00B01963" w:rsidRPr="00C714EF">
        <w:rPr>
          <w:rFonts w:ascii="Garamond" w:hAnsi="Garamond"/>
          <w:sz w:val="24"/>
          <w:szCs w:val="24"/>
        </w:rPr>
        <w:t>masë disiplinore është pjesë e dosjes personale të nxënësit.</w:t>
      </w:r>
    </w:p>
    <w:p w14:paraId="0E335407"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c) Kontribut në shërbim të institucionit arsimor apo komunitetit</w:t>
      </w:r>
      <w:r w:rsidR="001D080F" w:rsidRPr="00C714EF">
        <w:rPr>
          <w:rFonts w:ascii="Garamond" w:hAnsi="Garamond"/>
          <w:sz w:val="24"/>
          <w:szCs w:val="24"/>
        </w:rPr>
        <w:t>. Kjo masë disiplinore</w:t>
      </w:r>
      <w:r w:rsidRPr="00C714EF">
        <w:rPr>
          <w:rFonts w:ascii="Garamond" w:hAnsi="Garamond"/>
          <w:sz w:val="24"/>
          <w:szCs w:val="24"/>
        </w:rPr>
        <w:t>:</w:t>
      </w:r>
    </w:p>
    <w:p w14:paraId="0E335408"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 </w:t>
      </w:r>
      <w:r w:rsidR="00B01963" w:rsidRPr="00C714EF">
        <w:rPr>
          <w:rFonts w:ascii="Garamond" w:hAnsi="Garamond"/>
          <w:sz w:val="24"/>
          <w:szCs w:val="24"/>
        </w:rPr>
        <w:t>u njoftohet me shkrim nxënësit dhe personave që ushtrojnë përgjegjësinë prindërore të tij</w:t>
      </w:r>
      <w:r w:rsidR="00B01963" w:rsidRPr="00C714EF" w:rsidDel="00E25DA9">
        <w:rPr>
          <w:rFonts w:ascii="Garamond" w:hAnsi="Garamond"/>
          <w:sz w:val="24"/>
          <w:szCs w:val="24"/>
        </w:rPr>
        <w:t xml:space="preserve"> </w:t>
      </w:r>
      <w:r w:rsidR="00B01963" w:rsidRPr="00C714EF">
        <w:rPr>
          <w:rFonts w:ascii="Garamond" w:hAnsi="Garamond"/>
          <w:sz w:val="24"/>
          <w:szCs w:val="24"/>
        </w:rPr>
        <w:t>apo përfaqësuesit të tij ligjor, të cilët duhet të konfirmojnë se kanë marrë dijeni</w:t>
      </w:r>
      <w:r w:rsidR="001D080F" w:rsidRPr="00C714EF">
        <w:rPr>
          <w:rFonts w:ascii="Garamond" w:hAnsi="Garamond"/>
          <w:sz w:val="24"/>
          <w:szCs w:val="24"/>
        </w:rPr>
        <w:t>;</w:t>
      </w:r>
    </w:p>
    <w:p w14:paraId="0E335409" w14:textId="50AB58B3"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ii. </w:t>
      </w:r>
      <w:r w:rsidR="00B01963" w:rsidRPr="00C714EF">
        <w:rPr>
          <w:rFonts w:ascii="Garamond" w:hAnsi="Garamond"/>
          <w:sz w:val="24"/>
          <w:szCs w:val="24"/>
        </w:rPr>
        <w:t xml:space="preserve">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w:t>
      </w:r>
      <w:r w:rsidR="00831AC6" w:rsidRPr="00C714EF">
        <w:rPr>
          <w:rFonts w:ascii="Garamond" w:hAnsi="Garamond"/>
          <w:sz w:val="24"/>
          <w:szCs w:val="24"/>
        </w:rPr>
        <w:t>ZVAP</w:t>
      </w:r>
      <w:r w:rsidR="00B01963" w:rsidRPr="00C714EF">
        <w:rPr>
          <w:rFonts w:ascii="Garamond" w:hAnsi="Garamond"/>
          <w:sz w:val="24"/>
          <w:szCs w:val="24"/>
        </w:rPr>
        <w:t>-ja</w:t>
      </w:r>
      <w:r w:rsidR="001D080F" w:rsidRPr="00C714EF">
        <w:rPr>
          <w:rFonts w:ascii="Garamond" w:hAnsi="Garamond"/>
          <w:sz w:val="24"/>
          <w:szCs w:val="24"/>
        </w:rPr>
        <w:t>;</w:t>
      </w:r>
    </w:p>
    <w:p w14:paraId="0E33540A"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iii. </w:t>
      </w:r>
      <w:r w:rsidR="00B01963" w:rsidRPr="00C714EF">
        <w:rPr>
          <w:rFonts w:ascii="Garamond" w:hAnsi="Garamond"/>
          <w:sz w:val="24"/>
          <w:szCs w:val="24"/>
        </w:rPr>
        <w:t>është pjesë e dosjes personale të nxënësit.</w:t>
      </w:r>
    </w:p>
    <w:p w14:paraId="0E33540B"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d) Përjashtim i nxënësit nga institucioni arsimor:</w:t>
      </w:r>
    </w:p>
    <w:p w14:paraId="0E33540C" w14:textId="58BBD0E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 </w:t>
      </w:r>
      <w:r w:rsidR="00BE33D3" w:rsidRPr="00C714EF">
        <w:rPr>
          <w:rFonts w:ascii="Garamond" w:hAnsi="Garamond"/>
          <w:sz w:val="24"/>
          <w:szCs w:val="24"/>
        </w:rPr>
        <w:t>v</w:t>
      </w:r>
      <w:r w:rsidR="00B01963" w:rsidRPr="00C714EF">
        <w:rPr>
          <w:rFonts w:ascii="Garamond" w:hAnsi="Garamond"/>
          <w:sz w:val="24"/>
          <w:szCs w:val="24"/>
        </w:rPr>
        <w:t>endimi “Përjashtim i nxënësit nga institucioni arsimor” jepet vetëm për nxënësit e arsimit të mesëm të lartë. Kjo masë konsiderohet si mënyra më ekstreme dhe mund të aplikohet vetëm pasi komisioni i disiplinës i IA-së ka shfrytëzuar (</w:t>
      </w:r>
      <w:r w:rsidR="006F250C" w:rsidRPr="00C714EF">
        <w:rPr>
          <w:rFonts w:ascii="Garamond" w:hAnsi="Garamond"/>
          <w:sz w:val="24"/>
          <w:szCs w:val="24"/>
        </w:rPr>
        <w:t>në mënyrë të shteruar</w:t>
      </w:r>
      <w:r w:rsidR="00B01963" w:rsidRPr="00C714EF">
        <w:rPr>
          <w:rFonts w:ascii="Garamond" w:hAnsi="Garamond"/>
          <w:sz w:val="24"/>
          <w:szCs w:val="24"/>
        </w:rPr>
        <w:t>) çdo mënyrë tjetër për të evituar procesin e përjashtimit, duke i mundësuar nxënësit të dëshmojë vullnetin e tij për të ecur dhe për të reflektuar</w:t>
      </w:r>
      <w:r w:rsidR="00BE33D3" w:rsidRPr="00C714EF">
        <w:rPr>
          <w:rFonts w:ascii="Garamond" w:hAnsi="Garamond"/>
          <w:sz w:val="24"/>
          <w:szCs w:val="24"/>
        </w:rPr>
        <w:t>;</w:t>
      </w:r>
    </w:p>
    <w:p w14:paraId="0E33540D" w14:textId="07E4F600"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 </w:t>
      </w:r>
      <w:r w:rsidR="00BE33D3" w:rsidRPr="00C714EF">
        <w:rPr>
          <w:rFonts w:ascii="Garamond" w:hAnsi="Garamond"/>
          <w:sz w:val="24"/>
          <w:szCs w:val="24"/>
        </w:rPr>
        <w:t>v</w:t>
      </w:r>
      <w:r w:rsidR="00B01963" w:rsidRPr="00C714EF">
        <w:rPr>
          <w:rFonts w:ascii="Garamond" w:hAnsi="Garamond"/>
          <w:sz w:val="24"/>
          <w:szCs w:val="24"/>
        </w:rPr>
        <w:t>etëm komisioni i disiplinës i IA-së ka kompetencën për marrjen e një mase të tillë</w:t>
      </w:r>
      <w:r w:rsidR="00BE33D3" w:rsidRPr="00C714EF">
        <w:rPr>
          <w:rFonts w:ascii="Garamond" w:hAnsi="Garamond"/>
          <w:sz w:val="24"/>
          <w:szCs w:val="24"/>
        </w:rPr>
        <w:t>;</w:t>
      </w:r>
      <w:r w:rsidR="00B01963" w:rsidRPr="00C714EF">
        <w:rPr>
          <w:rFonts w:ascii="Garamond" w:hAnsi="Garamond"/>
          <w:sz w:val="24"/>
          <w:szCs w:val="24"/>
        </w:rPr>
        <w:t xml:space="preserve"> </w:t>
      </w:r>
    </w:p>
    <w:p w14:paraId="0E33540E" w14:textId="3E08325F"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iii. </w:t>
      </w:r>
      <w:r w:rsidR="006F250C" w:rsidRPr="00C714EF">
        <w:rPr>
          <w:rFonts w:ascii="Garamond" w:hAnsi="Garamond"/>
          <w:sz w:val="24"/>
          <w:szCs w:val="24"/>
        </w:rPr>
        <w:t xml:space="preserve"> </w:t>
      </w:r>
      <w:r w:rsidR="00BE33D3" w:rsidRPr="00C714EF">
        <w:rPr>
          <w:rFonts w:ascii="Garamond" w:hAnsi="Garamond"/>
          <w:sz w:val="24"/>
          <w:szCs w:val="24"/>
        </w:rPr>
        <w:t>n</w:t>
      </w:r>
      <w:r w:rsidR="00B01963" w:rsidRPr="00C714EF">
        <w:rPr>
          <w:rFonts w:ascii="Garamond" w:hAnsi="Garamond"/>
          <w:sz w:val="24"/>
          <w:szCs w:val="24"/>
        </w:rPr>
        <w:t xml:space="preserve">jësia administrative bashkiake ku ka vendbanimin nxënësi, informohet për kohëzgjatjen e masës disiplinore </w:t>
      </w:r>
      <w:r w:rsidR="006F250C" w:rsidRPr="00C714EF">
        <w:rPr>
          <w:rFonts w:ascii="Garamond" w:hAnsi="Garamond"/>
          <w:sz w:val="24"/>
          <w:szCs w:val="24"/>
        </w:rPr>
        <w:t xml:space="preserve">të rëndë </w:t>
      </w:r>
      <w:r w:rsidR="00B01963" w:rsidRPr="00C714EF">
        <w:rPr>
          <w:rFonts w:ascii="Garamond" w:hAnsi="Garamond"/>
          <w:sz w:val="24"/>
          <w:szCs w:val="24"/>
        </w:rPr>
        <w:t>për përjashtim të përkohshëm ose të përhershëm nga shkolla, në mënyrë që t’i jepet mundësia për të marrë masat e duhura sociale ose edukative brenda fushëveprimit të kompetencave të saj.</w:t>
      </w:r>
    </w:p>
    <w:p w14:paraId="0E33540F"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11. </w:t>
      </w:r>
      <w:r w:rsidR="00B01963" w:rsidRPr="00C714EF">
        <w:rPr>
          <w:rFonts w:ascii="Garamond" w:hAnsi="Garamond"/>
          <w:sz w:val="24"/>
          <w:szCs w:val="24"/>
        </w:rPr>
        <w:t>Komisioni i disiplinës i IA-së ka të drejtë që të mos e aplikojë menjëherë masën disiplinore të rëndë dhe për zbatimin e saj mund të parashikojë një afat kohor duke e paralajmëruar qartë nxënësin se përsëritja e veprimit nga ana e</w:t>
      </w:r>
      <w:r w:rsidR="00530C53" w:rsidRPr="00C714EF">
        <w:rPr>
          <w:rFonts w:ascii="Garamond" w:hAnsi="Garamond"/>
          <w:sz w:val="24"/>
          <w:szCs w:val="24"/>
        </w:rPr>
        <w:t xml:space="preserve"> </w:t>
      </w:r>
      <w:r w:rsidR="00B01963" w:rsidRPr="00C714EF">
        <w:rPr>
          <w:rFonts w:ascii="Garamond" w:hAnsi="Garamond"/>
          <w:sz w:val="24"/>
          <w:szCs w:val="24"/>
        </w:rPr>
        <w:t>tij do të çonte (</w:t>
      </w:r>
      <w:r w:rsidR="006F250C" w:rsidRPr="00C714EF">
        <w:rPr>
          <w:rFonts w:ascii="Garamond" w:hAnsi="Garamond"/>
          <w:sz w:val="24"/>
          <w:szCs w:val="24"/>
        </w:rPr>
        <w:t xml:space="preserve">do </w:t>
      </w:r>
      <w:r w:rsidR="00B01963" w:rsidRPr="00C714EF">
        <w:rPr>
          <w:rFonts w:ascii="Garamond" w:hAnsi="Garamond"/>
          <w:sz w:val="24"/>
          <w:szCs w:val="24"/>
        </w:rPr>
        <w:t>ta ekspozonte atë) në marrjen e vendimit për dhënien e</w:t>
      </w:r>
      <w:r w:rsidR="00530C53" w:rsidRPr="00C714EF">
        <w:rPr>
          <w:rFonts w:ascii="Garamond" w:hAnsi="Garamond"/>
          <w:sz w:val="24"/>
          <w:szCs w:val="24"/>
        </w:rPr>
        <w:t xml:space="preserve"> </w:t>
      </w:r>
      <w:r w:rsidR="00B01963" w:rsidRPr="00C714EF">
        <w:rPr>
          <w:rFonts w:ascii="Garamond" w:hAnsi="Garamond"/>
          <w:sz w:val="24"/>
          <w:szCs w:val="24"/>
        </w:rPr>
        <w:t>masës përfundimtare.</w:t>
      </w:r>
      <w:r w:rsidR="00530C53" w:rsidRPr="00C714EF">
        <w:rPr>
          <w:rFonts w:ascii="Garamond" w:hAnsi="Garamond"/>
          <w:sz w:val="24"/>
          <w:szCs w:val="24"/>
        </w:rPr>
        <w:t xml:space="preserve"> </w:t>
      </w:r>
    </w:p>
    <w:p w14:paraId="0E335410"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12. </w:t>
      </w:r>
      <w:r w:rsidR="00B01963" w:rsidRPr="00C714EF">
        <w:rPr>
          <w:rFonts w:ascii="Garamond" w:hAnsi="Garamond"/>
          <w:sz w:val="24"/>
          <w:szCs w:val="24"/>
        </w:rPr>
        <w:t xml:space="preserve">Komisioni i disiplinës i IA-së mund të veprojë (investohet) edhe pa pasur një ankesë, në rastet e dhunës fizike ndaj një mësuesi. </w:t>
      </w:r>
    </w:p>
    <w:p w14:paraId="0E335411"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13. </w:t>
      </w:r>
      <w:r w:rsidR="00B01963" w:rsidRPr="00C714EF">
        <w:rPr>
          <w:rFonts w:ascii="Garamond" w:hAnsi="Garamond"/>
          <w:sz w:val="24"/>
          <w:szCs w:val="24"/>
        </w:rPr>
        <w:t>Komisioni i disiplinës i IA-së mund të vendosë edhe krijimin e një grupi arsimor të përbërë nga mësues të institucionit, i cili hulumton dhe zhvillon një zgjidhje edukative të personalizuar.</w:t>
      </w:r>
    </w:p>
    <w:p w14:paraId="0E335412" w14:textId="77777777" w:rsidR="00B01963" w:rsidRPr="00C714EF" w:rsidRDefault="00E0787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14. </w:t>
      </w:r>
      <w:r w:rsidR="00B01963" w:rsidRPr="00C714EF">
        <w:rPr>
          <w:rFonts w:ascii="Garamond" w:hAnsi="Garamond"/>
          <w:sz w:val="24"/>
          <w:szCs w:val="24"/>
        </w:rPr>
        <w:t xml:space="preserve">Çdo masë disiplinore duhet t’u shpjegohet nxënësit dhe personit që ushtron përgjegjësinë prindërore, duke u argumentuar atyre qëllimin e marrjes së masës. </w:t>
      </w:r>
    </w:p>
    <w:p w14:paraId="0E335413" w14:textId="77777777" w:rsidR="00B01963" w:rsidRPr="00C714EF" w:rsidRDefault="00B01963" w:rsidP="0069109E">
      <w:pPr>
        <w:spacing w:after="0" w:line="240" w:lineRule="auto"/>
        <w:ind w:firstLine="284"/>
        <w:jc w:val="both"/>
        <w:rPr>
          <w:rFonts w:ascii="Garamond" w:hAnsi="Garamond"/>
          <w:sz w:val="24"/>
          <w:szCs w:val="24"/>
        </w:rPr>
      </w:pPr>
    </w:p>
    <w:p w14:paraId="0E335414" w14:textId="77777777" w:rsidR="00B01963" w:rsidRPr="00C714EF" w:rsidRDefault="00B01963" w:rsidP="00A739CD">
      <w:pPr>
        <w:spacing w:after="0" w:line="240" w:lineRule="auto"/>
        <w:ind w:firstLine="284"/>
        <w:jc w:val="center"/>
        <w:rPr>
          <w:rFonts w:ascii="Garamond" w:hAnsi="Garamond"/>
          <w:sz w:val="24"/>
          <w:szCs w:val="24"/>
        </w:rPr>
      </w:pPr>
      <w:r w:rsidRPr="00C714EF">
        <w:rPr>
          <w:rFonts w:ascii="Garamond" w:hAnsi="Garamond"/>
          <w:sz w:val="24"/>
          <w:szCs w:val="24"/>
        </w:rPr>
        <w:t>Neni 10</w:t>
      </w:r>
      <w:r w:rsidR="004C2638" w:rsidRPr="00C714EF">
        <w:rPr>
          <w:rFonts w:ascii="Garamond" w:hAnsi="Garamond"/>
          <w:sz w:val="24"/>
          <w:szCs w:val="24"/>
        </w:rPr>
        <w:t>5</w:t>
      </w:r>
    </w:p>
    <w:p w14:paraId="0E335415" w14:textId="77777777" w:rsidR="002A626F" w:rsidRPr="00C714EF" w:rsidRDefault="002A626F" w:rsidP="00A739CD">
      <w:pPr>
        <w:spacing w:after="0" w:line="240" w:lineRule="auto"/>
        <w:ind w:firstLine="284"/>
        <w:jc w:val="center"/>
        <w:rPr>
          <w:rFonts w:ascii="Garamond" w:hAnsi="Garamond"/>
          <w:b/>
          <w:sz w:val="24"/>
          <w:szCs w:val="24"/>
        </w:rPr>
      </w:pPr>
      <w:r w:rsidRPr="00C714EF">
        <w:rPr>
          <w:rFonts w:ascii="Garamond" w:hAnsi="Garamond"/>
          <w:b/>
          <w:sz w:val="24"/>
          <w:szCs w:val="24"/>
        </w:rPr>
        <w:t>Pezullimi nga puna i punonjësit arsimor</w:t>
      </w:r>
    </w:p>
    <w:p w14:paraId="0E335416" w14:textId="77777777" w:rsidR="002A626F" w:rsidRPr="00C714EF" w:rsidRDefault="002A626F" w:rsidP="0069109E">
      <w:pPr>
        <w:spacing w:after="0" w:line="240" w:lineRule="auto"/>
        <w:ind w:firstLine="284"/>
        <w:jc w:val="both"/>
        <w:rPr>
          <w:rFonts w:ascii="Garamond" w:hAnsi="Garamond"/>
          <w:sz w:val="24"/>
          <w:szCs w:val="24"/>
        </w:rPr>
      </w:pPr>
    </w:p>
    <w:p w14:paraId="0E335417" w14:textId="77777777" w:rsidR="002A626F"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2A626F" w:rsidRPr="00C714EF">
        <w:rPr>
          <w:rFonts w:ascii="Garamond" w:hAnsi="Garamond"/>
          <w:sz w:val="24"/>
          <w:szCs w:val="24"/>
        </w:rPr>
        <w:t>Eprori merr masën e pezullimit ndaj punonjësit arsimor, kur gjykata ka vendosur masë sigurimi personal deri në ndryshimin e masës.</w:t>
      </w:r>
    </w:p>
    <w:p w14:paraId="0E335418" w14:textId="77777777" w:rsidR="002A626F"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2A626F" w:rsidRPr="00C714EF">
        <w:rPr>
          <w:rFonts w:ascii="Garamond" w:hAnsi="Garamond"/>
          <w:sz w:val="24"/>
          <w:szCs w:val="24"/>
        </w:rPr>
        <w:t>Punonjësi arsimor,</w:t>
      </w:r>
      <w:r w:rsidR="002A626F" w:rsidRPr="00C714EF" w:rsidDel="00036AF7">
        <w:rPr>
          <w:rFonts w:ascii="Garamond" w:hAnsi="Garamond"/>
          <w:sz w:val="24"/>
          <w:szCs w:val="24"/>
        </w:rPr>
        <w:t xml:space="preserve"> </w:t>
      </w:r>
      <w:r w:rsidR="002A626F" w:rsidRPr="00C714EF">
        <w:rPr>
          <w:rFonts w:ascii="Garamond" w:hAnsi="Garamond"/>
          <w:sz w:val="24"/>
          <w:szCs w:val="24"/>
        </w:rPr>
        <w:t>kur regjistrohet, sipas ligjit, si kandidat për zgjedhjet vendore apo politike, pezullohet nga puna për periudhën nga regjistrimi deri në shpalljen e rezultatit përfundimtar apo deri në përfundim të mandatit.</w:t>
      </w:r>
    </w:p>
    <w:p w14:paraId="0E335419" w14:textId="77777777" w:rsidR="002A626F"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2A626F" w:rsidRPr="00C714EF">
        <w:rPr>
          <w:rFonts w:ascii="Garamond" w:hAnsi="Garamond"/>
          <w:sz w:val="24"/>
          <w:szCs w:val="24"/>
        </w:rPr>
        <w:t>Masa e pezullimit përfundon me shuarjen e shkaqeve të pezullimit ose të largimit nga detyra. Punonjësit arsimor</w:t>
      </w:r>
      <w:r w:rsidR="002A626F" w:rsidRPr="00C714EF" w:rsidDel="00036AF7">
        <w:rPr>
          <w:rFonts w:ascii="Garamond" w:hAnsi="Garamond"/>
          <w:sz w:val="24"/>
          <w:szCs w:val="24"/>
        </w:rPr>
        <w:t xml:space="preserve"> </w:t>
      </w:r>
      <w:r w:rsidR="002A626F" w:rsidRPr="00C714EF">
        <w:rPr>
          <w:rFonts w:ascii="Garamond" w:hAnsi="Garamond"/>
          <w:sz w:val="24"/>
          <w:szCs w:val="24"/>
        </w:rPr>
        <w:t>të pezulluar i ndërpriten marrëdhëniet financiare për kohën e pezullimit.</w:t>
      </w:r>
    </w:p>
    <w:p w14:paraId="0E33541A" w14:textId="77777777" w:rsidR="002A626F" w:rsidRPr="00C714EF" w:rsidRDefault="002A626F" w:rsidP="0069109E">
      <w:pPr>
        <w:spacing w:after="0" w:line="240" w:lineRule="auto"/>
        <w:ind w:firstLine="284"/>
        <w:jc w:val="both"/>
        <w:rPr>
          <w:rFonts w:ascii="Garamond" w:hAnsi="Garamond"/>
          <w:sz w:val="24"/>
          <w:szCs w:val="24"/>
        </w:rPr>
      </w:pPr>
    </w:p>
    <w:p w14:paraId="0E33541B" w14:textId="77777777" w:rsidR="002A626F" w:rsidRPr="00C714EF" w:rsidRDefault="00553049" w:rsidP="00A739CD">
      <w:pPr>
        <w:spacing w:after="0" w:line="240" w:lineRule="auto"/>
        <w:ind w:firstLine="284"/>
        <w:jc w:val="center"/>
        <w:rPr>
          <w:rFonts w:ascii="Garamond" w:hAnsi="Garamond"/>
          <w:sz w:val="24"/>
          <w:szCs w:val="24"/>
        </w:rPr>
      </w:pPr>
      <w:r w:rsidRPr="00C714EF">
        <w:rPr>
          <w:rFonts w:ascii="Garamond" w:hAnsi="Garamond"/>
          <w:sz w:val="24"/>
          <w:szCs w:val="24"/>
        </w:rPr>
        <w:t>Neni 106</w:t>
      </w:r>
    </w:p>
    <w:p w14:paraId="0E33541C" w14:textId="77777777" w:rsidR="00553049" w:rsidRPr="00C714EF" w:rsidRDefault="00553049" w:rsidP="00A739CD">
      <w:pPr>
        <w:spacing w:after="0" w:line="240" w:lineRule="auto"/>
        <w:ind w:firstLine="284"/>
        <w:jc w:val="center"/>
        <w:rPr>
          <w:rFonts w:ascii="Garamond" w:hAnsi="Garamond"/>
          <w:b/>
          <w:sz w:val="24"/>
          <w:szCs w:val="24"/>
        </w:rPr>
      </w:pPr>
      <w:r w:rsidRPr="00C714EF">
        <w:rPr>
          <w:rFonts w:ascii="Garamond" w:hAnsi="Garamond"/>
          <w:b/>
          <w:sz w:val="24"/>
          <w:szCs w:val="24"/>
        </w:rPr>
        <w:t>Masat disiplinore për drejtorët e institucionit arsimor</w:t>
      </w:r>
    </w:p>
    <w:p w14:paraId="0E33541D" w14:textId="77777777" w:rsidR="00553049" w:rsidRPr="00C714EF" w:rsidRDefault="00553049" w:rsidP="0069109E">
      <w:pPr>
        <w:spacing w:after="0" w:line="240" w:lineRule="auto"/>
        <w:ind w:firstLine="284"/>
        <w:jc w:val="both"/>
        <w:rPr>
          <w:rFonts w:ascii="Garamond" w:hAnsi="Garamond"/>
          <w:sz w:val="24"/>
          <w:szCs w:val="24"/>
        </w:rPr>
      </w:pPr>
    </w:p>
    <w:p w14:paraId="0E33541E"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553049" w:rsidRPr="00C714EF">
        <w:rPr>
          <w:rFonts w:ascii="Garamond" w:hAnsi="Garamond"/>
          <w:sz w:val="24"/>
          <w:szCs w:val="24"/>
        </w:rPr>
        <w:t>Titullari i DRAP-së ngre komisionin e disiplinës që shqyrton masën disiplinore për drejtorin e IA-së. Komisioni përbëhet nga pesë anëtarë, të cilët janë përgjegjësit e sektorëve dhe specialistë të caktuar nga titullari.</w:t>
      </w:r>
    </w:p>
    <w:p w14:paraId="0E33541F"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553049" w:rsidRPr="00C714EF">
        <w:rPr>
          <w:rFonts w:ascii="Garamond" w:hAnsi="Garamond"/>
          <w:sz w:val="24"/>
          <w:szCs w:val="24"/>
        </w:rPr>
        <w:t xml:space="preserve">Komisioni i disiplinës në DRAP vendos masën disiplinore për drejtorin e institucionit, kur konstaton: </w:t>
      </w:r>
    </w:p>
    <w:p w14:paraId="0E335420" w14:textId="7B4C5E3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553049" w:rsidRPr="00C714EF">
        <w:rPr>
          <w:rFonts w:ascii="Garamond" w:hAnsi="Garamond"/>
          <w:sz w:val="24"/>
          <w:szCs w:val="24"/>
        </w:rPr>
        <w:t xml:space="preserve">shkelje të dispozitave të Kodit të Punës, ose të LAPU-së, të akteve të tjera nënligjore dhe të </w:t>
      </w:r>
      <w:r w:rsidR="00187481" w:rsidRPr="00C714EF">
        <w:rPr>
          <w:rFonts w:ascii="Garamond" w:hAnsi="Garamond"/>
          <w:sz w:val="24"/>
          <w:szCs w:val="24"/>
        </w:rPr>
        <w:t>r</w:t>
      </w:r>
      <w:r w:rsidR="00553049" w:rsidRPr="00C714EF">
        <w:rPr>
          <w:rFonts w:ascii="Garamond" w:hAnsi="Garamond"/>
          <w:sz w:val="24"/>
          <w:szCs w:val="24"/>
        </w:rPr>
        <w:t>regullores;</w:t>
      </w:r>
    </w:p>
    <w:p w14:paraId="0E335421"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shkelje </w:t>
      </w:r>
      <w:r w:rsidR="00553049" w:rsidRPr="00C714EF">
        <w:rPr>
          <w:rFonts w:ascii="Garamond" w:hAnsi="Garamond"/>
          <w:sz w:val="24"/>
          <w:szCs w:val="24"/>
        </w:rPr>
        <w:t xml:space="preserve">të etikës e të sjelljes në institucion;  </w:t>
      </w:r>
    </w:p>
    <w:p w14:paraId="0E335422"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553049" w:rsidRPr="00C714EF">
        <w:rPr>
          <w:rFonts w:ascii="Garamond" w:hAnsi="Garamond"/>
          <w:sz w:val="24"/>
          <w:szCs w:val="24"/>
        </w:rPr>
        <w:t xml:space="preserve">moskryerje të detyrave, sipas përshkrimit të punës; </w:t>
      </w:r>
    </w:p>
    <w:p w14:paraId="0E335423" w14:textId="77777777" w:rsidR="00553049" w:rsidRPr="00C714EF" w:rsidRDefault="00553049" w:rsidP="0069109E">
      <w:pPr>
        <w:spacing w:after="0" w:line="240" w:lineRule="auto"/>
        <w:ind w:firstLine="284"/>
        <w:jc w:val="both"/>
        <w:rPr>
          <w:rFonts w:ascii="Garamond" w:hAnsi="Garamond"/>
          <w:sz w:val="24"/>
          <w:szCs w:val="24"/>
        </w:rPr>
      </w:pPr>
      <w:r w:rsidRPr="00C714EF">
        <w:rPr>
          <w:rFonts w:ascii="Garamond" w:hAnsi="Garamond"/>
          <w:sz w:val="24"/>
          <w:szCs w:val="24"/>
        </w:rPr>
        <w:t>ç) përsëritje të rezultateve të ulëta të shkollës në provimet kombëtare.</w:t>
      </w:r>
    </w:p>
    <w:p w14:paraId="0E335424"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3. </w:t>
      </w:r>
      <w:r w:rsidR="00553049" w:rsidRPr="00C714EF">
        <w:rPr>
          <w:rFonts w:ascii="Garamond" w:hAnsi="Garamond"/>
          <w:sz w:val="24"/>
          <w:szCs w:val="24"/>
        </w:rPr>
        <w:t>Masat që komisioni i disiplinës vendos për drejtorin, janë:</w:t>
      </w:r>
    </w:p>
    <w:p w14:paraId="0E335425"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553049" w:rsidRPr="00C714EF">
        <w:rPr>
          <w:rFonts w:ascii="Garamond" w:hAnsi="Garamond"/>
          <w:sz w:val="24"/>
          <w:szCs w:val="24"/>
        </w:rPr>
        <w:t>qortim;</w:t>
      </w:r>
    </w:p>
    <w:p w14:paraId="0E335426"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553049" w:rsidRPr="00C714EF">
        <w:rPr>
          <w:rFonts w:ascii="Garamond" w:hAnsi="Garamond"/>
          <w:sz w:val="24"/>
          <w:szCs w:val="24"/>
        </w:rPr>
        <w:t>vërejtje;</w:t>
      </w:r>
    </w:p>
    <w:p w14:paraId="0E335427"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553049" w:rsidRPr="00C714EF">
        <w:rPr>
          <w:rFonts w:ascii="Garamond" w:hAnsi="Garamond"/>
          <w:sz w:val="24"/>
          <w:szCs w:val="24"/>
        </w:rPr>
        <w:t>paralajmërim për largim nga puna.</w:t>
      </w:r>
    </w:p>
    <w:p w14:paraId="0E335428" w14:textId="76EC6B7A"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553049" w:rsidRPr="00C714EF">
        <w:rPr>
          <w:rFonts w:ascii="Garamond" w:hAnsi="Garamond"/>
          <w:sz w:val="24"/>
          <w:szCs w:val="24"/>
        </w:rPr>
        <w:t>Për shkeljen e parashikuar në shkronjën “ç”</w:t>
      </w:r>
      <w:r w:rsidR="00BE33D3" w:rsidRPr="00C714EF">
        <w:rPr>
          <w:rFonts w:ascii="Garamond" w:hAnsi="Garamond"/>
          <w:sz w:val="24"/>
          <w:szCs w:val="24"/>
        </w:rPr>
        <w:t>,</w:t>
      </w:r>
      <w:r w:rsidR="00553049" w:rsidRPr="00C714EF">
        <w:rPr>
          <w:rFonts w:ascii="Garamond" w:hAnsi="Garamond"/>
          <w:sz w:val="24"/>
          <w:szCs w:val="24"/>
        </w:rPr>
        <w:t xml:space="preserve"> të pikës 2</w:t>
      </w:r>
      <w:r w:rsidR="00BE33D3" w:rsidRPr="00C714EF">
        <w:rPr>
          <w:rFonts w:ascii="Garamond" w:hAnsi="Garamond"/>
          <w:sz w:val="24"/>
          <w:szCs w:val="24"/>
        </w:rPr>
        <w:t>,</w:t>
      </w:r>
      <w:r w:rsidR="00553049" w:rsidRPr="00C714EF">
        <w:rPr>
          <w:rFonts w:ascii="Garamond" w:hAnsi="Garamond"/>
          <w:sz w:val="24"/>
          <w:szCs w:val="24"/>
        </w:rPr>
        <w:t xml:space="preserve"> të këtij neni</w:t>
      </w:r>
      <w:r w:rsidR="00BE33D3" w:rsidRPr="00C714EF">
        <w:rPr>
          <w:rFonts w:ascii="Garamond" w:hAnsi="Garamond"/>
          <w:sz w:val="24"/>
          <w:szCs w:val="24"/>
        </w:rPr>
        <w:t>,</w:t>
      </w:r>
      <w:r w:rsidR="00553049" w:rsidRPr="00C714EF">
        <w:rPr>
          <w:rFonts w:ascii="Garamond" w:hAnsi="Garamond"/>
          <w:sz w:val="24"/>
          <w:szCs w:val="24"/>
        </w:rPr>
        <w:t xml:space="preserve"> nuk mund të aplikohet masa disiplinore e paralajmërimit për largim nga puna.</w:t>
      </w:r>
    </w:p>
    <w:p w14:paraId="0E335429" w14:textId="77777777" w:rsidR="00553049"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553049" w:rsidRPr="00C714EF">
        <w:rPr>
          <w:rFonts w:ascii="Garamond" w:hAnsi="Garamond"/>
          <w:sz w:val="24"/>
          <w:szCs w:val="24"/>
        </w:rPr>
        <w:t>Komisioni i disiplinës shqyrton marrjen e masave disiplinore ndaj drejtorit të IA-së me kërkesën me shkrim të DRAP-së ose të ekipit të monitorimit e vlerësimit, ose të mësuesve, të nxënësve të institucionit, të personave që ushtrojnë përgjegjësinë prindërore të nxënësve dhe të çdo personi që ka hyrë me leje në institucion.</w:t>
      </w:r>
    </w:p>
    <w:p w14:paraId="0E33542A" w14:textId="77777777" w:rsidR="00F85226" w:rsidRPr="00C714EF" w:rsidRDefault="00A739CD"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F85226" w:rsidRPr="00C714EF">
        <w:rPr>
          <w:rFonts w:ascii="Garamond" w:hAnsi="Garamond"/>
          <w:sz w:val="24"/>
          <w:szCs w:val="24"/>
        </w:rPr>
        <w:t>Në rastet kur drejtori ka ushtruar dhunë ndaj nxënësve ose punonjësve të institucionit, dhe këto veprime janë të provuara, jepet masë disiplinore “Largim nga detyra”, përveç veprimeve të tjera që mund të ndiqen nga strukturat kompetente sipas legjislacionit në fuqi.</w:t>
      </w:r>
    </w:p>
    <w:p w14:paraId="0E33542B" w14:textId="77777777" w:rsidR="002A626F" w:rsidRPr="00C714EF" w:rsidRDefault="002A626F" w:rsidP="0069109E">
      <w:pPr>
        <w:spacing w:after="0" w:line="240" w:lineRule="auto"/>
        <w:ind w:firstLine="284"/>
        <w:jc w:val="both"/>
        <w:rPr>
          <w:rFonts w:ascii="Garamond" w:hAnsi="Garamond"/>
          <w:sz w:val="24"/>
          <w:szCs w:val="24"/>
        </w:rPr>
      </w:pPr>
    </w:p>
    <w:p w14:paraId="0E33542C" w14:textId="77777777" w:rsidR="00553049" w:rsidRPr="00C714EF" w:rsidRDefault="00553049" w:rsidP="00A739CD">
      <w:pPr>
        <w:spacing w:after="0" w:line="240" w:lineRule="auto"/>
        <w:ind w:firstLine="284"/>
        <w:jc w:val="center"/>
        <w:rPr>
          <w:rFonts w:ascii="Garamond" w:hAnsi="Garamond"/>
          <w:sz w:val="24"/>
          <w:szCs w:val="24"/>
        </w:rPr>
      </w:pPr>
      <w:r w:rsidRPr="00C714EF">
        <w:rPr>
          <w:rFonts w:ascii="Garamond" w:hAnsi="Garamond"/>
          <w:sz w:val="24"/>
          <w:szCs w:val="24"/>
        </w:rPr>
        <w:t>Neni 107</w:t>
      </w:r>
    </w:p>
    <w:p w14:paraId="0E33542D" w14:textId="77777777" w:rsidR="00B01963" w:rsidRPr="00C714EF" w:rsidRDefault="00B01963" w:rsidP="00A739CD">
      <w:pPr>
        <w:spacing w:after="0" w:line="240" w:lineRule="auto"/>
        <w:ind w:firstLine="284"/>
        <w:jc w:val="center"/>
        <w:rPr>
          <w:rFonts w:ascii="Garamond" w:hAnsi="Garamond"/>
          <w:b/>
          <w:sz w:val="24"/>
          <w:szCs w:val="24"/>
        </w:rPr>
      </w:pPr>
      <w:r w:rsidRPr="00C714EF">
        <w:rPr>
          <w:rFonts w:ascii="Garamond" w:hAnsi="Garamond"/>
          <w:b/>
          <w:sz w:val="24"/>
          <w:szCs w:val="24"/>
        </w:rPr>
        <w:t>Masat disiplinore për mësuesit dhe nëndrejtorin</w:t>
      </w:r>
    </w:p>
    <w:p w14:paraId="0E33542E" w14:textId="77777777" w:rsidR="00B01963" w:rsidRPr="00C714EF" w:rsidRDefault="00B01963" w:rsidP="0069109E">
      <w:pPr>
        <w:spacing w:after="0" w:line="240" w:lineRule="auto"/>
        <w:ind w:firstLine="284"/>
        <w:jc w:val="both"/>
        <w:rPr>
          <w:rFonts w:ascii="Garamond" w:hAnsi="Garamond"/>
          <w:sz w:val="24"/>
          <w:szCs w:val="24"/>
        </w:rPr>
      </w:pPr>
    </w:p>
    <w:p w14:paraId="0E33542F"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Komisioni i disiplinës i IA-së jep masën disiplinore për mësuesin ose nëndrejtorin, kur: </w:t>
      </w:r>
    </w:p>
    <w:p w14:paraId="0E335430"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konstaton shkelje të legjislacionit në fuqi për arsimin parauniversitar, të kësaj rregulloreje ose të rregullores së brendshme të institucionit;</w:t>
      </w:r>
    </w:p>
    <w:p w14:paraId="0E335431"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konstaton shkelje të dispozitave të Kodit të Etikës e të sjelljes në institucion; </w:t>
      </w:r>
    </w:p>
    <w:p w14:paraId="0E335432"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konstaton rezultate fiktive të përsëritura të nxënësve, të verifikuara në mënyrë objektive, nëpërmjet testimeve të drejtorisë së institucionit ose të DRAP-së apo rezultateve në provimet kombëtare</w:t>
      </w:r>
      <w:r w:rsidR="00A947E4" w:rsidRPr="00C714EF">
        <w:rPr>
          <w:rFonts w:ascii="Garamond" w:hAnsi="Garamond"/>
          <w:sz w:val="24"/>
          <w:szCs w:val="24"/>
        </w:rPr>
        <w:t>;</w:t>
      </w:r>
      <w:r w:rsidR="00B01963" w:rsidRPr="00C714EF">
        <w:rPr>
          <w:rFonts w:ascii="Garamond" w:hAnsi="Garamond"/>
          <w:sz w:val="24"/>
          <w:szCs w:val="24"/>
        </w:rPr>
        <w:t xml:space="preserve"> </w:t>
      </w:r>
    </w:p>
    <w:p w14:paraId="0E335433" w14:textId="77777777" w:rsidR="00B01963" w:rsidRPr="00C714EF" w:rsidRDefault="00A947E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6F250C" w:rsidRPr="00C714EF">
        <w:rPr>
          <w:rFonts w:ascii="Garamond" w:hAnsi="Garamond"/>
          <w:sz w:val="24"/>
          <w:szCs w:val="24"/>
        </w:rPr>
        <w:t xml:space="preserve">drejtori i shkollës </w:t>
      </w:r>
      <w:r w:rsidR="00B01963" w:rsidRPr="00C714EF">
        <w:rPr>
          <w:rFonts w:ascii="Garamond" w:hAnsi="Garamond"/>
          <w:sz w:val="24"/>
          <w:szCs w:val="24"/>
        </w:rPr>
        <w:t>konstaton se nëndrejtori nuk kryen detyrat e tij sipas përshkrimit të tij të punës.</w:t>
      </w:r>
    </w:p>
    <w:p w14:paraId="0E335434"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Masat e përshkallëzuara që komisioni i disiplinës vendos për mësuesin ose nëndrejtorin, në varësi të llojit të shkeljes apo përsëritjes së të njëjtës shkeljeje, janë: </w:t>
      </w:r>
    </w:p>
    <w:p w14:paraId="0E335435"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qortim; </w:t>
      </w:r>
    </w:p>
    <w:p w14:paraId="0E335436"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6F250C" w:rsidRPr="00C714EF">
        <w:rPr>
          <w:rFonts w:ascii="Garamond" w:hAnsi="Garamond"/>
          <w:sz w:val="24"/>
          <w:szCs w:val="24"/>
        </w:rPr>
        <w:t>vërejtje;</w:t>
      </w:r>
    </w:p>
    <w:p w14:paraId="0E335437"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paralajmërim për largim nga puna</w:t>
      </w:r>
      <w:r w:rsidR="00881BD5" w:rsidRPr="00C714EF">
        <w:rPr>
          <w:rFonts w:ascii="Garamond" w:hAnsi="Garamond"/>
          <w:sz w:val="24"/>
          <w:szCs w:val="24"/>
        </w:rPr>
        <w:t>;</w:t>
      </w:r>
      <w:r w:rsidR="00B01963" w:rsidRPr="00C714EF">
        <w:rPr>
          <w:rFonts w:ascii="Garamond" w:hAnsi="Garamond"/>
          <w:sz w:val="24"/>
          <w:szCs w:val="24"/>
        </w:rPr>
        <w:t xml:space="preserve"> </w:t>
      </w:r>
    </w:p>
    <w:p w14:paraId="0E335438" w14:textId="77777777" w:rsidR="00881BD5" w:rsidRPr="00C714EF" w:rsidRDefault="006F250C" w:rsidP="0069109E">
      <w:pPr>
        <w:spacing w:after="0" w:line="240" w:lineRule="auto"/>
        <w:ind w:firstLine="284"/>
        <w:jc w:val="both"/>
        <w:rPr>
          <w:rFonts w:ascii="Garamond" w:hAnsi="Garamond"/>
          <w:sz w:val="24"/>
          <w:szCs w:val="24"/>
        </w:rPr>
      </w:pPr>
      <w:r w:rsidRPr="00C714EF">
        <w:rPr>
          <w:rFonts w:ascii="Garamond" w:hAnsi="Garamond"/>
          <w:sz w:val="24"/>
          <w:szCs w:val="24"/>
        </w:rPr>
        <w:t>ç) l</w:t>
      </w:r>
      <w:r w:rsidR="00881BD5" w:rsidRPr="00C714EF">
        <w:rPr>
          <w:rFonts w:ascii="Garamond" w:hAnsi="Garamond"/>
          <w:sz w:val="24"/>
          <w:szCs w:val="24"/>
        </w:rPr>
        <w:t>argim nga puna.</w:t>
      </w:r>
    </w:p>
    <w:p w14:paraId="0E335439"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Në rastin e përsëritjes së shkeljes nga mësuesi</w:t>
      </w:r>
      <w:r w:rsidR="00A947E4" w:rsidRPr="00C714EF">
        <w:rPr>
          <w:rFonts w:ascii="Garamond" w:hAnsi="Garamond"/>
          <w:sz w:val="24"/>
          <w:szCs w:val="24"/>
        </w:rPr>
        <w:t>/nëndrejtori</w:t>
      </w:r>
      <w:r w:rsidR="00B01963" w:rsidRPr="00C714EF">
        <w:rPr>
          <w:rFonts w:ascii="Garamond" w:hAnsi="Garamond"/>
          <w:sz w:val="24"/>
          <w:szCs w:val="24"/>
        </w:rPr>
        <w:t>, i cili për atë shkelje ka marrë më parë masën “Paralajmërim për largim nga puna”, komisioni i disiplinës i propozon drejtorit të IA-së fillimin e procedurave për largimin nga puna të mësuesit</w:t>
      </w:r>
      <w:r w:rsidR="00A947E4" w:rsidRPr="00C714EF">
        <w:rPr>
          <w:rFonts w:ascii="Garamond" w:hAnsi="Garamond"/>
          <w:sz w:val="24"/>
          <w:szCs w:val="24"/>
        </w:rPr>
        <w:t>/nëndrejtorit</w:t>
      </w:r>
      <w:r w:rsidR="00B01963" w:rsidRPr="00C714EF">
        <w:rPr>
          <w:rFonts w:ascii="Garamond" w:hAnsi="Garamond"/>
          <w:sz w:val="24"/>
          <w:szCs w:val="24"/>
        </w:rPr>
        <w:t>.</w:t>
      </w:r>
    </w:p>
    <w:p w14:paraId="0E33543A" w14:textId="77777777" w:rsidR="00F85226"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Masa është e shlyer kur</w:t>
      </w:r>
      <w:r w:rsidR="00A947E4" w:rsidRPr="00C714EF">
        <w:rPr>
          <w:rFonts w:ascii="Garamond" w:hAnsi="Garamond"/>
          <w:sz w:val="24"/>
          <w:szCs w:val="24"/>
        </w:rPr>
        <w:t>,</w:t>
      </w:r>
      <w:r w:rsidR="00B01963" w:rsidRPr="00C714EF">
        <w:rPr>
          <w:rFonts w:ascii="Garamond" w:hAnsi="Garamond"/>
          <w:sz w:val="24"/>
          <w:szCs w:val="24"/>
        </w:rPr>
        <w:t xml:space="preserve"> për një periudhë gjashtëmujore</w:t>
      </w:r>
      <w:r w:rsidR="00A947E4" w:rsidRPr="00C714EF">
        <w:rPr>
          <w:rFonts w:ascii="Garamond" w:hAnsi="Garamond"/>
          <w:sz w:val="24"/>
          <w:szCs w:val="24"/>
        </w:rPr>
        <w:t>,</w:t>
      </w:r>
      <w:r w:rsidR="00B01963" w:rsidRPr="00C714EF">
        <w:rPr>
          <w:rFonts w:ascii="Garamond" w:hAnsi="Garamond"/>
          <w:sz w:val="24"/>
          <w:szCs w:val="24"/>
        </w:rPr>
        <w:t xml:space="preserve"> komisioni i disiplinës nuk ka shqyrtuar shkelje tjetër të mësuesit/nëndrejtorit.</w:t>
      </w:r>
    </w:p>
    <w:p w14:paraId="0E33543B" w14:textId="77777777" w:rsidR="00B01963" w:rsidRPr="00C714EF" w:rsidRDefault="00E526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F85226" w:rsidRPr="00C714EF">
        <w:rPr>
          <w:rFonts w:ascii="Garamond" w:hAnsi="Garamond"/>
          <w:sz w:val="24"/>
          <w:szCs w:val="24"/>
        </w:rPr>
        <w:t>Në rastet kur mësuesi/nëndrejtori ka ushtruar dhunë ndaj nxënësve ose punonjësve të institucionit, dhe këto veprime janë të provuara, jepet masë disiplinore “Largim nga detyra”, përveç veprimeve të tjera që mund të ndiqen nga strukturat kompetente sipas legjislacionit në fuqi.</w:t>
      </w:r>
      <w:r w:rsidR="00B01963" w:rsidRPr="00C714EF">
        <w:rPr>
          <w:rFonts w:ascii="Garamond" w:hAnsi="Garamond"/>
          <w:sz w:val="24"/>
          <w:szCs w:val="24"/>
        </w:rPr>
        <w:t xml:space="preserve"> </w:t>
      </w:r>
    </w:p>
    <w:p w14:paraId="0E33543C" w14:textId="77777777" w:rsidR="00B01963" w:rsidRPr="00C714EF" w:rsidRDefault="00B01963" w:rsidP="0069109E">
      <w:pPr>
        <w:spacing w:after="0" w:line="240" w:lineRule="auto"/>
        <w:ind w:firstLine="284"/>
        <w:jc w:val="both"/>
        <w:rPr>
          <w:rFonts w:ascii="Garamond" w:hAnsi="Garamond"/>
          <w:sz w:val="24"/>
          <w:szCs w:val="24"/>
        </w:rPr>
      </w:pPr>
    </w:p>
    <w:p w14:paraId="0E33543D" w14:textId="77777777" w:rsidR="00553049" w:rsidRPr="00C714EF" w:rsidRDefault="00553049" w:rsidP="00E52684">
      <w:pPr>
        <w:spacing w:after="0" w:line="240" w:lineRule="auto"/>
        <w:ind w:firstLine="284"/>
        <w:jc w:val="center"/>
        <w:rPr>
          <w:rFonts w:ascii="Garamond" w:hAnsi="Garamond"/>
          <w:sz w:val="24"/>
          <w:szCs w:val="24"/>
        </w:rPr>
      </w:pPr>
      <w:r w:rsidRPr="00C714EF">
        <w:rPr>
          <w:rFonts w:ascii="Garamond" w:hAnsi="Garamond"/>
          <w:sz w:val="24"/>
          <w:szCs w:val="24"/>
        </w:rPr>
        <w:t>Neni 108</w:t>
      </w:r>
    </w:p>
    <w:p w14:paraId="0E33543E" w14:textId="77777777" w:rsidR="00553049" w:rsidRPr="00C714EF" w:rsidRDefault="00553049" w:rsidP="00E52684">
      <w:pPr>
        <w:spacing w:after="0" w:line="240" w:lineRule="auto"/>
        <w:ind w:firstLine="284"/>
        <w:jc w:val="center"/>
        <w:rPr>
          <w:rFonts w:ascii="Garamond" w:hAnsi="Garamond"/>
          <w:b/>
          <w:sz w:val="24"/>
          <w:szCs w:val="24"/>
        </w:rPr>
      </w:pPr>
      <w:r w:rsidRPr="00C714EF">
        <w:rPr>
          <w:rFonts w:ascii="Garamond" w:hAnsi="Garamond"/>
          <w:b/>
          <w:sz w:val="24"/>
          <w:szCs w:val="24"/>
        </w:rPr>
        <w:t>Largimi dhe mbarimi i marrëdhënies së punës së mësuesit</w:t>
      </w:r>
    </w:p>
    <w:p w14:paraId="0E33543F" w14:textId="77777777" w:rsidR="00553049" w:rsidRPr="00C714EF" w:rsidRDefault="00553049" w:rsidP="0069109E">
      <w:pPr>
        <w:spacing w:after="0" w:line="240" w:lineRule="auto"/>
        <w:ind w:firstLine="284"/>
        <w:jc w:val="both"/>
        <w:rPr>
          <w:rFonts w:ascii="Garamond" w:hAnsi="Garamond"/>
          <w:sz w:val="24"/>
          <w:szCs w:val="24"/>
        </w:rPr>
      </w:pPr>
    </w:p>
    <w:p w14:paraId="0E335440" w14:textId="77777777" w:rsidR="00553049" w:rsidRPr="00C714EF" w:rsidRDefault="001B2D1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553049" w:rsidRPr="00C714EF">
        <w:rPr>
          <w:rFonts w:ascii="Garamond" w:hAnsi="Garamond"/>
          <w:sz w:val="24"/>
          <w:szCs w:val="24"/>
        </w:rPr>
        <w:t xml:space="preserve">Mbarimi i marrëdhënies së punës së mësuesit me institucionin publik të arsimit parauniversitar bëhet: </w:t>
      </w:r>
    </w:p>
    <w:p w14:paraId="0E335441" w14:textId="77777777" w:rsidR="00553049" w:rsidRPr="00C714EF" w:rsidRDefault="001B2D1A"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553049" w:rsidRPr="00C714EF">
        <w:rPr>
          <w:rFonts w:ascii="Garamond" w:hAnsi="Garamond"/>
          <w:sz w:val="24"/>
          <w:szCs w:val="24"/>
        </w:rPr>
        <w:t xml:space="preserve">kur jep dorëheqjen; </w:t>
      </w:r>
    </w:p>
    <w:p w14:paraId="0E335442"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553049" w:rsidRPr="00C714EF">
        <w:rPr>
          <w:rFonts w:ascii="Garamond" w:hAnsi="Garamond"/>
          <w:sz w:val="24"/>
          <w:szCs w:val="24"/>
        </w:rPr>
        <w:t xml:space="preserve">kur mbush moshën e pensionit; </w:t>
      </w:r>
    </w:p>
    <w:p w14:paraId="0E335443" w14:textId="2240070F"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553049" w:rsidRPr="00C714EF">
        <w:rPr>
          <w:rFonts w:ascii="Garamond" w:hAnsi="Garamond"/>
          <w:sz w:val="24"/>
          <w:szCs w:val="24"/>
        </w:rPr>
        <w:t xml:space="preserve">kur bëhet i paaftë për kryerjen e detyrave për shkaqe fizike ose mendore, të provuara me raport mjekoligjor; </w:t>
      </w:r>
    </w:p>
    <w:p w14:paraId="0E335444" w14:textId="77777777" w:rsidR="00553049" w:rsidRPr="00C714EF" w:rsidRDefault="00553049"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ç) kur dënohet me vendim të formës së prerë të gjykatës, për çështje që lidhen me ushtrimin e profesionit të mësuesit; </w:t>
      </w:r>
    </w:p>
    <w:p w14:paraId="0E335445"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553049" w:rsidRPr="00C714EF">
        <w:rPr>
          <w:rFonts w:ascii="Garamond" w:hAnsi="Garamond"/>
          <w:sz w:val="24"/>
          <w:szCs w:val="24"/>
        </w:rPr>
        <w:t xml:space="preserve">kur merret masa disiplinore e largimit nga puna; </w:t>
      </w:r>
    </w:p>
    <w:p w14:paraId="0E335446" w14:textId="77777777" w:rsidR="00553049" w:rsidRPr="00C714EF" w:rsidRDefault="0055304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kur IA-ja nuk ofron ngarkesë mësimore lëndore. </w:t>
      </w:r>
    </w:p>
    <w:p w14:paraId="0E335447"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553049" w:rsidRPr="00C714EF">
        <w:rPr>
          <w:rFonts w:ascii="Garamond" w:hAnsi="Garamond"/>
          <w:sz w:val="24"/>
          <w:szCs w:val="24"/>
        </w:rPr>
        <w:t xml:space="preserve">Drejtori i IA-së fillon procedurat disiplinore të largimit të mësuesit nga institucioni publik i arsimit parauniversitar në rastet e mëposhtme: </w:t>
      </w:r>
    </w:p>
    <w:p w14:paraId="0E335448"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553049" w:rsidRPr="00C714EF">
        <w:rPr>
          <w:rFonts w:ascii="Garamond" w:hAnsi="Garamond"/>
          <w:sz w:val="24"/>
          <w:szCs w:val="24"/>
        </w:rPr>
        <w:t xml:space="preserve">ka falsifikuar dokumente zyrtare dhe ka bërë deklaratë të rreme në procesin e aplikimit; </w:t>
      </w:r>
    </w:p>
    <w:p w14:paraId="0E335449"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553049" w:rsidRPr="00C714EF">
        <w:rPr>
          <w:rFonts w:ascii="Garamond" w:hAnsi="Garamond"/>
          <w:sz w:val="24"/>
          <w:szCs w:val="24"/>
        </w:rPr>
        <w:t xml:space="preserve">ka ushtruar dhunë fizike ndaj nxënësve ose punonjësve të institucionit; </w:t>
      </w:r>
    </w:p>
    <w:p w14:paraId="0E33544A"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553049" w:rsidRPr="00C714EF">
        <w:rPr>
          <w:rFonts w:ascii="Garamond" w:hAnsi="Garamond"/>
          <w:sz w:val="24"/>
          <w:szCs w:val="24"/>
        </w:rPr>
        <w:t xml:space="preserve">ka ngacmuar seksualisht nxënës ose punonjës të institucionit; </w:t>
      </w:r>
    </w:p>
    <w:p w14:paraId="0E33544B" w14:textId="77777777" w:rsidR="00553049" w:rsidRPr="00C714EF" w:rsidRDefault="0055304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ka përvetësuar fonde financiare ose materiale të institucionit; </w:t>
      </w:r>
    </w:p>
    <w:p w14:paraId="0E33544C"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553049" w:rsidRPr="00C714EF">
        <w:rPr>
          <w:rFonts w:ascii="Garamond" w:hAnsi="Garamond"/>
          <w:sz w:val="24"/>
          <w:szCs w:val="24"/>
        </w:rPr>
        <w:t xml:space="preserve">ka organizuar kurse me pagesë me nxënësit që mëson dhe me nxënësit e IA-së; </w:t>
      </w:r>
    </w:p>
    <w:p w14:paraId="0E33544D" w14:textId="77777777" w:rsidR="00553049" w:rsidRPr="00C714EF" w:rsidRDefault="00553049"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dh) ka organizuar kurse me pagesë me nxënës jashtë IA-së, kur nuk është i licencuar për të ushtruar këtë veprimtari private; </w:t>
      </w:r>
    </w:p>
    <w:p w14:paraId="0E33544E"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e) </w:t>
      </w:r>
      <w:r w:rsidR="00553049" w:rsidRPr="00C714EF">
        <w:rPr>
          <w:rFonts w:ascii="Garamond" w:hAnsi="Garamond"/>
          <w:sz w:val="24"/>
          <w:szCs w:val="24"/>
        </w:rPr>
        <w:t xml:space="preserve">shkel Kodin e Etikës së Mësuesit në institucion; </w:t>
      </w:r>
    </w:p>
    <w:p w14:paraId="0E33544F" w14:textId="66E414B7" w:rsidR="00553049" w:rsidRPr="00C714EF" w:rsidRDefault="00553049" w:rsidP="0069109E">
      <w:pPr>
        <w:spacing w:after="0" w:line="240" w:lineRule="auto"/>
        <w:ind w:firstLine="284"/>
        <w:jc w:val="both"/>
        <w:rPr>
          <w:rFonts w:ascii="Garamond" w:hAnsi="Garamond"/>
          <w:sz w:val="24"/>
          <w:szCs w:val="24"/>
        </w:rPr>
      </w:pPr>
      <w:r w:rsidRPr="00C714EF">
        <w:rPr>
          <w:rFonts w:ascii="Garamond" w:hAnsi="Garamond"/>
          <w:sz w:val="24"/>
          <w:szCs w:val="24"/>
        </w:rPr>
        <w:t>ë) ka mosarritje të nxënësve të tij, sipas shkronjës “c”, të pikës 2, të nenit 60</w:t>
      </w:r>
      <w:r w:rsidR="00BE33D3" w:rsidRPr="00C714EF">
        <w:rPr>
          <w:rFonts w:ascii="Garamond" w:hAnsi="Garamond"/>
          <w:sz w:val="24"/>
          <w:szCs w:val="24"/>
        </w:rPr>
        <w:t>,</w:t>
      </w:r>
      <w:r w:rsidRPr="00C714EF">
        <w:rPr>
          <w:rFonts w:ascii="Garamond" w:hAnsi="Garamond"/>
          <w:sz w:val="24"/>
          <w:szCs w:val="24"/>
        </w:rPr>
        <w:t xml:space="preserve"> të LAPU-së; </w:t>
      </w:r>
    </w:p>
    <w:p w14:paraId="0E335450"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f) </w:t>
      </w:r>
      <w:r w:rsidR="00553049" w:rsidRPr="00C714EF">
        <w:rPr>
          <w:rFonts w:ascii="Garamond" w:hAnsi="Garamond"/>
          <w:sz w:val="24"/>
          <w:szCs w:val="24"/>
        </w:rPr>
        <w:t>ka rekomandim në raportin e monitorimit dhe vlerësimit;</w:t>
      </w:r>
    </w:p>
    <w:p w14:paraId="0E335451"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g) </w:t>
      </w:r>
      <w:r w:rsidR="00553049" w:rsidRPr="00C714EF">
        <w:rPr>
          <w:rFonts w:ascii="Garamond" w:hAnsi="Garamond"/>
          <w:sz w:val="24"/>
          <w:szCs w:val="24"/>
        </w:rPr>
        <w:t xml:space="preserve">ka kryer korrupsion pasiv; </w:t>
      </w:r>
    </w:p>
    <w:p w14:paraId="0E335452" w14:textId="098E40B9" w:rsidR="00553049" w:rsidRPr="00C714EF" w:rsidRDefault="00553049" w:rsidP="0069109E">
      <w:pPr>
        <w:spacing w:after="0" w:line="240" w:lineRule="auto"/>
        <w:ind w:firstLine="284"/>
        <w:jc w:val="both"/>
        <w:rPr>
          <w:rFonts w:ascii="Garamond" w:hAnsi="Garamond"/>
          <w:sz w:val="24"/>
          <w:szCs w:val="24"/>
        </w:rPr>
      </w:pPr>
      <w:r w:rsidRPr="00C714EF">
        <w:rPr>
          <w:rFonts w:ascii="Garamond" w:hAnsi="Garamond"/>
          <w:sz w:val="24"/>
          <w:szCs w:val="24"/>
        </w:rPr>
        <w:t>gj) ka kryer shkelje të dispozitave të Kodit të Punës dhe të legjislacionit në fuqi</w:t>
      </w:r>
      <w:r w:rsidR="00D615F1" w:rsidRPr="00C714EF">
        <w:rPr>
          <w:rFonts w:ascii="Garamond" w:hAnsi="Garamond"/>
          <w:sz w:val="24"/>
          <w:szCs w:val="24"/>
        </w:rPr>
        <w:t>;</w:t>
      </w:r>
    </w:p>
    <w:p w14:paraId="0E335453"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h) </w:t>
      </w:r>
      <w:r w:rsidR="00553049" w:rsidRPr="00C714EF">
        <w:rPr>
          <w:rFonts w:ascii="Garamond" w:hAnsi="Garamond"/>
          <w:sz w:val="24"/>
          <w:szCs w:val="24"/>
        </w:rPr>
        <w:t>ka rekomandim me shkrim nga komisioni i disiplinës i shkollës.</w:t>
      </w:r>
    </w:p>
    <w:p w14:paraId="0E335454" w14:textId="77777777" w:rsidR="00553049" w:rsidRPr="00C714EF" w:rsidRDefault="0071398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553049" w:rsidRPr="00C714EF">
        <w:rPr>
          <w:rFonts w:ascii="Garamond" w:hAnsi="Garamond"/>
          <w:sz w:val="24"/>
          <w:szCs w:val="24"/>
        </w:rPr>
        <w:t xml:space="preserve">Procedurat e largimit të mësuesit nga institucioni publik i arsimit parauniversitar kryhen sipas përcaktimeve në Kodin e Punës dhe në legjislacionin në fuqi. </w:t>
      </w:r>
    </w:p>
    <w:p w14:paraId="0E335456" w14:textId="77777777" w:rsidR="00B01963" w:rsidRPr="00C714EF" w:rsidRDefault="00B01963" w:rsidP="0069109E">
      <w:pPr>
        <w:spacing w:after="0" w:line="240" w:lineRule="auto"/>
        <w:ind w:firstLine="284"/>
        <w:jc w:val="both"/>
        <w:rPr>
          <w:rFonts w:ascii="Garamond" w:hAnsi="Garamond"/>
          <w:sz w:val="24"/>
          <w:szCs w:val="24"/>
        </w:rPr>
      </w:pPr>
    </w:p>
    <w:p w14:paraId="0E335457" w14:textId="77777777" w:rsidR="004547E8" w:rsidRPr="00C714EF" w:rsidRDefault="00B01963" w:rsidP="006D53F8">
      <w:pPr>
        <w:spacing w:after="0" w:line="240" w:lineRule="auto"/>
        <w:ind w:firstLine="284"/>
        <w:jc w:val="center"/>
        <w:rPr>
          <w:rFonts w:ascii="Garamond" w:hAnsi="Garamond"/>
          <w:sz w:val="24"/>
          <w:szCs w:val="24"/>
        </w:rPr>
      </w:pPr>
      <w:bookmarkStart w:id="224" w:name="_Toc30491022"/>
      <w:bookmarkStart w:id="225" w:name="_Toc30491209"/>
      <w:bookmarkStart w:id="226" w:name="_Toc30491267"/>
      <w:bookmarkStart w:id="227" w:name="_Toc30491494"/>
      <w:bookmarkStart w:id="228" w:name="_Toc30491949"/>
      <w:bookmarkStart w:id="229" w:name="_Toc30491984"/>
      <w:r w:rsidRPr="00C714EF">
        <w:rPr>
          <w:rFonts w:ascii="Garamond" w:hAnsi="Garamond"/>
          <w:sz w:val="24"/>
          <w:szCs w:val="24"/>
        </w:rPr>
        <w:t>KREU XIX</w:t>
      </w:r>
      <w:bookmarkStart w:id="230" w:name="_Toc30491023"/>
      <w:bookmarkStart w:id="231" w:name="_Toc30491210"/>
      <w:bookmarkStart w:id="232" w:name="_Toc30491268"/>
      <w:bookmarkStart w:id="233" w:name="_Toc30491495"/>
      <w:bookmarkEnd w:id="224"/>
      <w:bookmarkEnd w:id="225"/>
      <w:bookmarkEnd w:id="226"/>
      <w:bookmarkEnd w:id="227"/>
    </w:p>
    <w:p w14:paraId="0E335458" w14:textId="77777777" w:rsidR="00B01963" w:rsidRPr="00C714EF" w:rsidRDefault="00B01963" w:rsidP="006D53F8">
      <w:pPr>
        <w:spacing w:after="0" w:line="240" w:lineRule="auto"/>
        <w:ind w:firstLine="284"/>
        <w:jc w:val="center"/>
        <w:rPr>
          <w:rFonts w:ascii="Garamond" w:hAnsi="Garamond"/>
          <w:sz w:val="24"/>
          <w:szCs w:val="24"/>
        </w:rPr>
      </w:pPr>
      <w:r w:rsidRPr="00C714EF">
        <w:rPr>
          <w:rFonts w:ascii="Garamond" w:hAnsi="Garamond"/>
          <w:sz w:val="24"/>
          <w:szCs w:val="24"/>
        </w:rPr>
        <w:t>DOKUMENTACIONI NË INSTITUCIONET ARSIMORE</w:t>
      </w:r>
      <w:bookmarkEnd w:id="228"/>
      <w:bookmarkEnd w:id="229"/>
      <w:bookmarkEnd w:id="230"/>
      <w:bookmarkEnd w:id="231"/>
      <w:bookmarkEnd w:id="232"/>
      <w:bookmarkEnd w:id="233"/>
    </w:p>
    <w:p w14:paraId="0E335459" w14:textId="77777777" w:rsidR="00B01963" w:rsidRPr="00C714EF" w:rsidRDefault="00B01963" w:rsidP="006D53F8">
      <w:pPr>
        <w:spacing w:after="0" w:line="240" w:lineRule="auto"/>
        <w:ind w:firstLine="284"/>
        <w:jc w:val="center"/>
        <w:rPr>
          <w:rFonts w:ascii="Garamond" w:hAnsi="Garamond"/>
          <w:sz w:val="24"/>
          <w:szCs w:val="24"/>
        </w:rPr>
      </w:pPr>
    </w:p>
    <w:p w14:paraId="0E33545A" w14:textId="77777777" w:rsidR="00B01963" w:rsidRPr="00C714EF" w:rsidRDefault="00B01963" w:rsidP="006D53F8">
      <w:pPr>
        <w:spacing w:after="0" w:line="240" w:lineRule="auto"/>
        <w:ind w:firstLine="284"/>
        <w:jc w:val="center"/>
        <w:rPr>
          <w:rFonts w:ascii="Garamond" w:hAnsi="Garamond"/>
          <w:sz w:val="24"/>
          <w:szCs w:val="24"/>
        </w:rPr>
      </w:pPr>
      <w:r w:rsidRPr="00C714EF">
        <w:rPr>
          <w:rFonts w:ascii="Garamond" w:hAnsi="Garamond"/>
          <w:sz w:val="24"/>
          <w:szCs w:val="24"/>
        </w:rPr>
        <w:t>Neni 10</w:t>
      </w:r>
      <w:r w:rsidR="004C2638" w:rsidRPr="00C714EF">
        <w:rPr>
          <w:rFonts w:ascii="Garamond" w:hAnsi="Garamond"/>
          <w:sz w:val="24"/>
          <w:szCs w:val="24"/>
        </w:rPr>
        <w:t>9</w:t>
      </w:r>
    </w:p>
    <w:p w14:paraId="0E33545B" w14:textId="74A8A347" w:rsidR="00B01963" w:rsidRPr="00C714EF" w:rsidRDefault="00646C10" w:rsidP="006D53F8">
      <w:pPr>
        <w:spacing w:after="0" w:line="240" w:lineRule="auto"/>
        <w:ind w:firstLine="284"/>
        <w:jc w:val="center"/>
        <w:rPr>
          <w:rFonts w:ascii="Garamond" w:hAnsi="Garamond"/>
          <w:b/>
          <w:sz w:val="24"/>
          <w:szCs w:val="24"/>
        </w:rPr>
      </w:pPr>
      <w:r w:rsidRPr="00C714EF">
        <w:rPr>
          <w:rFonts w:ascii="Garamond" w:hAnsi="Garamond"/>
          <w:b/>
          <w:sz w:val="24"/>
          <w:szCs w:val="24"/>
        </w:rPr>
        <w:t xml:space="preserve">Regjistri digjital i klasës, dëftesat digjitale të klasave, amza digjitale </w:t>
      </w:r>
    </w:p>
    <w:p w14:paraId="04DCBC4B" w14:textId="319DB673" w:rsidR="00646C10" w:rsidRPr="00C714EF" w:rsidRDefault="00C714EF" w:rsidP="00646C10">
      <w:pPr>
        <w:pStyle w:val="TEKSTIII"/>
        <w:jc w:val="center"/>
        <w:rPr>
          <w:i/>
        </w:rPr>
      </w:pPr>
      <w:r>
        <w:rPr>
          <w:i/>
        </w:rPr>
        <w:t>(Ndryshuar me u</w:t>
      </w:r>
      <w:r w:rsidR="00646C10" w:rsidRPr="00C714EF">
        <w:rPr>
          <w:i/>
        </w:rPr>
        <w:t>rdh</w:t>
      </w:r>
      <w:r>
        <w:rPr>
          <w:i/>
        </w:rPr>
        <w:t>rin</w:t>
      </w:r>
      <w:r w:rsidR="00646C10" w:rsidRPr="00C714EF">
        <w:rPr>
          <w:i/>
        </w:rPr>
        <w:t xml:space="preserve"> nr. 300, dat</w:t>
      </w:r>
      <w:r w:rsidR="004A4C86" w:rsidRPr="00C714EF">
        <w:rPr>
          <w:i/>
        </w:rPr>
        <w:t>ë</w:t>
      </w:r>
      <w:r w:rsidR="00646C10" w:rsidRPr="00C714EF">
        <w:rPr>
          <w:i/>
        </w:rPr>
        <w:t xml:space="preserve"> 19.6.2024)</w:t>
      </w:r>
    </w:p>
    <w:p w14:paraId="2753417F"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p>
    <w:p w14:paraId="78737F66" w14:textId="048CC44C"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1. Regjistri i klasës është digjital dhe krijohet e plotësohet në SMIP. </w:t>
      </w:r>
    </w:p>
    <w:p w14:paraId="01EB6225"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2. Regjistri i klasës plotësohet sipas rubrikave në përputhje me aktet nënligjore në fuqi.</w:t>
      </w:r>
    </w:p>
    <w:p w14:paraId="3E20E31C"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3. Mësuesi kujdestar i klasës dhe mësuesit që japin lëndë mësimore në klasën përkatëse, plotësojnë rubrikat e regjistrit digjital të klasës, sipas afateve të përcaktuara në SMIP. </w:t>
      </w:r>
    </w:p>
    <w:p w14:paraId="0EB56F76"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4. Administratori i SMIP-it për shkollën krijon regjistrin për secilën klasë dhe ushtron përgjegjësitë e kryen detyrat, sipas rregullores për SMIP-in, të miratuar me urdhër të ministrit për arsimin.</w:t>
      </w:r>
    </w:p>
    <w:p w14:paraId="6181B484"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5. Mësuesit (kujdestarë klase dhe lëndësh) përdorues të regjistrit digjital ushtrojnë përgjegjësitë dhe kryejnë detyrat sipas rregullores për SMIP-in, të miratuar me urdhër të ministrit për arsimin.</w:t>
      </w:r>
    </w:p>
    <w:p w14:paraId="47F72410"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6. Pajisen me dëftesë digjitale të klasës të gjithë nxënësit e klasave I–IX dhe të klasave X deri te klasa e parafundit e arsimit të mesëm të lartë. </w:t>
      </w:r>
    </w:p>
    <w:p w14:paraId="6F2F5A2B"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7. Dëftesa digjitale e klasës dhe ajo e mbarimit të shkollës gjenerohen nga portali </w:t>
      </w:r>
      <w:r w:rsidRPr="00C714EF">
        <w:rPr>
          <w:rFonts w:ascii="Garamond" w:hAnsi="Garamond"/>
          <w:i/>
          <w:iCs/>
          <w:sz w:val="24"/>
          <w:szCs w:val="24"/>
        </w:rPr>
        <w:t>e-Albania</w:t>
      </w:r>
      <w:r w:rsidRPr="00C714EF">
        <w:rPr>
          <w:rFonts w:ascii="Garamond" w:hAnsi="Garamond"/>
          <w:sz w:val="24"/>
          <w:szCs w:val="24"/>
        </w:rPr>
        <w:t xml:space="preserve">. </w:t>
      </w:r>
    </w:p>
    <w:p w14:paraId="06A31418"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8. Shkolla pajis nxënësin/ish-nxënësin me vërtetim të rezultateve të shkollimit, me kërkesë të tij. </w:t>
      </w:r>
    </w:p>
    <w:p w14:paraId="3946828F" w14:textId="77777777" w:rsidR="00646C10" w:rsidRPr="00C714EF" w:rsidRDefault="00646C10" w:rsidP="00646C10">
      <w:pPr>
        <w:autoSpaceDE w:val="0"/>
        <w:autoSpaceDN w:val="0"/>
        <w:adjustRightInd w:val="0"/>
        <w:spacing w:after="0" w:line="240" w:lineRule="auto"/>
        <w:ind w:firstLine="284"/>
        <w:jc w:val="both"/>
        <w:rPr>
          <w:rFonts w:ascii="Garamond" w:hAnsi="Garamond"/>
          <w:i/>
          <w:iCs/>
          <w:sz w:val="24"/>
          <w:szCs w:val="24"/>
        </w:rPr>
      </w:pPr>
      <w:r w:rsidRPr="00C714EF">
        <w:rPr>
          <w:rFonts w:ascii="Garamond" w:hAnsi="Garamond"/>
          <w:sz w:val="24"/>
          <w:szCs w:val="24"/>
        </w:rPr>
        <w:t xml:space="preserve">9. Pajisen me certifikatë dhe diplomë të Maturës Shtetërore të gjithë nxënësit që përfundojnë arsimin e mesëm të lartë. Certifikata dhe diploma e Maturës Shtetërore gjenerohen nga portali </w:t>
      </w:r>
      <w:r w:rsidRPr="00C714EF">
        <w:rPr>
          <w:rFonts w:ascii="Garamond" w:hAnsi="Garamond"/>
          <w:i/>
          <w:iCs/>
          <w:sz w:val="24"/>
          <w:szCs w:val="24"/>
        </w:rPr>
        <w:t xml:space="preserve">e-Albania. </w:t>
      </w:r>
    </w:p>
    <w:p w14:paraId="610B775F"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 xml:space="preserve">10. Drejtori kujdeset dhe mban përgjegjësi për amzën digjitale, sipas rregullores për SMIP-in, të miratuar me urdhër të ministrit për arsimin. </w:t>
      </w:r>
    </w:p>
    <w:p w14:paraId="0FEF6609" w14:textId="77777777" w:rsidR="00646C10" w:rsidRPr="00C714EF" w:rsidRDefault="00646C10" w:rsidP="00646C10">
      <w:pPr>
        <w:autoSpaceDE w:val="0"/>
        <w:autoSpaceDN w:val="0"/>
        <w:adjustRightInd w:val="0"/>
        <w:spacing w:after="0" w:line="240" w:lineRule="auto"/>
        <w:ind w:firstLine="284"/>
        <w:jc w:val="both"/>
        <w:rPr>
          <w:rFonts w:ascii="Garamond" w:hAnsi="Garamond"/>
          <w:sz w:val="24"/>
          <w:szCs w:val="24"/>
        </w:rPr>
      </w:pPr>
      <w:r w:rsidRPr="00C714EF">
        <w:rPr>
          <w:rFonts w:ascii="Garamond" w:hAnsi="Garamond"/>
          <w:sz w:val="24"/>
          <w:szCs w:val="24"/>
        </w:rPr>
        <w:t>11. Plotësimi i amzës digjitale kryhet sipas përcaktimeve në rregulloren për SMIP-in, të miratuar me urdhër të ministrit përgjegjës për arsimin.</w:t>
      </w:r>
    </w:p>
    <w:p w14:paraId="0E33545C" w14:textId="6E2A17AC" w:rsidR="00B01963" w:rsidRPr="00C714EF" w:rsidRDefault="00646C10" w:rsidP="00646C10">
      <w:pPr>
        <w:spacing w:after="0" w:line="240" w:lineRule="auto"/>
        <w:ind w:firstLine="284"/>
        <w:jc w:val="both"/>
        <w:rPr>
          <w:rFonts w:ascii="Garamond" w:hAnsi="Garamond"/>
          <w:sz w:val="24"/>
          <w:szCs w:val="24"/>
        </w:rPr>
      </w:pPr>
      <w:r w:rsidRPr="00C714EF">
        <w:rPr>
          <w:rFonts w:ascii="Garamond" w:hAnsi="Garamond"/>
          <w:sz w:val="24"/>
          <w:szCs w:val="24"/>
        </w:rPr>
        <w:lastRenderedPageBreak/>
        <w:t>12. Për shkollat e mbyllura, regjistri i veçantë, amza dhe indeksi i amzës dorëzohen nga drejtori i IA-së nën kujdesin e ZVAP-së përkatëse në arkivin vendor, menjëherë me hyrjen në fuqi të aktit të mbylljes.</w:t>
      </w:r>
    </w:p>
    <w:p w14:paraId="04DECD25" w14:textId="77777777" w:rsidR="00646C10" w:rsidRPr="00C714EF" w:rsidRDefault="00646C10" w:rsidP="00C60E4B">
      <w:pPr>
        <w:spacing w:after="0" w:line="240" w:lineRule="auto"/>
        <w:ind w:firstLine="284"/>
        <w:jc w:val="center"/>
        <w:rPr>
          <w:rFonts w:ascii="Garamond" w:hAnsi="Garamond"/>
          <w:sz w:val="24"/>
          <w:szCs w:val="24"/>
        </w:rPr>
      </w:pPr>
      <w:bookmarkStart w:id="234" w:name="_Toc30491024"/>
      <w:bookmarkStart w:id="235" w:name="_Toc30491211"/>
      <w:bookmarkStart w:id="236" w:name="_Toc30491269"/>
      <w:bookmarkStart w:id="237" w:name="_Toc30491496"/>
      <w:bookmarkStart w:id="238" w:name="_Toc30491950"/>
      <w:bookmarkStart w:id="239" w:name="_Toc30491985"/>
    </w:p>
    <w:p w14:paraId="0E33546C" w14:textId="40046D38" w:rsidR="009C79C0" w:rsidRPr="00C714EF" w:rsidRDefault="00B01963" w:rsidP="00C60E4B">
      <w:pPr>
        <w:spacing w:after="0" w:line="240" w:lineRule="auto"/>
        <w:ind w:firstLine="284"/>
        <w:jc w:val="center"/>
        <w:rPr>
          <w:rFonts w:ascii="Garamond" w:hAnsi="Garamond"/>
          <w:sz w:val="24"/>
          <w:szCs w:val="24"/>
        </w:rPr>
      </w:pPr>
      <w:r w:rsidRPr="00C714EF">
        <w:rPr>
          <w:rFonts w:ascii="Garamond" w:hAnsi="Garamond"/>
          <w:sz w:val="24"/>
          <w:szCs w:val="24"/>
        </w:rPr>
        <w:t>KREU XX</w:t>
      </w:r>
      <w:bookmarkStart w:id="240" w:name="_Toc30491025"/>
      <w:bookmarkStart w:id="241" w:name="_Toc30491212"/>
      <w:bookmarkStart w:id="242" w:name="_Toc30491270"/>
      <w:bookmarkStart w:id="243" w:name="_Toc30491497"/>
      <w:bookmarkEnd w:id="234"/>
      <w:bookmarkEnd w:id="235"/>
      <w:bookmarkEnd w:id="236"/>
      <w:bookmarkEnd w:id="237"/>
    </w:p>
    <w:p w14:paraId="0E33546D" w14:textId="77777777" w:rsidR="00B01963" w:rsidRPr="00C714EF" w:rsidRDefault="00B01963" w:rsidP="00C60E4B">
      <w:pPr>
        <w:spacing w:after="0" w:line="240" w:lineRule="auto"/>
        <w:ind w:firstLine="284"/>
        <w:jc w:val="center"/>
        <w:rPr>
          <w:rFonts w:ascii="Garamond" w:hAnsi="Garamond"/>
          <w:sz w:val="24"/>
          <w:szCs w:val="24"/>
        </w:rPr>
      </w:pPr>
      <w:r w:rsidRPr="00C714EF">
        <w:rPr>
          <w:rFonts w:ascii="Garamond" w:hAnsi="Garamond"/>
          <w:sz w:val="24"/>
          <w:szCs w:val="24"/>
        </w:rPr>
        <w:t>BIBLIOTEKA E INSTITUCIONIT ARSIMOR</w:t>
      </w:r>
      <w:bookmarkEnd w:id="238"/>
      <w:bookmarkEnd w:id="239"/>
      <w:bookmarkEnd w:id="240"/>
      <w:bookmarkEnd w:id="241"/>
      <w:bookmarkEnd w:id="242"/>
      <w:bookmarkEnd w:id="243"/>
    </w:p>
    <w:p w14:paraId="0E33546E" w14:textId="77777777" w:rsidR="00B01963" w:rsidRPr="00C714EF" w:rsidRDefault="00B01963" w:rsidP="00C60E4B">
      <w:pPr>
        <w:spacing w:after="0" w:line="240" w:lineRule="auto"/>
        <w:ind w:firstLine="284"/>
        <w:jc w:val="center"/>
        <w:rPr>
          <w:rFonts w:ascii="Garamond" w:hAnsi="Garamond"/>
          <w:sz w:val="24"/>
          <w:szCs w:val="24"/>
        </w:rPr>
      </w:pPr>
    </w:p>
    <w:p w14:paraId="0E33546F" w14:textId="77777777" w:rsidR="00B01963" w:rsidRPr="00C714EF" w:rsidRDefault="00B01963" w:rsidP="00C60E4B">
      <w:pPr>
        <w:spacing w:after="0" w:line="240" w:lineRule="auto"/>
        <w:ind w:firstLine="284"/>
        <w:jc w:val="center"/>
        <w:rPr>
          <w:rFonts w:ascii="Garamond" w:hAnsi="Garamond"/>
          <w:sz w:val="24"/>
          <w:szCs w:val="24"/>
        </w:rPr>
      </w:pPr>
      <w:r w:rsidRPr="00C714EF">
        <w:rPr>
          <w:rFonts w:ascii="Garamond" w:hAnsi="Garamond"/>
          <w:sz w:val="24"/>
          <w:szCs w:val="24"/>
        </w:rPr>
        <w:t>Neni 1</w:t>
      </w:r>
      <w:r w:rsidR="004C2638" w:rsidRPr="00C714EF">
        <w:rPr>
          <w:rFonts w:ascii="Garamond" w:hAnsi="Garamond"/>
          <w:sz w:val="24"/>
          <w:szCs w:val="24"/>
        </w:rPr>
        <w:t>1</w:t>
      </w:r>
      <w:r w:rsidRPr="00C714EF">
        <w:rPr>
          <w:rFonts w:ascii="Garamond" w:hAnsi="Garamond"/>
          <w:sz w:val="24"/>
          <w:szCs w:val="24"/>
        </w:rPr>
        <w:t>0</w:t>
      </w:r>
    </w:p>
    <w:p w14:paraId="0E335470" w14:textId="77777777" w:rsidR="00B01963" w:rsidRPr="00C714EF" w:rsidRDefault="00B01963" w:rsidP="00C60E4B">
      <w:pPr>
        <w:spacing w:after="0" w:line="240" w:lineRule="auto"/>
        <w:ind w:firstLine="284"/>
        <w:jc w:val="center"/>
        <w:rPr>
          <w:rFonts w:ascii="Garamond" w:hAnsi="Garamond"/>
          <w:b/>
          <w:sz w:val="24"/>
          <w:szCs w:val="24"/>
        </w:rPr>
      </w:pPr>
      <w:r w:rsidRPr="00C714EF">
        <w:rPr>
          <w:rFonts w:ascii="Garamond" w:hAnsi="Garamond"/>
          <w:b/>
          <w:sz w:val="24"/>
          <w:szCs w:val="24"/>
        </w:rPr>
        <w:t>Biblioteka e institucionit arsimor</w:t>
      </w:r>
    </w:p>
    <w:p w14:paraId="0E335471" w14:textId="77777777" w:rsidR="00B01963" w:rsidRPr="00C714EF" w:rsidRDefault="00B01963" w:rsidP="0069109E">
      <w:pPr>
        <w:spacing w:after="0" w:line="240" w:lineRule="auto"/>
        <w:ind w:firstLine="284"/>
        <w:jc w:val="both"/>
        <w:rPr>
          <w:rFonts w:ascii="Garamond" w:hAnsi="Garamond"/>
          <w:sz w:val="24"/>
          <w:szCs w:val="24"/>
        </w:rPr>
      </w:pPr>
    </w:p>
    <w:p w14:paraId="0E335472"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Biblioteka e institucionit arsimor (në vijim “biblioteka”), si rregull, qëndron e hapur edhe pas përfundimit të orarit mësimor.</w:t>
      </w:r>
    </w:p>
    <w:p w14:paraId="0E335473"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Lexues në bibliotekë janë nxënësit dhe mësuesit e shkollës. Përjashtimet përcaktohen në rregulloren e brendshme të </w:t>
      </w:r>
      <w:r w:rsidR="00D4086B" w:rsidRPr="00C714EF">
        <w:rPr>
          <w:rFonts w:ascii="Garamond" w:hAnsi="Garamond"/>
          <w:sz w:val="24"/>
          <w:szCs w:val="24"/>
        </w:rPr>
        <w:t>IA-së</w:t>
      </w:r>
      <w:r w:rsidR="00B01963" w:rsidRPr="00C714EF">
        <w:rPr>
          <w:rFonts w:ascii="Garamond" w:hAnsi="Garamond"/>
          <w:sz w:val="24"/>
          <w:szCs w:val="24"/>
        </w:rPr>
        <w:t>.</w:t>
      </w:r>
    </w:p>
    <w:p w14:paraId="0E335474"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Kujdestari i bibliotekës (në vijim “kujdestari”) është mësues i institucionit arsimor i profilit “Gjuhë shqipe dhe letërsi”.</w:t>
      </w:r>
    </w:p>
    <w:p w14:paraId="0E335475" w14:textId="77777777" w:rsidR="00B01963" w:rsidRPr="00C714EF" w:rsidRDefault="0034714E" w:rsidP="0034714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Drejtori:</w:t>
      </w:r>
    </w:p>
    <w:p w14:paraId="0E335476"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miraton rregulloren e bibliotekës, që hartohet nga një grup pune i përbërë nga mësues dhe nxënës; </w:t>
      </w:r>
    </w:p>
    <w:p w14:paraId="0E335477"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miraton përshkrimin e punës së kujdestarit të bibliotekës;</w:t>
      </w:r>
    </w:p>
    <w:p w14:paraId="0E335478"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cakton orarin ditor të funksionimit të bibliotekës.</w:t>
      </w:r>
    </w:p>
    <w:p w14:paraId="0E335479"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Kujdestari </w:t>
      </w:r>
      <w:r w:rsidR="00D4086B" w:rsidRPr="00C714EF">
        <w:rPr>
          <w:rFonts w:ascii="Garamond" w:hAnsi="Garamond"/>
          <w:sz w:val="24"/>
          <w:szCs w:val="24"/>
        </w:rPr>
        <w:t xml:space="preserve">i bibliotekës </w:t>
      </w:r>
      <w:r w:rsidR="00B01963" w:rsidRPr="00C714EF">
        <w:rPr>
          <w:rFonts w:ascii="Garamond" w:hAnsi="Garamond"/>
          <w:sz w:val="24"/>
          <w:szCs w:val="24"/>
        </w:rPr>
        <w:t>ka këto detyra:</w:t>
      </w:r>
    </w:p>
    <w:p w14:paraId="0E33547A"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siguron shërbimin e bibliotekës për lexuesit e saj;</w:t>
      </w:r>
    </w:p>
    <w:p w14:paraId="0E33547B"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klasifikon e përpunon në baza shkencore </w:t>
      </w:r>
      <w:r w:rsidR="00D4086B" w:rsidRPr="00C714EF">
        <w:rPr>
          <w:rFonts w:ascii="Garamond" w:hAnsi="Garamond"/>
          <w:sz w:val="24"/>
          <w:szCs w:val="24"/>
        </w:rPr>
        <w:t xml:space="preserve">librat e bibliotekës </w:t>
      </w:r>
      <w:r w:rsidR="00B01963" w:rsidRPr="00C714EF">
        <w:rPr>
          <w:rFonts w:ascii="Garamond" w:hAnsi="Garamond"/>
          <w:sz w:val="24"/>
          <w:szCs w:val="24"/>
        </w:rPr>
        <w:t xml:space="preserve">dhe </w:t>
      </w:r>
      <w:r w:rsidR="00D4086B" w:rsidRPr="00C714EF">
        <w:rPr>
          <w:rFonts w:ascii="Garamond" w:hAnsi="Garamond"/>
          <w:sz w:val="24"/>
          <w:szCs w:val="24"/>
        </w:rPr>
        <w:t xml:space="preserve">i </w:t>
      </w:r>
      <w:r w:rsidR="00B01963" w:rsidRPr="00C714EF">
        <w:rPr>
          <w:rFonts w:ascii="Garamond" w:hAnsi="Garamond"/>
          <w:sz w:val="24"/>
          <w:szCs w:val="24"/>
        </w:rPr>
        <w:t>inventarizon</w:t>
      </w:r>
      <w:r w:rsidR="00D4086B" w:rsidRPr="00C714EF">
        <w:rPr>
          <w:rFonts w:ascii="Garamond" w:hAnsi="Garamond"/>
          <w:sz w:val="24"/>
          <w:szCs w:val="24"/>
        </w:rPr>
        <w:t xml:space="preserve"> ata</w:t>
      </w:r>
      <w:r w:rsidR="00B01963" w:rsidRPr="00C714EF">
        <w:rPr>
          <w:rFonts w:ascii="Garamond" w:hAnsi="Garamond"/>
          <w:sz w:val="24"/>
          <w:szCs w:val="24"/>
        </w:rPr>
        <w:t>;</w:t>
      </w:r>
    </w:p>
    <w:p w14:paraId="0E33547C"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informon rregullisht lexuesit rreth prurjeve të reja në bibliotekë; </w:t>
      </w:r>
    </w:p>
    <w:p w14:paraId="0E33547D" w14:textId="77777777" w:rsidR="00B01963" w:rsidRPr="00C714EF" w:rsidRDefault="00D4086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 xml:space="preserve">bashkëpunon me punonjësit arsimorë të institucionit dhe nxënësit për pasurimin e bibliotekës; </w:t>
      </w:r>
    </w:p>
    <w:p w14:paraId="0E33547E"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zhvillon vetë veprimtari të bibliotekës, ose në bashkëpunim me punonjësit arsimorë të institucionit, ose të ftuar.</w:t>
      </w:r>
    </w:p>
    <w:p w14:paraId="0E33547F" w14:textId="3B7D5D90"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Biblioteka mban kopjet e këtyre dokumenteve: Kodi i Punës, LAPU</w:t>
      </w:r>
      <w:r w:rsidR="0021308B" w:rsidRPr="00C714EF">
        <w:rPr>
          <w:rFonts w:ascii="Garamond" w:hAnsi="Garamond"/>
          <w:sz w:val="24"/>
          <w:szCs w:val="24"/>
        </w:rPr>
        <w:t>, rregullorja, kontrata kolektive, dok</w:t>
      </w:r>
      <w:r w:rsidR="00B01963" w:rsidRPr="00C714EF">
        <w:rPr>
          <w:rFonts w:ascii="Garamond" w:hAnsi="Garamond"/>
          <w:sz w:val="24"/>
          <w:szCs w:val="24"/>
        </w:rPr>
        <w:t>umentet kurrikulare të miratuara nga ministri.</w:t>
      </w:r>
    </w:p>
    <w:p w14:paraId="0E335480"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Biblioteka ruan: </w:t>
      </w:r>
    </w:p>
    <w:p w14:paraId="0E335481"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koleksionin e botimeve të ministrisë dhe të institucioneve në varësi të saj; </w:t>
      </w:r>
    </w:p>
    <w:p w14:paraId="0E335482"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historikun e IA-së;</w:t>
      </w:r>
    </w:p>
    <w:p w14:paraId="0E335483" w14:textId="77777777" w:rsidR="00B01963" w:rsidRPr="00C714EF" w:rsidRDefault="003471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tekstet shkollore alternative të dhëna nga shtëpitë botuese ose të blera nga </w:t>
      </w:r>
      <w:r w:rsidR="00D4086B" w:rsidRPr="00C714EF">
        <w:rPr>
          <w:rFonts w:ascii="Garamond" w:hAnsi="Garamond"/>
          <w:sz w:val="24"/>
          <w:szCs w:val="24"/>
        </w:rPr>
        <w:t>IA-ja</w:t>
      </w:r>
      <w:r w:rsidR="00B01963" w:rsidRPr="00C714EF">
        <w:rPr>
          <w:rFonts w:ascii="Garamond" w:hAnsi="Garamond"/>
          <w:sz w:val="24"/>
          <w:szCs w:val="24"/>
        </w:rPr>
        <w:t>.</w:t>
      </w:r>
    </w:p>
    <w:p w14:paraId="0E335484" w14:textId="77777777" w:rsidR="00B01963" w:rsidRPr="00C714EF" w:rsidRDefault="00B01963" w:rsidP="0069109E">
      <w:pPr>
        <w:spacing w:after="0" w:line="240" w:lineRule="auto"/>
        <w:ind w:firstLine="284"/>
        <w:jc w:val="both"/>
        <w:rPr>
          <w:rFonts w:ascii="Garamond" w:hAnsi="Garamond"/>
          <w:sz w:val="24"/>
          <w:szCs w:val="24"/>
        </w:rPr>
      </w:pPr>
    </w:p>
    <w:p w14:paraId="0E335485" w14:textId="77777777" w:rsidR="009C79C0" w:rsidRPr="00C714EF" w:rsidRDefault="00B01963" w:rsidP="0034714E">
      <w:pPr>
        <w:spacing w:after="0" w:line="240" w:lineRule="auto"/>
        <w:ind w:firstLine="284"/>
        <w:jc w:val="center"/>
        <w:rPr>
          <w:rFonts w:ascii="Garamond" w:hAnsi="Garamond"/>
          <w:sz w:val="24"/>
          <w:szCs w:val="24"/>
        </w:rPr>
      </w:pPr>
      <w:bookmarkStart w:id="244" w:name="_Toc30491026"/>
      <w:bookmarkStart w:id="245" w:name="_Toc30491213"/>
      <w:bookmarkStart w:id="246" w:name="_Toc30491271"/>
      <w:bookmarkStart w:id="247" w:name="_Toc30491498"/>
      <w:bookmarkStart w:id="248" w:name="_Toc30491951"/>
      <w:bookmarkStart w:id="249" w:name="_Toc30491986"/>
      <w:r w:rsidRPr="00C714EF">
        <w:rPr>
          <w:rFonts w:ascii="Garamond" w:hAnsi="Garamond"/>
          <w:sz w:val="24"/>
          <w:szCs w:val="24"/>
        </w:rPr>
        <w:t>KREU XXI</w:t>
      </w:r>
      <w:bookmarkStart w:id="250" w:name="_Toc30491027"/>
      <w:bookmarkStart w:id="251" w:name="_Toc30491214"/>
      <w:bookmarkStart w:id="252" w:name="_Toc30491272"/>
      <w:bookmarkStart w:id="253" w:name="_Toc30491499"/>
      <w:bookmarkEnd w:id="244"/>
      <w:bookmarkEnd w:id="245"/>
      <w:bookmarkEnd w:id="246"/>
      <w:bookmarkEnd w:id="247"/>
    </w:p>
    <w:p w14:paraId="0E335486" w14:textId="77777777" w:rsidR="00B01963" w:rsidRPr="00C714EF" w:rsidRDefault="00B01963" w:rsidP="0034714E">
      <w:pPr>
        <w:spacing w:after="0" w:line="240" w:lineRule="auto"/>
        <w:ind w:firstLine="284"/>
        <w:jc w:val="center"/>
        <w:rPr>
          <w:rFonts w:ascii="Garamond" w:hAnsi="Garamond"/>
          <w:sz w:val="24"/>
          <w:szCs w:val="24"/>
        </w:rPr>
      </w:pPr>
      <w:r w:rsidRPr="00C714EF">
        <w:rPr>
          <w:rFonts w:ascii="Garamond" w:hAnsi="Garamond"/>
          <w:sz w:val="24"/>
          <w:szCs w:val="24"/>
        </w:rPr>
        <w:t>SHËNDETI, SIGURIA, MIRËMBAJTJA NË INSTITUCIONIN ARSIMOR</w:t>
      </w:r>
      <w:bookmarkEnd w:id="248"/>
      <w:bookmarkEnd w:id="249"/>
      <w:bookmarkEnd w:id="250"/>
      <w:bookmarkEnd w:id="251"/>
      <w:bookmarkEnd w:id="252"/>
      <w:bookmarkEnd w:id="253"/>
    </w:p>
    <w:p w14:paraId="0E335487" w14:textId="77777777" w:rsidR="00B01963" w:rsidRPr="00C714EF" w:rsidRDefault="00B01963" w:rsidP="0034714E">
      <w:pPr>
        <w:spacing w:after="0" w:line="240" w:lineRule="auto"/>
        <w:ind w:firstLine="284"/>
        <w:jc w:val="center"/>
        <w:rPr>
          <w:rFonts w:ascii="Garamond" w:hAnsi="Garamond"/>
          <w:sz w:val="24"/>
          <w:szCs w:val="24"/>
        </w:rPr>
      </w:pPr>
    </w:p>
    <w:p w14:paraId="0E335488" w14:textId="77777777" w:rsidR="00B01963" w:rsidRPr="00C714EF" w:rsidRDefault="00B01963" w:rsidP="0034714E">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1</w:t>
      </w:r>
    </w:p>
    <w:p w14:paraId="0E335489" w14:textId="77777777" w:rsidR="00B01963" w:rsidRPr="00C714EF" w:rsidRDefault="00B01963" w:rsidP="0034714E">
      <w:pPr>
        <w:spacing w:after="0" w:line="240" w:lineRule="auto"/>
        <w:ind w:firstLine="284"/>
        <w:jc w:val="center"/>
        <w:rPr>
          <w:rFonts w:ascii="Garamond" w:hAnsi="Garamond"/>
          <w:b/>
          <w:sz w:val="24"/>
          <w:szCs w:val="24"/>
        </w:rPr>
      </w:pPr>
      <w:r w:rsidRPr="00C714EF">
        <w:rPr>
          <w:rFonts w:ascii="Garamond" w:hAnsi="Garamond"/>
          <w:b/>
          <w:sz w:val="24"/>
          <w:szCs w:val="24"/>
        </w:rPr>
        <w:t>Komisioni i shëndetit, sigurisë, mirëmbajtjes dhe mjedisit</w:t>
      </w:r>
    </w:p>
    <w:p w14:paraId="0E33548A" w14:textId="77777777" w:rsidR="00B01963" w:rsidRPr="00C714EF" w:rsidRDefault="00B01963" w:rsidP="0034714E">
      <w:pPr>
        <w:spacing w:after="0" w:line="240" w:lineRule="auto"/>
        <w:ind w:firstLine="284"/>
        <w:jc w:val="center"/>
        <w:rPr>
          <w:rFonts w:ascii="Garamond" w:hAnsi="Garamond"/>
          <w:sz w:val="24"/>
          <w:szCs w:val="24"/>
        </w:rPr>
      </w:pPr>
    </w:p>
    <w:p w14:paraId="0E33548B"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Drejtori i IA-së ngre komisionin, që kryesohet prej tij ose një nëndrejtor i ngarkuar prej tij (nëse ka), dhe përbëhet nga mësues të zgjedhur nga këshilli i mësuesve, persona që ushtrojnë përgjegjësinë prindërore të nxënësit të caktuar nga këshilli i prindërve, si dhe nxënës nga qeveria e nxënësve.</w:t>
      </w:r>
    </w:p>
    <w:p w14:paraId="0E33548C"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Komisioni: </w:t>
      </w:r>
    </w:p>
    <w:p w14:paraId="0E33548D"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mbikëqyr rregullisht në IA kushtet e ruajtjes së shëndetit, të higjienës, pastërtisë, mjedisit, të sigurisë së nxënësve dhe punonjësve, si dhe mirëmbajtjen e mjediseve dhe të pajisjeve; </w:t>
      </w:r>
    </w:p>
    <w:p w14:paraId="0E33548E"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identifikon nevojat për mirëmbajtje të institucionit;</w:t>
      </w:r>
    </w:p>
    <w:p w14:paraId="0E33548F"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c) </w:t>
      </w:r>
      <w:r w:rsidR="00B01963" w:rsidRPr="00C714EF">
        <w:rPr>
          <w:rFonts w:ascii="Garamond" w:hAnsi="Garamond"/>
          <w:sz w:val="24"/>
          <w:szCs w:val="24"/>
        </w:rPr>
        <w:t>përcakton nevojat për ndreqje të vogla, shërbime, zëvendësime të pjesëve për shkak të dëmtimeve;</w:t>
      </w:r>
    </w:p>
    <w:p w14:paraId="0E335490" w14:textId="77777777" w:rsidR="00B01963" w:rsidRPr="00C714EF" w:rsidRDefault="00D4086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organizon veprimtari ndërgjegjësuese me nxënës, mësues dhe persona që ushtrojnë përgjegjësinë prindërore të nxënësit</w:t>
      </w:r>
      <w:r w:rsidR="00B01963" w:rsidRPr="00C714EF" w:rsidDel="00E25DA9">
        <w:rPr>
          <w:rFonts w:ascii="Garamond" w:hAnsi="Garamond"/>
          <w:sz w:val="24"/>
          <w:szCs w:val="24"/>
        </w:rPr>
        <w:t xml:space="preserve"> </w:t>
      </w:r>
      <w:r w:rsidR="00B01963" w:rsidRPr="00C714EF">
        <w:rPr>
          <w:rFonts w:ascii="Garamond" w:hAnsi="Garamond"/>
          <w:sz w:val="24"/>
          <w:szCs w:val="24"/>
        </w:rPr>
        <w:t xml:space="preserve">për kushtet e ruajtjes së shëndetit, të sigurisë, mirëmbajtjes së mjediseve e pajisjeve të institucionit; </w:t>
      </w:r>
    </w:p>
    <w:p w14:paraId="0E335491"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d) </w:t>
      </w:r>
      <w:r w:rsidR="00B01963" w:rsidRPr="00C714EF">
        <w:rPr>
          <w:rFonts w:ascii="Garamond" w:hAnsi="Garamond"/>
          <w:sz w:val="24"/>
          <w:szCs w:val="24"/>
        </w:rPr>
        <w:t>harton raporte për drejtorin e IA-së për kushtet e parashikuara në shkronjën</w:t>
      </w:r>
      <w:r w:rsidR="00530C53" w:rsidRPr="00C714EF">
        <w:rPr>
          <w:rFonts w:ascii="Garamond" w:hAnsi="Garamond"/>
          <w:sz w:val="24"/>
          <w:szCs w:val="24"/>
        </w:rPr>
        <w:t xml:space="preserve"> </w:t>
      </w:r>
      <w:r w:rsidR="00B01963" w:rsidRPr="00C714EF">
        <w:rPr>
          <w:rFonts w:ascii="Garamond" w:hAnsi="Garamond"/>
          <w:sz w:val="24"/>
          <w:szCs w:val="24"/>
        </w:rPr>
        <w:t>“a”, të kësaj pike dhe propozon përmirësime.</w:t>
      </w:r>
    </w:p>
    <w:p w14:paraId="0E335492"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Komisioni propozon procedurat ditore dhe javore të higjienës, pastërtisë dhe mirëmbajtjes së IA-së, të cilat miratohen nga drejtori i institucionit. </w:t>
      </w:r>
    </w:p>
    <w:p w14:paraId="0E335493"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 xml:space="preserve">Komisioni drejton hartimin e rregullores që përmban: </w:t>
      </w:r>
    </w:p>
    <w:p w14:paraId="0E335494"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veprimet konkrete që kryhen në raste emergjence;</w:t>
      </w:r>
    </w:p>
    <w:p w14:paraId="0E335495"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procedurat e pranimit të njerëzve të panjohur në mjediset e institucionit;</w:t>
      </w:r>
    </w:p>
    <w:p w14:paraId="0E335496" w14:textId="77777777" w:rsidR="00B01963" w:rsidRPr="00C714EF" w:rsidRDefault="00E6774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c) </w:t>
      </w:r>
      <w:r w:rsidR="00B01963" w:rsidRPr="00C714EF">
        <w:rPr>
          <w:rFonts w:ascii="Garamond" w:hAnsi="Garamond"/>
          <w:sz w:val="24"/>
          <w:szCs w:val="24"/>
        </w:rPr>
        <w:t xml:space="preserve">procedurat e mirëmbajtjes rutinë ditore dhe javore të IA-së; </w:t>
      </w:r>
    </w:p>
    <w:p w14:paraId="0E335497" w14:textId="77777777" w:rsidR="00B01963" w:rsidRPr="00C714EF" w:rsidRDefault="001258A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ç) </w:t>
      </w:r>
      <w:r w:rsidR="00B01963" w:rsidRPr="00C714EF">
        <w:rPr>
          <w:rFonts w:ascii="Garamond" w:hAnsi="Garamond"/>
          <w:sz w:val="24"/>
          <w:szCs w:val="24"/>
        </w:rPr>
        <w:t>të tjera, me propozimin e mësuesve, personave që ushtrojnë përgjegjësinë prindërore të nxënësit</w:t>
      </w:r>
      <w:r w:rsidR="00B01963" w:rsidRPr="00C714EF" w:rsidDel="00E25DA9">
        <w:rPr>
          <w:rFonts w:ascii="Garamond" w:hAnsi="Garamond"/>
          <w:sz w:val="24"/>
          <w:szCs w:val="24"/>
        </w:rPr>
        <w:t xml:space="preserve"> </w:t>
      </w:r>
      <w:r w:rsidR="00B01963" w:rsidRPr="00C714EF">
        <w:rPr>
          <w:rFonts w:ascii="Garamond" w:hAnsi="Garamond"/>
          <w:sz w:val="24"/>
          <w:szCs w:val="24"/>
        </w:rPr>
        <w:t xml:space="preserve">dhe vetë nxënësve. </w:t>
      </w:r>
    </w:p>
    <w:p w14:paraId="0E335498" w14:textId="77777777" w:rsidR="00B01963" w:rsidRPr="00C714EF" w:rsidRDefault="001258A7"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Rregullorja </w:t>
      </w:r>
      <w:r w:rsidRPr="00C714EF">
        <w:rPr>
          <w:rFonts w:ascii="Garamond" w:hAnsi="Garamond"/>
          <w:sz w:val="24"/>
          <w:szCs w:val="24"/>
        </w:rPr>
        <w:t xml:space="preserve">e shëndetit, sigurisë, mirëmbajtjes dhe mjedisit </w:t>
      </w:r>
      <w:r w:rsidR="00B01963" w:rsidRPr="00C714EF">
        <w:rPr>
          <w:rFonts w:ascii="Garamond" w:hAnsi="Garamond"/>
          <w:sz w:val="24"/>
          <w:szCs w:val="24"/>
        </w:rPr>
        <w:t>miratohet nga drejtori i IA-së.</w:t>
      </w:r>
    </w:p>
    <w:p w14:paraId="0E335499" w14:textId="77777777" w:rsidR="00B01963" w:rsidRPr="00C714EF" w:rsidRDefault="00B01963" w:rsidP="0069109E">
      <w:pPr>
        <w:spacing w:after="0" w:line="240" w:lineRule="auto"/>
        <w:ind w:firstLine="284"/>
        <w:jc w:val="both"/>
        <w:rPr>
          <w:rFonts w:ascii="Garamond" w:hAnsi="Garamond"/>
          <w:sz w:val="24"/>
          <w:szCs w:val="24"/>
        </w:rPr>
      </w:pPr>
    </w:p>
    <w:p w14:paraId="0E33549A" w14:textId="77777777" w:rsidR="00B01963" w:rsidRPr="00C714EF" w:rsidRDefault="00B01963" w:rsidP="00E67745">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2</w:t>
      </w:r>
    </w:p>
    <w:p w14:paraId="0E33549B" w14:textId="77777777" w:rsidR="00B01963" w:rsidRPr="00C714EF" w:rsidRDefault="00B01963" w:rsidP="00E67745">
      <w:pPr>
        <w:spacing w:after="0" w:line="240" w:lineRule="auto"/>
        <w:ind w:firstLine="284"/>
        <w:jc w:val="center"/>
        <w:rPr>
          <w:rFonts w:ascii="Garamond" w:hAnsi="Garamond"/>
          <w:b/>
          <w:sz w:val="24"/>
          <w:szCs w:val="24"/>
        </w:rPr>
      </w:pPr>
      <w:r w:rsidRPr="00C714EF">
        <w:rPr>
          <w:rFonts w:ascii="Garamond" w:hAnsi="Garamond"/>
          <w:b/>
          <w:sz w:val="24"/>
          <w:szCs w:val="24"/>
        </w:rPr>
        <w:t>Shëndeti</w:t>
      </w:r>
    </w:p>
    <w:p w14:paraId="0E33549C" w14:textId="77777777" w:rsidR="00B01963" w:rsidRPr="00C714EF" w:rsidRDefault="00B01963" w:rsidP="0069109E">
      <w:pPr>
        <w:spacing w:after="0" w:line="240" w:lineRule="auto"/>
        <w:ind w:firstLine="284"/>
        <w:jc w:val="both"/>
        <w:rPr>
          <w:rFonts w:ascii="Garamond" w:hAnsi="Garamond"/>
          <w:sz w:val="24"/>
          <w:szCs w:val="24"/>
        </w:rPr>
      </w:pPr>
    </w:p>
    <w:p w14:paraId="0E33549D" w14:textId="77777777" w:rsidR="00B01963" w:rsidRPr="00C714EF" w:rsidRDefault="00E863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Drejtori i institucionit arsimor: </w:t>
      </w:r>
    </w:p>
    <w:p w14:paraId="0E33549E" w14:textId="77777777" w:rsidR="00B01963" w:rsidRPr="00C714EF" w:rsidRDefault="00E863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njofton menjëherë urgjencën shëndetësore kur nevojitet ndihma e saj; </w:t>
      </w:r>
    </w:p>
    <w:p w14:paraId="0E33549F" w14:textId="77777777" w:rsidR="00B01963" w:rsidRPr="00C714EF" w:rsidRDefault="00E863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dërgon menjëherë me mjete të transportit të rastit nxënësin ose punonjësin </w:t>
      </w:r>
      <w:r w:rsidR="001258A7" w:rsidRPr="00C714EF">
        <w:rPr>
          <w:rFonts w:ascii="Garamond" w:hAnsi="Garamond"/>
          <w:sz w:val="24"/>
          <w:szCs w:val="24"/>
        </w:rPr>
        <w:t>e IA-së</w:t>
      </w:r>
      <w:r w:rsidR="00B01963" w:rsidRPr="00C714EF">
        <w:rPr>
          <w:rFonts w:ascii="Garamond" w:hAnsi="Garamond"/>
          <w:sz w:val="24"/>
          <w:szCs w:val="24"/>
        </w:rPr>
        <w:t>, kur urgjenca shëndetësore e porosit të veprojë kështu.</w:t>
      </w:r>
    </w:p>
    <w:p w14:paraId="0E3354A0" w14:textId="77777777" w:rsidR="00B01963" w:rsidRPr="00C714EF" w:rsidRDefault="00E863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Kur një nxënës sëmuret ose pëson aksident, mësuesi kujdestar ose një drejtues i IA-së njofton menjëherë personin që ushtron përgjegjësinë prindërore. </w:t>
      </w:r>
    </w:p>
    <w:p w14:paraId="0E3354A1" w14:textId="77777777" w:rsidR="00B01963" w:rsidRPr="00C714EF" w:rsidRDefault="00E8634E"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Institucioni arsimor ka të paktën një kuti të ndihmës së parë, përherë funksionale. Të paktën një mësues për 400 nxënës ka certifikatën për administrimin e ndihmës së parë. Për aksidente të vogla, nxënësi i dëmtuar merr ndihmën e parë në shkollë.</w:t>
      </w:r>
    </w:p>
    <w:p w14:paraId="0E3354A3" w14:textId="3BAFA221" w:rsidR="00B01963" w:rsidRPr="00C714EF" w:rsidRDefault="00E8634E" w:rsidP="0090513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Drejtori i IA-së nuk pranon që të hyjnë në mjediset mësimore punonjësit ose nxënësit që kanë sëmundje ngjitëse të v</w:t>
      </w:r>
      <w:r w:rsidR="0090513E" w:rsidRPr="00C714EF">
        <w:rPr>
          <w:rFonts w:ascii="Garamond" w:hAnsi="Garamond"/>
          <w:sz w:val="24"/>
          <w:szCs w:val="24"/>
        </w:rPr>
        <w:t>ërtetuara me raporte mjekësore.</w:t>
      </w:r>
      <w:r w:rsidRPr="00C714EF">
        <w:rPr>
          <w:rFonts w:ascii="Garamond" w:hAnsi="Garamond"/>
          <w:sz w:val="24"/>
          <w:szCs w:val="24"/>
        </w:rPr>
        <w:t xml:space="preserve"> </w:t>
      </w:r>
      <w:r w:rsidR="00456E75" w:rsidRPr="00C714EF">
        <w:rPr>
          <w:rFonts w:ascii="Garamond" w:hAnsi="Garamond"/>
          <w:sz w:val="24"/>
          <w:szCs w:val="24"/>
        </w:rPr>
        <w:t>Ai</w:t>
      </w:r>
      <w:r w:rsidR="00B01963" w:rsidRPr="00C714EF">
        <w:rPr>
          <w:rFonts w:ascii="Garamond" w:hAnsi="Garamond"/>
          <w:sz w:val="24"/>
          <w:szCs w:val="24"/>
        </w:rPr>
        <w:t xml:space="preserve"> njofton shërbimin shëndetësor kur dyshohet për përhapjen e një sëmundjeje ngjitëse në institucion.</w:t>
      </w:r>
    </w:p>
    <w:p w14:paraId="0E3354A4" w14:textId="77F28274" w:rsidR="00B01963" w:rsidRPr="00C714EF" w:rsidRDefault="0090513E" w:rsidP="0069109E">
      <w:pPr>
        <w:spacing w:after="0" w:line="240" w:lineRule="auto"/>
        <w:ind w:firstLine="284"/>
        <w:jc w:val="both"/>
        <w:rPr>
          <w:rFonts w:ascii="Garamond" w:hAnsi="Garamond"/>
          <w:sz w:val="24"/>
          <w:szCs w:val="24"/>
        </w:rPr>
      </w:pPr>
      <w:r w:rsidRPr="00C714EF">
        <w:rPr>
          <w:rFonts w:ascii="Garamond" w:hAnsi="Garamond"/>
          <w:sz w:val="24"/>
          <w:szCs w:val="24"/>
        </w:rPr>
        <w:t>5</w:t>
      </w:r>
      <w:r w:rsidR="00E8634E" w:rsidRPr="00C714EF">
        <w:rPr>
          <w:rFonts w:ascii="Garamond" w:hAnsi="Garamond"/>
          <w:sz w:val="24"/>
          <w:szCs w:val="24"/>
        </w:rPr>
        <w:t xml:space="preserve">. </w:t>
      </w:r>
      <w:r w:rsidR="00B01963" w:rsidRPr="00C714EF">
        <w:rPr>
          <w:rFonts w:ascii="Garamond" w:hAnsi="Garamond"/>
          <w:sz w:val="24"/>
          <w:szCs w:val="24"/>
        </w:rPr>
        <w:t>Pirja e duhanit dhe alkoolit ndalohet në të gjitha mjediset e institucionit. Institucioni arrin marrëveshje me institucionet e tjera për ndalimin e pirjes së duhanit në mjediset ku nxënësit kryejnë veprimtari.</w:t>
      </w:r>
    </w:p>
    <w:p w14:paraId="0E3354A5" w14:textId="2E5C3EEB" w:rsidR="00B01963" w:rsidRPr="00C714EF" w:rsidRDefault="0090513E" w:rsidP="00E8634E">
      <w:pPr>
        <w:spacing w:after="0" w:line="240" w:lineRule="auto"/>
        <w:ind w:firstLine="284"/>
        <w:jc w:val="both"/>
        <w:rPr>
          <w:rFonts w:ascii="Garamond" w:hAnsi="Garamond"/>
          <w:sz w:val="24"/>
          <w:szCs w:val="24"/>
        </w:rPr>
      </w:pPr>
      <w:r w:rsidRPr="00C714EF">
        <w:rPr>
          <w:rFonts w:ascii="Garamond" w:hAnsi="Garamond"/>
          <w:sz w:val="24"/>
          <w:szCs w:val="24"/>
        </w:rPr>
        <w:t>6</w:t>
      </w:r>
      <w:r w:rsidR="00E8634E" w:rsidRPr="00C714EF">
        <w:rPr>
          <w:rFonts w:ascii="Garamond" w:hAnsi="Garamond"/>
          <w:sz w:val="24"/>
          <w:szCs w:val="24"/>
        </w:rPr>
        <w:t xml:space="preserve">. </w:t>
      </w:r>
      <w:r w:rsidR="00B01963" w:rsidRPr="00C714EF">
        <w:rPr>
          <w:rFonts w:ascii="Garamond" w:hAnsi="Garamond"/>
          <w:sz w:val="24"/>
          <w:szCs w:val="24"/>
        </w:rPr>
        <w:t>Drejtori siguron dokumentet, sipas legjislacionit në fuqi, për ruajtjen e shëndetit të nxënësve nga artikujt që tregtohen për ta brenda territorit të institucionit ose pranë institucionit, por që shesin edhe për nxënësit e IA-së.</w:t>
      </w:r>
    </w:p>
    <w:p w14:paraId="0E3354A6" w14:textId="6040E46B" w:rsidR="00B01963" w:rsidRPr="00C714EF" w:rsidRDefault="0090513E" w:rsidP="0069109E">
      <w:pPr>
        <w:spacing w:after="0" w:line="240" w:lineRule="auto"/>
        <w:ind w:firstLine="284"/>
        <w:jc w:val="both"/>
        <w:rPr>
          <w:rFonts w:ascii="Garamond" w:hAnsi="Garamond"/>
          <w:sz w:val="24"/>
          <w:szCs w:val="24"/>
        </w:rPr>
      </w:pPr>
      <w:r w:rsidRPr="00C714EF">
        <w:rPr>
          <w:rFonts w:ascii="Garamond" w:hAnsi="Garamond"/>
          <w:sz w:val="24"/>
          <w:szCs w:val="24"/>
        </w:rPr>
        <w:t>7</w:t>
      </w:r>
      <w:r w:rsidR="00E8634E" w:rsidRPr="00C714EF">
        <w:rPr>
          <w:rFonts w:ascii="Garamond" w:hAnsi="Garamond"/>
          <w:sz w:val="24"/>
          <w:szCs w:val="24"/>
        </w:rPr>
        <w:t xml:space="preserve">. </w:t>
      </w:r>
      <w:r w:rsidR="00B01963" w:rsidRPr="00C714EF">
        <w:rPr>
          <w:rFonts w:ascii="Garamond" w:hAnsi="Garamond"/>
          <w:sz w:val="24"/>
          <w:szCs w:val="24"/>
        </w:rPr>
        <w:t>Drejtori njofton autoritetet përkatëse kur krijohen zhurma që shpërqendrojnë vëmendjen e nxënësve.</w:t>
      </w:r>
    </w:p>
    <w:p w14:paraId="0E3354A7" w14:textId="77777777" w:rsidR="00B01963" w:rsidRPr="00C714EF" w:rsidRDefault="00B01963" w:rsidP="0069109E">
      <w:pPr>
        <w:spacing w:after="0" w:line="240" w:lineRule="auto"/>
        <w:ind w:firstLine="284"/>
        <w:jc w:val="both"/>
        <w:rPr>
          <w:rFonts w:ascii="Garamond" w:hAnsi="Garamond"/>
          <w:sz w:val="24"/>
          <w:szCs w:val="24"/>
        </w:rPr>
      </w:pPr>
    </w:p>
    <w:p w14:paraId="0E3354A8" w14:textId="77777777" w:rsidR="00B01963" w:rsidRPr="00C714EF" w:rsidRDefault="00B01963" w:rsidP="00E8634E">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3</w:t>
      </w:r>
    </w:p>
    <w:p w14:paraId="0E3354A9" w14:textId="77777777" w:rsidR="00B01963" w:rsidRPr="00C714EF" w:rsidRDefault="00B01963" w:rsidP="00E8634E">
      <w:pPr>
        <w:spacing w:after="0" w:line="240" w:lineRule="auto"/>
        <w:ind w:firstLine="284"/>
        <w:jc w:val="center"/>
        <w:rPr>
          <w:rFonts w:ascii="Garamond" w:hAnsi="Garamond"/>
          <w:b/>
          <w:sz w:val="24"/>
          <w:szCs w:val="24"/>
        </w:rPr>
      </w:pPr>
      <w:r w:rsidRPr="00C714EF">
        <w:rPr>
          <w:rFonts w:ascii="Garamond" w:hAnsi="Garamond"/>
          <w:b/>
          <w:sz w:val="24"/>
          <w:szCs w:val="24"/>
        </w:rPr>
        <w:t>Siguria</w:t>
      </w:r>
    </w:p>
    <w:p w14:paraId="0E3354AA" w14:textId="77777777" w:rsidR="00B01963" w:rsidRPr="00C714EF" w:rsidRDefault="00B01963" w:rsidP="0069109E">
      <w:pPr>
        <w:spacing w:after="0" w:line="240" w:lineRule="auto"/>
        <w:ind w:firstLine="284"/>
        <w:jc w:val="both"/>
        <w:rPr>
          <w:rFonts w:ascii="Garamond" w:hAnsi="Garamond"/>
          <w:sz w:val="24"/>
          <w:szCs w:val="24"/>
        </w:rPr>
      </w:pPr>
    </w:p>
    <w:p w14:paraId="0E3354AB"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Në një vend të dukshëm në </w:t>
      </w:r>
      <w:r w:rsidR="00456E75" w:rsidRPr="00C714EF">
        <w:rPr>
          <w:rFonts w:ascii="Garamond" w:hAnsi="Garamond"/>
          <w:sz w:val="24"/>
          <w:szCs w:val="24"/>
        </w:rPr>
        <w:t>IA</w:t>
      </w:r>
      <w:r w:rsidR="00B01963" w:rsidRPr="00C714EF">
        <w:rPr>
          <w:rFonts w:ascii="Garamond" w:hAnsi="Garamond"/>
          <w:sz w:val="24"/>
          <w:szCs w:val="24"/>
        </w:rPr>
        <w:t xml:space="preserve"> afishohen numrat e emergjencës (numrat e policisë, të zjarrfikëseve, të urgjencës). </w:t>
      </w:r>
    </w:p>
    <w:p w14:paraId="0E3354AC"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Punonjësit </w:t>
      </w:r>
      <w:r w:rsidR="00456E75" w:rsidRPr="00C714EF">
        <w:rPr>
          <w:rFonts w:ascii="Garamond" w:hAnsi="Garamond"/>
          <w:sz w:val="24"/>
          <w:szCs w:val="24"/>
        </w:rPr>
        <w:t>e institucionit</w:t>
      </w:r>
      <w:r w:rsidR="00B01963" w:rsidRPr="00C714EF">
        <w:rPr>
          <w:rFonts w:ascii="Garamond" w:hAnsi="Garamond"/>
          <w:sz w:val="24"/>
          <w:szCs w:val="24"/>
        </w:rPr>
        <w:t xml:space="preserve"> dhe nxënësit janë udhëzuar dhe stërvitur për radhën e veprimeve në godinën e institucionit për ngjarje të jashtëzakonshme, si: rënie zjarri, përmbytje, tërmete etj. </w:t>
      </w:r>
    </w:p>
    <w:p w14:paraId="0E3354AD"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Institucioni arsimor:</w:t>
      </w:r>
    </w:p>
    <w:p w14:paraId="0E3354AE"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 </w:t>
      </w:r>
      <w:r w:rsidR="00B01963" w:rsidRPr="00C714EF">
        <w:rPr>
          <w:rFonts w:ascii="Garamond" w:hAnsi="Garamond"/>
          <w:sz w:val="24"/>
          <w:szCs w:val="24"/>
        </w:rPr>
        <w:t xml:space="preserve">ka pajisjet e mjaftueshme për mbrojtjen kundër zjarrit; </w:t>
      </w:r>
    </w:p>
    <w:p w14:paraId="0E3354AF"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b) </w:t>
      </w:r>
      <w:r w:rsidR="00B01963" w:rsidRPr="00C714EF">
        <w:rPr>
          <w:rFonts w:ascii="Garamond" w:hAnsi="Garamond"/>
          <w:sz w:val="24"/>
          <w:szCs w:val="24"/>
        </w:rPr>
        <w:t xml:space="preserve">ka shenja dalluese që tregojnë rrugën për të dalë në raste ngjarjesh të jashtëzakonshme. </w:t>
      </w:r>
    </w:p>
    <w:p w14:paraId="0E3354B0"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4. </w:t>
      </w:r>
      <w:r w:rsidR="00B01963" w:rsidRPr="00C714EF">
        <w:rPr>
          <w:rFonts w:ascii="Garamond" w:hAnsi="Garamond"/>
          <w:sz w:val="24"/>
          <w:szCs w:val="24"/>
        </w:rPr>
        <w:t>Korridoret, shkallët dhe sheshpushimet në godinën e IA-së nuk zihen me objekte që pengojnë lëvizjen në raste ngjarjesh të jashtëzakonshme.</w:t>
      </w:r>
    </w:p>
    <w:p w14:paraId="0E3354B1" w14:textId="39616072"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 xml:space="preserve">Drejtori i IA-së publike komunikon menjëherë me </w:t>
      </w:r>
      <w:r w:rsidR="0021308B" w:rsidRPr="00C714EF">
        <w:rPr>
          <w:rFonts w:ascii="Garamond" w:hAnsi="Garamond"/>
          <w:sz w:val="24"/>
          <w:szCs w:val="24"/>
        </w:rPr>
        <w:t>NJVV</w:t>
      </w:r>
      <w:r w:rsidR="00B01963" w:rsidRPr="00C714EF">
        <w:rPr>
          <w:rFonts w:ascii="Garamond" w:hAnsi="Garamond"/>
          <w:sz w:val="24"/>
          <w:szCs w:val="24"/>
        </w:rPr>
        <w:t>-në kur është në rrezik siguria në institucion për shkak të problemeve në mirëmbajtjen e tij.</w:t>
      </w:r>
    </w:p>
    <w:p w14:paraId="0E3354B2"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0E3354B3" w14:textId="5253E8C4"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Kur drejtori i IA-së gjykon se rrezikohet siguria në një mjedis ose në të gjithë ndërtesën, vendos ndërprerjen e funksionimit të mjedisit ose të institucionit dhe njofton menjëherë bashkinë dhe </w:t>
      </w:r>
      <w:r w:rsidR="00831AC6" w:rsidRPr="00C714EF">
        <w:rPr>
          <w:rFonts w:ascii="Garamond" w:hAnsi="Garamond"/>
          <w:sz w:val="24"/>
          <w:szCs w:val="24"/>
        </w:rPr>
        <w:t>ZVAP</w:t>
      </w:r>
      <w:r w:rsidR="00B01963" w:rsidRPr="00C714EF">
        <w:rPr>
          <w:rFonts w:ascii="Garamond" w:hAnsi="Garamond"/>
          <w:sz w:val="24"/>
          <w:szCs w:val="24"/>
        </w:rPr>
        <w:t>-në.</w:t>
      </w:r>
    </w:p>
    <w:p w14:paraId="0E3354B4"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Drejtori harton raportin për çdo rast emergjence në institucion.</w:t>
      </w:r>
    </w:p>
    <w:p w14:paraId="0E3354B5"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Drejtori i IA-së publike formulon periodikisht për njësinë përkatëse të vetëqeverisjes vendore kërkesën e detajuar për mirëmbajtjen e institucionit, bazuar në pyetësorin e mirëmbajtjes.</w:t>
      </w:r>
    </w:p>
    <w:p w14:paraId="0E3354B6" w14:textId="77777777" w:rsidR="00B01963" w:rsidRPr="00C714EF" w:rsidRDefault="005B7F5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10. </w:t>
      </w:r>
      <w:r w:rsidR="00B01963" w:rsidRPr="00C714EF">
        <w:rPr>
          <w:rFonts w:ascii="Garamond" w:hAnsi="Garamond"/>
          <w:sz w:val="24"/>
          <w:szCs w:val="24"/>
        </w:rPr>
        <w:t>Drejtori njofton menjëherë policinë dhe bashkinë për vjedhje ose tentativë vjedhjeje në pronën e institucionit.</w:t>
      </w:r>
    </w:p>
    <w:p w14:paraId="0E3354B7" w14:textId="77777777" w:rsidR="00B01963" w:rsidRPr="00C714EF" w:rsidRDefault="00B01963" w:rsidP="0069109E">
      <w:pPr>
        <w:spacing w:after="0" w:line="240" w:lineRule="auto"/>
        <w:ind w:firstLine="284"/>
        <w:jc w:val="both"/>
        <w:rPr>
          <w:rFonts w:ascii="Garamond" w:hAnsi="Garamond"/>
          <w:sz w:val="24"/>
          <w:szCs w:val="24"/>
        </w:rPr>
      </w:pPr>
    </w:p>
    <w:p w14:paraId="0E3354B8" w14:textId="77777777" w:rsidR="00B01963" w:rsidRPr="00C714EF" w:rsidRDefault="00B01963" w:rsidP="005B7F53">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4</w:t>
      </w:r>
    </w:p>
    <w:p w14:paraId="0E3354B9" w14:textId="77777777" w:rsidR="00B01963" w:rsidRPr="00C714EF" w:rsidRDefault="00B01963" w:rsidP="005B7F53">
      <w:pPr>
        <w:spacing w:after="0" w:line="240" w:lineRule="auto"/>
        <w:ind w:firstLine="284"/>
        <w:jc w:val="center"/>
        <w:rPr>
          <w:rFonts w:ascii="Garamond" w:hAnsi="Garamond"/>
          <w:b/>
          <w:sz w:val="24"/>
          <w:szCs w:val="24"/>
        </w:rPr>
      </w:pPr>
      <w:r w:rsidRPr="00C714EF">
        <w:rPr>
          <w:rFonts w:ascii="Garamond" w:hAnsi="Garamond"/>
          <w:b/>
          <w:sz w:val="24"/>
          <w:szCs w:val="24"/>
        </w:rPr>
        <w:t>Zhdëmtimet në institucionet arsimore publike</w:t>
      </w:r>
    </w:p>
    <w:p w14:paraId="0E3354BA" w14:textId="77777777" w:rsidR="00B01963" w:rsidRPr="00C714EF" w:rsidRDefault="00B01963" w:rsidP="005B7F53">
      <w:pPr>
        <w:spacing w:after="0" w:line="240" w:lineRule="auto"/>
        <w:ind w:firstLine="284"/>
        <w:jc w:val="center"/>
        <w:rPr>
          <w:rFonts w:ascii="Garamond" w:hAnsi="Garamond"/>
          <w:sz w:val="24"/>
          <w:szCs w:val="24"/>
        </w:rPr>
      </w:pPr>
    </w:p>
    <w:p w14:paraId="0E3354BB" w14:textId="77777777" w:rsidR="00B01963" w:rsidRPr="00C714EF" w:rsidRDefault="00F84D3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Drejtori/nëndrejtori, për dëmtimin/vjedhjen e pronës publike në IA nga punonjësit/nxënësit e institucionit, harton procesverbalin, ku përshkruan ngjarjen dhe dëmin. Mësuesi kujdestar njofton personat që ushtrojnë përgjegjësinë prindërore të nxënësit. </w:t>
      </w:r>
    </w:p>
    <w:p w14:paraId="0E3354BC" w14:textId="77777777" w:rsidR="00B01963" w:rsidRPr="00C714EF" w:rsidRDefault="00F84D3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Drejtori i IA-së publike dërgon zyrtarisht te njësia e vetëqeverisjes vendore procesverbalin për dëmtimin e shkaktuar, bashkë me emrin e dëmtuesit/dëmtuesve. Në rastin e nxënësit jepen edhe emrat e personave që ushtrojnë përgjegjësinë prindërore të tij dhe adresa e tyre. </w:t>
      </w:r>
    </w:p>
    <w:p w14:paraId="0E3354BD" w14:textId="77777777" w:rsidR="00B01963" w:rsidRPr="00C714EF" w:rsidRDefault="00F84D3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Njësia e vetëqeverisjes vendore, sipas procedurave të legjislacionit në fuqi, përcakton masën e zhdëmtimit dhe njofton zyrtarisht dëmtuesin/dëmtuesit.</w:t>
      </w:r>
    </w:p>
    <w:p w14:paraId="0E3354BE" w14:textId="77777777" w:rsidR="00B01963" w:rsidRPr="00C714EF" w:rsidRDefault="00F84D3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Punonjësi arsimor/personi që ushtron përgjegjësinë prindërore</w:t>
      </w:r>
      <w:r w:rsidR="00B01963" w:rsidRPr="00C714EF" w:rsidDel="00201346">
        <w:rPr>
          <w:rFonts w:ascii="Garamond" w:hAnsi="Garamond"/>
          <w:sz w:val="24"/>
          <w:szCs w:val="24"/>
        </w:rPr>
        <w:t xml:space="preserve"> </w:t>
      </w:r>
      <w:r w:rsidR="00B01963" w:rsidRPr="00C714EF">
        <w:rPr>
          <w:rFonts w:ascii="Garamond" w:hAnsi="Garamond"/>
          <w:sz w:val="24"/>
          <w:szCs w:val="24"/>
        </w:rPr>
        <w:t>të nxënësit likuidon detyrimet për dëmin e shkaktuar me përfitues njësinë e vetëqeverisjes vendore.</w:t>
      </w:r>
    </w:p>
    <w:p w14:paraId="0E3354BF" w14:textId="77777777" w:rsidR="00B01963" w:rsidRPr="00C714EF" w:rsidRDefault="00F84D3B"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B01963" w:rsidRPr="00C714EF">
        <w:rPr>
          <w:rFonts w:ascii="Garamond" w:hAnsi="Garamond"/>
          <w:sz w:val="24"/>
          <w:szCs w:val="24"/>
        </w:rPr>
        <w:t>Institucionet arsimore private përcaktojnë në rregulloren e tyre të brendshme procedurat e zhdëmtimeve.</w:t>
      </w:r>
    </w:p>
    <w:p w14:paraId="0E3354C0" w14:textId="77777777" w:rsidR="00B01963" w:rsidRPr="00C714EF" w:rsidRDefault="00B01963" w:rsidP="0069109E">
      <w:pPr>
        <w:spacing w:after="0" w:line="240" w:lineRule="auto"/>
        <w:ind w:firstLine="284"/>
        <w:jc w:val="both"/>
        <w:rPr>
          <w:rFonts w:ascii="Garamond" w:hAnsi="Garamond"/>
          <w:sz w:val="24"/>
          <w:szCs w:val="24"/>
        </w:rPr>
      </w:pPr>
    </w:p>
    <w:p w14:paraId="0E3354C1" w14:textId="77777777" w:rsidR="009C79C0" w:rsidRPr="00C714EF" w:rsidRDefault="00B01963" w:rsidP="00F84D3B">
      <w:pPr>
        <w:spacing w:after="0" w:line="240" w:lineRule="auto"/>
        <w:ind w:firstLine="284"/>
        <w:jc w:val="center"/>
        <w:rPr>
          <w:rFonts w:ascii="Garamond" w:hAnsi="Garamond"/>
          <w:sz w:val="24"/>
          <w:szCs w:val="24"/>
        </w:rPr>
      </w:pPr>
      <w:bookmarkStart w:id="254" w:name="_Toc30491028"/>
      <w:bookmarkStart w:id="255" w:name="_Toc30491215"/>
      <w:bookmarkStart w:id="256" w:name="_Toc30491273"/>
      <w:bookmarkStart w:id="257" w:name="_Toc30491500"/>
      <w:bookmarkStart w:id="258" w:name="_Toc30491952"/>
      <w:bookmarkStart w:id="259" w:name="_Toc30491987"/>
      <w:r w:rsidRPr="00C714EF">
        <w:rPr>
          <w:rFonts w:ascii="Garamond" w:hAnsi="Garamond"/>
          <w:sz w:val="24"/>
          <w:szCs w:val="24"/>
        </w:rPr>
        <w:t>KREU XXII</w:t>
      </w:r>
      <w:bookmarkStart w:id="260" w:name="_Toc30491029"/>
      <w:bookmarkStart w:id="261" w:name="_Toc30491216"/>
      <w:bookmarkStart w:id="262" w:name="_Toc30491274"/>
      <w:bookmarkStart w:id="263" w:name="_Toc30491501"/>
      <w:bookmarkEnd w:id="254"/>
      <w:bookmarkEnd w:id="255"/>
      <w:bookmarkEnd w:id="256"/>
      <w:bookmarkEnd w:id="257"/>
    </w:p>
    <w:p w14:paraId="0E3354C2" w14:textId="77777777" w:rsidR="00B01963" w:rsidRPr="00C714EF" w:rsidRDefault="00B01963" w:rsidP="00F84D3B">
      <w:pPr>
        <w:spacing w:after="0" w:line="240" w:lineRule="auto"/>
        <w:ind w:firstLine="284"/>
        <w:jc w:val="center"/>
        <w:rPr>
          <w:rFonts w:ascii="Garamond" w:hAnsi="Garamond"/>
          <w:sz w:val="24"/>
          <w:szCs w:val="24"/>
        </w:rPr>
      </w:pPr>
      <w:r w:rsidRPr="00C714EF">
        <w:rPr>
          <w:rFonts w:ascii="Garamond" w:hAnsi="Garamond"/>
          <w:sz w:val="24"/>
          <w:szCs w:val="24"/>
        </w:rPr>
        <w:t>RUAJTJA E DOKUMENTACIONIT TË INSTITUCIONIT ARSIMOR,</w:t>
      </w:r>
      <w:bookmarkStart w:id="264" w:name="_Toc30491030"/>
      <w:bookmarkStart w:id="265" w:name="_Toc30491217"/>
      <w:bookmarkStart w:id="266" w:name="_Toc30491275"/>
      <w:bookmarkStart w:id="267" w:name="_Toc30491502"/>
      <w:bookmarkEnd w:id="260"/>
      <w:bookmarkEnd w:id="261"/>
      <w:bookmarkEnd w:id="262"/>
      <w:bookmarkEnd w:id="263"/>
      <w:r w:rsidR="00D75271" w:rsidRPr="00C714EF">
        <w:rPr>
          <w:rFonts w:ascii="Garamond" w:hAnsi="Garamond"/>
          <w:sz w:val="24"/>
          <w:szCs w:val="24"/>
        </w:rPr>
        <w:t xml:space="preserve"> </w:t>
      </w:r>
      <w:r w:rsidRPr="00C714EF">
        <w:rPr>
          <w:rFonts w:ascii="Garamond" w:hAnsi="Garamond"/>
          <w:sz w:val="24"/>
          <w:szCs w:val="24"/>
        </w:rPr>
        <w:t>TROFEVE, HISTORIKUT DHE ALBUMEVE. INVENTARI</w:t>
      </w:r>
      <w:bookmarkEnd w:id="258"/>
      <w:bookmarkEnd w:id="259"/>
      <w:bookmarkEnd w:id="264"/>
      <w:bookmarkEnd w:id="265"/>
      <w:bookmarkEnd w:id="266"/>
      <w:bookmarkEnd w:id="267"/>
    </w:p>
    <w:p w14:paraId="0E3354C3" w14:textId="77777777" w:rsidR="00B01963" w:rsidRPr="00C714EF" w:rsidRDefault="00B01963" w:rsidP="00F84D3B">
      <w:pPr>
        <w:spacing w:after="0" w:line="240" w:lineRule="auto"/>
        <w:ind w:firstLine="284"/>
        <w:jc w:val="center"/>
        <w:rPr>
          <w:rFonts w:ascii="Garamond" w:hAnsi="Garamond"/>
          <w:sz w:val="24"/>
          <w:szCs w:val="24"/>
        </w:rPr>
      </w:pPr>
    </w:p>
    <w:p w14:paraId="0E3354C4" w14:textId="77777777" w:rsidR="00B01963" w:rsidRPr="00C714EF" w:rsidRDefault="00B01963" w:rsidP="00F84D3B">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5</w:t>
      </w:r>
    </w:p>
    <w:p w14:paraId="0E3354C5" w14:textId="77777777" w:rsidR="00B01963" w:rsidRPr="00C714EF" w:rsidRDefault="00B01963" w:rsidP="00F84D3B">
      <w:pPr>
        <w:spacing w:after="0" w:line="240" w:lineRule="auto"/>
        <w:ind w:firstLine="284"/>
        <w:jc w:val="center"/>
        <w:rPr>
          <w:rFonts w:ascii="Garamond" w:hAnsi="Garamond"/>
          <w:b/>
          <w:sz w:val="24"/>
          <w:szCs w:val="24"/>
        </w:rPr>
      </w:pPr>
      <w:r w:rsidRPr="00C714EF">
        <w:rPr>
          <w:rFonts w:ascii="Garamond" w:hAnsi="Garamond"/>
          <w:b/>
          <w:sz w:val="24"/>
          <w:szCs w:val="24"/>
        </w:rPr>
        <w:t>Ruajtja e dokumenteve në arkivin e institucionit arsimor</w:t>
      </w:r>
    </w:p>
    <w:p w14:paraId="0E3354C6" w14:textId="77777777" w:rsidR="00B01963" w:rsidRPr="00C714EF" w:rsidRDefault="00B01963" w:rsidP="0069109E">
      <w:pPr>
        <w:spacing w:after="0" w:line="240" w:lineRule="auto"/>
        <w:ind w:firstLine="284"/>
        <w:jc w:val="both"/>
        <w:rPr>
          <w:rFonts w:ascii="Garamond" w:hAnsi="Garamond"/>
          <w:sz w:val="24"/>
          <w:szCs w:val="24"/>
        </w:rPr>
      </w:pPr>
    </w:p>
    <w:p w14:paraId="0E3354C7" w14:textId="73F36E41" w:rsidR="00B01963" w:rsidRPr="00C714EF" w:rsidRDefault="00504230"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Ruhen përgjithmonë këto dokumente: </w:t>
      </w:r>
      <w:r w:rsidR="0021308B" w:rsidRPr="00C714EF">
        <w:rPr>
          <w:rFonts w:ascii="Garamond" w:hAnsi="Garamond"/>
          <w:sz w:val="24"/>
          <w:szCs w:val="24"/>
        </w:rPr>
        <w:t>a</w:t>
      </w:r>
      <w:r w:rsidR="00B01963" w:rsidRPr="00C714EF">
        <w:rPr>
          <w:rFonts w:ascii="Garamond" w:hAnsi="Garamond"/>
          <w:sz w:val="24"/>
          <w:szCs w:val="24"/>
        </w:rPr>
        <w:t>mza e shkollës dhe indeksi alfabetik i amzës; evidenca e treguesve antropometrikë dhe cilësive fizike të nxënësve; planet dhe programet mësimore; regjistri i veçantë ku nënshkruajnë nxënësit që marrin dëftesën e arsimit bazë, certifikatën dhe diplomën e Maturës Shtetërore; procesverbali i korrigjimeve në amzë, në indeksin e saj dhe në regjistrin e veçantë; libri “Historiku i kopshtit/shkollës”; albumet me fotografi me veprimtaritë e IA-së; evidencat statistikore; protokollet</w:t>
      </w:r>
      <w:r w:rsidR="001214FA" w:rsidRPr="00C714EF">
        <w:rPr>
          <w:rFonts w:ascii="Garamond" w:hAnsi="Garamond"/>
          <w:sz w:val="24"/>
          <w:szCs w:val="24"/>
        </w:rPr>
        <w:t>/procesverbalet</w:t>
      </w:r>
      <w:r w:rsidR="00B01963" w:rsidRPr="00C714EF">
        <w:rPr>
          <w:rFonts w:ascii="Garamond" w:hAnsi="Garamond"/>
          <w:sz w:val="24"/>
          <w:szCs w:val="24"/>
        </w:rPr>
        <w:t xml:space="preserve"> e akteve zyrtare.</w:t>
      </w:r>
    </w:p>
    <w:p w14:paraId="0E3354C8" w14:textId="77777777" w:rsidR="00B01963" w:rsidRPr="00C714EF" w:rsidRDefault="00504230"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Dokumentet administrative, të parashikuara në ligjin për arkivat, dorëzohen në arkivin shtetëror vendor, që vepron brenda njësisë administrativo-territoriale ku ndodhet IA-ja, pasi të kenë kaluar 10 vjet nga data e krijimit të tyre.</w:t>
      </w:r>
    </w:p>
    <w:p w14:paraId="0E3354C9" w14:textId="77777777" w:rsidR="00B01963" w:rsidRPr="00C714EF" w:rsidRDefault="001F6D6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Lista e dokumenteve dhe afati i ruajtjes së tyre:</w:t>
      </w:r>
    </w:p>
    <w:p w14:paraId="0E3354CA" w14:textId="77777777" w:rsidR="00780556" w:rsidRPr="00C714EF" w:rsidRDefault="00780556" w:rsidP="0069109E">
      <w:pPr>
        <w:spacing w:after="0" w:line="240" w:lineRule="auto"/>
        <w:ind w:firstLine="284"/>
        <w:jc w:val="both"/>
        <w:rPr>
          <w:rFonts w:ascii="Garamond" w:hAnsi="Garamond"/>
          <w:sz w:val="24"/>
          <w:szCs w:val="24"/>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1560"/>
      </w:tblGrid>
      <w:tr w:rsidR="00C714EF" w:rsidRPr="00C714EF" w14:paraId="0E3354CE" w14:textId="77777777" w:rsidTr="001F6D66">
        <w:trPr>
          <w:jc w:val="center"/>
        </w:trPr>
        <w:tc>
          <w:tcPr>
            <w:tcW w:w="7200" w:type="dxa"/>
            <w:vAlign w:val="center"/>
          </w:tcPr>
          <w:p w14:paraId="0E3354CB" w14:textId="77777777" w:rsidR="00B01963" w:rsidRPr="00C714EF" w:rsidRDefault="00B01963" w:rsidP="001F6D66">
            <w:pPr>
              <w:spacing w:after="0" w:line="240" w:lineRule="auto"/>
              <w:jc w:val="center"/>
              <w:rPr>
                <w:rFonts w:ascii="Garamond" w:hAnsi="Garamond"/>
                <w:b/>
                <w:sz w:val="24"/>
                <w:szCs w:val="24"/>
              </w:rPr>
            </w:pPr>
            <w:r w:rsidRPr="00C714EF">
              <w:rPr>
                <w:rFonts w:ascii="Garamond" w:hAnsi="Garamond"/>
                <w:b/>
                <w:sz w:val="24"/>
                <w:szCs w:val="24"/>
              </w:rPr>
              <w:t>Emërtimi i dokumenteve</w:t>
            </w:r>
          </w:p>
        </w:tc>
        <w:tc>
          <w:tcPr>
            <w:tcW w:w="1560" w:type="dxa"/>
            <w:vAlign w:val="center"/>
          </w:tcPr>
          <w:p w14:paraId="0E3354CC" w14:textId="77777777" w:rsidR="00B01963" w:rsidRPr="00C714EF" w:rsidRDefault="00B01963" w:rsidP="001F6D66">
            <w:pPr>
              <w:spacing w:after="0" w:line="240" w:lineRule="auto"/>
              <w:jc w:val="center"/>
              <w:rPr>
                <w:rFonts w:ascii="Garamond" w:hAnsi="Garamond"/>
                <w:b/>
                <w:sz w:val="24"/>
                <w:szCs w:val="24"/>
              </w:rPr>
            </w:pPr>
            <w:r w:rsidRPr="00C714EF">
              <w:rPr>
                <w:rFonts w:ascii="Garamond" w:hAnsi="Garamond"/>
                <w:b/>
                <w:sz w:val="24"/>
                <w:szCs w:val="24"/>
              </w:rPr>
              <w:t>Afati</w:t>
            </w:r>
          </w:p>
          <w:p w14:paraId="0E3354CD" w14:textId="77777777" w:rsidR="00B01963" w:rsidRPr="00C714EF" w:rsidRDefault="00B01963" w:rsidP="001F6D66">
            <w:pPr>
              <w:spacing w:after="0" w:line="240" w:lineRule="auto"/>
              <w:jc w:val="center"/>
              <w:rPr>
                <w:rFonts w:ascii="Garamond" w:hAnsi="Garamond"/>
                <w:b/>
                <w:sz w:val="24"/>
                <w:szCs w:val="24"/>
              </w:rPr>
            </w:pPr>
            <w:r w:rsidRPr="00C714EF">
              <w:rPr>
                <w:rFonts w:ascii="Garamond" w:hAnsi="Garamond"/>
                <w:b/>
                <w:sz w:val="24"/>
                <w:szCs w:val="24"/>
              </w:rPr>
              <w:lastRenderedPageBreak/>
              <w:t>i ruajtjes</w:t>
            </w:r>
          </w:p>
        </w:tc>
      </w:tr>
      <w:tr w:rsidR="00C714EF" w:rsidRPr="00C714EF" w14:paraId="0E3354D1" w14:textId="77777777" w:rsidTr="001F6D66">
        <w:trPr>
          <w:jc w:val="center"/>
        </w:trPr>
        <w:tc>
          <w:tcPr>
            <w:tcW w:w="7200" w:type="dxa"/>
          </w:tcPr>
          <w:p w14:paraId="0E3354CF"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lastRenderedPageBreak/>
              <w:t>Inventari vjetor i institucionit arsimor të shkollës</w:t>
            </w:r>
          </w:p>
        </w:tc>
        <w:tc>
          <w:tcPr>
            <w:tcW w:w="1560" w:type="dxa"/>
            <w:vAlign w:val="center"/>
          </w:tcPr>
          <w:p w14:paraId="0E3354D0"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10 vjet</w:t>
            </w:r>
          </w:p>
        </w:tc>
      </w:tr>
      <w:tr w:rsidR="00C714EF" w:rsidRPr="00C714EF" w14:paraId="0E3354D4" w14:textId="77777777" w:rsidTr="001F6D66">
        <w:trPr>
          <w:jc w:val="center"/>
        </w:trPr>
        <w:tc>
          <w:tcPr>
            <w:tcW w:w="7200" w:type="dxa"/>
          </w:tcPr>
          <w:p w14:paraId="0E3354D2"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Dokumentet e shpenzimeve financiare</w:t>
            </w:r>
          </w:p>
        </w:tc>
        <w:tc>
          <w:tcPr>
            <w:tcW w:w="1560" w:type="dxa"/>
            <w:vAlign w:val="center"/>
          </w:tcPr>
          <w:p w14:paraId="0E3354D3"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8 vjet</w:t>
            </w:r>
          </w:p>
        </w:tc>
      </w:tr>
      <w:tr w:rsidR="00C714EF" w:rsidRPr="00C714EF" w14:paraId="0E3354D7" w14:textId="77777777" w:rsidTr="001F6D66">
        <w:trPr>
          <w:jc w:val="center"/>
        </w:trPr>
        <w:tc>
          <w:tcPr>
            <w:tcW w:w="7200" w:type="dxa"/>
          </w:tcPr>
          <w:p w14:paraId="0E3354D5"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Dokumentet e punësimit dhe largimit të punonjësve të institucionit</w:t>
            </w:r>
          </w:p>
        </w:tc>
        <w:tc>
          <w:tcPr>
            <w:tcW w:w="1560" w:type="dxa"/>
            <w:vAlign w:val="center"/>
          </w:tcPr>
          <w:p w14:paraId="0E3354D6"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8 vjet</w:t>
            </w:r>
          </w:p>
        </w:tc>
      </w:tr>
      <w:tr w:rsidR="00C714EF" w:rsidRPr="00C714EF" w14:paraId="0E3354DA" w14:textId="77777777" w:rsidTr="001F6D66">
        <w:trPr>
          <w:jc w:val="center"/>
        </w:trPr>
        <w:tc>
          <w:tcPr>
            <w:tcW w:w="7200" w:type="dxa"/>
          </w:tcPr>
          <w:p w14:paraId="0E3354D8"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Fletorja e kontingjenteve të nxënësve të institucionit</w:t>
            </w:r>
          </w:p>
        </w:tc>
        <w:tc>
          <w:tcPr>
            <w:tcW w:w="1560" w:type="dxa"/>
            <w:vAlign w:val="center"/>
          </w:tcPr>
          <w:p w14:paraId="0E3354D9"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4 vjet</w:t>
            </w:r>
          </w:p>
        </w:tc>
      </w:tr>
      <w:tr w:rsidR="00C714EF" w:rsidRPr="00C714EF" w14:paraId="0E3354DD" w14:textId="77777777" w:rsidTr="001F6D66">
        <w:trPr>
          <w:jc w:val="center"/>
        </w:trPr>
        <w:tc>
          <w:tcPr>
            <w:tcW w:w="7200" w:type="dxa"/>
          </w:tcPr>
          <w:p w14:paraId="0E3354DB"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Korrespondenca zyrtare e drejtorit</w:t>
            </w:r>
          </w:p>
        </w:tc>
        <w:tc>
          <w:tcPr>
            <w:tcW w:w="1560" w:type="dxa"/>
            <w:vAlign w:val="center"/>
          </w:tcPr>
          <w:p w14:paraId="0E3354DC"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6 vjet</w:t>
            </w:r>
          </w:p>
        </w:tc>
      </w:tr>
      <w:tr w:rsidR="00C714EF" w:rsidRPr="00C714EF" w14:paraId="0E3354E0" w14:textId="77777777" w:rsidTr="001F6D66">
        <w:trPr>
          <w:jc w:val="center"/>
        </w:trPr>
        <w:tc>
          <w:tcPr>
            <w:tcW w:w="7200" w:type="dxa"/>
          </w:tcPr>
          <w:p w14:paraId="0E3354DE"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Procesverbalet e mbledhjeve të drejtorisë dhe të këshillit të mësuesve</w:t>
            </w:r>
          </w:p>
        </w:tc>
        <w:tc>
          <w:tcPr>
            <w:tcW w:w="1560" w:type="dxa"/>
            <w:vAlign w:val="center"/>
          </w:tcPr>
          <w:p w14:paraId="0E3354DF"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4 vjet</w:t>
            </w:r>
          </w:p>
        </w:tc>
      </w:tr>
      <w:tr w:rsidR="00C714EF" w:rsidRPr="00C714EF" w14:paraId="0E3354E3" w14:textId="77777777" w:rsidTr="001F6D66">
        <w:trPr>
          <w:jc w:val="center"/>
        </w:trPr>
        <w:tc>
          <w:tcPr>
            <w:tcW w:w="7200" w:type="dxa"/>
          </w:tcPr>
          <w:p w14:paraId="0E3354E1"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Dokumentacioni që pasqyron lëvizjet e nxënësve</w:t>
            </w:r>
          </w:p>
        </w:tc>
        <w:tc>
          <w:tcPr>
            <w:tcW w:w="1560" w:type="dxa"/>
            <w:vAlign w:val="center"/>
          </w:tcPr>
          <w:p w14:paraId="0E3354E2"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4 vjet</w:t>
            </w:r>
          </w:p>
        </w:tc>
      </w:tr>
      <w:tr w:rsidR="00C714EF" w:rsidRPr="00C714EF" w14:paraId="0E3354E6" w14:textId="77777777" w:rsidTr="001F6D66">
        <w:trPr>
          <w:jc w:val="center"/>
        </w:trPr>
        <w:tc>
          <w:tcPr>
            <w:tcW w:w="7200" w:type="dxa"/>
          </w:tcPr>
          <w:p w14:paraId="0E3354E4"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Ankesat me shkrim që i drejtohen drejtorit nga nxënës, prindër, qytetarë dhe përgjigjet e drejtorit</w:t>
            </w:r>
          </w:p>
        </w:tc>
        <w:tc>
          <w:tcPr>
            <w:tcW w:w="1560" w:type="dxa"/>
            <w:vAlign w:val="center"/>
          </w:tcPr>
          <w:p w14:paraId="0E3354E5"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2 vjet</w:t>
            </w:r>
          </w:p>
        </w:tc>
      </w:tr>
      <w:tr w:rsidR="00C714EF" w:rsidRPr="00C714EF" w14:paraId="0E3354E9" w14:textId="77777777" w:rsidTr="001F6D66">
        <w:trPr>
          <w:jc w:val="center"/>
        </w:trPr>
        <w:tc>
          <w:tcPr>
            <w:tcW w:w="7200" w:type="dxa"/>
          </w:tcPr>
          <w:p w14:paraId="0E3354E7"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Propozimet me shkrim që i drejtohen drejtorit nga nxënës, prindër, qytetarë</w:t>
            </w:r>
          </w:p>
        </w:tc>
        <w:tc>
          <w:tcPr>
            <w:tcW w:w="1560" w:type="dxa"/>
            <w:vAlign w:val="center"/>
          </w:tcPr>
          <w:p w14:paraId="0E3354E8"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2 vjet</w:t>
            </w:r>
          </w:p>
        </w:tc>
      </w:tr>
      <w:tr w:rsidR="00C714EF" w:rsidRPr="00C714EF" w14:paraId="0E3354EC" w14:textId="77777777" w:rsidTr="001F6D66">
        <w:trPr>
          <w:jc w:val="center"/>
        </w:trPr>
        <w:tc>
          <w:tcPr>
            <w:tcW w:w="7200" w:type="dxa"/>
          </w:tcPr>
          <w:p w14:paraId="0E3354EA"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Dokumentet e shpërblimit dhe lavdërimit të punonjësve</w:t>
            </w:r>
          </w:p>
        </w:tc>
        <w:tc>
          <w:tcPr>
            <w:tcW w:w="1560" w:type="dxa"/>
            <w:vAlign w:val="center"/>
          </w:tcPr>
          <w:p w14:paraId="0E3354EB"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2 vjet</w:t>
            </w:r>
          </w:p>
        </w:tc>
      </w:tr>
      <w:tr w:rsidR="00C714EF" w:rsidRPr="00C714EF" w14:paraId="0E3354EF" w14:textId="77777777" w:rsidTr="001F6D66">
        <w:trPr>
          <w:jc w:val="center"/>
        </w:trPr>
        <w:tc>
          <w:tcPr>
            <w:tcW w:w="7200" w:type="dxa"/>
          </w:tcPr>
          <w:p w14:paraId="0E3354ED"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Procesverbalet e komisioneve të provimeve në bazë shkolle</w:t>
            </w:r>
          </w:p>
        </w:tc>
        <w:tc>
          <w:tcPr>
            <w:tcW w:w="1560" w:type="dxa"/>
            <w:vAlign w:val="center"/>
          </w:tcPr>
          <w:p w14:paraId="0E3354EE"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2 vjet</w:t>
            </w:r>
          </w:p>
        </w:tc>
      </w:tr>
      <w:tr w:rsidR="00C714EF" w:rsidRPr="00C714EF" w14:paraId="0E3354F2" w14:textId="77777777" w:rsidTr="001F6D66">
        <w:trPr>
          <w:jc w:val="center"/>
        </w:trPr>
        <w:tc>
          <w:tcPr>
            <w:tcW w:w="7200" w:type="dxa"/>
          </w:tcPr>
          <w:p w14:paraId="0E3354F0"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Përgjigjet me shkrim të nxënësve në provimet në bazë shkolle</w:t>
            </w:r>
          </w:p>
        </w:tc>
        <w:tc>
          <w:tcPr>
            <w:tcW w:w="1560" w:type="dxa"/>
            <w:vAlign w:val="center"/>
          </w:tcPr>
          <w:p w14:paraId="0E3354F1"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2 vjet</w:t>
            </w:r>
          </w:p>
        </w:tc>
      </w:tr>
      <w:tr w:rsidR="00C714EF" w:rsidRPr="00C714EF" w14:paraId="0E3354F5" w14:textId="77777777" w:rsidTr="001F6D66">
        <w:trPr>
          <w:jc w:val="center"/>
        </w:trPr>
        <w:tc>
          <w:tcPr>
            <w:tcW w:w="7200" w:type="dxa"/>
          </w:tcPr>
          <w:p w14:paraId="0E3354F3"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Punimet e nxënësve në konkurset e pranimit në shkollat me konkurse</w:t>
            </w:r>
          </w:p>
        </w:tc>
        <w:tc>
          <w:tcPr>
            <w:tcW w:w="1560" w:type="dxa"/>
            <w:vAlign w:val="center"/>
          </w:tcPr>
          <w:p w14:paraId="0E3354F4"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2 vjet</w:t>
            </w:r>
          </w:p>
        </w:tc>
      </w:tr>
      <w:tr w:rsidR="00C714EF" w:rsidRPr="00C714EF" w14:paraId="0E3354F8" w14:textId="77777777" w:rsidTr="001F6D66">
        <w:trPr>
          <w:jc w:val="center"/>
        </w:trPr>
        <w:tc>
          <w:tcPr>
            <w:tcW w:w="7200" w:type="dxa"/>
          </w:tcPr>
          <w:p w14:paraId="0E3354F6"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Dokumentet që pasqyrojnë veprimtaritë plotësuese</w:t>
            </w:r>
          </w:p>
        </w:tc>
        <w:tc>
          <w:tcPr>
            <w:tcW w:w="1560" w:type="dxa"/>
            <w:vAlign w:val="center"/>
          </w:tcPr>
          <w:p w14:paraId="0E3354F7"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2 vjet</w:t>
            </w:r>
          </w:p>
        </w:tc>
      </w:tr>
      <w:tr w:rsidR="00C714EF" w:rsidRPr="00C714EF" w14:paraId="0E3354FB" w14:textId="77777777" w:rsidTr="001F6D66">
        <w:trPr>
          <w:jc w:val="center"/>
        </w:trPr>
        <w:tc>
          <w:tcPr>
            <w:tcW w:w="7200" w:type="dxa"/>
          </w:tcPr>
          <w:p w14:paraId="0E3354F9"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Dosja e nxënësit, e hartuar nga psikologu/punonjësi social</w:t>
            </w:r>
          </w:p>
        </w:tc>
        <w:tc>
          <w:tcPr>
            <w:tcW w:w="1560" w:type="dxa"/>
            <w:vAlign w:val="center"/>
          </w:tcPr>
          <w:p w14:paraId="0E3354FA"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4 vjet</w:t>
            </w:r>
          </w:p>
        </w:tc>
      </w:tr>
      <w:tr w:rsidR="00C714EF" w:rsidRPr="00C714EF" w14:paraId="0E3354FE" w14:textId="77777777" w:rsidTr="001F6D66">
        <w:trPr>
          <w:jc w:val="center"/>
        </w:trPr>
        <w:tc>
          <w:tcPr>
            <w:tcW w:w="7200" w:type="dxa"/>
          </w:tcPr>
          <w:p w14:paraId="0E3354FC"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Plani vjetor i zhvillimit të brendshëm profesional të institucionit</w:t>
            </w:r>
          </w:p>
        </w:tc>
        <w:tc>
          <w:tcPr>
            <w:tcW w:w="1560" w:type="dxa"/>
            <w:vAlign w:val="center"/>
          </w:tcPr>
          <w:p w14:paraId="0E3354FD"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4 vjet</w:t>
            </w:r>
          </w:p>
        </w:tc>
      </w:tr>
      <w:tr w:rsidR="00C714EF" w:rsidRPr="00C714EF" w14:paraId="0E335501" w14:textId="77777777" w:rsidTr="001F6D66">
        <w:trPr>
          <w:jc w:val="center"/>
        </w:trPr>
        <w:tc>
          <w:tcPr>
            <w:tcW w:w="7200" w:type="dxa"/>
          </w:tcPr>
          <w:p w14:paraId="0E3354FF"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Evidenca dhe informacione periodike, të përfshira në përmbledhëse, korrespondencë etj.</w:t>
            </w:r>
          </w:p>
        </w:tc>
        <w:tc>
          <w:tcPr>
            <w:tcW w:w="1560" w:type="dxa"/>
            <w:vAlign w:val="center"/>
          </w:tcPr>
          <w:p w14:paraId="0E335500"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5 vjet</w:t>
            </w:r>
          </w:p>
        </w:tc>
      </w:tr>
      <w:tr w:rsidR="00C714EF" w:rsidRPr="00C714EF" w14:paraId="0E335504" w14:textId="77777777" w:rsidTr="001F6D66">
        <w:trPr>
          <w:jc w:val="center"/>
        </w:trPr>
        <w:tc>
          <w:tcPr>
            <w:tcW w:w="7200" w:type="dxa"/>
          </w:tcPr>
          <w:p w14:paraId="0E335502"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 xml:space="preserve">Plani afatmesëm </w:t>
            </w:r>
          </w:p>
        </w:tc>
        <w:tc>
          <w:tcPr>
            <w:tcW w:w="1560" w:type="dxa"/>
            <w:vAlign w:val="center"/>
          </w:tcPr>
          <w:p w14:paraId="0E335503"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8 vjet</w:t>
            </w:r>
          </w:p>
        </w:tc>
      </w:tr>
      <w:tr w:rsidR="00C714EF" w:rsidRPr="00C714EF" w14:paraId="0E335507" w14:textId="77777777" w:rsidTr="001F6D66">
        <w:trPr>
          <w:jc w:val="center"/>
        </w:trPr>
        <w:tc>
          <w:tcPr>
            <w:tcW w:w="7200" w:type="dxa"/>
          </w:tcPr>
          <w:p w14:paraId="0E335505"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Plani vjetor i institucionit arsimor</w:t>
            </w:r>
          </w:p>
        </w:tc>
        <w:tc>
          <w:tcPr>
            <w:tcW w:w="1560" w:type="dxa"/>
            <w:vAlign w:val="center"/>
          </w:tcPr>
          <w:p w14:paraId="0E335506"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4 vjet</w:t>
            </w:r>
          </w:p>
        </w:tc>
      </w:tr>
      <w:tr w:rsidR="00C714EF" w:rsidRPr="00C714EF" w14:paraId="0E33550A" w14:textId="77777777" w:rsidTr="001F6D66">
        <w:trPr>
          <w:jc w:val="center"/>
        </w:trPr>
        <w:tc>
          <w:tcPr>
            <w:tcW w:w="7200" w:type="dxa"/>
          </w:tcPr>
          <w:p w14:paraId="0E335508"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Raporti vjetor i vlerësimit të brendshëm</w:t>
            </w:r>
          </w:p>
        </w:tc>
        <w:tc>
          <w:tcPr>
            <w:tcW w:w="1560" w:type="dxa"/>
            <w:vAlign w:val="center"/>
          </w:tcPr>
          <w:p w14:paraId="0E335509"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4 vjet</w:t>
            </w:r>
          </w:p>
        </w:tc>
      </w:tr>
      <w:tr w:rsidR="00C714EF" w:rsidRPr="00C714EF" w14:paraId="0E33550D" w14:textId="77777777" w:rsidTr="001F6D66">
        <w:trPr>
          <w:jc w:val="center"/>
        </w:trPr>
        <w:tc>
          <w:tcPr>
            <w:tcW w:w="7200" w:type="dxa"/>
          </w:tcPr>
          <w:p w14:paraId="0E33550B"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 xml:space="preserve">Regjistri i klasës </w:t>
            </w:r>
          </w:p>
        </w:tc>
        <w:tc>
          <w:tcPr>
            <w:tcW w:w="1560" w:type="dxa"/>
            <w:vAlign w:val="center"/>
          </w:tcPr>
          <w:p w14:paraId="0E33550C"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10 vjet</w:t>
            </w:r>
          </w:p>
        </w:tc>
      </w:tr>
      <w:tr w:rsidR="00B01963" w:rsidRPr="00C714EF" w14:paraId="0E335510" w14:textId="77777777" w:rsidTr="001F6D66">
        <w:trPr>
          <w:jc w:val="center"/>
        </w:trPr>
        <w:tc>
          <w:tcPr>
            <w:tcW w:w="7200" w:type="dxa"/>
          </w:tcPr>
          <w:p w14:paraId="0E33550E" w14:textId="77777777" w:rsidR="00B01963" w:rsidRPr="00C714EF" w:rsidRDefault="00B01963" w:rsidP="001F6D66">
            <w:pPr>
              <w:spacing w:after="0" w:line="240" w:lineRule="auto"/>
              <w:jc w:val="both"/>
              <w:rPr>
                <w:rFonts w:ascii="Garamond" w:hAnsi="Garamond"/>
                <w:sz w:val="24"/>
                <w:szCs w:val="24"/>
              </w:rPr>
            </w:pPr>
            <w:r w:rsidRPr="00C714EF">
              <w:rPr>
                <w:rFonts w:ascii="Garamond" w:hAnsi="Garamond"/>
                <w:sz w:val="24"/>
                <w:szCs w:val="24"/>
              </w:rPr>
              <w:t>Ligje dhe vendime të Këshillit të Ministrave për nivelin arsimor të institucionit, akte nënligjore të ministrisë përgjegjëse për arsimin, dokumentacioni kurrikular</w:t>
            </w:r>
          </w:p>
        </w:tc>
        <w:tc>
          <w:tcPr>
            <w:tcW w:w="1560" w:type="dxa"/>
            <w:vAlign w:val="center"/>
          </w:tcPr>
          <w:p w14:paraId="0E33550F" w14:textId="77777777" w:rsidR="00B01963" w:rsidRPr="00C714EF" w:rsidRDefault="00B01963" w:rsidP="001F6D66">
            <w:pPr>
              <w:spacing w:after="0" w:line="240" w:lineRule="auto"/>
              <w:rPr>
                <w:rFonts w:ascii="Garamond" w:hAnsi="Garamond"/>
                <w:sz w:val="24"/>
                <w:szCs w:val="24"/>
              </w:rPr>
            </w:pPr>
            <w:r w:rsidRPr="00C714EF">
              <w:rPr>
                <w:rFonts w:ascii="Garamond" w:hAnsi="Garamond"/>
                <w:sz w:val="24"/>
                <w:szCs w:val="24"/>
              </w:rPr>
              <w:t>deri në shfuqizimin e tyre</w:t>
            </w:r>
          </w:p>
        </w:tc>
      </w:tr>
    </w:tbl>
    <w:p w14:paraId="0E335511" w14:textId="77777777" w:rsidR="00B01963" w:rsidRPr="00C714EF" w:rsidRDefault="00B01963" w:rsidP="0069109E">
      <w:pPr>
        <w:spacing w:after="0" w:line="240" w:lineRule="auto"/>
        <w:ind w:firstLine="284"/>
        <w:jc w:val="both"/>
        <w:rPr>
          <w:rFonts w:ascii="Garamond" w:hAnsi="Garamond"/>
          <w:sz w:val="24"/>
          <w:szCs w:val="24"/>
        </w:rPr>
      </w:pPr>
    </w:p>
    <w:p w14:paraId="0E335512" w14:textId="68765A50" w:rsidR="00B01963" w:rsidRPr="00C714EF" w:rsidRDefault="000055E6"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Institucioni arsimor ruan në një vend të posaçëm trofetë që ka fituar në veprimtari të ndryshme, si: dekorata, diploma, flamuj, kupa etj.</w:t>
      </w:r>
    </w:p>
    <w:p w14:paraId="0E335513" w14:textId="77777777" w:rsidR="00577789" w:rsidRPr="00C714EF" w:rsidRDefault="00577789" w:rsidP="0069109E">
      <w:pPr>
        <w:spacing w:after="0" w:line="240" w:lineRule="auto"/>
        <w:ind w:firstLine="284"/>
        <w:jc w:val="both"/>
        <w:rPr>
          <w:rFonts w:ascii="Garamond" w:hAnsi="Garamond"/>
          <w:sz w:val="24"/>
          <w:szCs w:val="24"/>
        </w:rPr>
      </w:pPr>
    </w:p>
    <w:p w14:paraId="0E335514" w14:textId="77777777" w:rsidR="00B01963" w:rsidRPr="00C714EF" w:rsidRDefault="00B01963" w:rsidP="001F6D66">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6</w:t>
      </w:r>
    </w:p>
    <w:p w14:paraId="0E335515" w14:textId="77777777" w:rsidR="00B01963" w:rsidRPr="00C714EF" w:rsidRDefault="00B01963" w:rsidP="001F6D66">
      <w:pPr>
        <w:spacing w:after="0" w:line="240" w:lineRule="auto"/>
        <w:ind w:firstLine="284"/>
        <w:jc w:val="center"/>
        <w:rPr>
          <w:rFonts w:ascii="Garamond" w:hAnsi="Garamond"/>
          <w:b/>
          <w:sz w:val="24"/>
          <w:szCs w:val="24"/>
        </w:rPr>
      </w:pPr>
      <w:r w:rsidRPr="00C714EF">
        <w:rPr>
          <w:rFonts w:ascii="Garamond" w:hAnsi="Garamond"/>
          <w:b/>
          <w:sz w:val="24"/>
          <w:szCs w:val="24"/>
        </w:rPr>
        <w:t>Inventari i institucionit arsimor</w:t>
      </w:r>
    </w:p>
    <w:p w14:paraId="0E335516" w14:textId="77777777" w:rsidR="00B01963" w:rsidRPr="00C714EF" w:rsidRDefault="00B01963" w:rsidP="001F6D66">
      <w:pPr>
        <w:spacing w:after="0" w:line="240" w:lineRule="auto"/>
        <w:ind w:firstLine="284"/>
        <w:jc w:val="center"/>
        <w:rPr>
          <w:rFonts w:ascii="Garamond" w:hAnsi="Garamond"/>
          <w:sz w:val="24"/>
          <w:szCs w:val="24"/>
        </w:rPr>
      </w:pPr>
    </w:p>
    <w:p w14:paraId="0E335517" w14:textId="77777777" w:rsidR="00B01963" w:rsidRPr="00C714EF" w:rsidRDefault="00F450E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Çdo institucion arsimor publik ka librin e tij të inventarit që përmban pajisjet dhe mjetet mësimore që hyjnë në institucion. Çdo mjet me vlerë që hyn në institucionin arsimor (i blerë, i dhuruar) bëhet me dokumentacion të rregullt dhe inventarizohet menjëherë nga një komision i përbërë nga drejtori i institucionit dhe dy mësues të përzgjedhur me votim të fshehtë nga këshilli i mësuesve. </w:t>
      </w:r>
    </w:p>
    <w:p w14:paraId="0E335518" w14:textId="4EC66A67" w:rsidR="00B01963" w:rsidRPr="00C714EF" w:rsidRDefault="00F450E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Një komision, në të cilin bën pjesë drejtori i institucionit dhe përfaqësuesi i organit administrativ të </w:t>
      </w:r>
      <w:r w:rsidR="00B271EB" w:rsidRPr="00C714EF">
        <w:rPr>
          <w:rFonts w:ascii="Garamond" w:hAnsi="Garamond"/>
          <w:sz w:val="24"/>
          <w:szCs w:val="24"/>
        </w:rPr>
        <w:t>NJVV</w:t>
      </w:r>
      <w:r w:rsidR="00B01963" w:rsidRPr="00C714EF">
        <w:rPr>
          <w:rFonts w:ascii="Garamond" w:hAnsi="Garamond"/>
          <w:sz w:val="24"/>
          <w:szCs w:val="24"/>
        </w:rPr>
        <w:t>-së, kryen kalimin e pajisjeve ose mjeteve mësimore në inventarin e institucionit, duke nënshkruar dokumentacionin përkatës.</w:t>
      </w:r>
    </w:p>
    <w:p w14:paraId="0E335519" w14:textId="121C21B7" w:rsidR="00B01963" w:rsidRPr="00C714EF" w:rsidRDefault="00F450E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Heqja nga inventari i mjeteve mësimore dhe pajisjeve mban parasysh normat e konsumit dhe të garancisë. Heqja nga inventari i artikujve të caktuar dokumentohet nga një komision, që ngrihet nga </w:t>
      </w:r>
      <w:r w:rsidR="00B271EB" w:rsidRPr="00C714EF">
        <w:rPr>
          <w:rFonts w:ascii="Garamond" w:hAnsi="Garamond"/>
          <w:sz w:val="24"/>
          <w:szCs w:val="24"/>
        </w:rPr>
        <w:t>NJVV</w:t>
      </w:r>
      <w:r w:rsidR="00B01963" w:rsidRPr="00C714EF">
        <w:rPr>
          <w:rFonts w:ascii="Garamond" w:hAnsi="Garamond"/>
          <w:sz w:val="24"/>
          <w:szCs w:val="24"/>
        </w:rPr>
        <w:t>-ja dhe drejtori i institucionit.</w:t>
      </w:r>
    </w:p>
    <w:p w14:paraId="0E33551A" w14:textId="77777777" w:rsidR="00B01963" w:rsidRPr="00C714EF" w:rsidRDefault="00F450E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Një komision, i ngritur nga drejtori, kryen, në çdo vit kalendarik, inventarin e mjediseve të institucionit, që nënshkruhet nga kryetari i komisionit dhe personi që përgjigjet për mjedisin përkatës.</w:t>
      </w:r>
    </w:p>
    <w:p w14:paraId="0E33551B" w14:textId="77777777" w:rsidR="00B01963" w:rsidRPr="00C714EF" w:rsidRDefault="00F450EC"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5. </w:t>
      </w:r>
      <w:r w:rsidR="00B01963" w:rsidRPr="00C714EF">
        <w:rPr>
          <w:rFonts w:ascii="Garamond" w:hAnsi="Garamond"/>
          <w:sz w:val="24"/>
          <w:szCs w:val="24"/>
        </w:rPr>
        <w:t>Inventari kryhet çdo vit me komision nga organi administrativ prej të cilit varet institucioni. Një kopje e inventarit mbahet në organin administrativ. Inventarin e mban sekretari i shkollës, dhe, në mungesë të tij, drejtori i IA-së.</w:t>
      </w:r>
    </w:p>
    <w:p w14:paraId="0E33551C" w14:textId="77777777" w:rsidR="00B01963" w:rsidRPr="00C714EF" w:rsidRDefault="00F450E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Dorëzimi i inventarit nga njëri mësues tek tjetri dhe nga një drejtor tek tjetri bëhet me procesverbal.</w:t>
      </w:r>
    </w:p>
    <w:p w14:paraId="0E33551D" w14:textId="77777777" w:rsidR="00B01963" w:rsidRPr="00C714EF" w:rsidRDefault="00F450EC"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 xml:space="preserve">Drejtori ka përgjegjësi ligjore për ruajtjen e inventarit. </w:t>
      </w:r>
    </w:p>
    <w:p w14:paraId="0E33551E" w14:textId="77777777" w:rsidR="00D75271" w:rsidRPr="00C714EF" w:rsidRDefault="00D75271" w:rsidP="0069109E">
      <w:pPr>
        <w:spacing w:after="0" w:line="240" w:lineRule="auto"/>
        <w:ind w:firstLine="284"/>
        <w:jc w:val="both"/>
        <w:rPr>
          <w:rFonts w:ascii="Garamond" w:hAnsi="Garamond"/>
          <w:sz w:val="24"/>
          <w:szCs w:val="24"/>
        </w:rPr>
      </w:pPr>
      <w:bookmarkStart w:id="268" w:name="_Toc30491031"/>
      <w:bookmarkStart w:id="269" w:name="_Toc30491218"/>
      <w:bookmarkStart w:id="270" w:name="_Toc30491276"/>
      <w:bookmarkStart w:id="271" w:name="_Toc30491503"/>
    </w:p>
    <w:p w14:paraId="0E33551F" w14:textId="77777777" w:rsidR="009C79C0" w:rsidRPr="00C714EF" w:rsidRDefault="00B01963" w:rsidP="00F450EC">
      <w:pPr>
        <w:spacing w:after="0" w:line="240" w:lineRule="auto"/>
        <w:ind w:firstLine="284"/>
        <w:jc w:val="center"/>
        <w:rPr>
          <w:rFonts w:ascii="Garamond" w:hAnsi="Garamond"/>
          <w:sz w:val="24"/>
          <w:szCs w:val="24"/>
        </w:rPr>
      </w:pPr>
      <w:bookmarkStart w:id="272" w:name="_Toc30491953"/>
      <w:bookmarkStart w:id="273" w:name="_Toc30491988"/>
      <w:r w:rsidRPr="00C714EF">
        <w:rPr>
          <w:rFonts w:ascii="Garamond" w:hAnsi="Garamond"/>
          <w:sz w:val="24"/>
          <w:szCs w:val="24"/>
        </w:rPr>
        <w:t>KREU XXIII</w:t>
      </w:r>
      <w:bookmarkStart w:id="274" w:name="_Toc30491032"/>
      <w:bookmarkStart w:id="275" w:name="_Toc30491219"/>
      <w:bookmarkStart w:id="276" w:name="_Toc30491277"/>
      <w:bookmarkStart w:id="277" w:name="_Toc30491504"/>
      <w:bookmarkEnd w:id="268"/>
      <w:bookmarkEnd w:id="269"/>
      <w:bookmarkEnd w:id="270"/>
      <w:bookmarkEnd w:id="271"/>
    </w:p>
    <w:p w14:paraId="0E335520" w14:textId="77777777" w:rsidR="00F70F3A" w:rsidRPr="00C714EF" w:rsidRDefault="00B01963" w:rsidP="00F450EC">
      <w:pPr>
        <w:spacing w:after="0" w:line="240" w:lineRule="auto"/>
        <w:ind w:firstLine="284"/>
        <w:jc w:val="center"/>
        <w:rPr>
          <w:rFonts w:ascii="Garamond" w:hAnsi="Garamond"/>
          <w:sz w:val="24"/>
          <w:szCs w:val="24"/>
        </w:rPr>
      </w:pPr>
      <w:r w:rsidRPr="00C714EF">
        <w:rPr>
          <w:rFonts w:ascii="Garamond" w:hAnsi="Garamond"/>
          <w:sz w:val="24"/>
          <w:szCs w:val="24"/>
        </w:rPr>
        <w:t>INSTITUCIONET ARSIMORE VENDORE,</w:t>
      </w:r>
    </w:p>
    <w:p w14:paraId="0E335521" w14:textId="77777777" w:rsidR="00B01963" w:rsidRPr="00C714EF" w:rsidRDefault="00B01963" w:rsidP="00F450EC">
      <w:pPr>
        <w:spacing w:after="0" w:line="240" w:lineRule="auto"/>
        <w:ind w:firstLine="284"/>
        <w:jc w:val="center"/>
        <w:rPr>
          <w:rFonts w:ascii="Garamond" w:hAnsi="Garamond"/>
          <w:sz w:val="24"/>
          <w:szCs w:val="24"/>
        </w:rPr>
      </w:pPr>
      <w:r w:rsidRPr="00C714EF">
        <w:rPr>
          <w:rFonts w:ascii="Garamond" w:hAnsi="Garamond"/>
          <w:sz w:val="24"/>
          <w:szCs w:val="24"/>
        </w:rPr>
        <w:t>PËRGJEGJËSE PËR ARSIMIN PARAUNIVERSITAR</w:t>
      </w:r>
      <w:bookmarkEnd w:id="272"/>
      <w:bookmarkEnd w:id="273"/>
      <w:bookmarkEnd w:id="274"/>
      <w:bookmarkEnd w:id="275"/>
      <w:bookmarkEnd w:id="276"/>
      <w:bookmarkEnd w:id="277"/>
    </w:p>
    <w:p w14:paraId="0E335522" w14:textId="77777777" w:rsidR="00B01963" w:rsidRPr="00C714EF" w:rsidRDefault="00B01963" w:rsidP="00F450EC">
      <w:pPr>
        <w:spacing w:after="0" w:line="240" w:lineRule="auto"/>
        <w:ind w:firstLine="284"/>
        <w:jc w:val="center"/>
        <w:rPr>
          <w:rFonts w:ascii="Garamond" w:hAnsi="Garamond"/>
          <w:sz w:val="24"/>
          <w:szCs w:val="24"/>
        </w:rPr>
      </w:pPr>
    </w:p>
    <w:p w14:paraId="0E335523" w14:textId="77777777" w:rsidR="00B01963" w:rsidRPr="00C714EF" w:rsidRDefault="00B01963" w:rsidP="00F450EC">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7</w:t>
      </w:r>
    </w:p>
    <w:p w14:paraId="0E335524" w14:textId="77777777" w:rsidR="00B01963" w:rsidRPr="00C714EF" w:rsidRDefault="00B01963" w:rsidP="00F450EC">
      <w:pPr>
        <w:spacing w:after="0" w:line="240" w:lineRule="auto"/>
        <w:ind w:firstLine="284"/>
        <w:jc w:val="center"/>
        <w:rPr>
          <w:rFonts w:ascii="Garamond" w:hAnsi="Garamond"/>
          <w:b/>
          <w:sz w:val="24"/>
          <w:szCs w:val="24"/>
        </w:rPr>
      </w:pPr>
      <w:r w:rsidRPr="00C714EF">
        <w:rPr>
          <w:rFonts w:ascii="Garamond" w:hAnsi="Garamond"/>
          <w:b/>
          <w:sz w:val="24"/>
          <w:szCs w:val="24"/>
        </w:rPr>
        <w:t>Vëzhgimet në institucionet arsimore</w:t>
      </w:r>
    </w:p>
    <w:p w14:paraId="0E335525" w14:textId="77777777" w:rsidR="00B01963" w:rsidRPr="00C714EF" w:rsidRDefault="00B01963" w:rsidP="0069109E">
      <w:pPr>
        <w:spacing w:after="0" w:line="240" w:lineRule="auto"/>
        <w:ind w:firstLine="284"/>
        <w:jc w:val="both"/>
        <w:rPr>
          <w:rFonts w:ascii="Garamond" w:hAnsi="Garamond"/>
          <w:sz w:val="24"/>
          <w:szCs w:val="24"/>
        </w:rPr>
      </w:pPr>
    </w:p>
    <w:p w14:paraId="0E335526" w14:textId="77777777" w:rsidR="00B01963" w:rsidRPr="00C714EF" w:rsidRDefault="0044110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Vëzhgimet në institucionet arsimore kanë për objekt veprimtarinë e drejtuesve të IA-ve dhe të mësuesve.</w:t>
      </w:r>
    </w:p>
    <w:p w14:paraId="0E335527" w14:textId="6BA2A487" w:rsidR="00B01963" w:rsidRPr="00C714EF" w:rsidRDefault="00441104"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2. </w:t>
      </w:r>
      <w:r w:rsidR="00B01963" w:rsidRPr="00C714EF">
        <w:rPr>
          <w:rFonts w:ascii="Garamond" w:hAnsi="Garamond"/>
          <w:sz w:val="24"/>
          <w:szCs w:val="24"/>
        </w:rPr>
        <w:t xml:space="preserve">Bazuar në raportet përmbledhëse të vëzhgimeve, titullari i </w:t>
      </w:r>
      <w:r w:rsidR="00831AC6" w:rsidRPr="00C714EF">
        <w:rPr>
          <w:rFonts w:ascii="Garamond" w:hAnsi="Garamond"/>
          <w:sz w:val="24"/>
          <w:szCs w:val="24"/>
        </w:rPr>
        <w:t>ZVAP</w:t>
      </w:r>
      <w:r w:rsidR="00B01963" w:rsidRPr="00C714EF">
        <w:rPr>
          <w:rFonts w:ascii="Garamond" w:hAnsi="Garamond"/>
          <w:sz w:val="24"/>
          <w:szCs w:val="24"/>
        </w:rPr>
        <w:t xml:space="preserve">-së </w:t>
      </w:r>
      <w:r w:rsidR="001214FA" w:rsidRPr="00C714EF">
        <w:rPr>
          <w:rFonts w:ascii="Garamond" w:hAnsi="Garamond"/>
          <w:sz w:val="24"/>
          <w:szCs w:val="24"/>
        </w:rPr>
        <w:t xml:space="preserve">i propozon titullarit të DRAP-së </w:t>
      </w:r>
      <w:r w:rsidR="00B01963" w:rsidRPr="00C714EF">
        <w:rPr>
          <w:rFonts w:ascii="Garamond" w:hAnsi="Garamond"/>
          <w:sz w:val="24"/>
          <w:szCs w:val="24"/>
        </w:rPr>
        <w:t>masa administrative ndaj drejtorit të institucionit të vëzhguar, si dhe i propozon drejtorit të IA-së marrjen e masave administrative ndaj mësuesve.</w:t>
      </w:r>
    </w:p>
    <w:p w14:paraId="0E335528" w14:textId="77777777" w:rsidR="00B01963" w:rsidRPr="00C714EF" w:rsidRDefault="00B01963" w:rsidP="0069109E">
      <w:pPr>
        <w:spacing w:after="0" w:line="240" w:lineRule="auto"/>
        <w:ind w:firstLine="284"/>
        <w:jc w:val="both"/>
        <w:rPr>
          <w:rFonts w:ascii="Garamond" w:hAnsi="Garamond"/>
          <w:sz w:val="24"/>
          <w:szCs w:val="24"/>
        </w:rPr>
      </w:pPr>
    </w:p>
    <w:p w14:paraId="0E335529" w14:textId="77777777" w:rsidR="009C79C0" w:rsidRPr="00C714EF" w:rsidRDefault="00B01963" w:rsidP="00441104">
      <w:pPr>
        <w:spacing w:after="0" w:line="240" w:lineRule="auto"/>
        <w:ind w:firstLine="284"/>
        <w:jc w:val="center"/>
        <w:rPr>
          <w:rFonts w:ascii="Garamond" w:hAnsi="Garamond"/>
          <w:sz w:val="24"/>
          <w:szCs w:val="24"/>
        </w:rPr>
      </w:pPr>
      <w:bookmarkStart w:id="278" w:name="_Toc30491033"/>
      <w:bookmarkStart w:id="279" w:name="_Toc30491220"/>
      <w:bookmarkStart w:id="280" w:name="_Toc30491278"/>
      <w:bookmarkStart w:id="281" w:name="_Toc30491505"/>
      <w:bookmarkStart w:id="282" w:name="_Toc30491954"/>
      <w:bookmarkStart w:id="283" w:name="_Toc30491989"/>
      <w:r w:rsidRPr="00C714EF">
        <w:rPr>
          <w:rFonts w:ascii="Garamond" w:hAnsi="Garamond"/>
          <w:sz w:val="24"/>
          <w:szCs w:val="24"/>
        </w:rPr>
        <w:t>KREU XXIV</w:t>
      </w:r>
      <w:bookmarkStart w:id="284" w:name="_Toc30491034"/>
      <w:bookmarkStart w:id="285" w:name="_Toc30491221"/>
      <w:bookmarkStart w:id="286" w:name="_Toc30491279"/>
      <w:bookmarkStart w:id="287" w:name="_Toc30491506"/>
      <w:bookmarkEnd w:id="278"/>
      <w:bookmarkEnd w:id="279"/>
      <w:bookmarkEnd w:id="280"/>
      <w:bookmarkEnd w:id="281"/>
    </w:p>
    <w:p w14:paraId="0E33552A" w14:textId="77777777" w:rsidR="00B01963" w:rsidRPr="00C714EF" w:rsidRDefault="00B01963" w:rsidP="00441104">
      <w:pPr>
        <w:spacing w:after="0" w:line="240" w:lineRule="auto"/>
        <w:ind w:firstLine="284"/>
        <w:jc w:val="center"/>
        <w:rPr>
          <w:rFonts w:ascii="Garamond" w:hAnsi="Garamond"/>
          <w:sz w:val="24"/>
          <w:szCs w:val="24"/>
        </w:rPr>
      </w:pPr>
      <w:r w:rsidRPr="00C714EF">
        <w:rPr>
          <w:rFonts w:ascii="Garamond" w:hAnsi="Garamond"/>
          <w:sz w:val="24"/>
          <w:szCs w:val="24"/>
        </w:rPr>
        <w:t>INSTITUCIONET E TJERA</w:t>
      </w:r>
      <w:bookmarkEnd w:id="282"/>
      <w:bookmarkEnd w:id="283"/>
      <w:bookmarkEnd w:id="284"/>
      <w:bookmarkEnd w:id="285"/>
      <w:bookmarkEnd w:id="286"/>
      <w:bookmarkEnd w:id="287"/>
    </w:p>
    <w:p w14:paraId="0E33552B" w14:textId="77777777" w:rsidR="00B01963" w:rsidRPr="00C714EF" w:rsidRDefault="00B01963" w:rsidP="00441104">
      <w:pPr>
        <w:spacing w:after="0" w:line="240" w:lineRule="auto"/>
        <w:ind w:firstLine="284"/>
        <w:jc w:val="center"/>
        <w:rPr>
          <w:rFonts w:ascii="Garamond" w:hAnsi="Garamond"/>
          <w:sz w:val="24"/>
          <w:szCs w:val="24"/>
        </w:rPr>
      </w:pPr>
    </w:p>
    <w:p w14:paraId="0E33552C" w14:textId="77777777" w:rsidR="00B01963" w:rsidRPr="00C714EF" w:rsidRDefault="00B01963" w:rsidP="00441104">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8</w:t>
      </w:r>
    </w:p>
    <w:p w14:paraId="0E33552D" w14:textId="77777777" w:rsidR="00B01963" w:rsidRPr="00C714EF" w:rsidRDefault="00B01963" w:rsidP="00441104">
      <w:pPr>
        <w:spacing w:after="0" w:line="240" w:lineRule="auto"/>
        <w:ind w:firstLine="284"/>
        <w:jc w:val="center"/>
        <w:rPr>
          <w:rFonts w:ascii="Garamond" w:hAnsi="Garamond"/>
          <w:b/>
          <w:sz w:val="24"/>
          <w:szCs w:val="24"/>
        </w:rPr>
      </w:pPr>
      <w:r w:rsidRPr="00C714EF">
        <w:rPr>
          <w:rFonts w:ascii="Garamond" w:hAnsi="Garamond"/>
          <w:b/>
          <w:sz w:val="24"/>
          <w:szCs w:val="24"/>
        </w:rPr>
        <w:t>Agjencia e Sigurimit të Cilësisë së Arsimit Parauniversitar (ASCAP)</w:t>
      </w:r>
    </w:p>
    <w:p w14:paraId="0E33552E" w14:textId="77777777" w:rsidR="00B01963" w:rsidRPr="00C714EF" w:rsidRDefault="00B01963" w:rsidP="0069109E">
      <w:pPr>
        <w:spacing w:after="0" w:line="240" w:lineRule="auto"/>
        <w:ind w:firstLine="284"/>
        <w:jc w:val="both"/>
        <w:rPr>
          <w:rFonts w:ascii="Garamond" w:hAnsi="Garamond"/>
          <w:sz w:val="24"/>
          <w:szCs w:val="24"/>
        </w:rPr>
      </w:pPr>
    </w:p>
    <w:p w14:paraId="0E33552F" w14:textId="77777777" w:rsidR="00B01963" w:rsidRPr="00C714EF" w:rsidRDefault="00B01963"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Agjencia e Sigurimit të Cilësisë së Arsimit Parauniversitar (ASCAP) është institucioni që garanton performancën e sistemit arsimor parauniversitar dhe cilësinë e arsimimit parauniversitar publik e privat, në përputhje me qasjen e kurrikulës, të bazuar në zhvillimin e kompetencave. </w:t>
      </w:r>
    </w:p>
    <w:p w14:paraId="0E335530" w14:textId="77777777" w:rsidR="00577789" w:rsidRPr="00C714EF" w:rsidRDefault="00577789" w:rsidP="0069109E">
      <w:pPr>
        <w:spacing w:after="0" w:line="240" w:lineRule="auto"/>
        <w:ind w:firstLine="284"/>
        <w:jc w:val="both"/>
        <w:rPr>
          <w:rFonts w:ascii="Garamond" w:hAnsi="Garamond"/>
          <w:sz w:val="24"/>
          <w:szCs w:val="24"/>
        </w:rPr>
      </w:pPr>
    </w:p>
    <w:p w14:paraId="0E335531" w14:textId="77777777" w:rsidR="00B01963" w:rsidRPr="00C714EF" w:rsidRDefault="00B01963" w:rsidP="004C63C5">
      <w:pPr>
        <w:spacing w:after="0" w:line="240" w:lineRule="auto"/>
        <w:ind w:firstLine="284"/>
        <w:jc w:val="center"/>
        <w:rPr>
          <w:rFonts w:ascii="Garamond" w:hAnsi="Garamond"/>
          <w:sz w:val="24"/>
          <w:szCs w:val="24"/>
        </w:rPr>
      </w:pPr>
      <w:r w:rsidRPr="00C714EF">
        <w:rPr>
          <w:rFonts w:ascii="Garamond" w:hAnsi="Garamond"/>
          <w:sz w:val="24"/>
          <w:szCs w:val="24"/>
        </w:rPr>
        <w:t>Neni 11</w:t>
      </w:r>
      <w:r w:rsidR="004C2638" w:rsidRPr="00C714EF">
        <w:rPr>
          <w:rFonts w:ascii="Garamond" w:hAnsi="Garamond"/>
          <w:sz w:val="24"/>
          <w:szCs w:val="24"/>
        </w:rPr>
        <w:t>9</w:t>
      </w:r>
    </w:p>
    <w:p w14:paraId="0E335532" w14:textId="4C177D3B" w:rsidR="00B01963" w:rsidRPr="00C714EF" w:rsidRDefault="00210B97" w:rsidP="004C63C5">
      <w:pPr>
        <w:spacing w:after="0" w:line="240" w:lineRule="auto"/>
        <w:ind w:firstLine="284"/>
        <w:jc w:val="center"/>
        <w:rPr>
          <w:rFonts w:ascii="Garamond" w:hAnsi="Garamond"/>
          <w:b/>
          <w:sz w:val="24"/>
          <w:szCs w:val="24"/>
        </w:rPr>
      </w:pPr>
      <w:r w:rsidRPr="00C714EF">
        <w:rPr>
          <w:rFonts w:ascii="Garamond" w:hAnsi="Garamond"/>
          <w:b/>
          <w:sz w:val="24"/>
          <w:szCs w:val="24"/>
        </w:rPr>
        <w:t>Agjencia Kombëtare e Arsimit Parauniversitar</w:t>
      </w:r>
      <w:r w:rsidR="00B01963" w:rsidRPr="00C714EF">
        <w:rPr>
          <w:rFonts w:ascii="Garamond" w:hAnsi="Garamond"/>
          <w:b/>
          <w:sz w:val="24"/>
          <w:szCs w:val="24"/>
        </w:rPr>
        <w:t xml:space="preserve"> (</w:t>
      </w:r>
      <w:r w:rsidRPr="00C714EF">
        <w:rPr>
          <w:rFonts w:ascii="Garamond" w:hAnsi="Garamond"/>
          <w:b/>
          <w:sz w:val="24"/>
          <w:szCs w:val="24"/>
        </w:rPr>
        <w:t>AKAP</w:t>
      </w:r>
      <w:r w:rsidR="00B01963" w:rsidRPr="00C714EF">
        <w:rPr>
          <w:rFonts w:ascii="Garamond" w:hAnsi="Garamond"/>
          <w:b/>
          <w:sz w:val="24"/>
          <w:szCs w:val="24"/>
        </w:rPr>
        <w:t>)</w:t>
      </w:r>
    </w:p>
    <w:p w14:paraId="3ADDD909" w14:textId="795D493D" w:rsidR="00210B97" w:rsidRPr="00C714EF" w:rsidRDefault="00210B97" w:rsidP="00210B97">
      <w:pPr>
        <w:spacing w:after="0" w:line="240" w:lineRule="auto"/>
        <w:ind w:firstLine="284"/>
        <w:jc w:val="center"/>
        <w:rPr>
          <w:rFonts w:ascii="Garamond" w:hAnsi="Garamond"/>
          <w:i/>
          <w:sz w:val="24"/>
          <w:szCs w:val="24"/>
        </w:rPr>
      </w:pPr>
      <w:r w:rsidRPr="00C714EF">
        <w:rPr>
          <w:rFonts w:ascii="Garamond" w:hAnsi="Garamond"/>
          <w:i/>
          <w:sz w:val="24"/>
          <w:szCs w:val="24"/>
        </w:rPr>
        <w:t xml:space="preserve">(Ndryshuar emërtim në titull me </w:t>
      </w:r>
      <w:r w:rsidR="006D1A25">
        <w:rPr>
          <w:rFonts w:ascii="Garamond" w:hAnsi="Garamond"/>
          <w:i/>
          <w:sz w:val="24"/>
          <w:szCs w:val="24"/>
        </w:rPr>
        <w:t>urdhrin</w:t>
      </w:r>
      <w:r w:rsidRPr="00C714EF">
        <w:rPr>
          <w:rFonts w:ascii="Garamond" w:hAnsi="Garamond"/>
          <w:i/>
          <w:sz w:val="24"/>
          <w:szCs w:val="24"/>
        </w:rPr>
        <w:t xml:space="preserve"> nr. 300, datë 19.6.2024)</w:t>
      </w:r>
    </w:p>
    <w:p w14:paraId="0E335533" w14:textId="77777777" w:rsidR="00B01963" w:rsidRPr="00C714EF" w:rsidRDefault="00B01963" w:rsidP="0069109E">
      <w:pPr>
        <w:spacing w:after="0" w:line="240" w:lineRule="auto"/>
        <w:ind w:firstLine="284"/>
        <w:jc w:val="both"/>
        <w:rPr>
          <w:rFonts w:ascii="Garamond" w:hAnsi="Garamond"/>
          <w:sz w:val="24"/>
          <w:szCs w:val="24"/>
        </w:rPr>
      </w:pPr>
    </w:p>
    <w:p w14:paraId="0E335534" w14:textId="1135606E" w:rsidR="00B01963" w:rsidRPr="00C714EF" w:rsidRDefault="00210B97" w:rsidP="0069109E">
      <w:pPr>
        <w:spacing w:after="0" w:line="240" w:lineRule="auto"/>
        <w:ind w:firstLine="284"/>
        <w:jc w:val="both"/>
        <w:rPr>
          <w:rFonts w:ascii="Garamond" w:hAnsi="Garamond"/>
          <w:sz w:val="24"/>
          <w:szCs w:val="24"/>
        </w:rPr>
      </w:pPr>
      <w:r w:rsidRPr="00C714EF">
        <w:rPr>
          <w:rFonts w:ascii="Garamond" w:hAnsi="Garamond"/>
          <w:sz w:val="24"/>
          <w:szCs w:val="24"/>
        </w:rPr>
        <w:t>AKAP</w:t>
      </w:r>
      <w:r w:rsidR="00B01963" w:rsidRPr="00C714EF">
        <w:rPr>
          <w:rFonts w:ascii="Garamond" w:hAnsi="Garamond"/>
          <w:sz w:val="24"/>
          <w:szCs w:val="24"/>
        </w:rPr>
        <w:t>-ja është tërësia e institucioneve administrative dhe ofruese të shërbimeve arsimore parauniversitare, që ushtron veprimtarinë e saj në të gjithë territorin e vendit dhe ka fushë përgjegjësie ofrimin dhe sigurimin e shërbimit arsimor cilësor në të gjitha IA-të e sistemit parauniversitar në Republikën e Shqipërisë.</w:t>
      </w:r>
    </w:p>
    <w:p w14:paraId="0E335535" w14:textId="77777777" w:rsidR="00B01963" w:rsidRPr="00C714EF" w:rsidRDefault="00B01963" w:rsidP="0069109E">
      <w:pPr>
        <w:spacing w:after="0" w:line="240" w:lineRule="auto"/>
        <w:ind w:firstLine="284"/>
        <w:jc w:val="both"/>
        <w:rPr>
          <w:rFonts w:ascii="Garamond" w:hAnsi="Garamond"/>
          <w:sz w:val="24"/>
          <w:szCs w:val="24"/>
        </w:rPr>
      </w:pPr>
    </w:p>
    <w:p w14:paraId="0E335536" w14:textId="77777777" w:rsidR="00B01963" w:rsidRPr="00C714EF" w:rsidRDefault="00B01963" w:rsidP="004C63C5">
      <w:pPr>
        <w:spacing w:after="0" w:line="240" w:lineRule="auto"/>
        <w:ind w:firstLine="284"/>
        <w:jc w:val="center"/>
        <w:rPr>
          <w:rFonts w:ascii="Garamond" w:hAnsi="Garamond"/>
          <w:sz w:val="24"/>
          <w:szCs w:val="24"/>
        </w:rPr>
      </w:pPr>
      <w:r w:rsidRPr="00C714EF">
        <w:rPr>
          <w:rFonts w:ascii="Garamond" w:hAnsi="Garamond"/>
          <w:sz w:val="24"/>
          <w:szCs w:val="24"/>
        </w:rPr>
        <w:t>Neni 1</w:t>
      </w:r>
      <w:r w:rsidR="004C2638" w:rsidRPr="00C714EF">
        <w:rPr>
          <w:rFonts w:ascii="Garamond" w:hAnsi="Garamond"/>
          <w:sz w:val="24"/>
          <w:szCs w:val="24"/>
        </w:rPr>
        <w:t>20</w:t>
      </w:r>
    </w:p>
    <w:p w14:paraId="0E335537" w14:textId="31E6FE96" w:rsidR="00B01963" w:rsidRPr="00C714EF" w:rsidRDefault="00B01963" w:rsidP="004C63C5">
      <w:pPr>
        <w:spacing w:after="0" w:line="240" w:lineRule="auto"/>
        <w:ind w:firstLine="284"/>
        <w:jc w:val="center"/>
        <w:rPr>
          <w:rFonts w:ascii="Garamond" w:hAnsi="Garamond"/>
          <w:b/>
          <w:sz w:val="24"/>
          <w:szCs w:val="24"/>
        </w:rPr>
      </w:pPr>
      <w:r w:rsidRPr="00C714EF">
        <w:rPr>
          <w:rFonts w:ascii="Garamond" w:hAnsi="Garamond"/>
          <w:b/>
          <w:sz w:val="24"/>
          <w:szCs w:val="24"/>
        </w:rPr>
        <w:t>Qendra e Shërbimeve Arsimore (</w:t>
      </w:r>
      <w:r w:rsidR="00B271EB" w:rsidRPr="00C714EF">
        <w:rPr>
          <w:rFonts w:ascii="Garamond" w:hAnsi="Garamond"/>
          <w:b/>
          <w:sz w:val="24"/>
          <w:szCs w:val="24"/>
        </w:rPr>
        <w:t>QSHA</w:t>
      </w:r>
      <w:r w:rsidRPr="00C714EF">
        <w:rPr>
          <w:rFonts w:ascii="Garamond" w:hAnsi="Garamond"/>
          <w:b/>
          <w:sz w:val="24"/>
          <w:szCs w:val="24"/>
        </w:rPr>
        <w:t>)</w:t>
      </w:r>
    </w:p>
    <w:p w14:paraId="0E335538" w14:textId="77777777" w:rsidR="00B01963" w:rsidRPr="00C714EF" w:rsidRDefault="00B01963" w:rsidP="0069109E">
      <w:pPr>
        <w:spacing w:after="0" w:line="240" w:lineRule="auto"/>
        <w:ind w:firstLine="284"/>
        <w:jc w:val="both"/>
        <w:rPr>
          <w:rFonts w:ascii="Garamond" w:hAnsi="Garamond"/>
          <w:sz w:val="24"/>
          <w:szCs w:val="24"/>
        </w:rPr>
      </w:pPr>
    </w:p>
    <w:p w14:paraId="0E335539" w14:textId="6A570A2E" w:rsidR="00B01963" w:rsidRPr="00C714EF" w:rsidRDefault="00B271EB" w:rsidP="0069109E">
      <w:pPr>
        <w:spacing w:after="0" w:line="240" w:lineRule="auto"/>
        <w:ind w:firstLine="284"/>
        <w:jc w:val="both"/>
        <w:rPr>
          <w:rFonts w:ascii="Garamond" w:hAnsi="Garamond"/>
          <w:sz w:val="24"/>
          <w:szCs w:val="24"/>
        </w:rPr>
      </w:pPr>
      <w:r w:rsidRPr="00C714EF">
        <w:rPr>
          <w:rFonts w:ascii="Garamond" w:hAnsi="Garamond"/>
          <w:sz w:val="24"/>
          <w:szCs w:val="24"/>
        </w:rPr>
        <w:t>QSHA-ja</w:t>
      </w:r>
      <w:r w:rsidR="00B01963" w:rsidRPr="00C714EF">
        <w:rPr>
          <w:rFonts w:ascii="Garamond" w:hAnsi="Garamond"/>
          <w:sz w:val="24"/>
          <w:szCs w:val="24"/>
        </w:rPr>
        <w:t xml:space="preserve"> është institucion i posaçëm që ushtron funksion teknik, profesional,</w:t>
      </w:r>
      <w:r w:rsidR="001214FA" w:rsidRPr="00C714EF">
        <w:rPr>
          <w:rFonts w:ascii="Garamond" w:hAnsi="Garamond"/>
          <w:sz w:val="24"/>
          <w:szCs w:val="24"/>
        </w:rPr>
        <w:t xml:space="preserve"> mbështetës dhe rekomandues të politikave </w:t>
      </w:r>
      <w:r w:rsidR="00B01963" w:rsidRPr="00C714EF">
        <w:rPr>
          <w:rFonts w:ascii="Garamond" w:hAnsi="Garamond"/>
          <w:sz w:val="24"/>
          <w:szCs w:val="24"/>
        </w:rPr>
        <w:t>të vlerësimit dhe të organizimit të provimeve kombëtare</w:t>
      </w:r>
      <w:r w:rsidR="003208C1" w:rsidRPr="00C714EF">
        <w:rPr>
          <w:rFonts w:ascii="Garamond" w:hAnsi="Garamond"/>
          <w:sz w:val="24"/>
          <w:szCs w:val="24"/>
        </w:rPr>
        <w:t>,</w:t>
      </w:r>
      <w:r w:rsidR="00B01963" w:rsidRPr="00C714EF">
        <w:rPr>
          <w:rFonts w:ascii="Garamond" w:hAnsi="Garamond"/>
          <w:sz w:val="24"/>
          <w:szCs w:val="24"/>
        </w:rPr>
        <w:t xml:space="preserve"> si dhe të provimit të shtetit për profesionet e rregulluara.</w:t>
      </w:r>
    </w:p>
    <w:p w14:paraId="0E33553A" w14:textId="77777777" w:rsidR="00577789" w:rsidRPr="00C714EF" w:rsidRDefault="00577789" w:rsidP="0069109E">
      <w:pPr>
        <w:spacing w:after="0" w:line="240" w:lineRule="auto"/>
        <w:ind w:firstLine="284"/>
        <w:jc w:val="both"/>
        <w:rPr>
          <w:rFonts w:ascii="Garamond" w:hAnsi="Garamond"/>
          <w:sz w:val="24"/>
          <w:szCs w:val="24"/>
        </w:rPr>
      </w:pPr>
    </w:p>
    <w:p w14:paraId="0E33553B" w14:textId="77777777" w:rsidR="009C79C0" w:rsidRPr="00C714EF" w:rsidRDefault="00B01963" w:rsidP="004C63C5">
      <w:pPr>
        <w:spacing w:after="0" w:line="240" w:lineRule="auto"/>
        <w:ind w:firstLine="284"/>
        <w:jc w:val="center"/>
        <w:rPr>
          <w:rFonts w:ascii="Garamond" w:hAnsi="Garamond"/>
          <w:sz w:val="24"/>
          <w:szCs w:val="24"/>
        </w:rPr>
      </w:pPr>
      <w:bookmarkStart w:id="288" w:name="_Toc30491035"/>
      <w:bookmarkStart w:id="289" w:name="_Toc30491222"/>
      <w:bookmarkStart w:id="290" w:name="_Toc30491280"/>
      <w:bookmarkStart w:id="291" w:name="_Toc30491507"/>
      <w:bookmarkStart w:id="292" w:name="_Toc30491955"/>
      <w:bookmarkStart w:id="293" w:name="_Toc30491990"/>
      <w:r w:rsidRPr="00C714EF">
        <w:rPr>
          <w:rFonts w:ascii="Garamond" w:hAnsi="Garamond"/>
          <w:sz w:val="24"/>
          <w:szCs w:val="24"/>
        </w:rPr>
        <w:t>KREU XXV</w:t>
      </w:r>
      <w:bookmarkStart w:id="294" w:name="_Toc30491036"/>
      <w:bookmarkStart w:id="295" w:name="_Toc30491223"/>
      <w:bookmarkStart w:id="296" w:name="_Toc30491281"/>
      <w:bookmarkStart w:id="297" w:name="_Toc30491508"/>
      <w:bookmarkEnd w:id="288"/>
      <w:bookmarkEnd w:id="289"/>
      <w:bookmarkEnd w:id="290"/>
      <w:bookmarkEnd w:id="291"/>
    </w:p>
    <w:p w14:paraId="0E33553C" w14:textId="77777777" w:rsidR="00B01963" w:rsidRPr="00C714EF" w:rsidRDefault="00B01963" w:rsidP="004C63C5">
      <w:pPr>
        <w:spacing w:after="0" w:line="240" w:lineRule="auto"/>
        <w:ind w:firstLine="284"/>
        <w:jc w:val="center"/>
        <w:rPr>
          <w:rFonts w:ascii="Garamond" w:hAnsi="Garamond"/>
          <w:sz w:val="24"/>
          <w:szCs w:val="24"/>
        </w:rPr>
      </w:pPr>
      <w:r w:rsidRPr="00C714EF">
        <w:rPr>
          <w:rFonts w:ascii="Garamond" w:hAnsi="Garamond"/>
          <w:sz w:val="24"/>
          <w:szCs w:val="24"/>
        </w:rPr>
        <w:t>DISPOZITAT KALIMTARE</w:t>
      </w:r>
      <w:bookmarkEnd w:id="292"/>
      <w:bookmarkEnd w:id="293"/>
      <w:bookmarkEnd w:id="294"/>
      <w:bookmarkEnd w:id="295"/>
      <w:bookmarkEnd w:id="296"/>
      <w:bookmarkEnd w:id="297"/>
    </w:p>
    <w:p w14:paraId="0E33553D" w14:textId="77777777" w:rsidR="00B01963" w:rsidRPr="00C714EF" w:rsidRDefault="00B01963" w:rsidP="0069109E">
      <w:pPr>
        <w:spacing w:after="0" w:line="240" w:lineRule="auto"/>
        <w:ind w:firstLine="284"/>
        <w:jc w:val="both"/>
        <w:rPr>
          <w:rFonts w:ascii="Garamond" w:hAnsi="Garamond"/>
          <w:sz w:val="24"/>
          <w:szCs w:val="24"/>
        </w:rPr>
      </w:pPr>
    </w:p>
    <w:p w14:paraId="0E33553E"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1. </w:t>
      </w:r>
      <w:r w:rsidR="00B01963" w:rsidRPr="00C714EF">
        <w:rPr>
          <w:rFonts w:ascii="Garamond" w:hAnsi="Garamond"/>
          <w:sz w:val="24"/>
          <w:szCs w:val="24"/>
        </w:rPr>
        <w:t xml:space="preserve">Procedurat e përzgjedhjes së teksteve shkollore në përdorim falas, porositja shpërndarja dhe grumbullimi, kryhen sipas kuadrit ligjor në fuqi. </w:t>
      </w:r>
    </w:p>
    <w:p w14:paraId="0E33553F"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lastRenderedPageBreak/>
        <w:t xml:space="preserve">2. </w:t>
      </w:r>
      <w:r w:rsidR="00B01963" w:rsidRPr="00C714EF">
        <w:rPr>
          <w:rFonts w:ascii="Garamond" w:hAnsi="Garamond"/>
          <w:sz w:val="24"/>
          <w:szCs w:val="24"/>
        </w:rPr>
        <w:t xml:space="preserve">Arsimimi i detyrueshëm jashtë institucioneve arsimore, si në kushtet e shtëpisë, arsimimi për individët e moshës shkollore në institucionet e paraburgimit, të vuajtjes së dënimit dhe në institucione të përkujdesjes shoqërore ofrohen në përputhje me aktet ligjore e nënligjore në fuqi. </w:t>
      </w:r>
    </w:p>
    <w:p w14:paraId="0E335540"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3. </w:t>
      </w:r>
      <w:r w:rsidR="00B01963" w:rsidRPr="00C714EF">
        <w:rPr>
          <w:rFonts w:ascii="Garamond" w:hAnsi="Garamond"/>
          <w:sz w:val="24"/>
          <w:szCs w:val="24"/>
        </w:rPr>
        <w:t xml:space="preserve">Institucionet arsimore organizohen dhe zhvillojnë veprimtarinë e tyre në përputhje me aktet ligjore e nënligjore në fuqi. </w:t>
      </w:r>
    </w:p>
    <w:p w14:paraId="0E335541"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4. </w:t>
      </w:r>
      <w:r w:rsidR="00B01963" w:rsidRPr="00C714EF">
        <w:rPr>
          <w:rFonts w:ascii="Garamond" w:hAnsi="Garamond"/>
          <w:sz w:val="24"/>
          <w:szCs w:val="24"/>
        </w:rPr>
        <w:t>Çdo institucion arsimor ka rregulloren e brendshme, të hartuar në përputhje me rregulloren</w:t>
      </w:r>
      <w:r w:rsidR="001214FA" w:rsidRPr="00C714EF">
        <w:rPr>
          <w:rFonts w:ascii="Garamond" w:hAnsi="Garamond"/>
          <w:sz w:val="24"/>
          <w:szCs w:val="24"/>
        </w:rPr>
        <w:t xml:space="preserve"> </w:t>
      </w:r>
      <w:r w:rsidR="00B01963" w:rsidRPr="00C714EF">
        <w:rPr>
          <w:rFonts w:ascii="Garamond" w:hAnsi="Garamond"/>
          <w:sz w:val="24"/>
          <w:szCs w:val="24"/>
        </w:rPr>
        <w:t>tip të miratuar nga ministri.</w:t>
      </w:r>
    </w:p>
    <w:p w14:paraId="0E335542" w14:textId="536FDB23"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5. </w:t>
      </w:r>
      <w:r w:rsidR="00831AC6" w:rsidRPr="00C714EF">
        <w:rPr>
          <w:rFonts w:ascii="Garamond" w:hAnsi="Garamond"/>
          <w:sz w:val="24"/>
          <w:szCs w:val="24"/>
        </w:rPr>
        <w:t>ZVAP</w:t>
      </w:r>
      <w:r w:rsidR="00B01963" w:rsidRPr="00C714EF">
        <w:rPr>
          <w:rFonts w:ascii="Garamond" w:hAnsi="Garamond"/>
          <w:sz w:val="24"/>
          <w:szCs w:val="24"/>
        </w:rPr>
        <w:t xml:space="preserve">-të dhe IA-të realizojnë </w:t>
      </w:r>
      <w:r w:rsidR="001214FA" w:rsidRPr="00C714EF">
        <w:rPr>
          <w:rFonts w:ascii="Garamond" w:hAnsi="Garamond"/>
          <w:sz w:val="24"/>
          <w:szCs w:val="24"/>
        </w:rPr>
        <w:t>k</w:t>
      </w:r>
      <w:r w:rsidR="00B01963" w:rsidRPr="00C714EF">
        <w:rPr>
          <w:rFonts w:ascii="Garamond" w:hAnsi="Garamond"/>
          <w:sz w:val="24"/>
          <w:szCs w:val="24"/>
        </w:rPr>
        <w:t>artën e performancës të institucionit në përputhje me udhëzimin përkatës të ministrit.</w:t>
      </w:r>
    </w:p>
    <w:p w14:paraId="0E335543"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6. </w:t>
      </w:r>
      <w:r w:rsidR="00B01963" w:rsidRPr="00C714EF">
        <w:rPr>
          <w:rFonts w:ascii="Garamond" w:hAnsi="Garamond"/>
          <w:sz w:val="24"/>
          <w:szCs w:val="24"/>
        </w:rPr>
        <w:t>Veprimtaria e IA-ve si qendra komunitare zhvillohet në përputhje me aktet ligjore dhe nënligjore në fuqi.</w:t>
      </w:r>
    </w:p>
    <w:p w14:paraId="0E335544"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7. </w:t>
      </w:r>
      <w:r w:rsidR="00B01963" w:rsidRPr="00C714EF">
        <w:rPr>
          <w:rFonts w:ascii="Garamond" w:hAnsi="Garamond"/>
          <w:sz w:val="24"/>
          <w:szCs w:val="24"/>
        </w:rPr>
        <w:t>Emërimi, largimi nga puna i psikologut/punonjësit social dhe oficerit të sigurisë në institucionet arsimore bëhet në përputhje me aktet ligjore e nënligjore në fuqi.</w:t>
      </w:r>
    </w:p>
    <w:p w14:paraId="0E335545"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8. </w:t>
      </w:r>
      <w:r w:rsidR="00B01963" w:rsidRPr="00C714EF">
        <w:rPr>
          <w:rFonts w:ascii="Garamond" w:hAnsi="Garamond"/>
          <w:sz w:val="24"/>
          <w:szCs w:val="24"/>
        </w:rPr>
        <w:t>Punonjësit e shërbimeve mbështetëse punësohen dhe largohen nga puna nga NjVV-të.</w:t>
      </w:r>
    </w:p>
    <w:p w14:paraId="0E335546" w14:textId="77777777" w:rsidR="00B01963" w:rsidRPr="00C714EF" w:rsidRDefault="004C63C5" w:rsidP="0069109E">
      <w:pPr>
        <w:spacing w:after="0" w:line="240" w:lineRule="auto"/>
        <w:ind w:firstLine="284"/>
        <w:jc w:val="both"/>
        <w:rPr>
          <w:rFonts w:ascii="Garamond" w:hAnsi="Garamond"/>
          <w:sz w:val="24"/>
          <w:szCs w:val="24"/>
        </w:rPr>
      </w:pPr>
      <w:r w:rsidRPr="00C714EF">
        <w:rPr>
          <w:rFonts w:ascii="Garamond" w:hAnsi="Garamond"/>
          <w:sz w:val="24"/>
          <w:szCs w:val="24"/>
        </w:rPr>
        <w:t xml:space="preserve">9. </w:t>
      </w:r>
      <w:r w:rsidR="00B01963" w:rsidRPr="00C714EF">
        <w:rPr>
          <w:rFonts w:ascii="Garamond" w:hAnsi="Garamond"/>
          <w:sz w:val="24"/>
          <w:szCs w:val="24"/>
        </w:rPr>
        <w:t>Ndjekja e arsimit bazë me kohë të pjesshme, e gjimnazit me kohë të pjesshme dhe e gjimnazit në distancë rregullohet me udhëzime të posaçme të nxjerra nga ministri.</w:t>
      </w:r>
    </w:p>
    <w:p w14:paraId="0E335547" w14:textId="77777777" w:rsidR="00B01963" w:rsidRPr="00C714EF" w:rsidRDefault="00B01963" w:rsidP="00B01963">
      <w:pPr>
        <w:spacing w:after="0" w:line="240" w:lineRule="auto"/>
        <w:rPr>
          <w:rFonts w:ascii="Garamond" w:eastAsia="Times New Roman" w:hAnsi="Garamond"/>
          <w:b/>
          <w:sz w:val="24"/>
          <w:szCs w:val="24"/>
        </w:rPr>
      </w:pPr>
    </w:p>
    <w:p w14:paraId="0E335548" w14:textId="77777777" w:rsidR="00C55267" w:rsidRPr="00C714EF" w:rsidRDefault="00C55267" w:rsidP="0056437F">
      <w:pPr>
        <w:spacing w:after="0" w:line="240" w:lineRule="auto"/>
        <w:rPr>
          <w:rFonts w:ascii="Garamond" w:hAnsi="Garamond"/>
          <w:sz w:val="24"/>
          <w:szCs w:val="24"/>
        </w:rPr>
      </w:pPr>
    </w:p>
    <w:p w14:paraId="0E335549" w14:textId="77777777" w:rsidR="009623AB" w:rsidRPr="00C714EF" w:rsidRDefault="009623AB" w:rsidP="0056437F">
      <w:pPr>
        <w:spacing w:after="0" w:line="240" w:lineRule="auto"/>
        <w:rPr>
          <w:rFonts w:ascii="Garamond" w:hAnsi="Garamond"/>
          <w:sz w:val="24"/>
          <w:szCs w:val="24"/>
        </w:rPr>
      </w:pPr>
    </w:p>
    <w:p w14:paraId="0E33554A" w14:textId="77777777" w:rsidR="005E6EE9" w:rsidRPr="00C714EF" w:rsidRDefault="005E6EE9" w:rsidP="0056437F">
      <w:pPr>
        <w:spacing w:after="0" w:line="240" w:lineRule="auto"/>
        <w:rPr>
          <w:rFonts w:ascii="Garamond" w:hAnsi="Garamond"/>
          <w:sz w:val="24"/>
          <w:szCs w:val="24"/>
        </w:rPr>
      </w:pPr>
    </w:p>
    <w:p w14:paraId="0E33554B" w14:textId="77777777" w:rsidR="005E6EE9" w:rsidRPr="00C714EF" w:rsidRDefault="005E6EE9" w:rsidP="0056437F">
      <w:pPr>
        <w:spacing w:after="0" w:line="240" w:lineRule="auto"/>
        <w:rPr>
          <w:rFonts w:ascii="Garamond" w:hAnsi="Garamond"/>
          <w:sz w:val="24"/>
          <w:szCs w:val="24"/>
        </w:rPr>
      </w:pPr>
    </w:p>
    <w:p w14:paraId="0E33554C" w14:textId="77777777" w:rsidR="005E6EE9" w:rsidRPr="00C714EF" w:rsidRDefault="005E6EE9" w:rsidP="0056437F">
      <w:pPr>
        <w:spacing w:after="0" w:line="240" w:lineRule="auto"/>
        <w:rPr>
          <w:rFonts w:ascii="Garamond" w:hAnsi="Garamond"/>
          <w:sz w:val="24"/>
          <w:szCs w:val="24"/>
        </w:rPr>
      </w:pPr>
    </w:p>
    <w:p w14:paraId="0E33554D" w14:textId="77777777" w:rsidR="005E6EE9" w:rsidRPr="00C714EF" w:rsidRDefault="005E6EE9" w:rsidP="0056437F">
      <w:pPr>
        <w:spacing w:after="0" w:line="240" w:lineRule="auto"/>
        <w:rPr>
          <w:rFonts w:ascii="Garamond" w:hAnsi="Garamond"/>
          <w:sz w:val="24"/>
          <w:szCs w:val="24"/>
        </w:rPr>
      </w:pPr>
    </w:p>
    <w:p w14:paraId="0E33554E" w14:textId="77777777" w:rsidR="005E6EE9" w:rsidRPr="00C714EF" w:rsidRDefault="005E6EE9" w:rsidP="0056437F">
      <w:pPr>
        <w:spacing w:after="0" w:line="240" w:lineRule="auto"/>
        <w:rPr>
          <w:rFonts w:ascii="Garamond" w:hAnsi="Garamond"/>
          <w:sz w:val="24"/>
          <w:szCs w:val="24"/>
        </w:rPr>
      </w:pPr>
    </w:p>
    <w:p w14:paraId="0E33554F" w14:textId="03106833" w:rsidR="005E6EE9" w:rsidRPr="00C714EF" w:rsidRDefault="005E6EE9" w:rsidP="00A7313A">
      <w:pPr>
        <w:spacing w:after="0" w:line="240" w:lineRule="auto"/>
        <w:jc w:val="center"/>
        <w:rPr>
          <w:rFonts w:ascii="Garamond" w:hAnsi="Garamond"/>
          <w:sz w:val="24"/>
          <w:szCs w:val="24"/>
        </w:rPr>
      </w:pPr>
    </w:p>
    <w:p w14:paraId="6BB311EA" w14:textId="5C89FBFB" w:rsidR="00853715" w:rsidRPr="00C714EF" w:rsidRDefault="006D1A25" w:rsidP="00853715">
      <w:pPr>
        <w:spacing w:after="0" w:line="240" w:lineRule="auto"/>
        <w:jc w:val="center"/>
        <w:rPr>
          <w:rFonts w:ascii="Garamond" w:hAnsi="Garamond"/>
          <w:i/>
          <w:sz w:val="24"/>
          <w:szCs w:val="24"/>
        </w:rPr>
      </w:pPr>
      <w:r>
        <w:rPr>
          <w:rFonts w:ascii="Garamond" w:hAnsi="Garamond"/>
          <w:i/>
          <w:sz w:val="24"/>
          <w:szCs w:val="24"/>
        </w:rPr>
        <w:t>(Shfuqizuar Shtojca 1 me urdhrin</w:t>
      </w:r>
      <w:r w:rsidR="00853715" w:rsidRPr="00C714EF">
        <w:rPr>
          <w:rFonts w:ascii="Garamond" w:hAnsi="Garamond"/>
          <w:i/>
          <w:sz w:val="24"/>
          <w:szCs w:val="24"/>
        </w:rPr>
        <w:t xml:space="preserve"> nr. 420, datë 27.8.2025)</w:t>
      </w:r>
    </w:p>
    <w:p w14:paraId="24A1FDEF" w14:textId="75979276" w:rsidR="00646C10" w:rsidRPr="00C714EF" w:rsidRDefault="00646C10" w:rsidP="0056437F">
      <w:pPr>
        <w:spacing w:after="0" w:line="240" w:lineRule="auto"/>
        <w:rPr>
          <w:rFonts w:ascii="Garamond" w:hAnsi="Garamond"/>
          <w:i/>
          <w:sz w:val="24"/>
          <w:szCs w:val="24"/>
        </w:rPr>
      </w:pPr>
    </w:p>
    <w:p w14:paraId="52DAB480" w14:textId="77777777" w:rsidR="00646C10" w:rsidRPr="00C714EF" w:rsidRDefault="00646C10" w:rsidP="0056437F">
      <w:pPr>
        <w:spacing w:after="0" w:line="240" w:lineRule="auto"/>
        <w:rPr>
          <w:rFonts w:ascii="Garamond" w:hAnsi="Garamond"/>
          <w:i/>
          <w:sz w:val="24"/>
          <w:szCs w:val="24"/>
        </w:rPr>
      </w:pPr>
    </w:p>
    <w:p w14:paraId="0E335550" w14:textId="2C062384" w:rsidR="006E2ADA" w:rsidRPr="00C714EF" w:rsidRDefault="00853715" w:rsidP="00853715">
      <w:pPr>
        <w:spacing w:after="0" w:line="240" w:lineRule="auto"/>
        <w:jc w:val="center"/>
        <w:rPr>
          <w:rFonts w:ascii="Garamond" w:hAnsi="Garamond"/>
          <w:i/>
          <w:sz w:val="24"/>
          <w:szCs w:val="24"/>
        </w:rPr>
      </w:pPr>
      <w:r w:rsidRPr="00C714EF">
        <w:rPr>
          <w:rFonts w:ascii="Garamond" w:hAnsi="Garamond"/>
          <w:i/>
          <w:sz w:val="24"/>
          <w:szCs w:val="24"/>
        </w:rPr>
        <w:t>(Shfuqizuar Shtojca 2 me u</w:t>
      </w:r>
      <w:r w:rsidR="00646C10" w:rsidRPr="00C714EF">
        <w:rPr>
          <w:rFonts w:ascii="Garamond" w:hAnsi="Garamond"/>
          <w:i/>
          <w:sz w:val="24"/>
          <w:szCs w:val="24"/>
        </w:rPr>
        <w:t>rdh</w:t>
      </w:r>
      <w:r w:rsidR="006D1A25">
        <w:rPr>
          <w:rFonts w:ascii="Garamond" w:hAnsi="Garamond"/>
          <w:i/>
          <w:sz w:val="24"/>
          <w:szCs w:val="24"/>
        </w:rPr>
        <w:t>rin</w:t>
      </w:r>
      <w:r w:rsidR="00646C10" w:rsidRPr="00C714EF">
        <w:rPr>
          <w:rFonts w:ascii="Garamond" w:hAnsi="Garamond"/>
          <w:i/>
          <w:sz w:val="24"/>
          <w:szCs w:val="24"/>
        </w:rPr>
        <w:t xml:space="preserve"> nr.</w:t>
      </w:r>
      <w:r w:rsidRPr="00C714EF">
        <w:rPr>
          <w:rFonts w:ascii="Garamond" w:hAnsi="Garamond"/>
          <w:i/>
          <w:sz w:val="24"/>
          <w:szCs w:val="24"/>
        </w:rPr>
        <w:t xml:space="preserve"> </w:t>
      </w:r>
      <w:r w:rsidR="00646C10" w:rsidRPr="00C714EF">
        <w:rPr>
          <w:rFonts w:ascii="Garamond" w:hAnsi="Garamond"/>
          <w:i/>
          <w:sz w:val="24"/>
          <w:szCs w:val="24"/>
        </w:rPr>
        <w:t>300, dat</w:t>
      </w:r>
      <w:r w:rsidR="004A4C86" w:rsidRPr="00C714EF">
        <w:rPr>
          <w:rFonts w:ascii="Garamond" w:hAnsi="Garamond"/>
          <w:i/>
          <w:sz w:val="24"/>
          <w:szCs w:val="24"/>
        </w:rPr>
        <w:t>ë</w:t>
      </w:r>
      <w:r w:rsidR="00646C10" w:rsidRPr="00C714EF">
        <w:rPr>
          <w:rFonts w:ascii="Garamond" w:hAnsi="Garamond"/>
          <w:i/>
          <w:sz w:val="24"/>
          <w:szCs w:val="24"/>
        </w:rPr>
        <w:t xml:space="preserve"> 19.6.2024)</w:t>
      </w:r>
    </w:p>
    <w:p w14:paraId="4812008B" w14:textId="77777777" w:rsidR="00646C10" w:rsidRPr="00C714EF" w:rsidRDefault="00646C10" w:rsidP="00A7313A">
      <w:pPr>
        <w:spacing w:after="0" w:line="240" w:lineRule="auto"/>
        <w:jc w:val="center"/>
        <w:rPr>
          <w:rFonts w:ascii="Garamond" w:hAnsi="Garamond"/>
          <w:noProof/>
          <w:sz w:val="24"/>
          <w:szCs w:val="24"/>
          <w:lang w:val="en-US"/>
        </w:rPr>
      </w:pPr>
    </w:p>
    <w:p w14:paraId="0E335551" w14:textId="26B5B1FB" w:rsidR="006E2ADA" w:rsidRPr="00C714EF" w:rsidRDefault="006E2ADA" w:rsidP="00A7313A">
      <w:pPr>
        <w:spacing w:after="0" w:line="240" w:lineRule="auto"/>
        <w:jc w:val="center"/>
        <w:rPr>
          <w:rFonts w:ascii="Garamond" w:hAnsi="Garamond"/>
          <w:sz w:val="24"/>
          <w:szCs w:val="24"/>
        </w:rPr>
      </w:pPr>
    </w:p>
    <w:p w14:paraId="0E335552" w14:textId="77777777" w:rsidR="00A7313A" w:rsidRPr="00C714EF" w:rsidRDefault="00A7313A" w:rsidP="006E2ADA">
      <w:pPr>
        <w:spacing w:after="0" w:line="240" w:lineRule="auto"/>
        <w:rPr>
          <w:rFonts w:ascii="Garamond" w:eastAsia="Times New Roman" w:hAnsi="Garamond"/>
          <w:b/>
          <w:sz w:val="24"/>
          <w:szCs w:val="24"/>
        </w:rPr>
      </w:pPr>
    </w:p>
    <w:p w14:paraId="0E335553" w14:textId="77777777" w:rsidR="00A7313A" w:rsidRPr="00C714EF" w:rsidRDefault="00A7313A" w:rsidP="006E2ADA">
      <w:pPr>
        <w:spacing w:after="0" w:line="240" w:lineRule="auto"/>
        <w:rPr>
          <w:rFonts w:ascii="Garamond" w:eastAsia="Times New Roman" w:hAnsi="Garamond"/>
          <w:b/>
          <w:sz w:val="24"/>
          <w:szCs w:val="24"/>
        </w:rPr>
      </w:pPr>
    </w:p>
    <w:p w14:paraId="0E335554" w14:textId="77777777" w:rsidR="00A7313A" w:rsidRPr="00C714EF" w:rsidRDefault="00A7313A" w:rsidP="006E2ADA">
      <w:pPr>
        <w:spacing w:after="0" w:line="240" w:lineRule="auto"/>
        <w:rPr>
          <w:rFonts w:ascii="Garamond" w:eastAsia="Times New Roman" w:hAnsi="Garamond"/>
          <w:b/>
          <w:sz w:val="24"/>
          <w:szCs w:val="24"/>
        </w:rPr>
      </w:pPr>
    </w:p>
    <w:p w14:paraId="0E335555" w14:textId="77777777" w:rsidR="00A7313A" w:rsidRPr="00C714EF" w:rsidRDefault="00A7313A" w:rsidP="006E2ADA">
      <w:pPr>
        <w:spacing w:after="0" w:line="240" w:lineRule="auto"/>
        <w:rPr>
          <w:rFonts w:ascii="Garamond" w:eastAsia="Times New Roman" w:hAnsi="Garamond"/>
          <w:b/>
          <w:sz w:val="24"/>
          <w:szCs w:val="24"/>
        </w:rPr>
      </w:pPr>
    </w:p>
    <w:p w14:paraId="0E335556" w14:textId="77777777" w:rsidR="00A7313A" w:rsidRPr="00C714EF" w:rsidRDefault="00A7313A" w:rsidP="006E2ADA">
      <w:pPr>
        <w:spacing w:after="0" w:line="240" w:lineRule="auto"/>
        <w:rPr>
          <w:rFonts w:ascii="Garamond" w:eastAsia="Times New Roman" w:hAnsi="Garamond"/>
          <w:b/>
          <w:sz w:val="24"/>
          <w:szCs w:val="24"/>
        </w:rPr>
      </w:pPr>
    </w:p>
    <w:p w14:paraId="0E335557" w14:textId="61B3DEE3" w:rsidR="006E2ADA" w:rsidRPr="00C714EF" w:rsidRDefault="006E2ADA" w:rsidP="009F408F">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Shtojca nr. 3</w:t>
      </w:r>
    </w:p>
    <w:p w14:paraId="0E335558" w14:textId="77777777" w:rsidR="006E2ADA" w:rsidRPr="00C714EF" w:rsidRDefault="006E2ADA" w:rsidP="006E2ADA">
      <w:pPr>
        <w:spacing w:after="0" w:line="240" w:lineRule="auto"/>
        <w:rPr>
          <w:rFonts w:ascii="Garamond" w:eastAsia="Times New Roman" w:hAnsi="Garamond"/>
          <w:b/>
          <w:sz w:val="24"/>
          <w:szCs w:val="24"/>
        </w:rPr>
      </w:pPr>
    </w:p>
    <w:p w14:paraId="0E335559" w14:textId="77777777" w:rsidR="006E2ADA" w:rsidRPr="00C714EF" w:rsidRDefault="006E2ADA" w:rsidP="006E2ADA">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DEKLARATË</w:t>
      </w:r>
    </w:p>
    <w:p w14:paraId="0E33555A" w14:textId="77777777" w:rsidR="006E2ADA" w:rsidRPr="00C714EF" w:rsidRDefault="006E2ADA" w:rsidP="006E2ADA">
      <w:pPr>
        <w:spacing w:after="0" w:line="240" w:lineRule="auto"/>
        <w:rPr>
          <w:rFonts w:ascii="Garamond" w:eastAsia="Times New Roman" w:hAnsi="Garamond"/>
          <w:b/>
          <w:sz w:val="24"/>
          <w:szCs w:val="24"/>
        </w:rPr>
      </w:pPr>
    </w:p>
    <w:p w14:paraId="0E33555B" w14:textId="77777777" w:rsidR="006E2ADA" w:rsidRPr="00C714EF" w:rsidRDefault="006E2ADA" w:rsidP="006E2ADA">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Drejtuar: Drejtorisë së ___________________________________________</w:t>
      </w:r>
    </w:p>
    <w:p w14:paraId="0E33555C" w14:textId="77777777" w:rsidR="006E2ADA" w:rsidRPr="00C714EF" w:rsidRDefault="006E2ADA" w:rsidP="006E2ADA">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u w:val="single"/>
        </w:rPr>
        <w:t>Këtu</w:t>
      </w:r>
    </w:p>
    <w:p w14:paraId="0E33555D" w14:textId="77777777" w:rsidR="006E2ADA" w:rsidRPr="00C714EF" w:rsidRDefault="006E2ADA" w:rsidP="006E2ADA">
      <w:pPr>
        <w:spacing w:after="0" w:line="240" w:lineRule="auto"/>
        <w:jc w:val="both"/>
        <w:rPr>
          <w:rFonts w:ascii="Garamond" w:eastAsia="Times New Roman" w:hAnsi="Garamond"/>
          <w:bCs/>
          <w:sz w:val="24"/>
          <w:szCs w:val="24"/>
        </w:rPr>
      </w:pPr>
      <w:r w:rsidRPr="00C714EF">
        <w:rPr>
          <w:rFonts w:ascii="Garamond" w:eastAsia="Times New Roman" w:hAnsi="Garamond"/>
          <w:b/>
          <w:sz w:val="24"/>
          <w:szCs w:val="24"/>
        </w:rPr>
        <w:t>Data e deklaratës</w:t>
      </w:r>
      <w:r w:rsidRPr="00C714EF">
        <w:rPr>
          <w:rFonts w:ascii="Garamond" w:eastAsia="Times New Roman" w:hAnsi="Garamond"/>
          <w:bCs/>
          <w:sz w:val="24"/>
          <w:szCs w:val="24"/>
        </w:rPr>
        <w:t xml:space="preserve"> ______________</w:t>
      </w:r>
    </w:p>
    <w:p w14:paraId="0E33555E" w14:textId="77777777" w:rsidR="006E2ADA" w:rsidRPr="00C714EF" w:rsidRDefault="006E2ADA" w:rsidP="006E2ADA">
      <w:pPr>
        <w:spacing w:after="0" w:line="240" w:lineRule="auto"/>
        <w:jc w:val="both"/>
        <w:rPr>
          <w:rFonts w:ascii="Garamond" w:eastAsia="Times New Roman" w:hAnsi="Garamond"/>
          <w:b/>
          <w:sz w:val="24"/>
          <w:szCs w:val="24"/>
        </w:rPr>
      </w:pPr>
    </w:p>
    <w:p w14:paraId="0E33555F" w14:textId="77777777" w:rsidR="006E2ADA" w:rsidRPr="00C714EF" w:rsidRDefault="006E2ADA" w:rsidP="006E2ADA">
      <w:pPr>
        <w:spacing w:after="0" w:line="240" w:lineRule="auto"/>
        <w:jc w:val="both"/>
        <w:rPr>
          <w:rFonts w:ascii="Garamond" w:eastAsia="Times New Roman" w:hAnsi="Garamond"/>
          <w:bCs/>
          <w:sz w:val="24"/>
          <w:szCs w:val="24"/>
        </w:rPr>
      </w:pPr>
      <w:r w:rsidRPr="00C714EF">
        <w:rPr>
          <w:rFonts w:ascii="Garamond" w:eastAsia="Times New Roman" w:hAnsi="Garamond"/>
          <w:b/>
          <w:sz w:val="24"/>
          <w:szCs w:val="24"/>
        </w:rPr>
        <w:t>Emri dhe mbiemri i deklaruesit</w:t>
      </w:r>
      <w:r w:rsidRPr="00C714EF">
        <w:rPr>
          <w:rFonts w:ascii="Garamond" w:eastAsia="Times New Roman" w:hAnsi="Garamond"/>
          <w:bCs/>
          <w:sz w:val="24"/>
          <w:szCs w:val="24"/>
        </w:rPr>
        <w:t xml:space="preserve"> ___________________________</w:t>
      </w:r>
    </w:p>
    <w:p w14:paraId="0E335560" w14:textId="77777777" w:rsidR="006E2ADA" w:rsidRPr="00C714EF" w:rsidRDefault="006E2ADA" w:rsidP="006E2ADA">
      <w:pPr>
        <w:spacing w:after="0" w:line="240" w:lineRule="auto"/>
        <w:jc w:val="both"/>
        <w:rPr>
          <w:rFonts w:ascii="Garamond" w:eastAsia="Times New Roman" w:hAnsi="Garamond"/>
          <w:bCs/>
          <w:sz w:val="24"/>
          <w:szCs w:val="24"/>
        </w:rPr>
      </w:pPr>
    </w:p>
    <w:p w14:paraId="0E335561" w14:textId="77777777" w:rsidR="006E2ADA" w:rsidRPr="00C714EF" w:rsidRDefault="006E2ADA" w:rsidP="006E2ADA">
      <w:pPr>
        <w:spacing w:after="0" w:line="240" w:lineRule="auto"/>
        <w:jc w:val="both"/>
        <w:rPr>
          <w:rFonts w:ascii="Garamond" w:eastAsia="Times New Roman" w:hAnsi="Garamond"/>
          <w:bCs/>
          <w:sz w:val="24"/>
          <w:szCs w:val="24"/>
        </w:rPr>
      </w:pPr>
      <w:r w:rsidRPr="00C714EF">
        <w:rPr>
          <w:rFonts w:ascii="Garamond" w:eastAsia="Times New Roman" w:hAnsi="Garamond"/>
          <w:bCs/>
          <w:sz w:val="24"/>
          <w:szCs w:val="24"/>
        </w:rPr>
        <w:t>Emri dhe mbiemri i fëmijës për të cilin lëshohet deklarata ________________________</w:t>
      </w:r>
    </w:p>
    <w:p w14:paraId="0E335562" w14:textId="77777777" w:rsidR="006E2ADA" w:rsidRPr="00C714EF" w:rsidRDefault="006E2ADA" w:rsidP="006E2ADA">
      <w:pPr>
        <w:spacing w:after="0" w:line="240" w:lineRule="auto"/>
        <w:jc w:val="both"/>
        <w:rPr>
          <w:rFonts w:ascii="Garamond" w:eastAsia="Times New Roman" w:hAnsi="Garamond"/>
          <w:b/>
          <w:sz w:val="24"/>
          <w:szCs w:val="24"/>
        </w:rPr>
      </w:pPr>
    </w:p>
    <w:p w14:paraId="0E335563" w14:textId="77777777" w:rsidR="006E2ADA" w:rsidRPr="00C714EF" w:rsidRDefault="006E2ADA" w:rsidP="006E2ADA">
      <w:pPr>
        <w:spacing w:after="0" w:line="240" w:lineRule="auto"/>
        <w:jc w:val="both"/>
        <w:rPr>
          <w:rFonts w:ascii="Garamond" w:eastAsia="Times New Roman" w:hAnsi="Garamond"/>
          <w:bCs/>
          <w:sz w:val="24"/>
          <w:szCs w:val="24"/>
        </w:rPr>
      </w:pPr>
      <w:r w:rsidRPr="00C714EF">
        <w:rPr>
          <w:rFonts w:ascii="Garamond" w:eastAsia="Times New Roman" w:hAnsi="Garamond"/>
          <w:b/>
          <w:sz w:val="24"/>
          <w:szCs w:val="24"/>
        </w:rPr>
        <w:t>Përmbajtja e deklaratës</w:t>
      </w:r>
    </w:p>
    <w:p w14:paraId="0E335564" w14:textId="77777777" w:rsidR="006E2ADA" w:rsidRPr="00C714EF" w:rsidRDefault="006E2ADA" w:rsidP="006E2ADA">
      <w:pPr>
        <w:spacing w:after="0" w:line="240" w:lineRule="auto"/>
        <w:rPr>
          <w:rFonts w:ascii="Garamond" w:eastAsia="Times New Roman" w:hAnsi="Garamond"/>
          <w:sz w:val="24"/>
          <w:szCs w:val="24"/>
        </w:rPr>
      </w:pPr>
      <w:r w:rsidRPr="00C714EF">
        <w:rPr>
          <w:rFonts w:ascii="Garamond" w:eastAsia="Times New Roman" w:hAnsi="Garamond"/>
          <w:sz w:val="24"/>
          <w:szCs w:val="24"/>
        </w:rPr>
        <w:t>______________________________________________________________________________________________________________________________________________________</w:t>
      </w:r>
      <w:r w:rsidRPr="00C714EF">
        <w:rPr>
          <w:rFonts w:ascii="Garamond" w:eastAsia="Times New Roman" w:hAnsi="Garamond"/>
          <w:sz w:val="24"/>
          <w:szCs w:val="24"/>
        </w:rPr>
        <w:lastRenderedPageBreak/>
        <w:t>______________________________________________________________________________________________________________________________________________________________________________________________</w:t>
      </w:r>
    </w:p>
    <w:p w14:paraId="0E335565" w14:textId="77777777" w:rsidR="006E2ADA" w:rsidRPr="00C714EF" w:rsidRDefault="006E2ADA" w:rsidP="006E2ADA">
      <w:pPr>
        <w:spacing w:after="0" w:line="240" w:lineRule="auto"/>
        <w:jc w:val="both"/>
        <w:rPr>
          <w:rFonts w:ascii="Garamond" w:eastAsia="Times New Roman" w:hAnsi="Garamond"/>
          <w:bCs/>
          <w:sz w:val="24"/>
          <w:szCs w:val="24"/>
        </w:rPr>
      </w:pPr>
      <w:r w:rsidRPr="00C714EF">
        <w:rPr>
          <w:rFonts w:ascii="Garamond" w:eastAsia="Times New Roman" w:hAnsi="Garamond"/>
          <w:bCs/>
          <w:sz w:val="24"/>
          <w:szCs w:val="24"/>
        </w:rPr>
        <w:t xml:space="preserve">Deklaroni nën përgjegjësinë tuaj se fëmija është me </w:t>
      </w:r>
      <w:r w:rsidRPr="00C714EF">
        <w:rPr>
          <w:rFonts w:ascii="Garamond" w:eastAsia="Times New Roman" w:hAnsi="Garamond"/>
          <w:sz w:val="24"/>
          <w:szCs w:val="24"/>
        </w:rPr>
        <w:t>qëndrim të ligjshëm jashtë shtetit (shënoni emrin e shtetit) dhe kërkoni që të mos përfshihet në detyrimin shkollor për aq kohë sa është jashtë shtetit</w:t>
      </w:r>
      <w:r w:rsidRPr="00C714EF">
        <w:rPr>
          <w:rFonts w:ascii="Garamond" w:eastAsia="Times New Roman" w:hAnsi="Garamond"/>
          <w:bCs/>
          <w:sz w:val="24"/>
          <w:szCs w:val="24"/>
        </w:rPr>
        <w:t xml:space="preserve">. </w:t>
      </w:r>
    </w:p>
    <w:p w14:paraId="0E335566" w14:textId="77777777" w:rsidR="006E2ADA" w:rsidRPr="00C714EF" w:rsidRDefault="006E2ADA" w:rsidP="006E2ADA">
      <w:pPr>
        <w:spacing w:after="0" w:line="240" w:lineRule="auto"/>
        <w:jc w:val="both"/>
        <w:rPr>
          <w:rFonts w:ascii="Garamond" w:eastAsia="Times New Roman" w:hAnsi="Garamond"/>
          <w:bCs/>
          <w:sz w:val="24"/>
          <w:szCs w:val="24"/>
        </w:rPr>
      </w:pPr>
      <w:r w:rsidRPr="00C714EF">
        <w:rPr>
          <w:rFonts w:ascii="Garamond" w:eastAsia="Times New Roman" w:hAnsi="Garamond"/>
          <w:bCs/>
          <w:sz w:val="24"/>
          <w:szCs w:val="24"/>
        </w:rPr>
        <w:t>Shtoni ndonjë dokument (nëse keni) që mbështet deklaratën tuaj.</w:t>
      </w:r>
    </w:p>
    <w:p w14:paraId="0E335567" w14:textId="77777777" w:rsidR="006E2ADA" w:rsidRPr="00C714EF" w:rsidRDefault="006E2ADA" w:rsidP="006E2ADA">
      <w:pPr>
        <w:spacing w:after="0" w:line="240" w:lineRule="auto"/>
        <w:jc w:val="both"/>
        <w:rPr>
          <w:rFonts w:ascii="Garamond" w:eastAsia="Times New Roman" w:hAnsi="Garamond"/>
          <w:b/>
          <w:sz w:val="24"/>
          <w:szCs w:val="24"/>
        </w:rPr>
      </w:pPr>
    </w:p>
    <w:p w14:paraId="0E335568" w14:textId="77777777" w:rsidR="006E2ADA" w:rsidRPr="00C714EF" w:rsidRDefault="006E2ADA" w:rsidP="006E2ADA">
      <w:pPr>
        <w:spacing w:after="0" w:line="240" w:lineRule="auto"/>
        <w:jc w:val="center"/>
        <w:rPr>
          <w:rFonts w:ascii="Garamond" w:eastAsia="Times New Roman" w:hAnsi="Garamond"/>
          <w:bCs/>
          <w:sz w:val="24"/>
          <w:szCs w:val="24"/>
        </w:rPr>
      </w:pPr>
      <w:r w:rsidRPr="00C714EF">
        <w:rPr>
          <w:rFonts w:ascii="Garamond" w:eastAsia="Times New Roman" w:hAnsi="Garamond"/>
          <w:b/>
          <w:sz w:val="24"/>
          <w:szCs w:val="24"/>
        </w:rPr>
        <w:t>Nënshkrimi i deklaruesit</w:t>
      </w:r>
    </w:p>
    <w:p w14:paraId="0E335569" w14:textId="77777777" w:rsidR="006E2ADA" w:rsidRPr="00C714EF" w:rsidRDefault="006E2ADA" w:rsidP="006E2ADA">
      <w:pPr>
        <w:spacing w:after="0" w:line="240" w:lineRule="auto"/>
        <w:jc w:val="center"/>
        <w:rPr>
          <w:rFonts w:ascii="Garamond" w:eastAsia="Times New Roman" w:hAnsi="Garamond"/>
          <w:bCs/>
          <w:sz w:val="24"/>
          <w:szCs w:val="24"/>
        </w:rPr>
      </w:pPr>
      <w:r w:rsidRPr="00C714EF">
        <w:rPr>
          <w:rFonts w:ascii="Garamond" w:eastAsia="Times New Roman" w:hAnsi="Garamond"/>
          <w:bCs/>
          <w:sz w:val="24"/>
          <w:szCs w:val="24"/>
        </w:rPr>
        <w:t>(Deklarata e panënshkruar nuk është e vlefshme)</w:t>
      </w:r>
    </w:p>
    <w:p w14:paraId="0E33556A" w14:textId="77777777" w:rsidR="006E2ADA" w:rsidRPr="00C714EF" w:rsidRDefault="006E2ADA" w:rsidP="006E2ADA">
      <w:pPr>
        <w:spacing w:after="0" w:line="240" w:lineRule="auto"/>
        <w:rPr>
          <w:rFonts w:ascii="Garamond" w:eastAsia="Times New Roman" w:hAnsi="Garamond"/>
          <w:b/>
          <w:sz w:val="24"/>
          <w:szCs w:val="24"/>
        </w:rPr>
      </w:pPr>
    </w:p>
    <w:p w14:paraId="0E33557D" w14:textId="77777777" w:rsidR="00796DF3" w:rsidRPr="00C714EF" w:rsidRDefault="00796DF3" w:rsidP="0056437F">
      <w:pPr>
        <w:spacing w:after="0" w:line="240" w:lineRule="auto"/>
        <w:rPr>
          <w:rFonts w:ascii="Garamond" w:hAnsi="Garamond"/>
          <w:sz w:val="24"/>
          <w:szCs w:val="24"/>
        </w:rPr>
      </w:pPr>
    </w:p>
    <w:p w14:paraId="0E33557E" w14:textId="77777777" w:rsidR="00796DF3" w:rsidRPr="00C714EF" w:rsidRDefault="00796DF3" w:rsidP="0056437F">
      <w:pPr>
        <w:spacing w:after="0" w:line="240" w:lineRule="auto"/>
        <w:rPr>
          <w:rFonts w:ascii="Garamond" w:hAnsi="Garamond"/>
          <w:sz w:val="24"/>
          <w:szCs w:val="24"/>
        </w:rPr>
      </w:pPr>
    </w:p>
    <w:p w14:paraId="0E33557F" w14:textId="77777777" w:rsidR="00796DF3" w:rsidRPr="00C714EF" w:rsidRDefault="00796DF3" w:rsidP="0056437F">
      <w:pPr>
        <w:spacing w:after="0" w:line="240" w:lineRule="auto"/>
        <w:rPr>
          <w:rFonts w:ascii="Garamond" w:hAnsi="Garamond"/>
          <w:sz w:val="24"/>
          <w:szCs w:val="24"/>
        </w:rPr>
      </w:pPr>
    </w:p>
    <w:p w14:paraId="0E335580" w14:textId="77777777" w:rsidR="00796DF3" w:rsidRPr="00C714EF" w:rsidRDefault="00796DF3" w:rsidP="0056437F">
      <w:pPr>
        <w:spacing w:after="0" w:line="240" w:lineRule="auto"/>
        <w:rPr>
          <w:rFonts w:ascii="Garamond" w:hAnsi="Garamond"/>
          <w:sz w:val="24"/>
          <w:szCs w:val="24"/>
        </w:rPr>
      </w:pPr>
    </w:p>
    <w:p w14:paraId="4A3CA05D" w14:textId="702B67C3" w:rsidR="00646C10" w:rsidRPr="00C714EF" w:rsidRDefault="00646C10" w:rsidP="006D1A25">
      <w:pPr>
        <w:spacing w:after="0" w:line="240" w:lineRule="auto"/>
        <w:jc w:val="center"/>
        <w:rPr>
          <w:rFonts w:ascii="Garamond" w:hAnsi="Garamond"/>
          <w:i/>
          <w:sz w:val="24"/>
          <w:szCs w:val="24"/>
        </w:rPr>
      </w:pPr>
      <w:r w:rsidRPr="00C714EF">
        <w:rPr>
          <w:rFonts w:ascii="Garamond" w:hAnsi="Garamond"/>
          <w:i/>
          <w:sz w:val="24"/>
          <w:szCs w:val="24"/>
        </w:rPr>
        <w:t>(Shfuqizuar Shtojca 4 me</w:t>
      </w:r>
      <w:r w:rsidR="006D1A25">
        <w:rPr>
          <w:rFonts w:ascii="Garamond" w:hAnsi="Garamond"/>
          <w:i/>
          <w:sz w:val="24"/>
          <w:szCs w:val="24"/>
        </w:rPr>
        <w:t xml:space="preserve"> urdhrin</w:t>
      </w:r>
      <w:r w:rsidRPr="00C714EF">
        <w:rPr>
          <w:rFonts w:ascii="Garamond" w:hAnsi="Garamond"/>
          <w:i/>
          <w:sz w:val="24"/>
          <w:szCs w:val="24"/>
        </w:rPr>
        <w:t xml:space="preserve"> nr.</w:t>
      </w:r>
      <w:r w:rsidR="006D1A25">
        <w:rPr>
          <w:rFonts w:ascii="Garamond" w:hAnsi="Garamond"/>
          <w:i/>
          <w:sz w:val="24"/>
          <w:szCs w:val="24"/>
        </w:rPr>
        <w:t xml:space="preserve"> </w:t>
      </w:r>
      <w:r w:rsidRPr="00C714EF">
        <w:rPr>
          <w:rFonts w:ascii="Garamond" w:hAnsi="Garamond"/>
          <w:i/>
          <w:sz w:val="24"/>
          <w:szCs w:val="24"/>
        </w:rPr>
        <w:t>300, dat</w:t>
      </w:r>
      <w:r w:rsidR="004A4C86" w:rsidRPr="00C714EF">
        <w:rPr>
          <w:rFonts w:ascii="Garamond" w:hAnsi="Garamond"/>
          <w:i/>
          <w:sz w:val="24"/>
          <w:szCs w:val="24"/>
        </w:rPr>
        <w:t>ë</w:t>
      </w:r>
      <w:r w:rsidRPr="00C714EF">
        <w:rPr>
          <w:rFonts w:ascii="Garamond" w:hAnsi="Garamond"/>
          <w:i/>
          <w:sz w:val="24"/>
          <w:szCs w:val="24"/>
        </w:rPr>
        <w:t xml:space="preserve"> 19.6.2024)</w:t>
      </w:r>
    </w:p>
    <w:p w14:paraId="0E335581" w14:textId="77777777" w:rsidR="00796DF3" w:rsidRPr="00C714EF" w:rsidRDefault="00796DF3" w:rsidP="0056437F">
      <w:pPr>
        <w:spacing w:after="0" w:line="240" w:lineRule="auto"/>
        <w:rPr>
          <w:rFonts w:ascii="Garamond" w:hAnsi="Garamond"/>
          <w:sz w:val="24"/>
          <w:szCs w:val="24"/>
        </w:rPr>
      </w:pPr>
    </w:p>
    <w:p w14:paraId="0E335582" w14:textId="77777777" w:rsidR="00796DF3" w:rsidRPr="00C714EF" w:rsidRDefault="00796DF3" w:rsidP="0056437F">
      <w:pPr>
        <w:spacing w:after="0" w:line="240" w:lineRule="auto"/>
        <w:rPr>
          <w:rFonts w:ascii="Garamond" w:hAnsi="Garamond"/>
          <w:sz w:val="24"/>
          <w:szCs w:val="24"/>
        </w:rPr>
      </w:pPr>
    </w:p>
    <w:p w14:paraId="09FDE130" w14:textId="4C3894C2" w:rsidR="004A4C86" w:rsidRPr="00C714EF" w:rsidRDefault="006D1A25" w:rsidP="006D1A25">
      <w:pPr>
        <w:spacing w:after="0" w:line="240" w:lineRule="auto"/>
        <w:jc w:val="center"/>
        <w:rPr>
          <w:rFonts w:ascii="Garamond" w:hAnsi="Garamond"/>
          <w:i/>
          <w:sz w:val="24"/>
          <w:szCs w:val="24"/>
        </w:rPr>
      </w:pPr>
      <w:r>
        <w:rPr>
          <w:rFonts w:ascii="Garamond" w:hAnsi="Garamond"/>
          <w:i/>
          <w:sz w:val="24"/>
          <w:szCs w:val="24"/>
        </w:rPr>
        <w:t>(Shfuqizuar Shtojca 5 me urdhrin</w:t>
      </w:r>
      <w:r w:rsidR="004A4C86" w:rsidRPr="00C714EF">
        <w:rPr>
          <w:rFonts w:ascii="Garamond" w:hAnsi="Garamond"/>
          <w:i/>
          <w:sz w:val="24"/>
          <w:szCs w:val="24"/>
        </w:rPr>
        <w:t xml:space="preserve"> nr.</w:t>
      </w:r>
      <w:r>
        <w:rPr>
          <w:rFonts w:ascii="Garamond" w:hAnsi="Garamond"/>
          <w:i/>
          <w:sz w:val="24"/>
          <w:szCs w:val="24"/>
        </w:rPr>
        <w:t xml:space="preserve"> </w:t>
      </w:r>
      <w:r w:rsidR="004A4C86" w:rsidRPr="00C714EF">
        <w:rPr>
          <w:rFonts w:ascii="Garamond" w:hAnsi="Garamond"/>
          <w:i/>
          <w:sz w:val="24"/>
          <w:szCs w:val="24"/>
        </w:rPr>
        <w:t>300, datë 19.6.2024)</w:t>
      </w:r>
    </w:p>
    <w:p w14:paraId="0E335584" w14:textId="2BB3AC03" w:rsidR="001B566B" w:rsidRPr="00C714EF" w:rsidRDefault="001B566B" w:rsidP="00A7313A">
      <w:pPr>
        <w:spacing w:after="0" w:line="240" w:lineRule="auto"/>
        <w:jc w:val="center"/>
        <w:rPr>
          <w:rFonts w:ascii="Garamond" w:hAnsi="Garamond"/>
          <w:sz w:val="24"/>
          <w:szCs w:val="24"/>
        </w:rPr>
      </w:pPr>
    </w:p>
    <w:p w14:paraId="0E335585" w14:textId="77777777" w:rsidR="001B566B" w:rsidRPr="00C714EF" w:rsidRDefault="001B566B" w:rsidP="0056437F">
      <w:pPr>
        <w:spacing w:after="0" w:line="240" w:lineRule="auto"/>
        <w:rPr>
          <w:rFonts w:ascii="Garamond" w:hAnsi="Garamond"/>
          <w:sz w:val="24"/>
          <w:szCs w:val="24"/>
        </w:rPr>
      </w:pPr>
    </w:p>
    <w:p w14:paraId="197AA7CB" w14:textId="77777777" w:rsidR="004A4C86" w:rsidRPr="00C714EF" w:rsidRDefault="004A4C86" w:rsidP="006D1A25">
      <w:pPr>
        <w:spacing w:after="0" w:line="240" w:lineRule="auto"/>
        <w:rPr>
          <w:rFonts w:ascii="Garamond" w:eastAsia="Times New Roman" w:hAnsi="Garamond"/>
          <w:b/>
          <w:sz w:val="24"/>
          <w:szCs w:val="24"/>
        </w:rPr>
      </w:pPr>
    </w:p>
    <w:p w14:paraId="0C38ED1C" w14:textId="77777777" w:rsidR="004A4C86" w:rsidRPr="00C714EF" w:rsidRDefault="004A4C86" w:rsidP="009F408F">
      <w:pPr>
        <w:spacing w:after="0" w:line="240" w:lineRule="auto"/>
        <w:jc w:val="center"/>
        <w:rPr>
          <w:rFonts w:ascii="Garamond" w:eastAsia="Times New Roman" w:hAnsi="Garamond"/>
          <w:b/>
          <w:sz w:val="24"/>
          <w:szCs w:val="24"/>
        </w:rPr>
      </w:pPr>
    </w:p>
    <w:p w14:paraId="654B13F7" w14:textId="77777777" w:rsidR="004A4C86" w:rsidRPr="00C714EF" w:rsidRDefault="004A4C86" w:rsidP="009F408F">
      <w:pPr>
        <w:spacing w:after="0" w:line="240" w:lineRule="auto"/>
        <w:jc w:val="center"/>
        <w:rPr>
          <w:rFonts w:ascii="Garamond" w:eastAsia="Times New Roman" w:hAnsi="Garamond"/>
          <w:b/>
          <w:sz w:val="24"/>
          <w:szCs w:val="24"/>
        </w:rPr>
      </w:pPr>
    </w:p>
    <w:p w14:paraId="0E335589" w14:textId="7EED00F8" w:rsidR="004133DC" w:rsidRPr="00C714EF" w:rsidRDefault="009F408F" w:rsidP="009F408F">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 xml:space="preserve">Shtojca </w:t>
      </w:r>
      <w:r w:rsidR="004133DC" w:rsidRPr="00C714EF">
        <w:rPr>
          <w:rFonts w:ascii="Garamond" w:eastAsia="Times New Roman" w:hAnsi="Garamond"/>
          <w:b/>
          <w:sz w:val="24"/>
          <w:szCs w:val="24"/>
        </w:rPr>
        <w:t>nr. 6</w:t>
      </w:r>
    </w:p>
    <w:p w14:paraId="0E33558A" w14:textId="77777777" w:rsidR="004133DC" w:rsidRPr="00C714EF" w:rsidRDefault="004133DC" w:rsidP="004133DC">
      <w:pPr>
        <w:spacing w:after="0" w:line="240" w:lineRule="auto"/>
        <w:rPr>
          <w:rFonts w:ascii="Garamond" w:eastAsia="Times New Roman" w:hAnsi="Garamond"/>
          <w:b/>
          <w:sz w:val="24"/>
          <w:szCs w:val="24"/>
        </w:rPr>
      </w:pPr>
    </w:p>
    <w:p w14:paraId="0E33558B" w14:textId="77777777" w:rsidR="004133DC" w:rsidRPr="00C714EF" w:rsidRDefault="004133DC" w:rsidP="004133DC">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ANKESË</w:t>
      </w:r>
    </w:p>
    <w:p w14:paraId="0E33558C" w14:textId="77777777" w:rsidR="004133DC" w:rsidRPr="00C714EF" w:rsidRDefault="004133DC" w:rsidP="004133DC">
      <w:pPr>
        <w:spacing w:after="0" w:line="240" w:lineRule="auto"/>
        <w:rPr>
          <w:rFonts w:ascii="Garamond" w:eastAsia="Times New Roman" w:hAnsi="Garamond"/>
          <w:b/>
          <w:sz w:val="24"/>
          <w:szCs w:val="24"/>
        </w:rPr>
      </w:pPr>
    </w:p>
    <w:p w14:paraId="0E33558D" w14:textId="77777777" w:rsidR="004133DC" w:rsidRPr="00C714EF" w:rsidRDefault="004133DC" w:rsidP="004133DC">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Drejtuar: Komisionit të Etikës dhe i Sjelljes</w:t>
      </w:r>
    </w:p>
    <w:p w14:paraId="0E33558E" w14:textId="77777777" w:rsidR="004133DC" w:rsidRPr="00C714EF" w:rsidRDefault="004133DC" w:rsidP="004133DC">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u w:val="single"/>
        </w:rPr>
        <w:t>Këtu</w:t>
      </w:r>
    </w:p>
    <w:p w14:paraId="0E33558F" w14:textId="77777777" w:rsidR="004133DC" w:rsidRPr="00C714EF" w:rsidRDefault="004133DC" w:rsidP="004133DC">
      <w:pPr>
        <w:spacing w:after="0" w:line="240" w:lineRule="auto"/>
        <w:jc w:val="both"/>
        <w:rPr>
          <w:rFonts w:ascii="Garamond" w:eastAsia="Times New Roman" w:hAnsi="Garamond"/>
          <w:bCs/>
          <w:sz w:val="24"/>
          <w:szCs w:val="24"/>
        </w:rPr>
      </w:pPr>
      <w:r w:rsidRPr="00C714EF">
        <w:rPr>
          <w:rFonts w:ascii="Garamond" w:eastAsia="Times New Roman" w:hAnsi="Garamond"/>
          <w:b/>
          <w:sz w:val="24"/>
          <w:szCs w:val="24"/>
        </w:rPr>
        <w:t>Data e ankesës</w:t>
      </w:r>
      <w:r w:rsidRPr="00C714EF">
        <w:rPr>
          <w:rFonts w:ascii="Garamond" w:eastAsia="Times New Roman" w:hAnsi="Garamond"/>
          <w:bCs/>
          <w:sz w:val="24"/>
          <w:szCs w:val="24"/>
        </w:rPr>
        <w:t xml:space="preserve"> ______________</w:t>
      </w:r>
    </w:p>
    <w:p w14:paraId="0E335590" w14:textId="77777777" w:rsidR="004133DC" w:rsidRPr="00C714EF" w:rsidRDefault="004133DC" w:rsidP="004133DC">
      <w:pPr>
        <w:spacing w:after="0" w:line="240" w:lineRule="auto"/>
        <w:jc w:val="both"/>
        <w:rPr>
          <w:rFonts w:ascii="Garamond" w:eastAsia="Times New Roman" w:hAnsi="Garamond"/>
          <w:b/>
          <w:sz w:val="24"/>
          <w:szCs w:val="24"/>
        </w:rPr>
      </w:pPr>
    </w:p>
    <w:p w14:paraId="0E335591" w14:textId="77777777" w:rsidR="004133DC" w:rsidRPr="00C714EF" w:rsidRDefault="004133DC" w:rsidP="004133DC">
      <w:pPr>
        <w:spacing w:after="0" w:line="240" w:lineRule="auto"/>
        <w:jc w:val="both"/>
        <w:rPr>
          <w:rFonts w:ascii="Garamond" w:eastAsia="Times New Roman" w:hAnsi="Garamond"/>
          <w:bCs/>
          <w:sz w:val="24"/>
          <w:szCs w:val="24"/>
        </w:rPr>
      </w:pPr>
      <w:r w:rsidRPr="00C714EF">
        <w:rPr>
          <w:rFonts w:ascii="Garamond" w:eastAsia="Times New Roman" w:hAnsi="Garamond"/>
          <w:b/>
          <w:sz w:val="24"/>
          <w:szCs w:val="24"/>
        </w:rPr>
        <w:t>Emri dhe mbiemri i ankuesit</w:t>
      </w:r>
      <w:r w:rsidRPr="00C714EF">
        <w:rPr>
          <w:rFonts w:ascii="Garamond" w:eastAsia="Times New Roman" w:hAnsi="Garamond"/>
          <w:bCs/>
          <w:sz w:val="24"/>
          <w:szCs w:val="24"/>
        </w:rPr>
        <w:t xml:space="preserve"> ___________________________</w:t>
      </w:r>
    </w:p>
    <w:p w14:paraId="0E335592" w14:textId="77777777" w:rsidR="004133DC" w:rsidRPr="00C714EF" w:rsidRDefault="004133DC" w:rsidP="004133DC">
      <w:pPr>
        <w:spacing w:after="0" w:line="240" w:lineRule="auto"/>
        <w:jc w:val="both"/>
        <w:rPr>
          <w:rFonts w:ascii="Garamond" w:eastAsia="Times New Roman" w:hAnsi="Garamond"/>
          <w:b/>
          <w:sz w:val="24"/>
          <w:szCs w:val="24"/>
        </w:rPr>
      </w:pPr>
    </w:p>
    <w:p w14:paraId="0E335593" w14:textId="77777777" w:rsidR="004133DC" w:rsidRPr="00C714EF" w:rsidRDefault="004133DC" w:rsidP="004133DC">
      <w:pPr>
        <w:spacing w:after="0" w:line="240" w:lineRule="auto"/>
        <w:jc w:val="both"/>
        <w:rPr>
          <w:rFonts w:ascii="Garamond" w:eastAsia="Times New Roman" w:hAnsi="Garamond"/>
          <w:bCs/>
          <w:sz w:val="24"/>
          <w:szCs w:val="24"/>
        </w:rPr>
      </w:pPr>
      <w:r w:rsidRPr="00C714EF">
        <w:rPr>
          <w:rFonts w:ascii="Garamond" w:eastAsia="Times New Roman" w:hAnsi="Garamond"/>
          <w:b/>
          <w:sz w:val="24"/>
          <w:szCs w:val="24"/>
        </w:rPr>
        <w:t>Emri dhe mbiemri për të cilin bëhet ankesa</w:t>
      </w:r>
      <w:r w:rsidRPr="00C714EF">
        <w:rPr>
          <w:rFonts w:ascii="Garamond" w:eastAsia="Times New Roman" w:hAnsi="Garamond"/>
          <w:bCs/>
          <w:sz w:val="24"/>
          <w:szCs w:val="24"/>
        </w:rPr>
        <w:t xml:space="preserve"> ____________________________</w:t>
      </w:r>
    </w:p>
    <w:p w14:paraId="0E335594" w14:textId="77777777" w:rsidR="004133DC" w:rsidRPr="00C714EF" w:rsidRDefault="004133DC" w:rsidP="004133DC">
      <w:pPr>
        <w:spacing w:after="0" w:line="240" w:lineRule="auto"/>
        <w:jc w:val="both"/>
        <w:rPr>
          <w:rFonts w:ascii="Garamond" w:eastAsia="Times New Roman" w:hAnsi="Garamond"/>
          <w:b/>
          <w:sz w:val="24"/>
          <w:szCs w:val="24"/>
        </w:rPr>
      </w:pPr>
    </w:p>
    <w:p w14:paraId="0E335595" w14:textId="77777777" w:rsidR="004133DC" w:rsidRPr="00C714EF" w:rsidRDefault="004133DC" w:rsidP="004133DC">
      <w:pPr>
        <w:spacing w:after="0" w:line="240" w:lineRule="auto"/>
        <w:jc w:val="both"/>
        <w:rPr>
          <w:rFonts w:ascii="Garamond" w:eastAsia="Times New Roman" w:hAnsi="Garamond"/>
          <w:bCs/>
          <w:sz w:val="24"/>
          <w:szCs w:val="24"/>
        </w:rPr>
      </w:pPr>
      <w:r w:rsidRPr="00C714EF">
        <w:rPr>
          <w:rFonts w:ascii="Garamond" w:eastAsia="Times New Roman" w:hAnsi="Garamond"/>
          <w:b/>
          <w:sz w:val="24"/>
          <w:szCs w:val="24"/>
        </w:rPr>
        <w:t>Përshkrim i shkurtër i ngjarjes për të cilën bëhet ankesa</w:t>
      </w:r>
      <w:r w:rsidRPr="00C714EF">
        <w:rPr>
          <w:rFonts w:ascii="Garamond" w:eastAsia="Times New Roman" w:hAnsi="Garamond"/>
          <w:bCs/>
          <w:sz w:val="24"/>
          <w:szCs w:val="24"/>
        </w:rPr>
        <w:t xml:space="preserve"> (përfshirë datat)</w:t>
      </w:r>
    </w:p>
    <w:p w14:paraId="0E335596" w14:textId="77777777" w:rsidR="004133DC" w:rsidRPr="00C714EF" w:rsidRDefault="004133DC" w:rsidP="004133DC">
      <w:pPr>
        <w:spacing w:after="0" w:line="240" w:lineRule="auto"/>
        <w:rPr>
          <w:rFonts w:ascii="Garamond" w:eastAsia="Times New Roman" w:hAnsi="Garamond" w:cs="Calibri"/>
          <w:sz w:val="24"/>
          <w:szCs w:val="24"/>
        </w:rPr>
      </w:pPr>
      <w:r w:rsidRPr="00C714EF">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35597" w14:textId="77777777" w:rsidR="004133DC" w:rsidRPr="00C714EF" w:rsidRDefault="004133DC" w:rsidP="004133DC">
      <w:pPr>
        <w:spacing w:after="0" w:line="240" w:lineRule="auto"/>
        <w:jc w:val="both"/>
        <w:rPr>
          <w:rFonts w:ascii="Garamond" w:eastAsia="Times New Roman" w:hAnsi="Garamond"/>
          <w:bCs/>
          <w:sz w:val="24"/>
          <w:szCs w:val="24"/>
        </w:rPr>
      </w:pPr>
    </w:p>
    <w:p w14:paraId="0E335598" w14:textId="77777777" w:rsidR="004133DC" w:rsidRPr="00C714EF" w:rsidRDefault="004133DC" w:rsidP="004133DC">
      <w:pPr>
        <w:spacing w:after="0" w:line="240" w:lineRule="auto"/>
        <w:jc w:val="both"/>
        <w:rPr>
          <w:rFonts w:ascii="Garamond" w:eastAsia="Times New Roman" w:hAnsi="Garamond"/>
          <w:bCs/>
          <w:sz w:val="24"/>
          <w:szCs w:val="24"/>
        </w:rPr>
      </w:pPr>
      <w:r w:rsidRPr="00C714EF">
        <w:rPr>
          <w:rFonts w:ascii="Garamond" w:eastAsia="Times New Roman" w:hAnsi="Garamond"/>
          <w:bCs/>
          <w:sz w:val="24"/>
          <w:szCs w:val="24"/>
        </w:rPr>
        <w:t>Shkruani dhe emrat e atyre që kanë qenë të pranishëm në ngjarje ose mund të sjellin fakte për ankesën tuaj. (Shkruani adresat dhe numrat e tyre të telefonit, në qoftë se i dini.)</w:t>
      </w:r>
    </w:p>
    <w:p w14:paraId="0E335599" w14:textId="77777777" w:rsidR="004133DC" w:rsidRPr="00C714EF" w:rsidRDefault="004133DC" w:rsidP="004133DC">
      <w:pPr>
        <w:spacing w:after="0" w:line="240" w:lineRule="auto"/>
        <w:jc w:val="both"/>
        <w:rPr>
          <w:rFonts w:ascii="Garamond" w:eastAsia="Times New Roman" w:hAnsi="Garamond"/>
          <w:bCs/>
          <w:sz w:val="24"/>
          <w:szCs w:val="24"/>
        </w:rPr>
      </w:pPr>
      <w:r w:rsidRPr="00C714EF">
        <w:rPr>
          <w:rFonts w:ascii="Garamond" w:eastAsia="Times New Roman" w:hAnsi="Garamond"/>
          <w:bCs/>
          <w:sz w:val="24"/>
          <w:szCs w:val="24"/>
        </w:rPr>
        <w:t>Shtoni ndonjë material tjetër që vlen për ankesën tuaj.</w:t>
      </w:r>
    </w:p>
    <w:p w14:paraId="0E33559A" w14:textId="77777777" w:rsidR="004133DC" w:rsidRPr="00C714EF" w:rsidRDefault="004133DC" w:rsidP="004133DC">
      <w:pPr>
        <w:spacing w:after="0" w:line="240" w:lineRule="auto"/>
        <w:jc w:val="both"/>
        <w:rPr>
          <w:rFonts w:ascii="Garamond" w:eastAsia="Times New Roman" w:hAnsi="Garamond"/>
          <w:b/>
          <w:sz w:val="24"/>
          <w:szCs w:val="24"/>
        </w:rPr>
      </w:pPr>
    </w:p>
    <w:p w14:paraId="0E33559B" w14:textId="77777777" w:rsidR="004133DC" w:rsidRPr="00C714EF" w:rsidRDefault="004133DC" w:rsidP="004133DC">
      <w:pPr>
        <w:spacing w:after="0" w:line="240" w:lineRule="auto"/>
        <w:jc w:val="both"/>
        <w:rPr>
          <w:rFonts w:ascii="Garamond" w:eastAsia="Times New Roman" w:hAnsi="Garamond"/>
          <w:b/>
          <w:sz w:val="24"/>
          <w:szCs w:val="24"/>
        </w:rPr>
      </w:pPr>
    </w:p>
    <w:p w14:paraId="0E33559C" w14:textId="77777777" w:rsidR="004133DC" w:rsidRPr="00C714EF" w:rsidRDefault="004133DC" w:rsidP="004133DC">
      <w:pPr>
        <w:spacing w:after="0" w:line="240" w:lineRule="auto"/>
        <w:jc w:val="center"/>
        <w:rPr>
          <w:rFonts w:ascii="Garamond" w:eastAsia="Times New Roman" w:hAnsi="Garamond"/>
          <w:bCs/>
          <w:sz w:val="24"/>
          <w:szCs w:val="24"/>
        </w:rPr>
      </w:pPr>
      <w:r w:rsidRPr="00C714EF">
        <w:rPr>
          <w:rFonts w:ascii="Garamond" w:eastAsia="Times New Roman" w:hAnsi="Garamond"/>
          <w:b/>
          <w:sz w:val="24"/>
          <w:szCs w:val="24"/>
        </w:rPr>
        <w:t>Nënshkrimi i ankuesit</w:t>
      </w:r>
    </w:p>
    <w:p w14:paraId="0E33559D" w14:textId="77777777" w:rsidR="004133DC" w:rsidRPr="00C714EF" w:rsidRDefault="004133DC" w:rsidP="004133DC">
      <w:pPr>
        <w:spacing w:after="0" w:line="240" w:lineRule="auto"/>
        <w:jc w:val="center"/>
        <w:rPr>
          <w:rFonts w:ascii="Garamond" w:eastAsia="Times New Roman" w:hAnsi="Garamond"/>
          <w:bCs/>
          <w:sz w:val="24"/>
          <w:szCs w:val="24"/>
        </w:rPr>
      </w:pPr>
      <w:r w:rsidRPr="00C714EF">
        <w:rPr>
          <w:rFonts w:ascii="Garamond" w:eastAsia="Times New Roman" w:hAnsi="Garamond"/>
          <w:bCs/>
          <w:sz w:val="24"/>
          <w:szCs w:val="24"/>
        </w:rPr>
        <w:t>(Ankesa e panënshkruar nuk është e vlefshme.)</w:t>
      </w:r>
    </w:p>
    <w:p w14:paraId="0E33559E" w14:textId="77777777" w:rsidR="004133DC" w:rsidRPr="00C714EF" w:rsidRDefault="004133DC" w:rsidP="004133DC">
      <w:pPr>
        <w:spacing w:after="0" w:line="240" w:lineRule="auto"/>
        <w:jc w:val="center"/>
        <w:rPr>
          <w:rFonts w:ascii="Garamond" w:eastAsia="Times New Roman" w:hAnsi="Garamond"/>
          <w:bCs/>
          <w:sz w:val="24"/>
          <w:szCs w:val="24"/>
        </w:rPr>
      </w:pPr>
    </w:p>
    <w:p w14:paraId="0E3355B7" w14:textId="77777777" w:rsidR="0051165C" w:rsidRPr="00C714EF" w:rsidRDefault="0051165C" w:rsidP="004133DC">
      <w:pPr>
        <w:spacing w:after="0" w:line="240" w:lineRule="auto"/>
        <w:jc w:val="center"/>
        <w:rPr>
          <w:rFonts w:ascii="Garamond" w:eastAsia="Times New Roman" w:hAnsi="Garamond"/>
          <w:bCs/>
          <w:sz w:val="24"/>
          <w:szCs w:val="24"/>
        </w:rPr>
      </w:pPr>
      <w:bookmarkStart w:id="298" w:name="_GoBack"/>
      <w:bookmarkEnd w:id="298"/>
    </w:p>
    <w:p w14:paraId="0E3355B8" w14:textId="77777777" w:rsidR="0051165C" w:rsidRPr="00C714EF" w:rsidRDefault="0051165C" w:rsidP="004133DC">
      <w:pPr>
        <w:spacing w:after="0" w:line="240" w:lineRule="auto"/>
        <w:jc w:val="center"/>
        <w:rPr>
          <w:rFonts w:ascii="Garamond" w:eastAsia="Times New Roman" w:hAnsi="Garamond"/>
          <w:bCs/>
          <w:sz w:val="24"/>
          <w:szCs w:val="24"/>
        </w:rPr>
      </w:pPr>
    </w:p>
    <w:p w14:paraId="0E3355B9" w14:textId="6A9CEEF0" w:rsidR="004133DC" w:rsidRPr="00C714EF" w:rsidRDefault="009F408F" w:rsidP="009F408F">
      <w:pPr>
        <w:spacing w:line="240" w:lineRule="auto"/>
        <w:jc w:val="center"/>
        <w:rPr>
          <w:rFonts w:ascii="Garamond" w:eastAsia="Times New Roman" w:hAnsi="Garamond"/>
          <w:b/>
          <w:sz w:val="24"/>
          <w:szCs w:val="24"/>
        </w:rPr>
      </w:pPr>
      <w:r w:rsidRPr="00C714EF">
        <w:rPr>
          <w:rFonts w:ascii="Garamond" w:eastAsia="Times New Roman" w:hAnsi="Garamond"/>
          <w:b/>
          <w:sz w:val="24"/>
          <w:szCs w:val="24"/>
        </w:rPr>
        <w:t xml:space="preserve">Shtojca </w:t>
      </w:r>
      <w:r w:rsidR="004133DC" w:rsidRPr="00C714EF">
        <w:rPr>
          <w:rFonts w:ascii="Garamond" w:eastAsia="Times New Roman" w:hAnsi="Garamond"/>
          <w:b/>
          <w:sz w:val="24"/>
          <w:szCs w:val="24"/>
        </w:rPr>
        <w:t>nr. 7</w:t>
      </w:r>
    </w:p>
    <w:p w14:paraId="0E3355BA" w14:textId="77777777" w:rsidR="004133DC" w:rsidRPr="00C714EF" w:rsidRDefault="004133DC" w:rsidP="004133DC">
      <w:pPr>
        <w:spacing w:after="0" w:line="240" w:lineRule="auto"/>
        <w:jc w:val="both"/>
        <w:rPr>
          <w:rFonts w:ascii="Garamond" w:eastAsia="Times New Roman" w:hAnsi="Garamond"/>
          <w:b/>
          <w:sz w:val="24"/>
          <w:szCs w:val="24"/>
        </w:rPr>
      </w:pPr>
    </w:p>
    <w:p w14:paraId="0E3355BB" w14:textId="77777777" w:rsidR="004133DC" w:rsidRPr="00C714EF" w:rsidRDefault="004133DC" w:rsidP="004133DC">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PËRGJIGJJA PËR ANKESËN</w:t>
      </w:r>
    </w:p>
    <w:p w14:paraId="0E3355BC" w14:textId="77777777" w:rsidR="004133DC" w:rsidRPr="00C714EF" w:rsidRDefault="004133DC" w:rsidP="004133DC">
      <w:pPr>
        <w:spacing w:after="0" w:line="240" w:lineRule="auto"/>
        <w:jc w:val="both"/>
        <w:rPr>
          <w:rFonts w:ascii="Garamond" w:eastAsia="Times New Roman" w:hAnsi="Garamond"/>
          <w:b/>
          <w:sz w:val="24"/>
          <w:szCs w:val="24"/>
        </w:rPr>
      </w:pPr>
    </w:p>
    <w:p w14:paraId="0E3355BD" w14:textId="77777777" w:rsidR="004133DC" w:rsidRPr="00C714EF" w:rsidRDefault="004133DC" w:rsidP="004133DC">
      <w:pPr>
        <w:spacing w:after="0" w:line="240" w:lineRule="auto"/>
        <w:jc w:val="both"/>
        <w:rPr>
          <w:rFonts w:ascii="Garamond" w:eastAsia="Times New Roman" w:hAnsi="Garamond"/>
          <w:b/>
          <w:sz w:val="24"/>
          <w:szCs w:val="24"/>
        </w:rPr>
      </w:pPr>
      <w:r w:rsidRPr="00C714EF">
        <w:rPr>
          <w:rFonts w:ascii="Garamond" w:eastAsia="Times New Roman" w:hAnsi="Garamond"/>
          <w:b/>
          <w:sz w:val="24"/>
          <w:szCs w:val="24"/>
        </w:rPr>
        <w:t>Data e përgjigjes ___________</w:t>
      </w:r>
    </w:p>
    <w:p w14:paraId="0E3355BE" w14:textId="77777777" w:rsidR="004133DC" w:rsidRPr="00C714EF" w:rsidRDefault="004133DC" w:rsidP="004133DC">
      <w:pPr>
        <w:spacing w:after="0" w:line="240" w:lineRule="auto"/>
        <w:jc w:val="both"/>
        <w:rPr>
          <w:rFonts w:ascii="Garamond" w:eastAsia="Times New Roman" w:hAnsi="Garamond"/>
          <w:b/>
          <w:sz w:val="24"/>
          <w:szCs w:val="24"/>
        </w:rPr>
      </w:pPr>
    </w:p>
    <w:p w14:paraId="0E3355BF" w14:textId="77777777" w:rsidR="004133DC" w:rsidRPr="00C714EF" w:rsidRDefault="004133DC" w:rsidP="004133DC">
      <w:pPr>
        <w:spacing w:after="0" w:line="240" w:lineRule="auto"/>
        <w:jc w:val="both"/>
        <w:rPr>
          <w:rFonts w:ascii="Garamond" w:eastAsia="Times New Roman" w:hAnsi="Garamond"/>
          <w:b/>
          <w:sz w:val="24"/>
          <w:szCs w:val="24"/>
        </w:rPr>
      </w:pPr>
      <w:r w:rsidRPr="00C714EF">
        <w:rPr>
          <w:rFonts w:ascii="Garamond" w:eastAsia="Times New Roman" w:hAnsi="Garamond"/>
          <w:b/>
          <w:sz w:val="24"/>
          <w:szCs w:val="24"/>
        </w:rPr>
        <w:t xml:space="preserve">Pas shqyrtimit të ankesës së paraqitur nga _________________________, </w:t>
      </w:r>
    </w:p>
    <w:p w14:paraId="0E3355C0" w14:textId="77777777" w:rsidR="004133DC" w:rsidRPr="00C714EF" w:rsidRDefault="004133DC" w:rsidP="004133DC">
      <w:pPr>
        <w:spacing w:after="0" w:line="240" w:lineRule="auto"/>
        <w:jc w:val="both"/>
        <w:rPr>
          <w:rFonts w:ascii="Garamond" w:eastAsia="Times New Roman" w:hAnsi="Garamond"/>
          <w:b/>
          <w:sz w:val="24"/>
          <w:szCs w:val="24"/>
        </w:rPr>
      </w:pPr>
    </w:p>
    <w:p w14:paraId="0E3355C1" w14:textId="77777777" w:rsidR="004133DC" w:rsidRPr="00C714EF" w:rsidRDefault="004133DC" w:rsidP="004133DC">
      <w:pPr>
        <w:spacing w:after="0" w:line="240" w:lineRule="auto"/>
        <w:jc w:val="both"/>
        <w:rPr>
          <w:rFonts w:ascii="Garamond" w:eastAsia="Times New Roman" w:hAnsi="Garamond"/>
          <w:b/>
          <w:sz w:val="24"/>
          <w:szCs w:val="24"/>
        </w:rPr>
      </w:pPr>
      <w:r w:rsidRPr="00C714EF">
        <w:rPr>
          <w:rFonts w:ascii="Garamond" w:eastAsia="Times New Roman" w:hAnsi="Garamond"/>
          <w:b/>
          <w:sz w:val="24"/>
          <w:szCs w:val="24"/>
        </w:rPr>
        <w:t>Komisioni i Etikës dhe i Sjelljes vendosi të japë këtë përgjigje:</w:t>
      </w:r>
    </w:p>
    <w:p w14:paraId="0E3355C2" w14:textId="77777777" w:rsidR="004133DC" w:rsidRPr="00C714EF" w:rsidRDefault="004133DC" w:rsidP="004133DC">
      <w:pPr>
        <w:spacing w:after="0" w:line="240" w:lineRule="auto"/>
        <w:jc w:val="both"/>
        <w:rPr>
          <w:rFonts w:ascii="Garamond" w:eastAsia="Times New Roman" w:hAnsi="Garamond"/>
          <w:b/>
          <w:sz w:val="24"/>
          <w:szCs w:val="24"/>
        </w:rPr>
      </w:pPr>
      <w:r w:rsidRPr="00C714EF">
        <w:rPr>
          <w:rFonts w:ascii="Garamond" w:eastAsia="Times New Roman"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20270" w:rsidRPr="00C714EF">
        <w:rPr>
          <w:rFonts w:ascii="Garamond" w:eastAsia="Times New Roman" w:hAnsi="Garamond"/>
          <w:sz w:val="24"/>
          <w:szCs w:val="24"/>
        </w:rPr>
        <w:t>_____________________________________________</w:t>
      </w:r>
    </w:p>
    <w:p w14:paraId="0E3355C3" w14:textId="77777777" w:rsidR="004133DC" w:rsidRPr="00C714EF" w:rsidRDefault="004133DC" w:rsidP="004133DC">
      <w:pPr>
        <w:spacing w:after="0" w:line="240" w:lineRule="auto"/>
        <w:jc w:val="both"/>
        <w:rPr>
          <w:rFonts w:ascii="Garamond" w:eastAsia="Times New Roman" w:hAnsi="Garamond"/>
          <w:b/>
          <w:sz w:val="24"/>
          <w:szCs w:val="24"/>
        </w:rPr>
      </w:pPr>
    </w:p>
    <w:p w14:paraId="0E3355C4" w14:textId="77777777" w:rsidR="004133DC" w:rsidRPr="00C714EF" w:rsidRDefault="004133DC" w:rsidP="004133DC">
      <w:pPr>
        <w:spacing w:after="0" w:line="240" w:lineRule="auto"/>
        <w:jc w:val="both"/>
        <w:rPr>
          <w:rFonts w:ascii="Garamond" w:eastAsia="Times New Roman" w:hAnsi="Garamond"/>
          <w:b/>
          <w:sz w:val="24"/>
          <w:szCs w:val="24"/>
        </w:rPr>
      </w:pPr>
    </w:p>
    <w:p w14:paraId="0E3355C5" w14:textId="77777777" w:rsidR="004133DC" w:rsidRPr="00C714EF" w:rsidRDefault="004133DC" w:rsidP="004133DC">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Kryetari i komisionit</w:t>
      </w:r>
    </w:p>
    <w:p w14:paraId="0E3355C6" w14:textId="77777777" w:rsidR="004133DC" w:rsidRPr="00C714EF" w:rsidRDefault="004133DC" w:rsidP="004133DC">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_____________________________</w:t>
      </w:r>
    </w:p>
    <w:p w14:paraId="0E3355C7" w14:textId="77777777" w:rsidR="004133DC" w:rsidRPr="00C714EF" w:rsidRDefault="004133DC" w:rsidP="004133DC">
      <w:pPr>
        <w:spacing w:after="0" w:line="240" w:lineRule="auto"/>
        <w:rPr>
          <w:rFonts w:ascii="Garamond" w:eastAsia="Times New Roman" w:hAnsi="Garamond" w:cs="Calibri"/>
          <w:sz w:val="24"/>
          <w:szCs w:val="24"/>
        </w:rPr>
      </w:pPr>
      <w:r w:rsidRPr="00C714EF">
        <w:rPr>
          <w:rFonts w:ascii="Garamond" w:eastAsia="Times New Roman" w:hAnsi="Garamond" w:cs="Calibri"/>
          <w:sz w:val="24"/>
          <w:szCs w:val="24"/>
        </w:rPr>
        <w:tab/>
      </w:r>
    </w:p>
    <w:p w14:paraId="0E3355C8" w14:textId="77777777" w:rsidR="004133DC" w:rsidRPr="00C714EF" w:rsidRDefault="004133DC" w:rsidP="004133DC">
      <w:pPr>
        <w:spacing w:after="0" w:line="240" w:lineRule="auto"/>
        <w:rPr>
          <w:rFonts w:ascii="Garamond" w:eastAsia="Times New Roman" w:hAnsi="Garamond" w:cs="Calibri"/>
          <w:sz w:val="24"/>
          <w:szCs w:val="24"/>
        </w:rPr>
      </w:pPr>
    </w:p>
    <w:p w14:paraId="0E3355C9" w14:textId="77777777" w:rsidR="004133DC" w:rsidRPr="00C714EF" w:rsidRDefault="004133DC" w:rsidP="004133DC">
      <w:pPr>
        <w:spacing w:after="0" w:line="240" w:lineRule="auto"/>
        <w:rPr>
          <w:rFonts w:ascii="Garamond" w:eastAsia="Times New Roman" w:hAnsi="Garamond" w:cs="Calibri"/>
          <w:sz w:val="24"/>
          <w:szCs w:val="24"/>
        </w:rPr>
      </w:pPr>
      <w:r w:rsidRPr="00C714EF">
        <w:rPr>
          <w:rFonts w:ascii="Garamond" w:eastAsia="Times New Roman" w:hAnsi="Garamond"/>
          <w:b/>
          <w:sz w:val="24"/>
          <w:szCs w:val="24"/>
        </w:rPr>
        <w:t>Anëtarët e komisionit</w:t>
      </w:r>
      <w:r w:rsidRPr="00C714EF">
        <w:rPr>
          <w:rFonts w:ascii="Garamond" w:eastAsia="Times New Roman" w:hAnsi="Garamond" w:cs="Calibri"/>
          <w:sz w:val="24"/>
          <w:szCs w:val="24"/>
        </w:rPr>
        <w:tab/>
      </w:r>
    </w:p>
    <w:p w14:paraId="0E3355CA" w14:textId="77777777" w:rsidR="004133DC" w:rsidRPr="00C714EF" w:rsidRDefault="004133DC" w:rsidP="004133DC">
      <w:pPr>
        <w:spacing w:after="0" w:line="240" w:lineRule="auto"/>
        <w:jc w:val="both"/>
        <w:rPr>
          <w:rFonts w:ascii="Garamond" w:eastAsia="Times New Roman" w:hAnsi="Garamond"/>
          <w:b/>
          <w:sz w:val="24"/>
          <w:szCs w:val="24"/>
        </w:rPr>
      </w:pPr>
      <w:r w:rsidRPr="00C714EF">
        <w:rPr>
          <w:rFonts w:ascii="Garamond" w:eastAsia="Times New Roman" w:hAnsi="Garamond"/>
          <w:b/>
          <w:sz w:val="24"/>
          <w:szCs w:val="24"/>
        </w:rPr>
        <w:t>1. ________________________________</w:t>
      </w:r>
    </w:p>
    <w:p w14:paraId="0E3355CB" w14:textId="77777777" w:rsidR="004133DC" w:rsidRPr="00C714EF" w:rsidRDefault="004133DC" w:rsidP="004133DC">
      <w:pPr>
        <w:spacing w:after="0" w:line="240" w:lineRule="auto"/>
        <w:jc w:val="both"/>
        <w:rPr>
          <w:rFonts w:ascii="Garamond" w:eastAsia="Times New Roman" w:hAnsi="Garamond"/>
          <w:b/>
          <w:sz w:val="24"/>
          <w:szCs w:val="24"/>
        </w:rPr>
      </w:pPr>
      <w:r w:rsidRPr="00C714EF">
        <w:rPr>
          <w:rFonts w:ascii="Garamond" w:eastAsia="Times New Roman" w:hAnsi="Garamond"/>
          <w:b/>
          <w:sz w:val="24"/>
          <w:szCs w:val="24"/>
        </w:rPr>
        <w:t>2. ________________________________</w:t>
      </w:r>
    </w:p>
    <w:p w14:paraId="0E3355CC" w14:textId="77777777" w:rsidR="004133DC" w:rsidRPr="00C714EF" w:rsidRDefault="004133DC" w:rsidP="004133DC">
      <w:pPr>
        <w:spacing w:after="0" w:line="240" w:lineRule="auto"/>
        <w:jc w:val="both"/>
        <w:rPr>
          <w:rFonts w:ascii="Garamond" w:eastAsia="Times New Roman" w:hAnsi="Garamond"/>
          <w:sz w:val="24"/>
          <w:szCs w:val="24"/>
        </w:rPr>
      </w:pPr>
      <w:r w:rsidRPr="00C714EF">
        <w:rPr>
          <w:rFonts w:ascii="Garamond" w:eastAsia="Times New Roman" w:hAnsi="Garamond"/>
          <w:sz w:val="24"/>
          <w:szCs w:val="24"/>
        </w:rPr>
        <w:t>...</w:t>
      </w:r>
    </w:p>
    <w:p w14:paraId="0E3355CD" w14:textId="77777777" w:rsidR="0051165C" w:rsidRPr="00C714EF" w:rsidRDefault="0051165C" w:rsidP="004133DC">
      <w:pPr>
        <w:spacing w:after="0" w:line="240" w:lineRule="auto"/>
        <w:rPr>
          <w:rFonts w:ascii="Garamond" w:eastAsia="Times New Roman" w:hAnsi="Garamond"/>
          <w:b/>
          <w:sz w:val="24"/>
          <w:szCs w:val="24"/>
        </w:rPr>
      </w:pPr>
    </w:p>
    <w:p w14:paraId="0E3355CE" w14:textId="77777777" w:rsidR="0051165C" w:rsidRPr="00C714EF" w:rsidRDefault="0051165C" w:rsidP="004133DC">
      <w:pPr>
        <w:spacing w:after="0" w:line="240" w:lineRule="auto"/>
        <w:rPr>
          <w:rFonts w:ascii="Garamond" w:eastAsia="Times New Roman" w:hAnsi="Garamond"/>
          <w:b/>
          <w:sz w:val="24"/>
          <w:szCs w:val="24"/>
        </w:rPr>
      </w:pPr>
    </w:p>
    <w:p w14:paraId="0E3355CF" w14:textId="77777777" w:rsidR="0051165C" w:rsidRPr="00C714EF" w:rsidRDefault="0051165C" w:rsidP="004133DC">
      <w:pPr>
        <w:spacing w:after="0" w:line="240" w:lineRule="auto"/>
        <w:rPr>
          <w:rFonts w:ascii="Garamond" w:eastAsia="Times New Roman" w:hAnsi="Garamond"/>
          <w:b/>
          <w:sz w:val="24"/>
          <w:szCs w:val="24"/>
        </w:rPr>
      </w:pPr>
    </w:p>
    <w:p w14:paraId="0E3355D0" w14:textId="77777777" w:rsidR="0051165C" w:rsidRPr="00C714EF" w:rsidRDefault="0051165C" w:rsidP="004133DC">
      <w:pPr>
        <w:spacing w:after="0" w:line="240" w:lineRule="auto"/>
        <w:rPr>
          <w:rFonts w:ascii="Garamond" w:eastAsia="Times New Roman" w:hAnsi="Garamond"/>
          <w:b/>
          <w:sz w:val="24"/>
          <w:szCs w:val="24"/>
        </w:rPr>
      </w:pPr>
    </w:p>
    <w:p w14:paraId="0E3355D1" w14:textId="77777777" w:rsidR="0051165C" w:rsidRPr="00C714EF" w:rsidRDefault="0051165C" w:rsidP="004133DC">
      <w:pPr>
        <w:spacing w:after="0" w:line="240" w:lineRule="auto"/>
        <w:rPr>
          <w:rFonts w:ascii="Garamond" w:eastAsia="Times New Roman" w:hAnsi="Garamond"/>
          <w:b/>
          <w:sz w:val="24"/>
          <w:szCs w:val="24"/>
        </w:rPr>
      </w:pPr>
    </w:p>
    <w:p w14:paraId="0E3355D2" w14:textId="77777777" w:rsidR="0051165C" w:rsidRPr="00C714EF" w:rsidRDefault="0051165C" w:rsidP="004133DC">
      <w:pPr>
        <w:spacing w:after="0" w:line="240" w:lineRule="auto"/>
        <w:rPr>
          <w:rFonts w:ascii="Garamond" w:eastAsia="Times New Roman" w:hAnsi="Garamond"/>
          <w:b/>
          <w:sz w:val="24"/>
          <w:szCs w:val="24"/>
        </w:rPr>
      </w:pPr>
    </w:p>
    <w:p w14:paraId="0E3355D3" w14:textId="77777777" w:rsidR="0051165C" w:rsidRPr="00C714EF" w:rsidRDefault="0051165C" w:rsidP="004133DC">
      <w:pPr>
        <w:spacing w:after="0" w:line="240" w:lineRule="auto"/>
        <w:rPr>
          <w:rFonts w:ascii="Garamond" w:eastAsia="Times New Roman" w:hAnsi="Garamond"/>
          <w:b/>
          <w:sz w:val="24"/>
          <w:szCs w:val="24"/>
        </w:rPr>
      </w:pPr>
    </w:p>
    <w:p w14:paraId="0E3355D4" w14:textId="77777777" w:rsidR="0051165C" w:rsidRPr="00C714EF" w:rsidRDefault="0051165C" w:rsidP="004133DC">
      <w:pPr>
        <w:spacing w:after="0" w:line="240" w:lineRule="auto"/>
        <w:rPr>
          <w:rFonts w:ascii="Garamond" w:eastAsia="Times New Roman" w:hAnsi="Garamond"/>
          <w:b/>
          <w:sz w:val="24"/>
          <w:szCs w:val="24"/>
        </w:rPr>
      </w:pPr>
    </w:p>
    <w:p w14:paraId="0E3355D5" w14:textId="77777777" w:rsidR="0051165C" w:rsidRPr="00C714EF" w:rsidRDefault="0051165C" w:rsidP="004133DC">
      <w:pPr>
        <w:spacing w:after="0" w:line="240" w:lineRule="auto"/>
        <w:rPr>
          <w:rFonts w:ascii="Garamond" w:eastAsia="Times New Roman" w:hAnsi="Garamond"/>
          <w:b/>
          <w:sz w:val="24"/>
          <w:szCs w:val="24"/>
        </w:rPr>
      </w:pPr>
    </w:p>
    <w:p w14:paraId="0E3355D6" w14:textId="77777777" w:rsidR="0051165C" w:rsidRPr="00C714EF" w:rsidRDefault="0051165C" w:rsidP="004133DC">
      <w:pPr>
        <w:spacing w:after="0" w:line="240" w:lineRule="auto"/>
        <w:rPr>
          <w:rFonts w:ascii="Garamond" w:eastAsia="Times New Roman" w:hAnsi="Garamond"/>
          <w:b/>
          <w:sz w:val="24"/>
          <w:szCs w:val="24"/>
        </w:rPr>
      </w:pPr>
    </w:p>
    <w:p w14:paraId="0E3355D7" w14:textId="77777777" w:rsidR="0051165C" w:rsidRPr="00C714EF" w:rsidRDefault="0051165C" w:rsidP="004133DC">
      <w:pPr>
        <w:spacing w:after="0" w:line="240" w:lineRule="auto"/>
        <w:rPr>
          <w:rFonts w:ascii="Garamond" w:eastAsia="Times New Roman" w:hAnsi="Garamond"/>
          <w:b/>
          <w:sz w:val="24"/>
          <w:szCs w:val="24"/>
        </w:rPr>
      </w:pPr>
    </w:p>
    <w:p w14:paraId="0E3355D8" w14:textId="77777777" w:rsidR="0051165C" w:rsidRPr="00C714EF" w:rsidRDefault="0051165C" w:rsidP="004133DC">
      <w:pPr>
        <w:spacing w:after="0" w:line="240" w:lineRule="auto"/>
        <w:rPr>
          <w:rFonts w:ascii="Garamond" w:eastAsia="Times New Roman" w:hAnsi="Garamond"/>
          <w:b/>
          <w:sz w:val="24"/>
          <w:szCs w:val="24"/>
        </w:rPr>
      </w:pPr>
    </w:p>
    <w:p w14:paraId="0E3355D9" w14:textId="77777777" w:rsidR="0051165C" w:rsidRPr="00C714EF" w:rsidRDefault="0051165C" w:rsidP="004133DC">
      <w:pPr>
        <w:spacing w:after="0" w:line="240" w:lineRule="auto"/>
        <w:rPr>
          <w:rFonts w:ascii="Garamond" w:eastAsia="Times New Roman" w:hAnsi="Garamond"/>
          <w:b/>
          <w:sz w:val="24"/>
          <w:szCs w:val="24"/>
        </w:rPr>
      </w:pPr>
    </w:p>
    <w:p w14:paraId="0E3355DA" w14:textId="77777777" w:rsidR="0051165C" w:rsidRPr="00C714EF" w:rsidRDefault="0051165C" w:rsidP="004133DC">
      <w:pPr>
        <w:spacing w:after="0" w:line="240" w:lineRule="auto"/>
        <w:rPr>
          <w:rFonts w:ascii="Garamond" w:eastAsia="Times New Roman" w:hAnsi="Garamond"/>
          <w:b/>
          <w:sz w:val="24"/>
          <w:szCs w:val="24"/>
        </w:rPr>
      </w:pPr>
    </w:p>
    <w:p w14:paraId="0E3355DB" w14:textId="77777777" w:rsidR="0051165C" w:rsidRPr="00C714EF" w:rsidRDefault="0051165C" w:rsidP="004133DC">
      <w:pPr>
        <w:spacing w:after="0" w:line="240" w:lineRule="auto"/>
        <w:rPr>
          <w:rFonts w:ascii="Garamond" w:eastAsia="Times New Roman" w:hAnsi="Garamond"/>
          <w:b/>
          <w:sz w:val="24"/>
          <w:szCs w:val="24"/>
        </w:rPr>
      </w:pPr>
    </w:p>
    <w:p w14:paraId="0E3355DC" w14:textId="77777777" w:rsidR="0051165C" w:rsidRPr="00C714EF" w:rsidRDefault="0051165C" w:rsidP="004133DC">
      <w:pPr>
        <w:spacing w:after="0" w:line="240" w:lineRule="auto"/>
        <w:rPr>
          <w:rFonts w:ascii="Garamond" w:eastAsia="Times New Roman" w:hAnsi="Garamond"/>
          <w:b/>
          <w:sz w:val="24"/>
          <w:szCs w:val="24"/>
        </w:rPr>
      </w:pPr>
    </w:p>
    <w:p w14:paraId="0E3355DD" w14:textId="77777777" w:rsidR="0051165C" w:rsidRPr="00C714EF" w:rsidRDefault="0051165C" w:rsidP="004133DC">
      <w:pPr>
        <w:spacing w:after="0" w:line="240" w:lineRule="auto"/>
        <w:rPr>
          <w:rFonts w:ascii="Garamond" w:eastAsia="Times New Roman" w:hAnsi="Garamond"/>
          <w:b/>
          <w:sz w:val="24"/>
          <w:szCs w:val="24"/>
        </w:rPr>
      </w:pPr>
    </w:p>
    <w:p w14:paraId="0E3355DE" w14:textId="77777777" w:rsidR="0051165C" w:rsidRPr="00C714EF" w:rsidRDefault="0051165C" w:rsidP="004133DC">
      <w:pPr>
        <w:spacing w:after="0" w:line="240" w:lineRule="auto"/>
        <w:rPr>
          <w:rFonts w:ascii="Garamond" w:eastAsia="Times New Roman" w:hAnsi="Garamond"/>
          <w:b/>
          <w:sz w:val="24"/>
          <w:szCs w:val="24"/>
        </w:rPr>
      </w:pPr>
    </w:p>
    <w:p w14:paraId="0E3355DF" w14:textId="77777777" w:rsidR="0051165C" w:rsidRPr="00C714EF" w:rsidRDefault="0051165C" w:rsidP="004133DC">
      <w:pPr>
        <w:spacing w:after="0" w:line="240" w:lineRule="auto"/>
        <w:rPr>
          <w:rFonts w:ascii="Garamond" w:eastAsia="Times New Roman" w:hAnsi="Garamond"/>
          <w:b/>
          <w:sz w:val="24"/>
          <w:szCs w:val="24"/>
        </w:rPr>
      </w:pPr>
    </w:p>
    <w:p w14:paraId="0E3355E0" w14:textId="77777777" w:rsidR="0051165C" w:rsidRPr="00C714EF" w:rsidRDefault="0051165C" w:rsidP="004133DC">
      <w:pPr>
        <w:spacing w:after="0" w:line="240" w:lineRule="auto"/>
        <w:rPr>
          <w:rFonts w:ascii="Garamond" w:eastAsia="Times New Roman" w:hAnsi="Garamond"/>
          <w:b/>
          <w:sz w:val="24"/>
          <w:szCs w:val="24"/>
        </w:rPr>
      </w:pPr>
    </w:p>
    <w:p w14:paraId="0E3355E1" w14:textId="77777777" w:rsidR="0051165C" w:rsidRPr="00C714EF" w:rsidRDefault="0051165C" w:rsidP="004133DC">
      <w:pPr>
        <w:spacing w:after="0" w:line="240" w:lineRule="auto"/>
        <w:rPr>
          <w:rFonts w:ascii="Garamond" w:eastAsia="Times New Roman" w:hAnsi="Garamond"/>
          <w:b/>
          <w:sz w:val="24"/>
          <w:szCs w:val="24"/>
        </w:rPr>
      </w:pPr>
    </w:p>
    <w:p w14:paraId="0E3355E2" w14:textId="77777777" w:rsidR="0051165C" w:rsidRPr="00C714EF" w:rsidRDefault="0051165C" w:rsidP="004133DC">
      <w:pPr>
        <w:spacing w:after="0" w:line="240" w:lineRule="auto"/>
        <w:rPr>
          <w:rFonts w:ascii="Garamond" w:eastAsia="Times New Roman" w:hAnsi="Garamond"/>
          <w:b/>
          <w:sz w:val="24"/>
          <w:szCs w:val="24"/>
        </w:rPr>
      </w:pPr>
    </w:p>
    <w:p w14:paraId="0E3355E3" w14:textId="77777777" w:rsidR="0051165C" w:rsidRPr="00C714EF" w:rsidRDefault="0051165C" w:rsidP="004133DC">
      <w:pPr>
        <w:spacing w:after="0" w:line="240" w:lineRule="auto"/>
        <w:rPr>
          <w:rFonts w:ascii="Garamond" w:eastAsia="Times New Roman" w:hAnsi="Garamond"/>
          <w:b/>
          <w:sz w:val="24"/>
          <w:szCs w:val="24"/>
        </w:rPr>
      </w:pPr>
    </w:p>
    <w:p w14:paraId="0E3355E4" w14:textId="77777777" w:rsidR="0051165C" w:rsidRPr="00C714EF" w:rsidRDefault="0051165C" w:rsidP="004133DC">
      <w:pPr>
        <w:spacing w:after="0" w:line="240" w:lineRule="auto"/>
        <w:rPr>
          <w:rFonts w:ascii="Garamond" w:eastAsia="Times New Roman" w:hAnsi="Garamond"/>
          <w:b/>
          <w:sz w:val="24"/>
          <w:szCs w:val="24"/>
        </w:rPr>
      </w:pPr>
    </w:p>
    <w:p w14:paraId="0E3355E5" w14:textId="77777777" w:rsidR="0051165C" w:rsidRPr="00C714EF" w:rsidRDefault="0051165C" w:rsidP="004133DC">
      <w:pPr>
        <w:spacing w:after="0" w:line="240" w:lineRule="auto"/>
        <w:rPr>
          <w:rFonts w:ascii="Garamond" w:eastAsia="Times New Roman" w:hAnsi="Garamond"/>
          <w:b/>
          <w:sz w:val="24"/>
          <w:szCs w:val="24"/>
        </w:rPr>
      </w:pPr>
    </w:p>
    <w:p w14:paraId="6123A207" w14:textId="7E8D0B48" w:rsidR="009F408F" w:rsidRPr="00C714EF" w:rsidRDefault="009F408F" w:rsidP="00FD4EF8">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 xml:space="preserve">Shtojca </w:t>
      </w:r>
      <w:r w:rsidR="004133DC" w:rsidRPr="00C714EF">
        <w:rPr>
          <w:rFonts w:ascii="Garamond" w:eastAsia="Times New Roman" w:hAnsi="Garamond"/>
          <w:b/>
          <w:sz w:val="24"/>
          <w:szCs w:val="24"/>
        </w:rPr>
        <w:t>8</w:t>
      </w:r>
    </w:p>
    <w:p w14:paraId="7367042C" w14:textId="77777777" w:rsidR="009F408F" w:rsidRPr="00C714EF" w:rsidRDefault="009F408F" w:rsidP="00FD4EF8">
      <w:pPr>
        <w:spacing w:after="0" w:line="240" w:lineRule="auto"/>
        <w:jc w:val="center"/>
        <w:rPr>
          <w:rFonts w:ascii="Garamond" w:eastAsia="Times New Roman" w:hAnsi="Garamond"/>
          <w:b/>
          <w:sz w:val="24"/>
          <w:szCs w:val="24"/>
        </w:rPr>
      </w:pPr>
    </w:p>
    <w:p w14:paraId="0E3355E6" w14:textId="2F0BD13E" w:rsidR="0051165C" w:rsidRPr="00C714EF" w:rsidRDefault="00FD4EF8" w:rsidP="00FD4EF8">
      <w:pPr>
        <w:spacing w:after="0" w:line="240" w:lineRule="auto"/>
        <w:jc w:val="center"/>
        <w:rPr>
          <w:rFonts w:ascii="Garamond" w:eastAsia="Times New Roman" w:hAnsi="Garamond"/>
          <w:b/>
          <w:sz w:val="24"/>
          <w:szCs w:val="24"/>
        </w:rPr>
      </w:pPr>
      <w:r w:rsidRPr="00C714EF">
        <w:rPr>
          <w:rFonts w:ascii="Garamond" w:eastAsia="Times New Roman" w:hAnsi="Garamond"/>
          <w:b/>
          <w:sz w:val="24"/>
          <w:szCs w:val="24"/>
        </w:rPr>
        <w:t>FORMULAR PËR LËVIZJEN E NXËNËSIT</w:t>
      </w:r>
    </w:p>
    <w:p w14:paraId="0E3355E7" w14:textId="77777777" w:rsidR="0051165C" w:rsidRPr="00C714EF" w:rsidRDefault="007B2D2C" w:rsidP="004133DC">
      <w:pPr>
        <w:spacing w:after="0" w:line="240" w:lineRule="auto"/>
        <w:rPr>
          <w:rFonts w:ascii="Garamond" w:eastAsia="Times New Roman" w:hAnsi="Garamond"/>
          <w:b/>
          <w:sz w:val="24"/>
          <w:szCs w:val="24"/>
        </w:rPr>
      </w:pPr>
      <w:r w:rsidRPr="00C714EF">
        <w:rPr>
          <w:rFonts w:ascii="Garamond" w:eastAsia="Times New Roman" w:hAnsi="Garamond"/>
          <w:noProof/>
          <w:sz w:val="24"/>
          <w:szCs w:val="24"/>
          <w:lang w:val="en-US"/>
        </w:rPr>
        <w:drawing>
          <wp:inline distT="0" distB="0" distL="0" distR="0" wp14:anchorId="0E335649" wp14:editId="0E33564A">
            <wp:extent cx="5800725" cy="1447800"/>
            <wp:effectExtent l="0" t="0" r="9525" b="0"/>
            <wp:docPr id="5" name="Picture 2" descr="koka me ngjyra_MA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ka me ngjyra_MAS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0725" cy="1447800"/>
                    </a:xfrm>
                    <a:prstGeom prst="rect">
                      <a:avLst/>
                    </a:prstGeom>
                    <a:noFill/>
                    <a:ln>
                      <a:noFill/>
                    </a:ln>
                  </pic:spPr>
                </pic:pic>
              </a:graphicData>
            </a:graphic>
          </wp:inline>
        </w:drawing>
      </w:r>
    </w:p>
    <w:p w14:paraId="0E3355E8" w14:textId="77777777" w:rsidR="0051165C" w:rsidRPr="00C714EF" w:rsidRDefault="0051165C" w:rsidP="004133DC">
      <w:pPr>
        <w:spacing w:after="0" w:line="240" w:lineRule="auto"/>
        <w:rPr>
          <w:rFonts w:ascii="Garamond" w:eastAsia="Times New Roman" w:hAnsi="Garamond"/>
          <w:b/>
          <w:sz w:val="24"/>
          <w:szCs w:val="24"/>
        </w:rPr>
      </w:pPr>
    </w:p>
    <w:p w14:paraId="0E3355E9" w14:textId="77777777" w:rsidR="0051165C" w:rsidRPr="00C714EF" w:rsidRDefault="0051165C" w:rsidP="00A7313A">
      <w:pPr>
        <w:spacing w:after="0" w:line="240" w:lineRule="auto"/>
        <w:ind w:left="720" w:firstLine="720"/>
        <w:rPr>
          <w:rFonts w:ascii="Garamond" w:eastAsia="Times New Roman" w:hAnsi="Garamond" w:cs="Calibri"/>
          <w:b/>
          <w:sz w:val="24"/>
          <w:szCs w:val="24"/>
        </w:rPr>
      </w:pPr>
    </w:p>
    <w:p w14:paraId="0E3355EA" w14:textId="77777777" w:rsidR="004133DC" w:rsidRPr="00C714EF" w:rsidRDefault="004133DC" w:rsidP="00A7313A">
      <w:pPr>
        <w:spacing w:after="0" w:line="240" w:lineRule="auto"/>
        <w:rPr>
          <w:rFonts w:ascii="Garamond" w:hAnsi="Garamond"/>
          <w:b/>
          <w:sz w:val="24"/>
          <w:szCs w:val="24"/>
        </w:rPr>
      </w:pPr>
    </w:p>
    <w:p w14:paraId="0E3355EB" w14:textId="09FE15DE" w:rsidR="004133DC" w:rsidRPr="00C714EF" w:rsidRDefault="007B2D2C" w:rsidP="00A7313A">
      <w:pPr>
        <w:spacing w:after="0" w:line="240" w:lineRule="auto"/>
        <w:rPr>
          <w:rFonts w:ascii="Garamond" w:hAnsi="Garamond"/>
          <w:b/>
          <w:sz w:val="24"/>
          <w:szCs w:val="24"/>
        </w:rPr>
      </w:pPr>
      <w:r w:rsidRPr="00C714EF">
        <w:rPr>
          <w:rFonts w:ascii="Garamond" w:hAnsi="Garamond"/>
          <w:b/>
          <w:noProof/>
          <w:sz w:val="24"/>
          <w:szCs w:val="24"/>
          <w:lang w:val="en-US"/>
        </w:rPr>
        <mc:AlternateContent>
          <mc:Choice Requires="wps">
            <w:drawing>
              <wp:anchor distT="4294967295" distB="4294967295" distL="114300" distR="114300" simplePos="0" relativeHeight="251658258" behindDoc="0" locked="0" layoutInCell="1" allowOverlap="1" wp14:anchorId="0E33564B" wp14:editId="0E33564C">
                <wp:simplePos x="0" y="0"/>
                <wp:positionH relativeFrom="column">
                  <wp:posOffset>857250</wp:posOffset>
                </wp:positionH>
                <wp:positionV relativeFrom="paragraph">
                  <wp:posOffset>165099</wp:posOffset>
                </wp:positionV>
                <wp:extent cx="1285875" cy="0"/>
                <wp:effectExtent l="0" t="0" r="9525" b="19050"/>
                <wp:wrapNone/>
                <wp:docPr id="42" name="AutoShap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298E9" id="_x0000_t32" coordsize="21600,21600" o:spt="32" o:oned="t" path="m,l21600,21600e" filled="f">
                <v:path arrowok="t" fillok="f" o:connecttype="none"/>
                <o:lock v:ext="edit" shapetype="t"/>
              </v:shapetype>
              <v:shape id="AutoShape 256" o:spid="_x0000_s1026" type="#_x0000_t32" style="position:absolute;margin-left:67.5pt;margin-top:13pt;width:101.25pt;height:0;z-index:25165825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tSeIQIAAD4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"/>
            </w:pict>
          </mc:Fallback>
        </mc:AlternateContent>
      </w:r>
      <w:r w:rsidR="00831AC6" w:rsidRPr="00C714EF">
        <w:rPr>
          <w:rFonts w:ascii="Garamond" w:hAnsi="Garamond"/>
          <w:b/>
          <w:sz w:val="24"/>
          <w:szCs w:val="24"/>
        </w:rPr>
        <w:t>ZVAP</w:t>
      </w:r>
    </w:p>
    <w:p w14:paraId="0E3355EC" w14:textId="77777777" w:rsidR="004133DC" w:rsidRPr="00C714EF" w:rsidRDefault="004133DC" w:rsidP="00A7313A">
      <w:pPr>
        <w:spacing w:after="0" w:line="240" w:lineRule="auto"/>
        <w:rPr>
          <w:rFonts w:ascii="Garamond" w:hAnsi="Garamond"/>
          <w:sz w:val="24"/>
          <w:szCs w:val="24"/>
        </w:rPr>
      </w:pPr>
    </w:p>
    <w:p w14:paraId="0E3355ED" w14:textId="77777777" w:rsidR="004133DC" w:rsidRPr="00C714EF" w:rsidRDefault="007B2D2C" w:rsidP="00A7313A">
      <w:pPr>
        <w:spacing w:after="0" w:line="240" w:lineRule="auto"/>
        <w:rPr>
          <w:rFonts w:ascii="Garamond" w:hAnsi="Garamond"/>
          <w:b/>
          <w:sz w:val="24"/>
          <w:szCs w:val="24"/>
        </w:rPr>
      </w:pPr>
      <w:r w:rsidRPr="00C714EF">
        <w:rPr>
          <w:rFonts w:ascii="Garamond" w:hAnsi="Garamond"/>
          <w:b/>
          <w:noProof/>
          <w:sz w:val="24"/>
          <w:szCs w:val="24"/>
          <w:lang w:val="en-US"/>
        </w:rPr>
        <mc:AlternateContent>
          <mc:Choice Requires="wps">
            <w:drawing>
              <wp:anchor distT="4294967295" distB="4294967295" distL="114300" distR="114300" simplePos="0" relativeHeight="251658259" behindDoc="0" locked="0" layoutInCell="1" allowOverlap="1" wp14:anchorId="0E33564D" wp14:editId="0E33564E">
                <wp:simplePos x="0" y="0"/>
                <wp:positionH relativeFrom="column">
                  <wp:posOffset>885825</wp:posOffset>
                </wp:positionH>
                <wp:positionV relativeFrom="paragraph">
                  <wp:posOffset>164464</wp:posOffset>
                </wp:positionV>
                <wp:extent cx="1285875" cy="0"/>
                <wp:effectExtent l="0" t="0" r="9525" b="19050"/>
                <wp:wrapNone/>
                <wp:docPr id="41"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A613F" id="AutoShape 257" o:spid="_x0000_s1026" type="#_x0000_t32" style="position:absolute;margin-left:69.75pt;margin-top:12.95pt;width:101.25pt;height:0;z-index:25165825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6+UIgIAAD4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"/>
            </w:pict>
          </mc:Fallback>
        </mc:AlternateContent>
      </w:r>
      <w:r w:rsidR="004133DC" w:rsidRPr="00C714EF">
        <w:rPr>
          <w:rFonts w:ascii="Garamond" w:hAnsi="Garamond"/>
          <w:b/>
          <w:sz w:val="24"/>
          <w:szCs w:val="24"/>
        </w:rPr>
        <w:t xml:space="preserve">QYTET/FSHATI </w:t>
      </w:r>
      <w:r w:rsidR="004133DC" w:rsidRPr="00C714EF">
        <w:rPr>
          <w:rFonts w:ascii="Garamond" w:hAnsi="Garamond"/>
          <w:b/>
          <w:sz w:val="24"/>
          <w:szCs w:val="24"/>
        </w:rPr>
        <w:tab/>
      </w:r>
    </w:p>
    <w:p w14:paraId="0E3355EE" w14:textId="77777777" w:rsidR="004133DC" w:rsidRPr="00C714EF" w:rsidRDefault="004133DC" w:rsidP="00A7313A">
      <w:pPr>
        <w:spacing w:after="0" w:line="240" w:lineRule="auto"/>
        <w:rPr>
          <w:rFonts w:ascii="Garamond" w:hAnsi="Garamond"/>
          <w:sz w:val="24"/>
          <w:szCs w:val="24"/>
        </w:rPr>
      </w:pPr>
    </w:p>
    <w:p w14:paraId="0E3355EF" w14:textId="77777777" w:rsidR="004133DC" w:rsidRPr="00C714EF" w:rsidRDefault="004133DC" w:rsidP="00A7313A">
      <w:pPr>
        <w:spacing w:after="0" w:line="240" w:lineRule="auto"/>
        <w:rPr>
          <w:rFonts w:ascii="Garamond" w:hAnsi="Garamond"/>
          <w:sz w:val="24"/>
          <w:szCs w:val="24"/>
        </w:rPr>
      </w:pPr>
      <w:r w:rsidRPr="00C714EF">
        <w:rPr>
          <w:rFonts w:ascii="Garamond" w:hAnsi="Garamond"/>
          <w:b/>
          <w:sz w:val="24"/>
          <w:szCs w:val="24"/>
        </w:rPr>
        <w:t>SHKOLLA</w:t>
      </w:r>
      <w:r w:rsidRPr="00C714EF">
        <w:rPr>
          <w:rFonts w:ascii="Garamond" w:hAnsi="Garamond"/>
          <w:b/>
          <w:sz w:val="24"/>
          <w:szCs w:val="24"/>
        </w:rPr>
        <w:tab/>
      </w:r>
    </w:p>
    <w:p w14:paraId="0E3355F0" w14:textId="77777777" w:rsidR="004133DC" w:rsidRPr="00C714EF" w:rsidRDefault="007B2D2C" w:rsidP="00A7313A">
      <w:pPr>
        <w:spacing w:after="0" w:line="240" w:lineRule="auto"/>
        <w:jc w:val="center"/>
        <w:rPr>
          <w:rFonts w:ascii="Garamond" w:hAnsi="Garamond"/>
          <w:i/>
          <w:sz w:val="24"/>
          <w:szCs w:val="24"/>
        </w:rPr>
      </w:pPr>
      <w:r w:rsidRPr="00C714EF">
        <w:rPr>
          <w:rFonts w:ascii="Garamond" w:hAnsi="Garamond"/>
          <w:b/>
          <w:noProof/>
          <w:sz w:val="24"/>
          <w:szCs w:val="24"/>
          <w:lang w:val="en-US"/>
        </w:rPr>
        <mc:AlternateContent>
          <mc:Choice Requires="wps">
            <w:drawing>
              <wp:anchor distT="4294967295" distB="4294967295" distL="114300" distR="114300" simplePos="0" relativeHeight="251658257" behindDoc="0" locked="0" layoutInCell="1" allowOverlap="1" wp14:anchorId="0E33564F" wp14:editId="0E335650">
                <wp:simplePos x="0" y="0"/>
                <wp:positionH relativeFrom="column">
                  <wp:posOffset>866775</wp:posOffset>
                </wp:positionH>
                <wp:positionV relativeFrom="paragraph">
                  <wp:posOffset>-636</wp:posOffset>
                </wp:positionV>
                <wp:extent cx="3384550" cy="0"/>
                <wp:effectExtent l="0" t="0" r="25400" b="19050"/>
                <wp:wrapNone/>
                <wp:docPr id="40"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E67E70" id="AutoShape 255" o:spid="_x0000_s1026" type="#_x0000_t32" style="position:absolute;margin-left:68.25pt;margin-top:-.05pt;width:266.5pt;height:0;z-index:25165825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"/>
            </w:pict>
          </mc:Fallback>
        </mc:AlternateContent>
      </w:r>
      <w:r w:rsidR="004133DC" w:rsidRPr="00C714EF">
        <w:rPr>
          <w:rFonts w:ascii="Garamond" w:hAnsi="Garamond"/>
          <w:i/>
          <w:sz w:val="24"/>
          <w:szCs w:val="24"/>
        </w:rPr>
        <w:t>(Emri i Shkollës , Lloji i Shkollës)</w:t>
      </w:r>
    </w:p>
    <w:p w14:paraId="0E3355F1" w14:textId="77777777" w:rsidR="004133DC" w:rsidRPr="00C714EF" w:rsidRDefault="004133DC" w:rsidP="00A7313A">
      <w:pPr>
        <w:spacing w:after="0" w:line="240" w:lineRule="auto"/>
        <w:jc w:val="center"/>
        <w:rPr>
          <w:rFonts w:ascii="Garamond" w:hAnsi="Garamond"/>
          <w:i/>
          <w:sz w:val="24"/>
          <w:szCs w:val="24"/>
        </w:rPr>
      </w:pPr>
    </w:p>
    <w:tbl>
      <w:tblPr>
        <w:tblpPr w:leftFromText="180" w:rightFromText="180" w:vertAnchor="text" w:horzAnchor="page" w:tblpX="6823"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331"/>
        <w:gridCol w:w="331"/>
        <w:gridCol w:w="331"/>
        <w:gridCol w:w="331"/>
        <w:gridCol w:w="331"/>
      </w:tblGrid>
      <w:tr w:rsidR="00C714EF" w:rsidRPr="00C714EF" w14:paraId="0E3355F8" w14:textId="77777777" w:rsidTr="00F7415A">
        <w:trPr>
          <w:trHeight w:hRule="exact" w:val="284"/>
        </w:trPr>
        <w:tc>
          <w:tcPr>
            <w:tcW w:w="331" w:type="dxa"/>
            <w:vAlign w:val="center"/>
          </w:tcPr>
          <w:p w14:paraId="0E3355F2" w14:textId="77777777" w:rsidR="00F7415A" w:rsidRPr="00C714EF" w:rsidRDefault="00F7415A" w:rsidP="00A7313A">
            <w:pPr>
              <w:spacing w:after="0" w:line="240" w:lineRule="auto"/>
              <w:jc w:val="center"/>
              <w:rPr>
                <w:rFonts w:ascii="Garamond" w:eastAsia="Times New Roman" w:hAnsi="Garamond"/>
                <w:b/>
                <w:sz w:val="24"/>
                <w:szCs w:val="24"/>
              </w:rPr>
            </w:pPr>
          </w:p>
        </w:tc>
        <w:tc>
          <w:tcPr>
            <w:tcW w:w="331" w:type="dxa"/>
            <w:vAlign w:val="center"/>
          </w:tcPr>
          <w:p w14:paraId="0E3355F3" w14:textId="77777777" w:rsidR="00F7415A" w:rsidRPr="00C714EF" w:rsidRDefault="00F7415A" w:rsidP="00A7313A">
            <w:pPr>
              <w:spacing w:after="0" w:line="240" w:lineRule="auto"/>
              <w:jc w:val="center"/>
              <w:rPr>
                <w:rFonts w:ascii="Garamond" w:eastAsia="Times New Roman" w:hAnsi="Garamond"/>
                <w:b/>
                <w:sz w:val="24"/>
                <w:szCs w:val="24"/>
              </w:rPr>
            </w:pPr>
          </w:p>
        </w:tc>
        <w:tc>
          <w:tcPr>
            <w:tcW w:w="331" w:type="dxa"/>
            <w:vAlign w:val="center"/>
          </w:tcPr>
          <w:p w14:paraId="0E3355F4" w14:textId="77777777" w:rsidR="00F7415A" w:rsidRPr="00C714EF" w:rsidRDefault="00F7415A" w:rsidP="00A7313A">
            <w:pPr>
              <w:spacing w:after="0" w:line="240" w:lineRule="auto"/>
              <w:jc w:val="center"/>
              <w:rPr>
                <w:rFonts w:ascii="Garamond" w:eastAsia="Times New Roman" w:hAnsi="Garamond"/>
                <w:b/>
                <w:sz w:val="24"/>
                <w:szCs w:val="24"/>
              </w:rPr>
            </w:pPr>
          </w:p>
        </w:tc>
        <w:tc>
          <w:tcPr>
            <w:tcW w:w="331" w:type="dxa"/>
            <w:vAlign w:val="center"/>
          </w:tcPr>
          <w:p w14:paraId="0E3355F5" w14:textId="77777777" w:rsidR="00F7415A" w:rsidRPr="00C714EF" w:rsidRDefault="00F7415A" w:rsidP="00A7313A">
            <w:pPr>
              <w:spacing w:after="0" w:line="240" w:lineRule="auto"/>
              <w:jc w:val="center"/>
              <w:rPr>
                <w:rFonts w:ascii="Garamond" w:eastAsia="Times New Roman" w:hAnsi="Garamond"/>
                <w:b/>
                <w:sz w:val="24"/>
                <w:szCs w:val="24"/>
              </w:rPr>
            </w:pPr>
          </w:p>
        </w:tc>
        <w:tc>
          <w:tcPr>
            <w:tcW w:w="331" w:type="dxa"/>
            <w:vAlign w:val="center"/>
          </w:tcPr>
          <w:p w14:paraId="0E3355F6" w14:textId="77777777" w:rsidR="00F7415A" w:rsidRPr="00C714EF" w:rsidRDefault="00F7415A" w:rsidP="00A7313A">
            <w:pPr>
              <w:spacing w:after="0" w:line="240" w:lineRule="auto"/>
              <w:jc w:val="center"/>
              <w:rPr>
                <w:rFonts w:ascii="Garamond" w:eastAsia="Times New Roman" w:hAnsi="Garamond"/>
                <w:b/>
                <w:sz w:val="24"/>
                <w:szCs w:val="24"/>
              </w:rPr>
            </w:pPr>
          </w:p>
        </w:tc>
        <w:tc>
          <w:tcPr>
            <w:tcW w:w="331" w:type="dxa"/>
            <w:vAlign w:val="center"/>
          </w:tcPr>
          <w:p w14:paraId="0E3355F7" w14:textId="77777777" w:rsidR="00F7415A" w:rsidRPr="00C714EF" w:rsidRDefault="00F7415A" w:rsidP="00A7313A">
            <w:pPr>
              <w:spacing w:after="0" w:line="240" w:lineRule="auto"/>
              <w:jc w:val="center"/>
              <w:rPr>
                <w:rFonts w:ascii="Garamond" w:eastAsia="Times New Roman" w:hAnsi="Garamond"/>
                <w:b/>
                <w:sz w:val="24"/>
                <w:szCs w:val="24"/>
              </w:rPr>
            </w:pPr>
          </w:p>
        </w:tc>
      </w:tr>
    </w:tbl>
    <w:p w14:paraId="0E3355F9" w14:textId="77777777" w:rsidR="004133DC" w:rsidRPr="00C714EF" w:rsidRDefault="004133DC" w:rsidP="00A7313A">
      <w:pPr>
        <w:spacing w:after="0" w:line="240" w:lineRule="auto"/>
        <w:rPr>
          <w:rFonts w:ascii="Garamond" w:eastAsia="Times New Roman" w:hAnsi="Garamond"/>
          <w:b/>
          <w:sz w:val="24"/>
          <w:szCs w:val="24"/>
        </w:rPr>
      </w:pPr>
      <w:r w:rsidRPr="00C714EF">
        <w:rPr>
          <w:rFonts w:ascii="Garamond" w:eastAsia="Times New Roman" w:hAnsi="Garamond"/>
          <w:b/>
          <w:sz w:val="24"/>
          <w:szCs w:val="24"/>
        </w:rPr>
        <w:t xml:space="preserve">KOD SHKOLLE </w:t>
      </w:r>
    </w:p>
    <w:p w14:paraId="0E3355FA" w14:textId="77777777" w:rsidR="004133DC" w:rsidRPr="00C714EF" w:rsidRDefault="004133DC" w:rsidP="00A7313A">
      <w:pPr>
        <w:spacing w:after="0" w:line="240" w:lineRule="auto"/>
        <w:ind w:left="2880" w:firstLine="720"/>
        <w:jc w:val="both"/>
        <w:rPr>
          <w:rFonts w:ascii="Garamond" w:eastAsia="Times New Roman" w:hAnsi="Garamond"/>
          <w:sz w:val="24"/>
          <w:szCs w:val="24"/>
        </w:rPr>
      </w:pPr>
      <w:r w:rsidRPr="00C714EF">
        <w:rPr>
          <w:rFonts w:ascii="Garamond" w:eastAsia="Times New Roman" w:hAnsi="Garamond"/>
          <w:sz w:val="24"/>
          <w:szCs w:val="24"/>
        </w:rPr>
        <w:t>Viti shkollor : 20</w:t>
      </w:r>
      <w:r w:rsidR="00B83AD1" w:rsidRPr="00C714EF">
        <w:rPr>
          <w:rFonts w:ascii="Garamond" w:eastAsia="Times New Roman" w:hAnsi="Garamond"/>
          <w:sz w:val="24"/>
          <w:szCs w:val="24"/>
        </w:rPr>
        <w:t>___</w:t>
      </w:r>
      <w:r w:rsidRPr="00C714EF">
        <w:rPr>
          <w:rFonts w:ascii="Garamond" w:eastAsia="Times New Roman" w:hAnsi="Garamond"/>
          <w:sz w:val="24"/>
          <w:szCs w:val="24"/>
        </w:rPr>
        <w:t xml:space="preserve"> - 20</w:t>
      </w:r>
      <w:r w:rsidR="00B83AD1" w:rsidRPr="00C714EF">
        <w:rPr>
          <w:rFonts w:ascii="Garamond" w:eastAsia="Times New Roman" w:hAnsi="Garamond"/>
          <w:sz w:val="24"/>
          <w:szCs w:val="24"/>
        </w:rPr>
        <w:t>___</w:t>
      </w:r>
    </w:p>
    <w:p w14:paraId="0E3355FB" w14:textId="2F8EA99D" w:rsidR="004133DC" w:rsidRPr="00C714EF" w:rsidRDefault="007B2D2C" w:rsidP="00A7313A">
      <w:pPr>
        <w:spacing w:after="0" w:line="240" w:lineRule="auto"/>
        <w:jc w:val="both"/>
        <w:rPr>
          <w:rFonts w:ascii="Garamond" w:hAnsi="Garamond"/>
          <w:sz w:val="24"/>
          <w:szCs w:val="24"/>
        </w:rPr>
      </w:pP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55" behindDoc="0" locked="0" layoutInCell="1" allowOverlap="1" wp14:anchorId="0E335651" wp14:editId="0E335652">
                <wp:simplePos x="0" y="0"/>
                <wp:positionH relativeFrom="column">
                  <wp:posOffset>1771015</wp:posOffset>
                </wp:positionH>
                <wp:positionV relativeFrom="paragraph">
                  <wp:posOffset>160654</wp:posOffset>
                </wp:positionV>
                <wp:extent cx="993775" cy="0"/>
                <wp:effectExtent l="0" t="0" r="15875" b="19050"/>
                <wp:wrapNone/>
                <wp:docPr id="37"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A66E92" id="AutoShape 253" o:spid="_x0000_s1026" type="#_x0000_t32" style="position:absolute;margin-left:139.45pt;margin-top:12.65pt;width:78.25pt;height:0;z-index:25165825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40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"/>
            </w:pict>
          </mc:Fallback>
        </mc:AlternateContent>
      </w: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56" behindDoc="0" locked="0" layoutInCell="1" allowOverlap="1" wp14:anchorId="0E335653" wp14:editId="0E335654">
                <wp:simplePos x="0" y="0"/>
                <wp:positionH relativeFrom="column">
                  <wp:posOffset>3018790</wp:posOffset>
                </wp:positionH>
                <wp:positionV relativeFrom="paragraph">
                  <wp:posOffset>160654</wp:posOffset>
                </wp:positionV>
                <wp:extent cx="993775" cy="0"/>
                <wp:effectExtent l="0" t="0" r="15875" b="19050"/>
                <wp:wrapNone/>
                <wp:docPr id="36"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4ECB18" id="AutoShape 254" o:spid="_x0000_s1026" type="#_x0000_t32" style="position:absolute;margin-left:237.7pt;margin-top:12.65pt;width:78.25pt;height:0;z-index:251658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y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"/>
            </w:pict>
          </mc:Fallback>
        </mc:AlternateContent>
      </w: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54" behindDoc="0" locked="0" layoutInCell="1" allowOverlap="1" wp14:anchorId="0E335655" wp14:editId="0E335656">
                <wp:simplePos x="0" y="0"/>
                <wp:positionH relativeFrom="column">
                  <wp:posOffset>247650</wp:posOffset>
                </wp:positionH>
                <wp:positionV relativeFrom="paragraph">
                  <wp:posOffset>160654</wp:posOffset>
                </wp:positionV>
                <wp:extent cx="609600" cy="0"/>
                <wp:effectExtent l="0" t="0" r="19050" b="19050"/>
                <wp:wrapNone/>
                <wp:docPr id="35"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979DC6" id="AutoShape 252" o:spid="_x0000_s1026" type="#_x0000_t32" style="position:absolute;margin-left:19.5pt;margin-top:12.65pt;width:48pt;height:0;z-index:25165825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7k4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"/>
            </w:pict>
          </mc:Fallback>
        </mc:AlternateContent>
      </w:r>
      <w:r w:rsidR="004133DC" w:rsidRPr="00C714EF">
        <w:rPr>
          <w:rFonts w:ascii="Garamond" w:hAnsi="Garamond"/>
          <w:sz w:val="24"/>
          <w:szCs w:val="24"/>
        </w:rPr>
        <w:t xml:space="preserve">Nr. </w:t>
      </w:r>
      <w:r w:rsidR="004133DC" w:rsidRPr="00C714EF">
        <w:rPr>
          <w:rFonts w:ascii="Garamond" w:hAnsi="Garamond"/>
          <w:sz w:val="24"/>
          <w:szCs w:val="24"/>
        </w:rPr>
        <w:tab/>
      </w:r>
      <w:r w:rsidR="004133DC" w:rsidRPr="00C714EF">
        <w:rPr>
          <w:rFonts w:ascii="Garamond" w:hAnsi="Garamond"/>
          <w:sz w:val="24"/>
          <w:szCs w:val="24"/>
        </w:rPr>
        <w:tab/>
      </w:r>
      <w:r w:rsidR="009F408F" w:rsidRPr="00C714EF">
        <w:rPr>
          <w:rFonts w:ascii="Garamond" w:hAnsi="Garamond"/>
          <w:sz w:val="24"/>
          <w:szCs w:val="24"/>
        </w:rPr>
        <w:t>p</w:t>
      </w:r>
      <w:r w:rsidR="004133DC" w:rsidRPr="00C714EF">
        <w:rPr>
          <w:rFonts w:ascii="Garamond" w:hAnsi="Garamond"/>
          <w:sz w:val="24"/>
          <w:szCs w:val="24"/>
        </w:rPr>
        <w:t>rot.</w:t>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t xml:space="preserve">, më </w:t>
      </w:r>
    </w:p>
    <w:p w14:paraId="0E3355FC" w14:textId="77777777" w:rsidR="004133DC" w:rsidRPr="00C714EF" w:rsidRDefault="004133DC" w:rsidP="00A7313A">
      <w:pPr>
        <w:spacing w:after="0" w:line="240" w:lineRule="auto"/>
        <w:rPr>
          <w:rFonts w:ascii="Garamond" w:hAnsi="Garamond"/>
          <w:sz w:val="24"/>
          <w:szCs w:val="24"/>
        </w:rPr>
      </w:pPr>
    </w:p>
    <w:p w14:paraId="0E3355FD" w14:textId="77777777" w:rsidR="004133DC" w:rsidRPr="00C714EF" w:rsidRDefault="004133DC" w:rsidP="00A7313A">
      <w:pPr>
        <w:tabs>
          <w:tab w:val="left" w:pos="3195"/>
        </w:tabs>
        <w:spacing w:after="0" w:line="240" w:lineRule="auto"/>
        <w:ind w:left="-709" w:firstLine="709"/>
        <w:jc w:val="center"/>
        <w:rPr>
          <w:rFonts w:ascii="Garamond" w:hAnsi="Garamond"/>
          <w:b/>
          <w:sz w:val="24"/>
          <w:szCs w:val="24"/>
          <w:u w:val="single"/>
        </w:rPr>
      </w:pPr>
      <w:r w:rsidRPr="00C714EF">
        <w:rPr>
          <w:rFonts w:ascii="Garamond" w:hAnsi="Garamond"/>
          <w:b/>
          <w:sz w:val="24"/>
          <w:szCs w:val="24"/>
          <w:u w:val="single"/>
        </w:rPr>
        <w:t>FLETË PRANIMI</w:t>
      </w:r>
    </w:p>
    <w:p w14:paraId="0E3355FE" w14:textId="77777777" w:rsidR="004133DC" w:rsidRPr="00C714EF" w:rsidRDefault="004133DC" w:rsidP="00A7313A">
      <w:pPr>
        <w:tabs>
          <w:tab w:val="left" w:pos="3195"/>
        </w:tabs>
        <w:spacing w:after="0" w:line="240" w:lineRule="auto"/>
        <w:ind w:left="-709" w:firstLine="709"/>
        <w:rPr>
          <w:rFonts w:ascii="Garamond" w:hAnsi="Garamond"/>
          <w:sz w:val="24"/>
          <w:szCs w:val="24"/>
        </w:rPr>
      </w:pPr>
      <w:r w:rsidRPr="00C714EF">
        <w:rPr>
          <w:rFonts w:ascii="Garamond" w:hAnsi="Garamond"/>
          <w:b/>
          <w:sz w:val="24"/>
          <w:szCs w:val="24"/>
        </w:rPr>
        <w:t xml:space="preserve">Pranojmë </w:t>
      </w:r>
      <w:r w:rsidRPr="00C714EF">
        <w:rPr>
          <w:rFonts w:ascii="Garamond" w:hAnsi="Garamond"/>
          <w:sz w:val="24"/>
          <w:szCs w:val="24"/>
        </w:rPr>
        <w:t xml:space="preserve">nxënësin </w:t>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t xml:space="preserve"> , </w:t>
      </w:r>
    </w:p>
    <w:p w14:paraId="0E3355FF" w14:textId="77777777" w:rsidR="004133DC" w:rsidRPr="00C714EF" w:rsidRDefault="00A7313A" w:rsidP="00A7313A">
      <w:pPr>
        <w:tabs>
          <w:tab w:val="left" w:pos="3195"/>
        </w:tabs>
        <w:spacing w:after="0" w:line="240" w:lineRule="auto"/>
        <w:ind w:left="-709" w:firstLine="709"/>
        <w:rPr>
          <w:rFonts w:ascii="Garamond" w:hAnsi="Garamond"/>
          <w:sz w:val="24"/>
          <w:szCs w:val="24"/>
        </w:rPr>
      </w:pPr>
      <w:r w:rsidRPr="00C714EF">
        <w:rPr>
          <w:rFonts w:ascii="Garamond" w:eastAsia="Times New Roman" w:hAnsi="Garamond"/>
          <w:b/>
          <w:bCs/>
          <w:noProof/>
          <w:sz w:val="24"/>
          <w:szCs w:val="24"/>
          <w:lang w:val="en-US"/>
        </w:rPr>
        <mc:AlternateContent>
          <mc:Choice Requires="wps">
            <w:drawing>
              <wp:anchor distT="4294967295" distB="4294967295" distL="114300" distR="114300" simplePos="0" relativeHeight="251658244" behindDoc="0" locked="0" layoutInCell="1" allowOverlap="1" wp14:anchorId="0E335657" wp14:editId="0E335658">
                <wp:simplePos x="0" y="0"/>
                <wp:positionH relativeFrom="column">
                  <wp:posOffset>1637030</wp:posOffset>
                </wp:positionH>
                <wp:positionV relativeFrom="paragraph">
                  <wp:posOffset>74295</wp:posOffset>
                </wp:positionV>
                <wp:extent cx="3228975" cy="0"/>
                <wp:effectExtent l="0" t="0" r="9525" b="19050"/>
                <wp:wrapNone/>
                <wp:docPr id="34" name="AutoShap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7CDEB2" id="AutoShape 238" o:spid="_x0000_s1026" type="#_x0000_t32" style="position:absolute;margin-left:128.9pt;margin-top:5.85pt;width:254.25pt;height:0;z-index:251658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kYIgIAAD4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"/>
            </w:pict>
          </mc:Fallback>
        </mc:AlternateContent>
      </w:r>
      <w:r w:rsidR="004133DC" w:rsidRPr="00C714EF">
        <w:rPr>
          <w:rFonts w:ascii="Garamond" w:hAnsi="Garamond"/>
          <w:i/>
          <w:sz w:val="24"/>
          <w:szCs w:val="24"/>
        </w:rPr>
        <w:t xml:space="preserve"> (emër, atësi, mbiemër , datëlindje)</w:t>
      </w:r>
    </w:p>
    <w:p w14:paraId="0E335600" w14:textId="77777777" w:rsidR="004133DC" w:rsidRPr="00C714EF" w:rsidRDefault="007B2D2C" w:rsidP="00A7313A">
      <w:pPr>
        <w:spacing w:after="0" w:line="240" w:lineRule="auto"/>
        <w:rPr>
          <w:rFonts w:ascii="Garamond" w:hAnsi="Garamond"/>
          <w:sz w:val="24"/>
          <w:szCs w:val="24"/>
        </w:rPr>
      </w:pPr>
      <w:r w:rsidRPr="00C714EF">
        <w:rPr>
          <w:rFonts w:ascii="Garamond" w:hAnsi="Garamond"/>
          <w:noProof/>
          <w:sz w:val="24"/>
          <w:szCs w:val="24"/>
          <w:lang w:val="en-US"/>
        </w:rPr>
        <mc:AlternateContent>
          <mc:Choice Requires="wps">
            <w:drawing>
              <wp:anchor distT="4294967295" distB="4294967295" distL="114300" distR="114300" simplePos="0" relativeHeight="251658240" behindDoc="0" locked="0" layoutInCell="1" allowOverlap="1" wp14:anchorId="0E335659" wp14:editId="0E33565A">
                <wp:simplePos x="0" y="0"/>
                <wp:positionH relativeFrom="column">
                  <wp:posOffset>533400</wp:posOffset>
                </wp:positionH>
                <wp:positionV relativeFrom="paragraph">
                  <wp:posOffset>140969</wp:posOffset>
                </wp:positionV>
                <wp:extent cx="1104900" cy="0"/>
                <wp:effectExtent l="0" t="0" r="19050" b="19050"/>
                <wp:wrapNone/>
                <wp:docPr id="33"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B954A" id="AutoShape 234" o:spid="_x0000_s1026" type="#_x0000_t32" style="position:absolute;margin-left:42pt;margin-top:11.1pt;width:87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7LrIQIAAD4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"/>
            </w:pict>
          </mc:Fallback>
        </mc:AlternateContent>
      </w:r>
      <w:r w:rsidR="004133DC" w:rsidRPr="00C714EF">
        <w:rPr>
          <w:rFonts w:ascii="Garamond" w:hAnsi="Garamond"/>
          <w:sz w:val="24"/>
          <w:szCs w:val="24"/>
        </w:rPr>
        <w:t xml:space="preserve">lindur më  </w:t>
      </w:r>
    </w:p>
    <w:p w14:paraId="0E335601" w14:textId="77777777" w:rsidR="004133DC" w:rsidRPr="00C714EF" w:rsidRDefault="004133DC" w:rsidP="00A7313A">
      <w:pPr>
        <w:spacing w:after="0" w:line="240" w:lineRule="auto"/>
        <w:ind w:left="720" w:firstLine="720"/>
        <w:rPr>
          <w:rFonts w:ascii="Garamond" w:hAnsi="Garamond"/>
          <w:i/>
          <w:sz w:val="24"/>
          <w:szCs w:val="24"/>
        </w:rPr>
      </w:pPr>
      <w:r w:rsidRPr="00C714EF">
        <w:rPr>
          <w:rFonts w:ascii="Garamond" w:hAnsi="Garamond"/>
          <w:i/>
          <w:sz w:val="24"/>
          <w:szCs w:val="24"/>
        </w:rPr>
        <w:t>( datëlindje )</w:t>
      </w:r>
    </w:p>
    <w:p w14:paraId="0E335602" w14:textId="77777777" w:rsidR="00A7313A" w:rsidRPr="00C714EF" w:rsidRDefault="00A7313A" w:rsidP="00A7313A">
      <w:pPr>
        <w:spacing w:after="0" w:line="240" w:lineRule="auto"/>
        <w:rPr>
          <w:rFonts w:ascii="Garamond" w:hAnsi="Garamond"/>
          <w:sz w:val="24"/>
          <w:szCs w:val="24"/>
        </w:rPr>
      </w:pPr>
    </w:p>
    <w:p w14:paraId="0E335603" w14:textId="77777777" w:rsidR="004133DC" w:rsidRPr="00C714EF" w:rsidRDefault="007A50F9" w:rsidP="00A7313A">
      <w:pPr>
        <w:spacing w:after="0" w:line="240" w:lineRule="auto"/>
        <w:rPr>
          <w:rFonts w:ascii="Garamond" w:hAnsi="Garamond"/>
          <w:sz w:val="24"/>
          <w:szCs w:val="24"/>
        </w:rPr>
      </w:pPr>
      <w:r w:rsidRPr="00C714EF">
        <w:rPr>
          <w:rFonts w:ascii="Garamond" w:hAnsi="Garamond"/>
          <w:sz w:val="24"/>
          <w:szCs w:val="24"/>
        </w:rPr>
        <w:t xml:space="preserve">të vazhdojë mësimet pranë shkollës sonë në vitin </w:t>
      </w:r>
      <w:r w:rsidR="004133DC" w:rsidRPr="00C714EF">
        <w:rPr>
          <w:rFonts w:ascii="Garamond" w:hAnsi="Garamond"/>
          <w:sz w:val="24"/>
          <w:szCs w:val="24"/>
        </w:rPr>
        <w:t>shkollor</w:t>
      </w:r>
      <w:r w:rsidR="004133DC" w:rsidRPr="00C714EF">
        <w:rPr>
          <w:rFonts w:ascii="Garamond" w:hAnsi="Garamond"/>
          <w:sz w:val="24"/>
          <w:szCs w:val="24"/>
        </w:rPr>
        <w:tab/>
        <w:t xml:space="preserve"> në klasën e paraleli </w:t>
      </w:r>
      <w:r w:rsidR="004133DC" w:rsidRPr="00C714EF">
        <w:rPr>
          <w:rFonts w:ascii="Garamond" w:hAnsi="Garamond"/>
          <w:sz w:val="24"/>
          <w:szCs w:val="24"/>
        </w:rPr>
        <w:tab/>
        <w:t xml:space="preserve"> .</w:t>
      </w:r>
    </w:p>
    <w:p w14:paraId="0E335604" w14:textId="77777777" w:rsidR="004133DC" w:rsidRPr="00C714EF" w:rsidRDefault="007B2D2C" w:rsidP="00A7313A">
      <w:pPr>
        <w:spacing w:after="0" w:line="240" w:lineRule="auto"/>
        <w:rPr>
          <w:rFonts w:ascii="Garamond" w:hAnsi="Garamond"/>
          <w:sz w:val="24"/>
          <w:szCs w:val="24"/>
        </w:rPr>
      </w:pP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48" behindDoc="0" locked="0" layoutInCell="1" allowOverlap="1" wp14:anchorId="0E33565B" wp14:editId="0E33565C">
                <wp:simplePos x="0" y="0"/>
                <wp:positionH relativeFrom="column">
                  <wp:posOffset>1571625</wp:posOffset>
                </wp:positionH>
                <wp:positionV relativeFrom="paragraph">
                  <wp:posOffset>29209</wp:posOffset>
                </wp:positionV>
                <wp:extent cx="2247900" cy="0"/>
                <wp:effectExtent l="0" t="0" r="19050" b="19050"/>
                <wp:wrapNone/>
                <wp:docPr id="32"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DDFAB" id="AutoShape 242" o:spid="_x0000_s1026" type="#_x0000_t32" style="position:absolute;margin-left:123.75pt;margin-top:2.3pt;width:177pt;height:0;z-index:251658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bz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"/>
            </w:pict>
          </mc:Fallback>
        </mc:AlternateContent>
      </w:r>
      <w:r w:rsidRPr="00C714EF">
        <w:rPr>
          <w:rFonts w:ascii="Garamond" w:hAnsi="Garamond"/>
          <w:noProof/>
          <w:sz w:val="24"/>
          <w:szCs w:val="24"/>
          <w:lang w:val="en-US"/>
        </w:rPr>
        <mc:AlternateContent>
          <mc:Choice Requires="wps">
            <w:drawing>
              <wp:anchor distT="4294967295" distB="4294967295" distL="114300" distR="114300" simplePos="0" relativeHeight="251658242" behindDoc="0" locked="0" layoutInCell="1" allowOverlap="1" wp14:anchorId="0E33565D" wp14:editId="0E33565E">
                <wp:simplePos x="0" y="0"/>
                <wp:positionH relativeFrom="column">
                  <wp:posOffset>3622675</wp:posOffset>
                </wp:positionH>
                <wp:positionV relativeFrom="paragraph">
                  <wp:posOffset>29209</wp:posOffset>
                </wp:positionV>
                <wp:extent cx="628650" cy="0"/>
                <wp:effectExtent l="0" t="0" r="19050" b="19050"/>
                <wp:wrapNone/>
                <wp:docPr id="31" name="Auto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BFA02" id="AutoShape 236" o:spid="_x0000_s1026" type="#_x0000_t32" style="position:absolute;margin-left:285.25pt;margin-top:2.3pt;width:49.5pt;height:0;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"/>
            </w:pict>
          </mc:Fallback>
        </mc:AlternateContent>
      </w:r>
      <w:r w:rsidRPr="00C714EF">
        <w:rPr>
          <w:rFonts w:ascii="Garamond" w:hAnsi="Garamond"/>
          <w:noProof/>
          <w:sz w:val="24"/>
          <w:szCs w:val="24"/>
          <w:lang w:val="en-US"/>
        </w:rPr>
        <mc:AlternateContent>
          <mc:Choice Requires="wps">
            <w:drawing>
              <wp:anchor distT="4294967295" distB="4294967295" distL="114300" distR="114300" simplePos="0" relativeHeight="251658243" behindDoc="0" locked="0" layoutInCell="1" allowOverlap="1" wp14:anchorId="0E33565F" wp14:editId="0E335660">
                <wp:simplePos x="0" y="0"/>
                <wp:positionH relativeFrom="column">
                  <wp:posOffset>2313940</wp:posOffset>
                </wp:positionH>
                <wp:positionV relativeFrom="paragraph">
                  <wp:posOffset>29209</wp:posOffset>
                </wp:positionV>
                <wp:extent cx="781050" cy="0"/>
                <wp:effectExtent l="0" t="0" r="19050" b="19050"/>
                <wp:wrapNone/>
                <wp:docPr id="30"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514D6" id="AutoShape 237" o:spid="_x0000_s1026" type="#_x0000_t32" style="position:absolute;margin-left:182.2pt;margin-top:2.3pt;width:61.5pt;height:0;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Z9yIAIAAD0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"/>
            </w:pict>
          </mc:Fallback>
        </mc:AlternateContent>
      </w:r>
      <w:r w:rsidRPr="00C714EF">
        <w:rPr>
          <w:rFonts w:ascii="Garamond" w:hAnsi="Garamond"/>
          <w:noProof/>
          <w:sz w:val="24"/>
          <w:szCs w:val="24"/>
          <w:lang w:val="en-US"/>
        </w:rPr>
        <mc:AlternateContent>
          <mc:Choice Requires="wps">
            <w:drawing>
              <wp:anchor distT="4294967295" distB="4294967295" distL="114300" distR="114300" simplePos="0" relativeHeight="251658241" behindDoc="0" locked="0" layoutInCell="1" allowOverlap="1" wp14:anchorId="0E335661" wp14:editId="0E335662">
                <wp:simplePos x="0" y="0"/>
                <wp:positionH relativeFrom="column">
                  <wp:posOffset>466725</wp:posOffset>
                </wp:positionH>
                <wp:positionV relativeFrom="paragraph">
                  <wp:posOffset>29209</wp:posOffset>
                </wp:positionV>
                <wp:extent cx="1104900" cy="0"/>
                <wp:effectExtent l="0" t="0" r="19050" b="19050"/>
                <wp:wrapNone/>
                <wp:docPr id="29" name="Auto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DAD60" id="AutoShape 235" o:spid="_x0000_s1026" type="#_x0000_t32" style="position:absolute;margin-left:36.75pt;margin-top:2.3pt;width:87pt;height:0;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3v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"/>
            </w:pict>
          </mc:Fallback>
        </mc:AlternateContent>
      </w:r>
    </w:p>
    <w:p w14:paraId="0E335605" w14:textId="77777777" w:rsidR="004133DC" w:rsidRPr="00C714EF" w:rsidRDefault="004133DC" w:rsidP="00A7313A">
      <w:pPr>
        <w:spacing w:after="0" w:line="240" w:lineRule="auto"/>
        <w:rPr>
          <w:rFonts w:ascii="Garamond" w:hAnsi="Garamond"/>
          <w:sz w:val="24"/>
          <w:szCs w:val="24"/>
        </w:rPr>
      </w:pPr>
    </w:p>
    <w:p w14:paraId="0E335606" w14:textId="77777777" w:rsidR="004133DC" w:rsidRPr="00C714EF" w:rsidRDefault="007B2D2C" w:rsidP="00A7313A">
      <w:pPr>
        <w:spacing w:after="0" w:line="240" w:lineRule="auto"/>
        <w:rPr>
          <w:rFonts w:ascii="Garamond" w:hAnsi="Garamond"/>
          <w:sz w:val="24"/>
          <w:szCs w:val="24"/>
        </w:rPr>
      </w:pP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45" behindDoc="0" locked="0" layoutInCell="1" allowOverlap="1" wp14:anchorId="0E335663" wp14:editId="0E335664">
                <wp:simplePos x="0" y="0"/>
                <wp:positionH relativeFrom="column">
                  <wp:posOffset>3302000</wp:posOffset>
                </wp:positionH>
                <wp:positionV relativeFrom="paragraph">
                  <wp:posOffset>118744</wp:posOffset>
                </wp:positionV>
                <wp:extent cx="1362075" cy="0"/>
                <wp:effectExtent l="0" t="0" r="9525" b="19050"/>
                <wp:wrapNone/>
                <wp:docPr id="28" name="Auto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440F9" id="AutoShape 239" o:spid="_x0000_s1026" type="#_x0000_t32" style="position:absolute;margin-left:260pt;margin-top:9.35pt;width:107.25pt;height:0;z-index:2516582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Xx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FDYl&#10;SQ87ej44FUqjdLr0Exq0zSGwlDvje6Qn+apfFP1ukVRlS2TDQ/jbWUN24jOidyn+YjXU2Q+fFYMY&#10;AhXCuE616T0kDAKdwlbOt63wk0MUPibTeRo/zjCi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"/>
            </w:pict>
          </mc:Fallback>
        </mc:AlternateContent>
      </w:r>
      <w:r w:rsidR="004133DC" w:rsidRPr="00C714EF">
        <w:rPr>
          <w:rFonts w:ascii="Garamond" w:hAnsi="Garamond"/>
          <w:sz w:val="24"/>
          <w:szCs w:val="24"/>
        </w:rPr>
        <w:t>Nr. personal __________________</w:t>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t xml:space="preserve">Nr. Amze </w:t>
      </w:r>
      <w:r w:rsidR="004133DC" w:rsidRPr="00C714EF">
        <w:rPr>
          <w:rFonts w:ascii="Garamond" w:hAnsi="Garamond"/>
          <w:sz w:val="24"/>
          <w:szCs w:val="24"/>
        </w:rPr>
        <w:tab/>
      </w:r>
      <w:r w:rsidR="004133DC" w:rsidRPr="00C714EF">
        <w:rPr>
          <w:rFonts w:ascii="Garamond" w:hAnsi="Garamond"/>
          <w:sz w:val="24"/>
          <w:szCs w:val="24"/>
        </w:rPr>
        <w:tab/>
      </w:r>
    </w:p>
    <w:p w14:paraId="0E335607" w14:textId="77777777" w:rsidR="004133DC" w:rsidRPr="00C714EF" w:rsidRDefault="004133DC" w:rsidP="00A7313A">
      <w:pPr>
        <w:tabs>
          <w:tab w:val="left" w:pos="3270"/>
        </w:tabs>
        <w:spacing w:after="0" w:line="240" w:lineRule="auto"/>
        <w:ind w:left="-709"/>
        <w:rPr>
          <w:rFonts w:ascii="Garamond" w:hAnsi="Garamond"/>
          <w:sz w:val="24"/>
          <w:szCs w:val="24"/>
        </w:rPr>
      </w:pP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007A50F9"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p>
    <w:p w14:paraId="0E335608" w14:textId="77777777" w:rsidR="005A5889" w:rsidRPr="00C714EF" w:rsidRDefault="00A7313A" w:rsidP="00A7313A">
      <w:pPr>
        <w:tabs>
          <w:tab w:val="left" w:pos="3270"/>
        </w:tabs>
        <w:spacing w:after="0" w:line="240" w:lineRule="auto"/>
        <w:ind w:firstLine="142"/>
        <w:rPr>
          <w:rFonts w:ascii="Garamond" w:hAnsi="Garamond"/>
          <w:i/>
          <w:sz w:val="24"/>
          <w:szCs w:val="24"/>
        </w:rPr>
      </w:pP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46" behindDoc="0" locked="0" layoutInCell="1" allowOverlap="1" wp14:anchorId="0E335665" wp14:editId="0E335666">
                <wp:simplePos x="0" y="0"/>
                <wp:positionH relativeFrom="column">
                  <wp:posOffset>114300</wp:posOffset>
                </wp:positionH>
                <wp:positionV relativeFrom="paragraph">
                  <wp:posOffset>41275</wp:posOffset>
                </wp:positionV>
                <wp:extent cx="1724660" cy="0"/>
                <wp:effectExtent l="0" t="0" r="27940" b="19050"/>
                <wp:wrapNone/>
                <wp:docPr id="27" name="Auto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5E4015" id="AutoShape 240" o:spid="_x0000_s1026" type="#_x0000_t32" style="position:absolute;margin-left:9pt;margin-top:3.25pt;width:135.8pt;height:0;z-index:25165824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SXuIQIAAD4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"/>
            </w:pict>
          </mc:Fallback>
        </mc:AlternateContent>
      </w:r>
      <w:r w:rsidR="007B2D2C"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47" behindDoc="0" locked="0" layoutInCell="1" allowOverlap="1" wp14:anchorId="0E335667" wp14:editId="0E335668">
                <wp:simplePos x="0" y="0"/>
                <wp:positionH relativeFrom="column">
                  <wp:posOffset>2143125</wp:posOffset>
                </wp:positionH>
                <wp:positionV relativeFrom="paragraph">
                  <wp:posOffset>45084</wp:posOffset>
                </wp:positionV>
                <wp:extent cx="1362075" cy="0"/>
                <wp:effectExtent l="0" t="0" r="9525" b="19050"/>
                <wp:wrapNone/>
                <wp:docPr id="26"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88CA3C" id="AutoShape 241" o:spid="_x0000_s1026" type="#_x0000_t32" style="position:absolute;margin-left:168.75pt;margin-top:3.55pt;width:107.25pt;height:0;z-index:25165824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"/>
            </w:pict>
          </mc:Fallback>
        </mc:AlternateContent>
      </w:r>
      <w:r w:rsidR="005A5889" w:rsidRPr="00C714EF">
        <w:rPr>
          <w:rFonts w:ascii="Garamond" w:hAnsi="Garamond"/>
          <w:i/>
          <w:sz w:val="24"/>
          <w:szCs w:val="24"/>
        </w:rPr>
        <w:t xml:space="preserve">                                                              , më</w:t>
      </w:r>
    </w:p>
    <w:p w14:paraId="0E335609" w14:textId="77777777" w:rsidR="004133DC" w:rsidRPr="00C714EF" w:rsidRDefault="004133DC" w:rsidP="00A7313A">
      <w:pPr>
        <w:tabs>
          <w:tab w:val="left" w:pos="3270"/>
        </w:tabs>
        <w:spacing w:after="0" w:line="240" w:lineRule="auto"/>
        <w:ind w:firstLine="142"/>
        <w:rPr>
          <w:rFonts w:ascii="Garamond" w:hAnsi="Garamond"/>
          <w:i/>
          <w:sz w:val="24"/>
          <w:szCs w:val="24"/>
        </w:rPr>
      </w:pPr>
      <w:r w:rsidRPr="00C714EF">
        <w:rPr>
          <w:rFonts w:ascii="Garamond" w:hAnsi="Garamond"/>
          <w:i/>
          <w:sz w:val="24"/>
          <w:szCs w:val="24"/>
        </w:rPr>
        <w:t xml:space="preserve"> </w:t>
      </w:r>
      <w:r w:rsidR="007A50F9" w:rsidRPr="00C714EF">
        <w:rPr>
          <w:rFonts w:ascii="Garamond" w:hAnsi="Garamond"/>
          <w:i/>
          <w:sz w:val="24"/>
          <w:szCs w:val="24"/>
        </w:rPr>
        <w:t>( Rrethi , Qytet / Fshati,</w:t>
      </w:r>
      <w:r w:rsidR="005A5889" w:rsidRPr="00C714EF">
        <w:rPr>
          <w:rFonts w:ascii="Garamond" w:hAnsi="Garamond"/>
          <w:i/>
          <w:sz w:val="24"/>
          <w:szCs w:val="24"/>
        </w:rPr>
        <w:t xml:space="preserve">                       </w:t>
      </w:r>
      <w:r w:rsidR="007A50F9" w:rsidRPr="00C714EF">
        <w:rPr>
          <w:rFonts w:ascii="Garamond" w:hAnsi="Garamond"/>
          <w:i/>
          <w:sz w:val="24"/>
          <w:szCs w:val="24"/>
        </w:rPr>
        <w:t xml:space="preserve">               </w:t>
      </w:r>
      <w:r w:rsidRPr="00C714EF">
        <w:rPr>
          <w:rFonts w:ascii="Garamond" w:hAnsi="Garamond"/>
          <w:i/>
          <w:sz w:val="24"/>
          <w:szCs w:val="24"/>
        </w:rPr>
        <w:t xml:space="preserve"> (dd. mm. yyyy)</w:t>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r>
    </w:p>
    <w:p w14:paraId="0E33560A" w14:textId="77777777" w:rsidR="00A7313A" w:rsidRPr="00C714EF" w:rsidRDefault="00A7313A" w:rsidP="00A7313A">
      <w:pPr>
        <w:tabs>
          <w:tab w:val="left" w:pos="3270"/>
        </w:tabs>
        <w:spacing w:after="0" w:line="240" w:lineRule="auto"/>
        <w:ind w:firstLine="142"/>
        <w:rPr>
          <w:rFonts w:ascii="Garamond" w:hAnsi="Garamond"/>
          <w:sz w:val="24"/>
          <w:szCs w:val="24"/>
        </w:rPr>
      </w:pPr>
    </w:p>
    <w:p w14:paraId="0E33560B" w14:textId="77777777" w:rsidR="00FF421A" w:rsidRPr="00C714EF" w:rsidRDefault="00A7313A" w:rsidP="00A7313A">
      <w:pPr>
        <w:tabs>
          <w:tab w:val="left" w:pos="3270"/>
        </w:tabs>
        <w:spacing w:after="0" w:line="240" w:lineRule="auto"/>
        <w:ind w:firstLine="142"/>
        <w:rPr>
          <w:rFonts w:ascii="Garamond" w:hAnsi="Garamond"/>
          <w:sz w:val="24"/>
          <w:szCs w:val="24"/>
        </w:rPr>
      </w:pPr>
      <w:r w:rsidRPr="00C714EF">
        <w:rPr>
          <w:rFonts w:ascii="Garamond" w:hAnsi="Garamond"/>
          <w:sz w:val="24"/>
          <w:szCs w:val="24"/>
        </w:rPr>
        <w:t xml:space="preserve">PËR </w:t>
      </w:r>
      <w:r w:rsidR="00FF421A" w:rsidRPr="00C714EF">
        <w:rPr>
          <w:rFonts w:ascii="Garamond" w:hAnsi="Garamond"/>
          <w:sz w:val="24"/>
          <w:szCs w:val="24"/>
        </w:rPr>
        <w:t xml:space="preserve">INSTITUCIONIN ARSIMOR VENDOR, PËRGJEGJËS PËR ARSIMIN PARAUNIVERSITAR </w:t>
      </w:r>
    </w:p>
    <w:p w14:paraId="0E33560C" w14:textId="77777777" w:rsidR="00FF421A" w:rsidRPr="00C714EF" w:rsidRDefault="00FF421A" w:rsidP="00A7313A">
      <w:pPr>
        <w:tabs>
          <w:tab w:val="left" w:pos="3270"/>
        </w:tabs>
        <w:spacing w:after="0" w:line="240" w:lineRule="auto"/>
        <w:ind w:firstLine="142"/>
        <w:rPr>
          <w:rFonts w:ascii="Garamond" w:hAnsi="Garamond"/>
          <w:i/>
          <w:sz w:val="24"/>
          <w:szCs w:val="24"/>
        </w:rPr>
      </w:pPr>
      <w:r w:rsidRPr="00C714EF">
        <w:rPr>
          <w:rFonts w:ascii="Garamond" w:hAnsi="Garamond"/>
          <w:sz w:val="24"/>
          <w:szCs w:val="24"/>
        </w:rPr>
        <w:t xml:space="preserve">                                                    ________________________________</w:t>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t xml:space="preserve">        </w:t>
      </w:r>
    </w:p>
    <w:p w14:paraId="0E33560D" w14:textId="77777777" w:rsidR="00FF421A" w:rsidRPr="00C714EF" w:rsidRDefault="00FF421A" w:rsidP="00A7313A">
      <w:pPr>
        <w:tabs>
          <w:tab w:val="left" w:pos="3270"/>
        </w:tabs>
        <w:spacing w:after="0" w:line="240" w:lineRule="auto"/>
        <w:ind w:firstLine="142"/>
        <w:rPr>
          <w:rFonts w:ascii="Garamond" w:hAnsi="Garamond"/>
          <w:i/>
          <w:sz w:val="24"/>
          <w:szCs w:val="24"/>
        </w:rPr>
      </w:pPr>
      <w:r w:rsidRPr="00C714EF">
        <w:rPr>
          <w:rFonts w:ascii="Garamond" w:hAnsi="Garamond"/>
          <w:i/>
          <w:sz w:val="24"/>
          <w:szCs w:val="24"/>
        </w:rPr>
        <w:t xml:space="preserve">                                                                                    </w:t>
      </w:r>
    </w:p>
    <w:p w14:paraId="0E33560E" w14:textId="77777777" w:rsidR="00FF421A" w:rsidRPr="00C714EF" w:rsidRDefault="00FF421A" w:rsidP="00A7313A">
      <w:pPr>
        <w:tabs>
          <w:tab w:val="left" w:pos="3270"/>
        </w:tabs>
        <w:spacing w:after="0" w:line="240" w:lineRule="auto"/>
        <w:ind w:firstLine="142"/>
        <w:rPr>
          <w:rFonts w:ascii="Garamond" w:hAnsi="Garamond"/>
          <w:i/>
          <w:sz w:val="24"/>
          <w:szCs w:val="24"/>
        </w:rPr>
      </w:pPr>
      <w:r w:rsidRPr="00C714EF">
        <w:rPr>
          <w:rFonts w:ascii="Garamond" w:hAnsi="Garamond"/>
          <w:i/>
          <w:sz w:val="24"/>
          <w:szCs w:val="24"/>
        </w:rPr>
        <w:t xml:space="preserve">                                                                                     </w:t>
      </w:r>
      <w:r w:rsidR="00A7313A" w:rsidRPr="00C714EF">
        <w:rPr>
          <w:rFonts w:ascii="Garamond" w:hAnsi="Garamond"/>
          <w:i/>
          <w:sz w:val="24"/>
          <w:szCs w:val="24"/>
        </w:rPr>
        <w:t xml:space="preserve">       </w:t>
      </w:r>
      <w:r w:rsidRPr="00C714EF">
        <w:rPr>
          <w:rFonts w:ascii="Garamond" w:hAnsi="Garamond"/>
          <w:sz w:val="24"/>
          <w:szCs w:val="24"/>
        </w:rPr>
        <w:t>Drejtori pritës</w:t>
      </w:r>
    </w:p>
    <w:p w14:paraId="0E33560F" w14:textId="77777777" w:rsidR="00FF421A" w:rsidRPr="00C714EF" w:rsidRDefault="007B2D2C" w:rsidP="00A7313A">
      <w:pPr>
        <w:tabs>
          <w:tab w:val="left" w:pos="2745"/>
        </w:tabs>
        <w:spacing w:after="0" w:line="240" w:lineRule="auto"/>
        <w:rPr>
          <w:rFonts w:ascii="Garamond" w:hAnsi="Garamond"/>
          <w:sz w:val="24"/>
          <w:szCs w:val="24"/>
        </w:rPr>
      </w:pP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68" behindDoc="0" locked="0" layoutInCell="1" allowOverlap="1" wp14:anchorId="0E335669" wp14:editId="0E33566A">
                <wp:simplePos x="0" y="0"/>
                <wp:positionH relativeFrom="column">
                  <wp:posOffset>2739197</wp:posOffset>
                </wp:positionH>
                <wp:positionV relativeFrom="paragraph">
                  <wp:posOffset>60988</wp:posOffset>
                </wp:positionV>
                <wp:extent cx="1362075" cy="0"/>
                <wp:effectExtent l="0" t="0" r="9525" b="19050"/>
                <wp:wrapNone/>
                <wp:docPr id="18"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BCE95B" id="AutoShape 258" o:spid="_x0000_s1026" type="#_x0000_t32" style="position:absolute;margin-left:215.7pt;margin-top:4.8pt;width:107.25pt;height:0;z-index:2516582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HI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AVMS&#10;98DR88GpUBpls4Xf0KBtAYGV3Bk/IznJV/2iyHeLpKo6LFsWwt/OGrJTnxG/S/EXq6HOfvisKMRg&#10;qBDWdWpM7yFhEegUWDnfWGEnhwh8TB/mWfI4ixA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"/>
            </w:pict>
          </mc:Fallback>
        </mc:AlternateContent>
      </w:r>
      <w:r w:rsidR="00FF421A" w:rsidRPr="00C714EF">
        <w:rPr>
          <w:rFonts w:ascii="Garamond" w:hAnsi="Garamond"/>
          <w:sz w:val="24"/>
          <w:szCs w:val="24"/>
        </w:rPr>
        <w:t xml:space="preserve"> Specialisti i ____________ </w:t>
      </w:r>
    </w:p>
    <w:p w14:paraId="0E335610" w14:textId="77777777" w:rsidR="00FF421A" w:rsidRPr="00C714EF" w:rsidRDefault="00FF421A" w:rsidP="00A7313A">
      <w:pPr>
        <w:tabs>
          <w:tab w:val="left" w:pos="3270"/>
        </w:tabs>
        <w:spacing w:after="0" w:line="240" w:lineRule="auto"/>
        <w:ind w:left="-709"/>
        <w:rPr>
          <w:rFonts w:ascii="Garamond" w:hAnsi="Garamond"/>
          <w:i/>
          <w:sz w:val="24"/>
          <w:szCs w:val="24"/>
        </w:rPr>
      </w:pPr>
      <w:r w:rsidRPr="00C714EF">
        <w:rPr>
          <w:rFonts w:ascii="Garamond" w:hAnsi="Garamond"/>
          <w:sz w:val="24"/>
          <w:szCs w:val="24"/>
        </w:rPr>
        <w:tab/>
        <w:t xml:space="preserve">                             </w:t>
      </w:r>
      <w:r w:rsidRPr="00C714EF">
        <w:rPr>
          <w:rFonts w:ascii="Garamond" w:hAnsi="Garamond"/>
          <w:i/>
          <w:sz w:val="24"/>
          <w:szCs w:val="24"/>
        </w:rPr>
        <w:t xml:space="preserve"> (emër, mbiemër)</w:t>
      </w:r>
    </w:p>
    <w:p w14:paraId="0E335611" w14:textId="77777777" w:rsidR="00A7313A" w:rsidRPr="00C714EF" w:rsidRDefault="00A7313A" w:rsidP="00A7313A">
      <w:pPr>
        <w:tabs>
          <w:tab w:val="left" w:pos="3270"/>
        </w:tabs>
        <w:spacing w:after="0" w:line="240" w:lineRule="auto"/>
        <w:ind w:left="-709"/>
        <w:rPr>
          <w:rFonts w:ascii="Garamond" w:hAnsi="Garamond"/>
          <w:i/>
          <w:sz w:val="24"/>
          <w:szCs w:val="24"/>
        </w:rPr>
      </w:pPr>
      <w:r w:rsidRPr="00C714EF">
        <w:rPr>
          <w:rFonts w:ascii="Garamond" w:eastAsia="Times New Roman" w:hAnsi="Garamond"/>
          <w:noProof/>
          <w:sz w:val="24"/>
          <w:szCs w:val="24"/>
          <w:lang w:val="en-US"/>
        </w:rPr>
        <mc:AlternateContent>
          <mc:Choice Requires="wps">
            <w:drawing>
              <wp:anchor distT="0" distB="0" distL="114300" distR="114300" simplePos="0" relativeHeight="251658269" behindDoc="1" locked="0" layoutInCell="1" allowOverlap="1" wp14:anchorId="0E33566B" wp14:editId="0E33566C">
                <wp:simplePos x="0" y="0"/>
                <wp:positionH relativeFrom="column">
                  <wp:posOffset>2881630</wp:posOffset>
                </wp:positionH>
                <wp:positionV relativeFrom="paragraph">
                  <wp:posOffset>32385</wp:posOffset>
                </wp:positionV>
                <wp:extent cx="1309370" cy="857250"/>
                <wp:effectExtent l="0" t="0" r="24130" b="19050"/>
                <wp:wrapNone/>
                <wp:docPr id="17" name="Oval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8572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7DB7B2" id="Oval 328" o:spid="_x0000_s1026" style="position:absolute;margin-left:226.9pt;margin-top:2.55pt;width:103.1pt;height:67.5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"/>
            </w:pict>
          </mc:Fallback>
        </mc:AlternateContent>
      </w:r>
    </w:p>
    <w:p w14:paraId="0E335612" w14:textId="77777777" w:rsidR="00FF421A" w:rsidRPr="00C714EF" w:rsidRDefault="00FF421A" w:rsidP="00A7313A">
      <w:pPr>
        <w:tabs>
          <w:tab w:val="left" w:pos="3375"/>
        </w:tabs>
        <w:spacing w:after="0" w:line="240" w:lineRule="auto"/>
        <w:rPr>
          <w:rFonts w:ascii="Garamond" w:hAnsi="Garamond"/>
          <w:i/>
          <w:sz w:val="24"/>
          <w:szCs w:val="24"/>
        </w:rPr>
      </w:pPr>
      <w:r w:rsidRPr="00C714EF">
        <w:rPr>
          <w:rFonts w:ascii="Garamond" w:hAnsi="Garamond"/>
          <w:i/>
          <w:sz w:val="24"/>
          <w:szCs w:val="24"/>
        </w:rPr>
        <w:t xml:space="preserve">                                                                                                        ( firma )</w:t>
      </w:r>
    </w:p>
    <w:p w14:paraId="0E335613" w14:textId="77777777" w:rsidR="00FF421A" w:rsidRPr="00C714EF" w:rsidRDefault="00FF421A" w:rsidP="00A7313A">
      <w:pPr>
        <w:spacing w:after="0" w:line="240" w:lineRule="auto"/>
        <w:rPr>
          <w:rFonts w:ascii="Garamond" w:eastAsia="Times New Roman" w:hAnsi="Garamond"/>
          <w:sz w:val="24"/>
          <w:szCs w:val="24"/>
        </w:rPr>
      </w:pPr>
    </w:p>
    <w:p w14:paraId="0E335614" w14:textId="77777777" w:rsidR="00FF421A" w:rsidRPr="00C714EF" w:rsidRDefault="00FF421A" w:rsidP="00FF421A">
      <w:pPr>
        <w:spacing w:after="0" w:line="240" w:lineRule="auto"/>
        <w:rPr>
          <w:rFonts w:ascii="Garamond" w:hAnsi="Garamond"/>
          <w:sz w:val="24"/>
          <w:szCs w:val="24"/>
        </w:rPr>
      </w:pPr>
    </w:p>
    <w:p w14:paraId="0E335615" w14:textId="77777777" w:rsidR="00FF421A" w:rsidRPr="00C714EF" w:rsidRDefault="00FF421A" w:rsidP="00FF421A">
      <w:pPr>
        <w:spacing w:after="0" w:line="240" w:lineRule="auto"/>
        <w:jc w:val="center"/>
        <w:rPr>
          <w:rFonts w:ascii="Garamond" w:hAnsi="Garamond"/>
          <w:sz w:val="24"/>
          <w:szCs w:val="24"/>
        </w:rPr>
      </w:pPr>
    </w:p>
    <w:p w14:paraId="0E335616" w14:textId="77777777" w:rsidR="00A7313A" w:rsidRPr="00C714EF" w:rsidRDefault="00A7313A" w:rsidP="00FF421A">
      <w:pPr>
        <w:spacing w:after="0" w:line="240" w:lineRule="auto"/>
        <w:jc w:val="center"/>
        <w:rPr>
          <w:rFonts w:ascii="Garamond" w:hAnsi="Garamond"/>
          <w:sz w:val="24"/>
          <w:szCs w:val="24"/>
        </w:rPr>
      </w:pPr>
    </w:p>
    <w:p w14:paraId="0E335617" w14:textId="77777777" w:rsidR="00A7313A" w:rsidRPr="00C714EF" w:rsidRDefault="00A7313A" w:rsidP="00FF421A">
      <w:pPr>
        <w:spacing w:after="0" w:line="240" w:lineRule="auto"/>
        <w:jc w:val="center"/>
        <w:rPr>
          <w:rFonts w:ascii="Garamond" w:hAnsi="Garamond"/>
          <w:sz w:val="24"/>
          <w:szCs w:val="24"/>
        </w:rPr>
      </w:pPr>
    </w:p>
    <w:p w14:paraId="0E335618" w14:textId="77777777" w:rsidR="00A7313A" w:rsidRPr="00C714EF" w:rsidRDefault="00A7313A" w:rsidP="00FF421A">
      <w:pPr>
        <w:spacing w:after="0" w:line="240" w:lineRule="auto"/>
        <w:jc w:val="center"/>
        <w:rPr>
          <w:rFonts w:ascii="Garamond" w:hAnsi="Garamond"/>
          <w:sz w:val="24"/>
          <w:szCs w:val="24"/>
        </w:rPr>
      </w:pPr>
    </w:p>
    <w:p w14:paraId="0E335619" w14:textId="77777777" w:rsidR="00A7313A" w:rsidRPr="00C714EF" w:rsidRDefault="00A7313A" w:rsidP="00FF421A">
      <w:pPr>
        <w:spacing w:after="0" w:line="240" w:lineRule="auto"/>
        <w:jc w:val="center"/>
        <w:rPr>
          <w:rFonts w:ascii="Garamond" w:hAnsi="Garamond"/>
          <w:sz w:val="24"/>
          <w:szCs w:val="24"/>
        </w:rPr>
      </w:pPr>
    </w:p>
    <w:p w14:paraId="0E33561A" w14:textId="77777777" w:rsidR="00FF421A" w:rsidRPr="00C714EF" w:rsidRDefault="00FF421A" w:rsidP="00FF421A">
      <w:pPr>
        <w:spacing w:after="0" w:line="240" w:lineRule="auto"/>
        <w:rPr>
          <w:rFonts w:ascii="Garamond" w:hAnsi="Garamond"/>
          <w:sz w:val="24"/>
          <w:szCs w:val="24"/>
        </w:rPr>
      </w:pPr>
    </w:p>
    <w:p w14:paraId="0E33561B" w14:textId="77777777" w:rsidR="0051165C" w:rsidRPr="00C714EF" w:rsidRDefault="007B2D2C" w:rsidP="004133DC">
      <w:pPr>
        <w:spacing w:after="0" w:line="240" w:lineRule="auto"/>
        <w:rPr>
          <w:rFonts w:ascii="Garamond" w:hAnsi="Garamond"/>
          <w:b/>
          <w:sz w:val="24"/>
          <w:szCs w:val="24"/>
        </w:rPr>
      </w:pPr>
      <w:r w:rsidRPr="00C714EF">
        <w:rPr>
          <w:rFonts w:ascii="Garamond" w:eastAsia="Times New Roman" w:hAnsi="Garamond"/>
          <w:noProof/>
          <w:sz w:val="24"/>
          <w:szCs w:val="24"/>
          <w:lang w:val="en-US"/>
        </w:rPr>
        <w:drawing>
          <wp:inline distT="0" distB="0" distL="0" distR="0" wp14:anchorId="0E33566D" wp14:editId="0E33566E">
            <wp:extent cx="5800725" cy="1447800"/>
            <wp:effectExtent l="0" t="0" r="9525" b="0"/>
            <wp:docPr id="6" name="Picture 2" descr="koka me ngjyra_MA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ka me ngjyra_MAS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0725" cy="1447800"/>
                    </a:xfrm>
                    <a:prstGeom prst="rect">
                      <a:avLst/>
                    </a:prstGeom>
                    <a:noFill/>
                    <a:ln>
                      <a:noFill/>
                    </a:ln>
                  </pic:spPr>
                </pic:pic>
              </a:graphicData>
            </a:graphic>
          </wp:inline>
        </w:drawing>
      </w:r>
    </w:p>
    <w:p w14:paraId="0E33561C" w14:textId="77777777" w:rsidR="0051165C" w:rsidRPr="00C714EF" w:rsidRDefault="0051165C" w:rsidP="0051165C">
      <w:pPr>
        <w:spacing w:after="0" w:line="240" w:lineRule="auto"/>
        <w:jc w:val="center"/>
        <w:rPr>
          <w:rFonts w:ascii="Garamond" w:hAnsi="Garamond"/>
          <w:b/>
          <w:sz w:val="24"/>
          <w:szCs w:val="24"/>
        </w:rPr>
      </w:pPr>
    </w:p>
    <w:p w14:paraId="0E33561D" w14:textId="77777777" w:rsidR="004133DC" w:rsidRPr="00C714EF" w:rsidRDefault="004133DC" w:rsidP="004133DC">
      <w:pPr>
        <w:spacing w:after="0" w:line="240" w:lineRule="auto"/>
        <w:rPr>
          <w:rFonts w:ascii="Garamond" w:hAnsi="Garamond"/>
          <w:b/>
          <w:sz w:val="24"/>
          <w:szCs w:val="24"/>
        </w:rPr>
      </w:pPr>
    </w:p>
    <w:p w14:paraId="0E33561E" w14:textId="677FE7B1" w:rsidR="004133DC" w:rsidRPr="00C714EF" w:rsidRDefault="007B2D2C" w:rsidP="004133DC">
      <w:pPr>
        <w:spacing w:after="0" w:line="240" w:lineRule="auto"/>
        <w:rPr>
          <w:rFonts w:ascii="Garamond" w:hAnsi="Garamond"/>
          <w:b/>
          <w:sz w:val="24"/>
          <w:szCs w:val="24"/>
        </w:rPr>
      </w:pPr>
      <w:r w:rsidRPr="00C714EF">
        <w:rPr>
          <w:rFonts w:ascii="Garamond" w:hAnsi="Garamond"/>
          <w:b/>
          <w:noProof/>
          <w:sz w:val="24"/>
          <w:szCs w:val="24"/>
          <w:lang w:val="en-US"/>
        </w:rPr>
        <mc:AlternateContent>
          <mc:Choice Requires="wps">
            <w:drawing>
              <wp:anchor distT="4294967295" distB="4294967295" distL="114300" distR="114300" simplePos="0" relativeHeight="251658265" behindDoc="0" locked="0" layoutInCell="1" allowOverlap="1" wp14:anchorId="0E33566F" wp14:editId="0E335670">
                <wp:simplePos x="0" y="0"/>
                <wp:positionH relativeFrom="column">
                  <wp:posOffset>857250</wp:posOffset>
                </wp:positionH>
                <wp:positionV relativeFrom="paragraph">
                  <wp:posOffset>165099</wp:posOffset>
                </wp:positionV>
                <wp:extent cx="1285875" cy="0"/>
                <wp:effectExtent l="0" t="0" r="9525" b="19050"/>
                <wp:wrapNone/>
                <wp:docPr id="21" name="AutoShap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214F9" id="AutoShape 267" o:spid="_x0000_s1026" type="#_x0000_t32" style="position:absolute;margin-left:67.5pt;margin-top:13pt;width:101.25pt;height:0;z-index:25165826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sl9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"/>
            </w:pict>
          </mc:Fallback>
        </mc:AlternateContent>
      </w:r>
      <w:r w:rsidR="00831AC6" w:rsidRPr="00C714EF">
        <w:rPr>
          <w:rFonts w:ascii="Garamond" w:hAnsi="Garamond"/>
          <w:b/>
          <w:sz w:val="24"/>
          <w:szCs w:val="24"/>
        </w:rPr>
        <w:t>ZVAP</w:t>
      </w:r>
      <w:r w:rsidR="004133DC" w:rsidRPr="00C714EF">
        <w:rPr>
          <w:rFonts w:ascii="Garamond" w:hAnsi="Garamond"/>
          <w:b/>
          <w:sz w:val="24"/>
          <w:szCs w:val="24"/>
        </w:rPr>
        <w:tab/>
      </w:r>
    </w:p>
    <w:p w14:paraId="0E33561F" w14:textId="77777777" w:rsidR="004133DC" w:rsidRPr="00C714EF" w:rsidRDefault="004133DC" w:rsidP="004133DC">
      <w:pPr>
        <w:spacing w:after="0" w:line="240" w:lineRule="auto"/>
        <w:rPr>
          <w:rFonts w:ascii="Garamond" w:hAnsi="Garamond"/>
          <w:sz w:val="24"/>
          <w:szCs w:val="24"/>
        </w:rPr>
      </w:pPr>
    </w:p>
    <w:p w14:paraId="0E335620" w14:textId="77777777" w:rsidR="004133DC" w:rsidRPr="00C714EF" w:rsidRDefault="007B2D2C" w:rsidP="004133DC">
      <w:pPr>
        <w:spacing w:after="0" w:line="240" w:lineRule="auto"/>
        <w:rPr>
          <w:rFonts w:ascii="Garamond" w:hAnsi="Garamond"/>
          <w:b/>
          <w:sz w:val="24"/>
          <w:szCs w:val="24"/>
        </w:rPr>
      </w:pPr>
      <w:r w:rsidRPr="00C714EF">
        <w:rPr>
          <w:rFonts w:ascii="Garamond" w:hAnsi="Garamond"/>
          <w:b/>
          <w:noProof/>
          <w:sz w:val="24"/>
          <w:szCs w:val="24"/>
          <w:lang w:val="en-US"/>
        </w:rPr>
        <mc:AlternateContent>
          <mc:Choice Requires="wps">
            <w:drawing>
              <wp:anchor distT="4294967295" distB="4294967295" distL="114300" distR="114300" simplePos="0" relativeHeight="251658266" behindDoc="0" locked="0" layoutInCell="1" allowOverlap="1" wp14:anchorId="0E335671" wp14:editId="0E335672">
                <wp:simplePos x="0" y="0"/>
                <wp:positionH relativeFrom="column">
                  <wp:posOffset>885825</wp:posOffset>
                </wp:positionH>
                <wp:positionV relativeFrom="paragraph">
                  <wp:posOffset>164464</wp:posOffset>
                </wp:positionV>
                <wp:extent cx="1285875" cy="0"/>
                <wp:effectExtent l="0" t="0" r="9525" b="19050"/>
                <wp:wrapNone/>
                <wp:docPr id="20" name="Auto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78864" id="AutoShape 268" o:spid="_x0000_s1026" type="#_x0000_t32" style="position:absolute;margin-left:69.75pt;margin-top:12.95pt;width:101.25pt;height:0;z-index:25165826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c+IQIAAD4EAAAOAAAAZHJzL2Uyb0RvYy54bWysU9uO2jAQfa/Uf7D8Drk0s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"/>
            </w:pict>
          </mc:Fallback>
        </mc:AlternateContent>
      </w:r>
      <w:r w:rsidR="004133DC" w:rsidRPr="00C714EF">
        <w:rPr>
          <w:rFonts w:ascii="Garamond" w:hAnsi="Garamond"/>
          <w:b/>
          <w:sz w:val="24"/>
          <w:szCs w:val="24"/>
        </w:rPr>
        <w:t xml:space="preserve">QYTET/FSHATI </w:t>
      </w:r>
      <w:r w:rsidR="004133DC" w:rsidRPr="00C714EF">
        <w:rPr>
          <w:rFonts w:ascii="Garamond" w:hAnsi="Garamond"/>
          <w:b/>
          <w:sz w:val="24"/>
          <w:szCs w:val="24"/>
        </w:rPr>
        <w:tab/>
      </w:r>
    </w:p>
    <w:p w14:paraId="0E335621" w14:textId="77777777" w:rsidR="004133DC" w:rsidRPr="00C714EF" w:rsidRDefault="004133DC" w:rsidP="004133DC">
      <w:pPr>
        <w:spacing w:after="0" w:line="240" w:lineRule="auto"/>
        <w:rPr>
          <w:rFonts w:ascii="Garamond" w:hAnsi="Garamond"/>
          <w:sz w:val="24"/>
          <w:szCs w:val="24"/>
        </w:rPr>
      </w:pPr>
    </w:p>
    <w:p w14:paraId="0E335622" w14:textId="77777777" w:rsidR="004133DC" w:rsidRPr="00C714EF" w:rsidRDefault="004133DC" w:rsidP="004133DC">
      <w:pPr>
        <w:spacing w:after="0" w:line="240" w:lineRule="auto"/>
        <w:rPr>
          <w:rFonts w:ascii="Garamond" w:hAnsi="Garamond"/>
          <w:sz w:val="24"/>
          <w:szCs w:val="24"/>
        </w:rPr>
      </w:pPr>
      <w:r w:rsidRPr="00C714EF">
        <w:rPr>
          <w:rFonts w:ascii="Garamond" w:hAnsi="Garamond"/>
          <w:b/>
          <w:sz w:val="24"/>
          <w:szCs w:val="24"/>
        </w:rPr>
        <w:t>SHKOLLA</w:t>
      </w:r>
      <w:r w:rsidRPr="00C714EF">
        <w:rPr>
          <w:rFonts w:ascii="Garamond" w:hAnsi="Garamond"/>
          <w:b/>
          <w:sz w:val="24"/>
          <w:szCs w:val="24"/>
        </w:rPr>
        <w:tab/>
      </w:r>
    </w:p>
    <w:p w14:paraId="0E335623" w14:textId="77777777" w:rsidR="004133DC" w:rsidRPr="00C714EF" w:rsidRDefault="007B2D2C" w:rsidP="004133DC">
      <w:pPr>
        <w:spacing w:after="0" w:line="240" w:lineRule="auto"/>
        <w:rPr>
          <w:rFonts w:ascii="Garamond" w:hAnsi="Garamond"/>
          <w:i/>
          <w:sz w:val="24"/>
          <w:szCs w:val="24"/>
        </w:rPr>
      </w:pPr>
      <w:r w:rsidRPr="00C714EF">
        <w:rPr>
          <w:rFonts w:ascii="Garamond" w:hAnsi="Garamond"/>
          <w:b/>
          <w:noProof/>
          <w:sz w:val="24"/>
          <w:szCs w:val="24"/>
          <w:lang w:val="en-US"/>
        </w:rPr>
        <mc:AlternateContent>
          <mc:Choice Requires="wps">
            <w:drawing>
              <wp:anchor distT="4294967295" distB="4294967295" distL="114300" distR="114300" simplePos="0" relativeHeight="251658264" behindDoc="0" locked="0" layoutInCell="1" allowOverlap="1" wp14:anchorId="0E335673" wp14:editId="0E335674">
                <wp:simplePos x="0" y="0"/>
                <wp:positionH relativeFrom="column">
                  <wp:posOffset>866775</wp:posOffset>
                </wp:positionH>
                <wp:positionV relativeFrom="paragraph">
                  <wp:posOffset>-636</wp:posOffset>
                </wp:positionV>
                <wp:extent cx="3384550" cy="0"/>
                <wp:effectExtent l="0" t="0" r="25400" b="19050"/>
                <wp:wrapNone/>
                <wp:docPr id="19" name="AutoShap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E9377" id="AutoShape 266" o:spid="_x0000_s1026" type="#_x0000_t32" style="position:absolute;margin-left:68.25pt;margin-top:-.05pt;width:266.5pt;height:0;z-index:251658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PNIQIAAD4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"/>
            </w:pict>
          </mc:Fallback>
        </mc:AlternateContent>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i/>
          <w:sz w:val="24"/>
          <w:szCs w:val="24"/>
        </w:rPr>
        <w:t>(Emri i Shkollës , Lloji i Shkollës)</w:t>
      </w:r>
    </w:p>
    <w:p w14:paraId="0E335624" w14:textId="77777777" w:rsidR="004133DC" w:rsidRPr="00C714EF" w:rsidRDefault="004133DC" w:rsidP="004133DC">
      <w:pPr>
        <w:spacing w:after="0" w:line="240" w:lineRule="auto"/>
        <w:rPr>
          <w:rFonts w:ascii="Garamond" w:hAnsi="Garamond"/>
          <w:i/>
          <w:sz w:val="24"/>
          <w:szCs w:val="24"/>
        </w:rPr>
      </w:pPr>
    </w:p>
    <w:tbl>
      <w:tblPr>
        <w:tblpPr w:leftFromText="180" w:rightFromText="180" w:vertAnchor="text" w:horzAnchor="page" w:tblpX="711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331"/>
        <w:gridCol w:w="331"/>
        <w:gridCol w:w="331"/>
        <w:gridCol w:w="331"/>
        <w:gridCol w:w="331"/>
      </w:tblGrid>
      <w:tr w:rsidR="00C714EF" w:rsidRPr="00C714EF" w14:paraId="0E33562B" w14:textId="77777777" w:rsidTr="00113322">
        <w:trPr>
          <w:trHeight w:hRule="exact" w:val="284"/>
        </w:trPr>
        <w:tc>
          <w:tcPr>
            <w:tcW w:w="331" w:type="dxa"/>
            <w:vAlign w:val="center"/>
          </w:tcPr>
          <w:p w14:paraId="0E335625" w14:textId="77777777" w:rsidR="004133DC" w:rsidRPr="00C714EF" w:rsidRDefault="004133DC" w:rsidP="00113322">
            <w:pPr>
              <w:spacing w:after="200" w:line="240" w:lineRule="auto"/>
              <w:jc w:val="center"/>
              <w:rPr>
                <w:rFonts w:ascii="Garamond" w:eastAsia="Times New Roman" w:hAnsi="Garamond"/>
                <w:b/>
                <w:sz w:val="24"/>
                <w:szCs w:val="24"/>
              </w:rPr>
            </w:pPr>
          </w:p>
        </w:tc>
        <w:tc>
          <w:tcPr>
            <w:tcW w:w="331" w:type="dxa"/>
            <w:vAlign w:val="center"/>
          </w:tcPr>
          <w:p w14:paraId="0E335626" w14:textId="77777777" w:rsidR="004133DC" w:rsidRPr="00C714EF" w:rsidRDefault="004133DC" w:rsidP="00113322">
            <w:pPr>
              <w:spacing w:after="200" w:line="240" w:lineRule="auto"/>
              <w:jc w:val="center"/>
              <w:rPr>
                <w:rFonts w:ascii="Garamond" w:eastAsia="Times New Roman" w:hAnsi="Garamond"/>
                <w:b/>
                <w:sz w:val="24"/>
                <w:szCs w:val="24"/>
              </w:rPr>
            </w:pPr>
          </w:p>
        </w:tc>
        <w:tc>
          <w:tcPr>
            <w:tcW w:w="331" w:type="dxa"/>
            <w:vAlign w:val="center"/>
          </w:tcPr>
          <w:p w14:paraId="0E335627" w14:textId="77777777" w:rsidR="004133DC" w:rsidRPr="00C714EF" w:rsidRDefault="004133DC" w:rsidP="00113322">
            <w:pPr>
              <w:spacing w:after="200" w:line="240" w:lineRule="auto"/>
              <w:jc w:val="center"/>
              <w:rPr>
                <w:rFonts w:ascii="Garamond" w:eastAsia="Times New Roman" w:hAnsi="Garamond"/>
                <w:b/>
                <w:sz w:val="24"/>
                <w:szCs w:val="24"/>
              </w:rPr>
            </w:pPr>
          </w:p>
        </w:tc>
        <w:tc>
          <w:tcPr>
            <w:tcW w:w="331" w:type="dxa"/>
            <w:vAlign w:val="center"/>
          </w:tcPr>
          <w:p w14:paraId="0E335628" w14:textId="77777777" w:rsidR="004133DC" w:rsidRPr="00C714EF" w:rsidRDefault="004133DC" w:rsidP="00113322">
            <w:pPr>
              <w:spacing w:after="200" w:line="240" w:lineRule="auto"/>
              <w:jc w:val="center"/>
              <w:rPr>
                <w:rFonts w:ascii="Garamond" w:eastAsia="Times New Roman" w:hAnsi="Garamond"/>
                <w:b/>
                <w:sz w:val="24"/>
                <w:szCs w:val="24"/>
              </w:rPr>
            </w:pPr>
          </w:p>
        </w:tc>
        <w:tc>
          <w:tcPr>
            <w:tcW w:w="331" w:type="dxa"/>
            <w:vAlign w:val="center"/>
          </w:tcPr>
          <w:p w14:paraId="0E335629" w14:textId="77777777" w:rsidR="004133DC" w:rsidRPr="00C714EF" w:rsidRDefault="004133DC" w:rsidP="00113322">
            <w:pPr>
              <w:spacing w:after="200" w:line="240" w:lineRule="auto"/>
              <w:jc w:val="center"/>
              <w:rPr>
                <w:rFonts w:ascii="Garamond" w:eastAsia="Times New Roman" w:hAnsi="Garamond"/>
                <w:b/>
                <w:sz w:val="24"/>
                <w:szCs w:val="24"/>
              </w:rPr>
            </w:pPr>
          </w:p>
        </w:tc>
        <w:tc>
          <w:tcPr>
            <w:tcW w:w="331" w:type="dxa"/>
            <w:vAlign w:val="center"/>
          </w:tcPr>
          <w:p w14:paraId="0E33562A" w14:textId="77777777" w:rsidR="004133DC" w:rsidRPr="00C714EF" w:rsidRDefault="004133DC" w:rsidP="00113322">
            <w:pPr>
              <w:spacing w:after="200" w:line="240" w:lineRule="auto"/>
              <w:jc w:val="center"/>
              <w:rPr>
                <w:rFonts w:ascii="Garamond" w:eastAsia="Times New Roman" w:hAnsi="Garamond"/>
                <w:b/>
                <w:sz w:val="24"/>
                <w:szCs w:val="24"/>
              </w:rPr>
            </w:pPr>
          </w:p>
        </w:tc>
      </w:tr>
    </w:tbl>
    <w:p w14:paraId="0E33562C" w14:textId="77777777" w:rsidR="005A5889" w:rsidRPr="00C714EF" w:rsidRDefault="004133DC" w:rsidP="005A5889">
      <w:pPr>
        <w:spacing w:after="200" w:line="240" w:lineRule="auto"/>
        <w:ind w:left="-284" w:firstLine="284"/>
        <w:rPr>
          <w:rFonts w:ascii="Garamond" w:eastAsia="Times New Roman" w:hAnsi="Garamond"/>
          <w:b/>
          <w:sz w:val="24"/>
          <w:szCs w:val="24"/>
        </w:rPr>
      </w:pPr>
      <w:r w:rsidRPr="00C714EF">
        <w:rPr>
          <w:rFonts w:ascii="Garamond" w:eastAsia="Times New Roman" w:hAnsi="Garamond"/>
          <w:b/>
          <w:sz w:val="24"/>
          <w:szCs w:val="24"/>
        </w:rPr>
        <w:t xml:space="preserve">KOD SHKOLLE </w:t>
      </w:r>
    </w:p>
    <w:p w14:paraId="0E33562D" w14:textId="77777777" w:rsidR="004133DC" w:rsidRPr="00C714EF" w:rsidRDefault="005A5889" w:rsidP="005A5889">
      <w:pPr>
        <w:spacing w:after="200" w:line="240" w:lineRule="auto"/>
        <w:ind w:left="-284" w:firstLine="284"/>
        <w:rPr>
          <w:rFonts w:ascii="Garamond" w:eastAsia="Times New Roman" w:hAnsi="Garamond"/>
          <w:sz w:val="24"/>
          <w:szCs w:val="24"/>
        </w:rPr>
      </w:pPr>
      <w:r w:rsidRPr="00C714EF">
        <w:rPr>
          <w:rFonts w:ascii="Garamond" w:eastAsia="Times New Roman" w:hAnsi="Garamond"/>
          <w:b/>
          <w:sz w:val="24"/>
          <w:szCs w:val="24"/>
        </w:rPr>
        <w:t xml:space="preserve">                                                                                                  </w:t>
      </w:r>
      <w:r w:rsidR="004133DC" w:rsidRPr="00C714EF">
        <w:rPr>
          <w:rFonts w:ascii="Garamond" w:eastAsia="Times New Roman" w:hAnsi="Garamond"/>
          <w:sz w:val="24"/>
          <w:szCs w:val="24"/>
        </w:rPr>
        <w:t>Viti shkollor : 20</w:t>
      </w:r>
      <w:r w:rsidRPr="00C714EF">
        <w:rPr>
          <w:rFonts w:ascii="Garamond" w:eastAsia="Times New Roman" w:hAnsi="Garamond"/>
          <w:sz w:val="24"/>
          <w:szCs w:val="24"/>
        </w:rPr>
        <w:t>___</w:t>
      </w:r>
      <w:r w:rsidR="004133DC" w:rsidRPr="00C714EF">
        <w:rPr>
          <w:rFonts w:ascii="Garamond" w:eastAsia="Times New Roman" w:hAnsi="Garamond"/>
          <w:sz w:val="24"/>
          <w:szCs w:val="24"/>
        </w:rPr>
        <w:t xml:space="preserve"> - 20</w:t>
      </w:r>
      <w:r w:rsidRPr="00C714EF">
        <w:rPr>
          <w:rFonts w:ascii="Garamond" w:eastAsia="Times New Roman" w:hAnsi="Garamond"/>
          <w:sz w:val="24"/>
          <w:szCs w:val="24"/>
        </w:rPr>
        <w:t>___</w:t>
      </w:r>
    </w:p>
    <w:p w14:paraId="0E33562E" w14:textId="1BDAB1AA" w:rsidR="004133DC" w:rsidRPr="00C714EF" w:rsidRDefault="007B2D2C" w:rsidP="004133DC">
      <w:pPr>
        <w:spacing w:after="200" w:line="240" w:lineRule="auto"/>
        <w:jc w:val="both"/>
        <w:rPr>
          <w:rFonts w:ascii="Garamond" w:hAnsi="Garamond"/>
          <w:sz w:val="24"/>
          <w:szCs w:val="24"/>
        </w:rPr>
      </w:pP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62" behindDoc="0" locked="0" layoutInCell="1" allowOverlap="1" wp14:anchorId="0E335675" wp14:editId="0E335676">
                <wp:simplePos x="0" y="0"/>
                <wp:positionH relativeFrom="column">
                  <wp:posOffset>1771015</wp:posOffset>
                </wp:positionH>
                <wp:positionV relativeFrom="paragraph">
                  <wp:posOffset>160654</wp:posOffset>
                </wp:positionV>
                <wp:extent cx="993775" cy="0"/>
                <wp:effectExtent l="0" t="0" r="15875" b="19050"/>
                <wp:wrapNone/>
                <wp:docPr id="16" name="AutoShap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31A33" id="AutoShape 264" o:spid="_x0000_s1026" type="#_x0000_t32" style="position:absolute;margin-left:139.45pt;margin-top:12.65pt;width:78.25pt;height:0;z-index:25165826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3l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"/>
            </w:pict>
          </mc:Fallback>
        </mc:AlternateContent>
      </w: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63" behindDoc="0" locked="0" layoutInCell="1" allowOverlap="1" wp14:anchorId="0E335677" wp14:editId="0E335678">
                <wp:simplePos x="0" y="0"/>
                <wp:positionH relativeFrom="column">
                  <wp:posOffset>3018790</wp:posOffset>
                </wp:positionH>
                <wp:positionV relativeFrom="paragraph">
                  <wp:posOffset>160654</wp:posOffset>
                </wp:positionV>
                <wp:extent cx="993775" cy="0"/>
                <wp:effectExtent l="0" t="0" r="15875" b="19050"/>
                <wp:wrapNone/>
                <wp:docPr id="15" name="Auto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5849EB" id="AutoShape 265" o:spid="_x0000_s1026" type="#_x0000_t32" style="position:absolute;margin-left:237.7pt;margin-top:12.65pt;width:78.25pt;height:0;z-index:25165826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"/>
            </w:pict>
          </mc:Fallback>
        </mc:AlternateContent>
      </w: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61" behindDoc="0" locked="0" layoutInCell="1" allowOverlap="1" wp14:anchorId="0E335679" wp14:editId="0E33567A">
                <wp:simplePos x="0" y="0"/>
                <wp:positionH relativeFrom="column">
                  <wp:posOffset>247650</wp:posOffset>
                </wp:positionH>
                <wp:positionV relativeFrom="paragraph">
                  <wp:posOffset>160654</wp:posOffset>
                </wp:positionV>
                <wp:extent cx="609600" cy="0"/>
                <wp:effectExtent l="0" t="0" r="19050" b="19050"/>
                <wp:wrapNone/>
                <wp:docPr id="14"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A483B6" id="AutoShape 263" o:spid="_x0000_s1026" type="#_x0000_t32" style="position:absolute;margin-left:19.5pt;margin-top:12.65pt;width:48pt;height:0;z-index:25165826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"/>
            </w:pict>
          </mc:Fallback>
        </mc:AlternateContent>
      </w:r>
      <w:r w:rsidR="004133DC" w:rsidRPr="00C714EF">
        <w:rPr>
          <w:rFonts w:ascii="Garamond" w:hAnsi="Garamond"/>
          <w:sz w:val="24"/>
          <w:szCs w:val="24"/>
        </w:rPr>
        <w:t xml:space="preserve">Nr. </w:t>
      </w:r>
      <w:r w:rsidR="004133DC" w:rsidRPr="00C714EF">
        <w:rPr>
          <w:rFonts w:ascii="Garamond" w:hAnsi="Garamond"/>
          <w:sz w:val="24"/>
          <w:szCs w:val="24"/>
        </w:rPr>
        <w:tab/>
      </w:r>
      <w:r w:rsidR="004133DC" w:rsidRPr="00C714EF">
        <w:rPr>
          <w:rFonts w:ascii="Garamond" w:hAnsi="Garamond"/>
          <w:sz w:val="24"/>
          <w:szCs w:val="24"/>
        </w:rPr>
        <w:tab/>
      </w:r>
      <w:r w:rsidR="009F408F" w:rsidRPr="00C714EF">
        <w:rPr>
          <w:rFonts w:ascii="Garamond" w:hAnsi="Garamond"/>
          <w:sz w:val="24"/>
          <w:szCs w:val="24"/>
        </w:rPr>
        <w:t>p</w:t>
      </w:r>
      <w:r w:rsidR="004133DC" w:rsidRPr="00C714EF">
        <w:rPr>
          <w:rFonts w:ascii="Garamond" w:hAnsi="Garamond"/>
          <w:sz w:val="24"/>
          <w:szCs w:val="24"/>
        </w:rPr>
        <w:t>rot.</w:t>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t xml:space="preserve">, më </w:t>
      </w:r>
    </w:p>
    <w:p w14:paraId="0E33562F" w14:textId="77777777" w:rsidR="004133DC" w:rsidRPr="00C714EF" w:rsidRDefault="004133DC" w:rsidP="004133DC">
      <w:pPr>
        <w:spacing w:after="200" w:line="240" w:lineRule="auto"/>
        <w:rPr>
          <w:rFonts w:ascii="Garamond" w:hAnsi="Garamond"/>
          <w:sz w:val="24"/>
          <w:szCs w:val="24"/>
        </w:rPr>
      </w:pPr>
    </w:p>
    <w:p w14:paraId="0E335630" w14:textId="77777777" w:rsidR="004133DC" w:rsidRPr="00C714EF" w:rsidRDefault="004133DC" w:rsidP="004133DC">
      <w:pPr>
        <w:tabs>
          <w:tab w:val="left" w:pos="3195"/>
        </w:tabs>
        <w:spacing w:after="200" w:line="240" w:lineRule="auto"/>
        <w:ind w:left="-709" w:firstLine="709"/>
        <w:jc w:val="center"/>
        <w:rPr>
          <w:rFonts w:ascii="Garamond" w:hAnsi="Garamond"/>
          <w:b/>
          <w:sz w:val="24"/>
          <w:szCs w:val="24"/>
          <w:u w:val="single"/>
        </w:rPr>
      </w:pPr>
      <w:r w:rsidRPr="00C714EF">
        <w:rPr>
          <w:rFonts w:ascii="Garamond" w:hAnsi="Garamond"/>
          <w:b/>
          <w:sz w:val="24"/>
          <w:szCs w:val="24"/>
          <w:u w:val="single"/>
        </w:rPr>
        <w:t>FLETË SHPËRNGULJE</w:t>
      </w:r>
    </w:p>
    <w:p w14:paraId="0E335631" w14:textId="77777777" w:rsidR="004133DC" w:rsidRPr="00C714EF" w:rsidRDefault="007B2D2C" w:rsidP="004133DC">
      <w:pPr>
        <w:tabs>
          <w:tab w:val="left" w:pos="3195"/>
        </w:tabs>
        <w:spacing w:after="200" w:line="240" w:lineRule="auto"/>
        <w:ind w:left="-709" w:firstLine="709"/>
        <w:rPr>
          <w:rFonts w:ascii="Garamond" w:hAnsi="Garamond"/>
          <w:sz w:val="24"/>
          <w:szCs w:val="24"/>
        </w:rPr>
      </w:pPr>
      <w:r w:rsidRPr="00C714EF">
        <w:rPr>
          <w:rFonts w:ascii="Garamond" w:eastAsia="Times New Roman" w:hAnsi="Garamond"/>
          <w:b/>
          <w:bCs/>
          <w:noProof/>
          <w:sz w:val="24"/>
          <w:szCs w:val="24"/>
          <w:lang w:val="en-US"/>
        </w:rPr>
        <mc:AlternateContent>
          <mc:Choice Requires="wps">
            <w:drawing>
              <wp:anchor distT="4294967295" distB="4294967295" distL="114300" distR="114300" simplePos="0" relativeHeight="251658250" behindDoc="0" locked="0" layoutInCell="1" allowOverlap="1" wp14:anchorId="0E33567B" wp14:editId="0E33567C">
                <wp:simplePos x="0" y="0"/>
                <wp:positionH relativeFrom="column">
                  <wp:posOffset>914400</wp:posOffset>
                </wp:positionH>
                <wp:positionV relativeFrom="paragraph">
                  <wp:posOffset>220979</wp:posOffset>
                </wp:positionV>
                <wp:extent cx="3228975" cy="0"/>
                <wp:effectExtent l="0" t="0" r="9525" b="19050"/>
                <wp:wrapNone/>
                <wp:docPr id="13"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0A7E4B" id="AutoShape 246" o:spid="_x0000_s1026" type="#_x0000_t32" style="position:absolute;margin-left:1in;margin-top:17.4pt;width:254.25pt;height:0;z-index:25165825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3d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Qa7m2Ik&#10;SQ87ej44FUqjNJv7CQ3a5hBYyp3xPdKTfNUvin63SKqyJbLhIfztrCE78RnRuxR/sRrq7IfPikEM&#10;gQphXKfa9B4SBoFOYSvn21b4ySEKH6dpulg+zjCi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"/>
            </w:pict>
          </mc:Fallback>
        </mc:AlternateContent>
      </w:r>
      <w:r w:rsidR="004133DC" w:rsidRPr="00C714EF">
        <w:rPr>
          <w:rFonts w:ascii="Garamond" w:hAnsi="Garamond"/>
          <w:b/>
          <w:sz w:val="24"/>
          <w:szCs w:val="24"/>
        </w:rPr>
        <w:t xml:space="preserve">Lejojmë </w:t>
      </w:r>
      <w:r w:rsidR="004133DC" w:rsidRPr="00C714EF">
        <w:rPr>
          <w:rFonts w:ascii="Garamond" w:hAnsi="Garamond"/>
          <w:sz w:val="24"/>
          <w:szCs w:val="24"/>
        </w:rPr>
        <w:t xml:space="preserve">nxënësin </w:t>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t xml:space="preserve"> , </w:t>
      </w:r>
    </w:p>
    <w:p w14:paraId="0E335632" w14:textId="77777777" w:rsidR="004133DC" w:rsidRPr="00C714EF" w:rsidRDefault="004133DC" w:rsidP="004133DC">
      <w:pPr>
        <w:tabs>
          <w:tab w:val="left" w:pos="3195"/>
        </w:tabs>
        <w:spacing w:after="200" w:line="240" w:lineRule="auto"/>
        <w:ind w:left="-709" w:firstLine="709"/>
        <w:rPr>
          <w:rFonts w:ascii="Garamond" w:hAnsi="Garamond"/>
          <w:sz w:val="24"/>
          <w:szCs w:val="24"/>
        </w:rPr>
      </w:pPr>
      <w:r w:rsidRPr="00C714EF">
        <w:rPr>
          <w:rFonts w:ascii="Garamond" w:hAnsi="Garamond"/>
          <w:i/>
          <w:sz w:val="24"/>
          <w:szCs w:val="24"/>
        </w:rPr>
        <w:t xml:space="preserve"> (emër, atësi, mbiemër , datëlindje)</w:t>
      </w:r>
    </w:p>
    <w:p w14:paraId="0E335633" w14:textId="77777777" w:rsidR="004133DC" w:rsidRPr="00C714EF" w:rsidRDefault="007B2D2C" w:rsidP="004133DC">
      <w:pPr>
        <w:spacing w:after="0" w:line="240" w:lineRule="auto"/>
        <w:rPr>
          <w:rFonts w:ascii="Garamond" w:hAnsi="Garamond"/>
          <w:sz w:val="24"/>
          <w:szCs w:val="24"/>
        </w:rPr>
      </w:pPr>
      <w:r w:rsidRPr="00C714EF">
        <w:rPr>
          <w:rFonts w:ascii="Garamond" w:hAnsi="Garamond"/>
          <w:noProof/>
          <w:sz w:val="24"/>
          <w:szCs w:val="24"/>
          <w:lang w:val="en-US"/>
        </w:rPr>
        <mc:AlternateContent>
          <mc:Choice Requires="wps">
            <w:drawing>
              <wp:anchor distT="4294967295" distB="4294967295" distL="114300" distR="114300" simplePos="0" relativeHeight="251658249" behindDoc="0" locked="0" layoutInCell="1" allowOverlap="1" wp14:anchorId="0E33567D" wp14:editId="0E33567E">
                <wp:simplePos x="0" y="0"/>
                <wp:positionH relativeFrom="column">
                  <wp:posOffset>533400</wp:posOffset>
                </wp:positionH>
                <wp:positionV relativeFrom="paragraph">
                  <wp:posOffset>140969</wp:posOffset>
                </wp:positionV>
                <wp:extent cx="1104900" cy="0"/>
                <wp:effectExtent l="0" t="0" r="19050" b="19050"/>
                <wp:wrapNone/>
                <wp:docPr id="12"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255D77" id="AutoShape 243" o:spid="_x0000_s1026" type="#_x0000_t32" style="position:absolute;margin-left:42pt;margin-top:11.1pt;width:87pt;height:0;z-index:2516582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uDIAIAAD4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"/>
            </w:pict>
          </mc:Fallback>
        </mc:AlternateContent>
      </w:r>
      <w:r w:rsidR="004133DC" w:rsidRPr="00C714EF">
        <w:rPr>
          <w:rFonts w:ascii="Garamond" w:hAnsi="Garamond"/>
          <w:sz w:val="24"/>
          <w:szCs w:val="24"/>
        </w:rPr>
        <w:t xml:space="preserve">lindur më </w:t>
      </w:r>
    </w:p>
    <w:p w14:paraId="0E335634" w14:textId="77777777" w:rsidR="004133DC" w:rsidRPr="00C714EF" w:rsidRDefault="004133DC" w:rsidP="004133DC">
      <w:pPr>
        <w:spacing w:after="0" w:line="240" w:lineRule="auto"/>
        <w:ind w:left="720" w:firstLine="720"/>
        <w:rPr>
          <w:rFonts w:ascii="Garamond" w:hAnsi="Garamond"/>
          <w:i/>
          <w:sz w:val="24"/>
          <w:szCs w:val="24"/>
        </w:rPr>
      </w:pPr>
      <w:r w:rsidRPr="00C714EF">
        <w:rPr>
          <w:rFonts w:ascii="Garamond" w:hAnsi="Garamond"/>
          <w:i/>
          <w:sz w:val="24"/>
          <w:szCs w:val="24"/>
        </w:rPr>
        <w:t>( datëlindje )</w:t>
      </w:r>
    </w:p>
    <w:p w14:paraId="0E335635" w14:textId="77777777" w:rsidR="004133DC" w:rsidRPr="00C714EF" w:rsidRDefault="007A50F9" w:rsidP="004133DC">
      <w:pPr>
        <w:spacing w:after="0" w:line="240" w:lineRule="auto"/>
        <w:rPr>
          <w:rFonts w:ascii="Garamond" w:hAnsi="Garamond"/>
          <w:sz w:val="24"/>
          <w:szCs w:val="24"/>
        </w:rPr>
      </w:pPr>
      <w:r w:rsidRPr="00C714EF">
        <w:rPr>
          <w:rFonts w:ascii="Garamond" w:hAnsi="Garamond"/>
          <w:sz w:val="24"/>
          <w:szCs w:val="24"/>
        </w:rPr>
        <w:t xml:space="preserve">të vazhdojë mësimet pranë shkollës </w:t>
      </w:r>
      <w:r w:rsidR="004133DC" w:rsidRPr="00C714EF">
        <w:rPr>
          <w:rFonts w:ascii="Garamond" w:hAnsi="Garamond"/>
          <w:sz w:val="24"/>
          <w:szCs w:val="24"/>
        </w:rPr>
        <w:t>në vitin shkollor</w:t>
      </w:r>
      <w:r w:rsidR="004133DC" w:rsidRPr="00C714EF">
        <w:rPr>
          <w:rFonts w:ascii="Garamond" w:hAnsi="Garamond"/>
          <w:sz w:val="24"/>
          <w:szCs w:val="24"/>
        </w:rPr>
        <w:tab/>
      </w:r>
      <w:r w:rsidR="00701BC0" w:rsidRPr="00C714EF">
        <w:rPr>
          <w:rFonts w:ascii="Garamond" w:hAnsi="Garamond"/>
          <w:sz w:val="24"/>
          <w:szCs w:val="24"/>
        </w:rPr>
        <w:t>_____________________</w:t>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r>
      <w:r w:rsidR="004133DC" w:rsidRPr="00C714EF">
        <w:rPr>
          <w:rFonts w:ascii="Garamond" w:hAnsi="Garamond"/>
          <w:sz w:val="24"/>
          <w:szCs w:val="24"/>
        </w:rPr>
        <w:tab/>
      </w:r>
      <w:r w:rsidR="00A7313A" w:rsidRPr="00C714EF">
        <w:rPr>
          <w:rFonts w:ascii="Garamond" w:hAnsi="Garamond"/>
          <w:sz w:val="24"/>
          <w:szCs w:val="24"/>
        </w:rPr>
        <w:t xml:space="preserve"> </w:t>
      </w:r>
      <w:r w:rsidR="004133DC" w:rsidRPr="00C714EF">
        <w:rPr>
          <w:rFonts w:ascii="Garamond" w:hAnsi="Garamond"/>
          <w:sz w:val="24"/>
          <w:szCs w:val="24"/>
        </w:rPr>
        <w:t xml:space="preserve">në klasën e </w:t>
      </w:r>
      <w:r w:rsidRPr="00C714EF">
        <w:rPr>
          <w:rFonts w:ascii="Garamond" w:hAnsi="Garamond"/>
          <w:sz w:val="24"/>
          <w:szCs w:val="24"/>
        </w:rPr>
        <w:t>_____________</w:t>
      </w:r>
    </w:p>
    <w:p w14:paraId="0E335636" w14:textId="77777777" w:rsidR="004133DC" w:rsidRPr="00C714EF" w:rsidRDefault="007B2D2C" w:rsidP="004133DC">
      <w:pPr>
        <w:spacing w:after="0" w:line="240" w:lineRule="auto"/>
        <w:rPr>
          <w:rFonts w:ascii="Garamond" w:hAnsi="Garamond"/>
          <w:sz w:val="24"/>
          <w:szCs w:val="24"/>
        </w:rPr>
      </w:pPr>
      <w:r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51" behindDoc="0" locked="0" layoutInCell="1" allowOverlap="1" wp14:anchorId="0E33567F" wp14:editId="0E335680">
                <wp:simplePos x="0" y="0"/>
                <wp:positionH relativeFrom="column">
                  <wp:posOffset>657225</wp:posOffset>
                </wp:positionH>
                <wp:positionV relativeFrom="paragraph">
                  <wp:posOffset>118744</wp:posOffset>
                </wp:positionV>
                <wp:extent cx="1362075" cy="0"/>
                <wp:effectExtent l="0" t="0" r="9525" b="19050"/>
                <wp:wrapNone/>
                <wp:docPr id="11"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E2A4B5" id="AutoShape 247" o:spid="_x0000_s1026" type="#_x0000_t32" style="position:absolute;margin-left:51.75pt;margin-top:9.35pt;width:107.25pt;height:0;z-index:25165825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Gmz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CUaS&#10;9LCj54NToTRKs0c/oUHbHAJLuTO+R3qSr/pF0e8WSVW2RDY8hL+dNWQnPiN6l+IvVkOd/fBZMYgh&#10;UCGM61Sb3kPCINApbOV82wo/OUThY/IwT+PHGUZ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"/>
            </w:pict>
          </mc:Fallback>
        </mc:AlternateContent>
      </w:r>
      <w:r w:rsidR="004133DC" w:rsidRPr="00C714EF">
        <w:rPr>
          <w:rFonts w:ascii="Garamond" w:hAnsi="Garamond"/>
          <w:sz w:val="24"/>
          <w:szCs w:val="24"/>
        </w:rPr>
        <w:t xml:space="preserve">Nr. Amze </w:t>
      </w:r>
      <w:r w:rsidR="004133DC" w:rsidRPr="00C714EF">
        <w:rPr>
          <w:rFonts w:ascii="Garamond" w:hAnsi="Garamond"/>
          <w:sz w:val="24"/>
          <w:szCs w:val="24"/>
        </w:rPr>
        <w:tab/>
      </w:r>
    </w:p>
    <w:p w14:paraId="0E335637" w14:textId="77777777" w:rsidR="004133DC" w:rsidRPr="00C714EF" w:rsidRDefault="004133DC" w:rsidP="00A7313A">
      <w:pPr>
        <w:tabs>
          <w:tab w:val="left" w:pos="3270"/>
        </w:tabs>
        <w:spacing w:after="200" w:line="240" w:lineRule="auto"/>
        <w:ind w:left="-709"/>
        <w:rPr>
          <w:rFonts w:ascii="Garamond" w:hAnsi="Garamond"/>
          <w:sz w:val="24"/>
          <w:szCs w:val="24"/>
        </w:rPr>
      </w:pPr>
      <w:r w:rsidRPr="00C714EF">
        <w:rPr>
          <w:rFonts w:ascii="Garamond" w:hAnsi="Garamond"/>
          <w:sz w:val="24"/>
          <w:szCs w:val="24"/>
        </w:rPr>
        <w:tab/>
      </w:r>
      <w:r w:rsidR="007B2D2C"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52" behindDoc="0" locked="0" layoutInCell="1" allowOverlap="1" wp14:anchorId="0E335681" wp14:editId="0E335682">
                <wp:simplePos x="0" y="0"/>
                <wp:positionH relativeFrom="column">
                  <wp:posOffset>114300</wp:posOffset>
                </wp:positionH>
                <wp:positionV relativeFrom="paragraph">
                  <wp:posOffset>225424</wp:posOffset>
                </wp:positionV>
                <wp:extent cx="1724660" cy="0"/>
                <wp:effectExtent l="0" t="0" r="27940" b="19050"/>
                <wp:wrapNone/>
                <wp:docPr id="10"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72E508" id="AutoShape 248" o:spid="_x0000_s1026" type="#_x0000_t32" style="position:absolute;margin-left:9pt;margin-top:17.75pt;width:135.8pt;height:0;z-index:2516582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t08IA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"/>
            </w:pict>
          </mc:Fallback>
        </mc:AlternateContent>
      </w:r>
      <w:r w:rsidR="007B2D2C" w:rsidRPr="00C714EF">
        <w:rPr>
          <w:rFonts w:ascii="Garamond" w:eastAsia="Times New Roman" w:hAnsi="Garamond"/>
          <w:noProof/>
          <w:sz w:val="24"/>
          <w:szCs w:val="24"/>
          <w:lang w:val="en-US"/>
        </w:rPr>
        <mc:AlternateContent>
          <mc:Choice Requires="wps">
            <w:drawing>
              <wp:anchor distT="4294967295" distB="4294967295" distL="114300" distR="114300" simplePos="0" relativeHeight="251658253" behindDoc="0" locked="0" layoutInCell="1" allowOverlap="1" wp14:anchorId="0E335683" wp14:editId="0E335684">
                <wp:simplePos x="0" y="0"/>
                <wp:positionH relativeFrom="column">
                  <wp:posOffset>2495550</wp:posOffset>
                </wp:positionH>
                <wp:positionV relativeFrom="paragraph">
                  <wp:posOffset>225424</wp:posOffset>
                </wp:positionV>
                <wp:extent cx="1362075" cy="0"/>
                <wp:effectExtent l="0" t="0" r="9525" b="19050"/>
                <wp:wrapNone/>
                <wp:docPr id="9"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C30095" id="AutoShape 249" o:spid="_x0000_s1026" type="#_x0000_t32" style="position:absolute;margin-left:196.5pt;margin-top:17.75pt;width:107.25pt;height:0;z-index:25165825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Ip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"/>
            </w:pict>
          </mc:Fallback>
        </mc:AlternateContent>
      </w:r>
      <w:r w:rsidRPr="00C714EF">
        <w:rPr>
          <w:rFonts w:ascii="Garamond" w:hAnsi="Garamond"/>
          <w:sz w:val="24"/>
          <w:szCs w:val="24"/>
        </w:rPr>
        <w:t xml:space="preserve">, më </w:t>
      </w:r>
    </w:p>
    <w:p w14:paraId="0E335638" w14:textId="77777777" w:rsidR="004133DC" w:rsidRPr="00C714EF" w:rsidRDefault="004133DC" w:rsidP="004133DC">
      <w:pPr>
        <w:spacing w:after="0" w:line="240" w:lineRule="auto"/>
        <w:rPr>
          <w:rFonts w:ascii="Garamond" w:hAnsi="Garamond"/>
          <w:sz w:val="24"/>
          <w:szCs w:val="24"/>
        </w:rPr>
      </w:pP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r w:rsidRPr="00C714EF">
        <w:rPr>
          <w:rFonts w:ascii="Garamond" w:hAnsi="Garamond"/>
          <w:sz w:val="24"/>
          <w:szCs w:val="24"/>
        </w:rPr>
        <w:tab/>
      </w:r>
    </w:p>
    <w:p w14:paraId="0E335639" w14:textId="77777777" w:rsidR="004133DC" w:rsidRPr="00C714EF" w:rsidRDefault="004133DC" w:rsidP="004133DC">
      <w:pPr>
        <w:spacing w:after="0" w:line="240" w:lineRule="auto"/>
        <w:rPr>
          <w:rFonts w:ascii="Garamond" w:hAnsi="Garamond"/>
          <w:i/>
          <w:sz w:val="24"/>
          <w:szCs w:val="24"/>
        </w:rPr>
      </w:pPr>
      <w:r w:rsidRPr="00C714EF">
        <w:rPr>
          <w:rFonts w:ascii="Garamond" w:hAnsi="Garamond"/>
          <w:i/>
          <w:sz w:val="24"/>
          <w:szCs w:val="24"/>
        </w:rPr>
        <w:t xml:space="preserve"> ( Rrethi , Qytet / Fshati )</w:t>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r>
      <w:r w:rsidR="00701BC0" w:rsidRPr="00C714EF">
        <w:rPr>
          <w:rFonts w:ascii="Garamond" w:hAnsi="Garamond"/>
          <w:i/>
          <w:sz w:val="24"/>
          <w:szCs w:val="24"/>
        </w:rPr>
        <w:t xml:space="preserve">                  </w:t>
      </w:r>
      <w:r w:rsidRPr="00C714EF">
        <w:rPr>
          <w:rFonts w:ascii="Garamond" w:hAnsi="Garamond"/>
          <w:i/>
          <w:sz w:val="24"/>
          <w:szCs w:val="24"/>
        </w:rPr>
        <w:t xml:space="preserve"> (dd.mm.yyyy)</w:t>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r>
      <w:r w:rsidRPr="00C714EF">
        <w:rPr>
          <w:rFonts w:ascii="Garamond" w:hAnsi="Garamond"/>
          <w:i/>
          <w:sz w:val="24"/>
          <w:szCs w:val="24"/>
        </w:rPr>
        <w:tab/>
      </w:r>
    </w:p>
    <w:p w14:paraId="0E33563A" w14:textId="77777777" w:rsidR="00A7313A" w:rsidRPr="00C714EF" w:rsidRDefault="00A7313A" w:rsidP="004133DC">
      <w:pPr>
        <w:tabs>
          <w:tab w:val="left" w:pos="3270"/>
        </w:tabs>
        <w:spacing w:after="200" w:line="240" w:lineRule="auto"/>
        <w:ind w:firstLine="142"/>
        <w:rPr>
          <w:rFonts w:ascii="Garamond" w:hAnsi="Garamond"/>
          <w:sz w:val="24"/>
          <w:szCs w:val="24"/>
        </w:rPr>
      </w:pPr>
    </w:p>
    <w:p w14:paraId="0E33563B" w14:textId="77777777" w:rsidR="00701BC0" w:rsidRPr="00C714EF" w:rsidRDefault="00A7313A" w:rsidP="004133DC">
      <w:pPr>
        <w:tabs>
          <w:tab w:val="left" w:pos="3270"/>
        </w:tabs>
        <w:spacing w:after="200" w:line="240" w:lineRule="auto"/>
        <w:ind w:firstLine="142"/>
        <w:rPr>
          <w:rFonts w:ascii="Garamond" w:hAnsi="Garamond"/>
          <w:sz w:val="24"/>
          <w:szCs w:val="24"/>
        </w:rPr>
      </w:pPr>
      <w:r w:rsidRPr="00C714EF">
        <w:rPr>
          <w:rFonts w:ascii="Garamond" w:hAnsi="Garamond"/>
          <w:sz w:val="24"/>
          <w:szCs w:val="24"/>
        </w:rPr>
        <w:t xml:space="preserve">PËR </w:t>
      </w:r>
      <w:r w:rsidR="004133DC" w:rsidRPr="00C714EF">
        <w:rPr>
          <w:rFonts w:ascii="Garamond" w:hAnsi="Garamond"/>
          <w:sz w:val="24"/>
          <w:szCs w:val="24"/>
        </w:rPr>
        <w:t>INSTITUCIONIN ARSIMOR VENDOR, PËRGJEGJËS PËR AR</w:t>
      </w:r>
      <w:r w:rsidR="00256CFF" w:rsidRPr="00C714EF">
        <w:rPr>
          <w:rFonts w:ascii="Garamond" w:hAnsi="Garamond"/>
          <w:sz w:val="24"/>
          <w:szCs w:val="24"/>
        </w:rPr>
        <w:t xml:space="preserve">SIMIN PARAUNIVERSITAR </w:t>
      </w:r>
    </w:p>
    <w:p w14:paraId="0E33563C" w14:textId="77777777" w:rsidR="00701BC0" w:rsidRPr="00C714EF" w:rsidRDefault="00701BC0" w:rsidP="004133DC">
      <w:pPr>
        <w:tabs>
          <w:tab w:val="left" w:pos="3270"/>
        </w:tabs>
        <w:spacing w:after="200" w:line="240" w:lineRule="auto"/>
        <w:ind w:firstLine="142"/>
        <w:rPr>
          <w:rFonts w:ascii="Garamond" w:hAnsi="Garamond"/>
          <w:i/>
          <w:sz w:val="24"/>
          <w:szCs w:val="24"/>
        </w:rPr>
      </w:pPr>
      <w:r w:rsidRPr="00C714EF">
        <w:rPr>
          <w:rFonts w:ascii="Garamond" w:hAnsi="Garamond"/>
          <w:sz w:val="24"/>
          <w:szCs w:val="24"/>
        </w:rPr>
        <w:t xml:space="preserve">                                                    ________________________________</w:t>
      </w:r>
      <w:r w:rsidR="00256CFF" w:rsidRPr="00C714EF">
        <w:rPr>
          <w:rFonts w:ascii="Garamond" w:hAnsi="Garamond"/>
          <w:i/>
          <w:sz w:val="24"/>
          <w:szCs w:val="24"/>
        </w:rPr>
        <w:tab/>
      </w:r>
      <w:r w:rsidR="00256CFF" w:rsidRPr="00C714EF">
        <w:rPr>
          <w:rFonts w:ascii="Garamond" w:hAnsi="Garamond"/>
          <w:i/>
          <w:sz w:val="24"/>
          <w:szCs w:val="24"/>
        </w:rPr>
        <w:tab/>
      </w:r>
      <w:r w:rsidR="00256CFF" w:rsidRPr="00C714EF">
        <w:rPr>
          <w:rFonts w:ascii="Garamond" w:hAnsi="Garamond"/>
          <w:i/>
          <w:sz w:val="24"/>
          <w:szCs w:val="24"/>
        </w:rPr>
        <w:tab/>
        <w:t xml:space="preserve">        </w:t>
      </w:r>
    </w:p>
    <w:p w14:paraId="0E33563D" w14:textId="77777777" w:rsidR="004133DC" w:rsidRPr="00C714EF" w:rsidRDefault="00A7313A" w:rsidP="00A7313A">
      <w:pPr>
        <w:tabs>
          <w:tab w:val="left" w:pos="3270"/>
        </w:tabs>
        <w:spacing w:after="200" w:line="240" w:lineRule="auto"/>
        <w:ind w:firstLine="142"/>
        <w:jc w:val="center"/>
        <w:rPr>
          <w:rFonts w:ascii="Garamond" w:hAnsi="Garamond"/>
          <w:i/>
          <w:sz w:val="24"/>
          <w:szCs w:val="24"/>
        </w:rPr>
      </w:pPr>
      <w:r w:rsidRPr="00C714EF">
        <w:rPr>
          <w:rFonts w:ascii="Garamond" w:hAnsi="Garamond"/>
          <w:sz w:val="24"/>
          <w:szCs w:val="24"/>
        </w:rPr>
        <w:t xml:space="preserve">                         </w:t>
      </w:r>
      <w:r w:rsidR="004133DC" w:rsidRPr="00C714EF">
        <w:rPr>
          <w:rFonts w:ascii="Garamond" w:hAnsi="Garamond"/>
          <w:sz w:val="24"/>
          <w:szCs w:val="24"/>
        </w:rPr>
        <w:t>Drejtori</w:t>
      </w:r>
      <w:r w:rsidR="00256CFF" w:rsidRPr="00C714EF">
        <w:rPr>
          <w:rFonts w:ascii="Garamond" w:hAnsi="Garamond"/>
          <w:sz w:val="24"/>
          <w:szCs w:val="24"/>
        </w:rPr>
        <w:t xml:space="preserve"> përcjellës</w:t>
      </w:r>
    </w:p>
    <w:p w14:paraId="0E33563E" w14:textId="77777777" w:rsidR="004133DC" w:rsidRPr="00C714EF" w:rsidRDefault="007B2D2C" w:rsidP="004133DC">
      <w:pPr>
        <w:tabs>
          <w:tab w:val="left" w:pos="2745"/>
        </w:tabs>
        <w:spacing w:after="200" w:line="240" w:lineRule="auto"/>
        <w:rPr>
          <w:rFonts w:ascii="Garamond" w:hAnsi="Garamond"/>
          <w:sz w:val="24"/>
          <w:szCs w:val="24"/>
        </w:rPr>
      </w:pPr>
      <w:r w:rsidRPr="00C714EF">
        <w:rPr>
          <w:rFonts w:ascii="Garamond" w:eastAsia="Times New Roman" w:hAnsi="Garamond"/>
          <w:noProof/>
          <w:sz w:val="24"/>
          <w:szCs w:val="24"/>
          <w:lang w:val="en-US"/>
        </w:rPr>
        <w:lastRenderedPageBreak/>
        <mc:AlternateContent>
          <mc:Choice Requires="wps">
            <w:drawing>
              <wp:anchor distT="4294967295" distB="4294967295" distL="114300" distR="114300" simplePos="0" relativeHeight="251658260" behindDoc="0" locked="0" layoutInCell="1" allowOverlap="1" wp14:anchorId="0E335685" wp14:editId="0E335686">
                <wp:simplePos x="0" y="0"/>
                <wp:positionH relativeFrom="column">
                  <wp:posOffset>2771140</wp:posOffset>
                </wp:positionH>
                <wp:positionV relativeFrom="paragraph">
                  <wp:posOffset>228599</wp:posOffset>
                </wp:positionV>
                <wp:extent cx="1362075" cy="0"/>
                <wp:effectExtent l="0" t="0" r="9525" b="19050"/>
                <wp:wrapNone/>
                <wp:docPr id="8"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4DE30" id="AutoShape 258" o:spid="_x0000_s1026" type="#_x0000_t32" style="position:absolute;margin-left:218.2pt;margin-top:18pt;width:107.25pt;height:0;z-index:2516582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ppB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Mi5Kk&#10;hxU9H5wKlVE6W/gBDdrmEFfKnfEt0pN81S+KfrdIqrIlsuEh/O2sITvxGdG7FH+xGsrsh8+KQQyB&#10;CmFap9r0HhLmgE5hKefbUvjJIQofk4d5Gj/OMKK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"/>
            </w:pict>
          </mc:Fallback>
        </mc:AlternateContent>
      </w:r>
      <w:r w:rsidR="004133DC" w:rsidRPr="00C714EF">
        <w:rPr>
          <w:rFonts w:ascii="Garamond" w:hAnsi="Garamond"/>
          <w:sz w:val="24"/>
          <w:szCs w:val="24"/>
        </w:rPr>
        <w:t xml:space="preserve"> Specialisti i ____________ </w:t>
      </w:r>
    </w:p>
    <w:p w14:paraId="0E33563F" w14:textId="77777777" w:rsidR="004133DC" w:rsidRPr="00C714EF" w:rsidRDefault="007B2D2C" w:rsidP="004133DC">
      <w:pPr>
        <w:tabs>
          <w:tab w:val="left" w:pos="3270"/>
        </w:tabs>
        <w:spacing w:after="200" w:line="240" w:lineRule="auto"/>
        <w:ind w:left="-709"/>
        <w:rPr>
          <w:rFonts w:ascii="Garamond" w:hAnsi="Garamond"/>
          <w:i/>
          <w:sz w:val="24"/>
          <w:szCs w:val="24"/>
        </w:rPr>
      </w:pPr>
      <w:r w:rsidRPr="00C714EF">
        <w:rPr>
          <w:rFonts w:ascii="Garamond" w:eastAsia="Times New Roman" w:hAnsi="Garamond"/>
          <w:noProof/>
          <w:sz w:val="24"/>
          <w:szCs w:val="24"/>
          <w:lang w:val="en-US"/>
        </w:rPr>
        <mc:AlternateContent>
          <mc:Choice Requires="wps">
            <w:drawing>
              <wp:anchor distT="0" distB="0" distL="114300" distR="114300" simplePos="0" relativeHeight="251658267" behindDoc="1" locked="0" layoutInCell="1" allowOverlap="1" wp14:anchorId="0E335687" wp14:editId="0E335688">
                <wp:simplePos x="0" y="0"/>
                <wp:positionH relativeFrom="column">
                  <wp:posOffset>2836683</wp:posOffset>
                </wp:positionH>
                <wp:positionV relativeFrom="paragraph">
                  <wp:posOffset>167999</wp:posOffset>
                </wp:positionV>
                <wp:extent cx="1309370" cy="834887"/>
                <wp:effectExtent l="0" t="0" r="24130" b="22860"/>
                <wp:wrapNone/>
                <wp:docPr id="7" name="Oval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8348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75EE55" id="Oval 328" o:spid="_x0000_s1026" style="position:absolute;margin-left:223.35pt;margin-top:13.25pt;width:103.1pt;height:65.7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"/>
            </w:pict>
          </mc:Fallback>
        </mc:AlternateContent>
      </w:r>
      <w:r w:rsidR="004133DC" w:rsidRPr="00C714EF">
        <w:rPr>
          <w:rFonts w:ascii="Garamond" w:hAnsi="Garamond"/>
          <w:sz w:val="24"/>
          <w:szCs w:val="24"/>
        </w:rPr>
        <w:tab/>
      </w:r>
      <w:r w:rsidR="00701BC0" w:rsidRPr="00C714EF">
        <w:rPr>
          <w:rFonts w:ascii="Garamond" w:hAnsi="Garamond"/>
          <w:sz w:val="24"/>
          <w:szCs w:val="24"/>
        </w:rPr>
        <w:t xml:space="preserve">                             </w:t>
      </w:r>
      <w:r w:rsidR="004133DC" w:rsidRPr="00C714EF">
        <w:rPr>
          <w:rFonts w:ascii="Garamond" w:hAnsi="Garamond"/>
          <w:i/>
          <w:sz w:val="24"/>
          <w:szCs w:val="24"/>
        </w:rPr>
        <w:t xml:space="preserve"> (emër, mbiemër)</w:t>
      </w:r>
    </w:p>
    <w:p w14:paraId="0E335640" w14:textId="77777777" w:rsidR="001B566B" w:rsidRPr="00C714EF" w:rsidRDefault="00256CFF" w:rsidP="00FF421A">
      <w:pPr>
        <w:tabs>
          <w:tab w:val="left" w:pos="3375"/>
        </w:tabs>
        <w:spacing w:after="200" w:line="240" w:lineRule="auto"/>
        <w:rPr>
          <w:rFonts w:ascii="Garamond" w:hAnsi="Garamond"/>
          <w:i/>
          <w:sz w:val="24"/>
          <w:szCs w:val="24"/>
        </w:rPr>
      </w:pPr>
      <w:r w:rsidRPr="00C714EF">
        <w:rPr>
          <w:rFonts w:ascii="Garamond" w:hAnsi="Garamond"/>
          <w:i/>
          <w:sz w:val="24"/>
          <w:szCs w:val="24"/>
        </w:rPr>
        <w:t xml:space="preserve">                                                                                                       </w:t>
      </w:r>
      <w:r w:rsidR="004133DC" w:rsidRPr="00C714EF">
        <w:rPr>
          <w:rFonts w:ascii="Garamond" w:hAnsi="Garamond"/>
          <w:i/>
          <w:sz w:val="24"/>
          <w:szCs w:val="24"/>
        </w:rPr>
        <w:t xml:space="preserve"> ( firma )</w:t>
      </w:r>
    </w:p>
    <w:sectPr w:rsidR="001B566B" w:rsidRPr="00C714EF" w:rsidSect="00612DFC">
      <w:pgSz w:w="11906" w:h="16838" w:code="9"/>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00E8D" w14:textId="77777777" w:rsidR="0037084E" w:rsidRDefault="0037084E">
      <w:pPr>
        <w:spacing w:after="0" w:line="240" w:lineRule="auto"/>
      </w:pPr>
      <w:r>
        <w:separator/>
      </w:r>
    </w:p>
  </w:endnote>
  <w:endnote w:type="continuationSeparator" w:id="0">
    <w:p w14:paraId="48D7DFE3" w14:textId="77777777" w:rsidR="0037084E" w:rsidRDefault="0037084E">
      <w:pPr>
        <w:spacing w:after="0" w:line="240" w:lineRule="auto"/>
      </w:pPr>
      <w:r>
        <w:continuationSeparator/>
      </w:r>
    </w:p>
  </w:endnote>
  <w:endnote w:type="continuationNotice" w:id="1">
    <w:p w14:paraId="5FD5BA4B" w14:textId="77777777" w:rsidR="0037084E" w:rsidRDefault="003708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52F66" w14:textId="77777777" w:rsidR="0037084E" w:rsidRDefault="0037084E">
      <w:pPr>
        <w:spacing w:after="0" w:line="240" w:lineRule="auto"/>
      </w:pPr>
      <w:r>
        <w:separator/>
      </w:r>
    </w:p>
  </w:footnote>
  <w:footnote w:type="continuationSeparator" w:id="0">
    <w:p w14:paraId="14AEBAF1" w14:textId="77777777" w:rsidR="0037084E" w:rsidRDefault="0037084E">
      <w:pPr>
        <w:spacing w:after="0" w:line="240" w:lineRule="auto"/>
      </w:pPr>
      <w:r>
        <w:continuationSeparator/>
      </w:r>
    </w:p>
  </w:footnote>
  <w:footnote w:type="continuationNotice" w:id="1">
    <w:p w14:paraId="40A1CF10" w14:textId="77777777" w:rsidR="0037084E" w:rsidRDefault="0037084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15551"/>
    <w:multiLevelType w:val="hybridMultilevel"/>
    <w:tmpl w:val="91DC14D0"/>
    <w:lvl w:ilvl="0" w:tplc="0409000F">
      <w:start w:val="1"/>
      <w:numFmt w:val="decimal"/>
      <w:lvlText w:val="%1."/>
      <w:lvlJc w:val="left"/>
      <w:pPr>
        <w:ind w:left="720" w:hanging="360"/>
      </w:pPr>
      <w:rPr>
        <w:rFonts w:hint="default"/>
      </w:rPr>
    </w:lvl>
    <w:lvl w:ilvl="1" w:tplc="CA20A55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57450"/>
    <w:multiLevelType w:val="hybridMultilevel"/>
    <w:tmpl w:val="D77AE7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554ED5"/>
    <w:multiLevelType w:val="hybridMultilevel"/>
    <w:tmpl w:val="2BA00E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0725D"/>
    <w:multiLevelType w:val="hybridMultilevel"/>
    <w:tmpl w:val="D52A5118"/>
    <w:lvl w:ilvl="0" w:tplc="0409000F">
      <w:start w:val="1"/>
      <w:numFmt w:val="decimal"/>
      <w:lvlText w:val="%1."/>
      <w:lvlJc w:val="left"/>
      <w:pPr>
        <w:tabs>
          <w:tab w:val="num" w:pos="720"/>
        </w:tabs>
        <w:ind w:left="720" w:hanging="360"/>
      </w:pPr>
    </w:lvl>
    <w:lvl w:ilvl="1" w:tplc="82FC93DE">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1C45F65"/>
    <w:multiLevelType w:val="hybridMultilevel"/>
    <w:tmpl w:val="E89C3A5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 w15:restartNumberingAfterBreak="0">
    <w:nsid w:val="0204074D"/>
    <w:multiLevelType w:val="hybridMultilevel"/>
    <w:tmpl w:val="771E3A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2C873B9"/>
    <w:multiLevelType w:val="hybridMultilevel"/>
    <w:tmpl w:val="8C065C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3772459"/>
    <w:multiLevelType w:val="hybridMultilevel"/>
    <w:tmpl w:val="2F4CFC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03C36DD7"/>
    <w:multiLevelType w:val="hybridMultilevel"/>
    <w:tmpl w:val="54D84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FF7179"/>
    <w:multiLevelType w:val="hybridMultilevel"/>
    <w:tmpl w:val="5524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A70B54"/>
    <w:multiLevelType w:val="hybridMultilevel"/>
    <w:tmpl w:val="4E86ECCE"/>
    <w:lvl w:ilvl="0" w:tplc="492EEC5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E54FB5"/>
    <w:multiLevelType w:val="hybridMultilevel"/>
    <w:tmpl w:val="397255EC"/>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D2DE3170">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69F27C5"/>
    <w:multiLevelType w:val="hybridMultilevel"/>
    <w:tmpl w:val="284A248C"/>
    <w:lvl w:ilvl="0" w:tplc="841E01A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B74BAA"/>
    <w:multiLevelType w:val="hybridMultilevel"/>
    <w:tmpl w:val="F1C00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6E23C5B"/>
    <w:multiLevelType w:val="hybridMultilevel"/>
    <w:tmpl w:val="45A2C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7480BA6"/>
    <w:multiLevelType w:val="hybridMultilevel"/>
    <w:tmpl w:val="22B62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613EA7"/>
    <w:multiLevelType w:val="hybridMultilevel"/>
    <w:tmpl w:val="942283D4"/>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07630D6B"/>
    <w:multiLevelType w:val="hybridMultilevel"/>
    <w:tmpl w:val="0B68EE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7C77DB3"/>
    <w:multiLevelType w:val="hybridMultilevel"/>
    <w:tmpl w:val="2E6C4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030D2"/>
    <w:multiLevelType w:val="hybridMultilevel"/>
    <w:tmpl w:val="49442F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A673165"/>
    <w:multiLevelType w:val="hybridMultilevel"/>
    <w:tmpl w:val="CE38D1B0"/>
    <w:lvl w:ilvl="0" w:tplc="2D2EAA7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BC376E0"/>
    <w:multiLevelType w:val="hybridMultilevel"/>
    <w:tmpl w:val="97AAB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EA62CA2"/>
    <w:multiLevelType w:val="hybridMultilevel"/>
    <w:tmpl w:val="1AE414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EE51151"/>
    <w:multiLevelType w:val="hybridMultilevel"/>
    <w:tmpl w:val="84FE6A7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63FA034E">
      <w:start w:val="3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F1F502A"/>
    <w:multiLevelType w:val="hybridMultilevel"/>
    <w:tmpl w:val="1FC89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0A427E7"/>
    <w:multiLevelType w:val="hybridMultilevel"/>
    <w:tmpl w:val="00503B14"/>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10F07087"/>
    <w:multiLevelType w:val="hybridMultilevel"/>
    <w:tmpl w:val="9314D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2284576"/>
    <w:multiLevelType w:val="hybridMultilevel"/>
    <w:tmpl w:val="0268B29A"/>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8" w15:restartNumberingAfterBreak="0">
    <w:nsid w:val="12712C7F"/>
    <w:multiLevelType w:val="hybridMultilevel"/>
    <w:tmpl w:val="ECBE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DA7316"/>
    <w:multiLevelType w:val="hybridMultilevel"/>
    <w:tmpl w:val="2496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12510C"/>
    <w:multiLevelType w:val="hybridMultilevel"/>
    <w:tmpl w:val="042C7FFC"/>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1" w15:restartNumberingAfterBreak="0">
    <w:nsid w:val="13320E21"/>
    <w:multiLevelType w:val="hybridMultilevel"/>
    <w:tmpl w:val="60505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3426BEE"/>
    <w:multiLevelType w:val="hybridMultilevel"/>
    <w:tmpl w:val="AF4C763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13BB1884"/>
    <w:multiLevelType w:val="hybridMultilevel"/>
    <w:tmpl w:val="804A3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45075A5"/>
    <w:multiLevelType w:val="hybridMultilevel"/>
    <w:tmpl w:val="3F227A1E"/>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54C29A9"/>
    <w:multiLevelType w:val="hybridMultilevel"/>
    <w:tmpl w:val="E9829E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156B58CC"/>
    <w:multiLevelType w:val="hybridMultilevel"/>
    <w:tmpl w:val="767E26A2"/>
    <w:lvl w:ilvl="0" w:tplc="4DF4F4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6271CC5"/>
    <w:multiLevelType w:val="hybridMultilevel"/>
    <w:tmpl w:val="164E2D10"/>
    <w:lvl w:ilvl="0" w:tplc="B8B6BF3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16C1272C"/>
    <w:multiLevelType w:val="hybridMultilevel"/>
    <w:tmpl w:val="50DC9F5C"/>
    <w:lvl w:ilvl="0" w:tplc="3E547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6D35037"/>
    <w:multiLevelType w:val="hybridMultilevel"/>
    <w:tmpl w:val="5D5297C2"/>
    <w:lvl w:ilvl="0" w:tplc="95EAD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73F0484"/>
    <w:multiLevelType w:val="hybridMultilevel"/>
    <w:tmpl w:val="BC801D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18204075"/>
    <w:multiLevelType w:val="hybridMultilevel"/>
    <w:tmpl w:val="10F62062"/>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1A1C541E"/>
    <w:multiLevelType w:val="hybridMultilevel"/>
    <w:tmpl w:val="920C423C"/>
    <w:lvl w:ilvl="0" w:tplc="04090017">
      <w:start w:val="1"/>
      <w:numFmt w:val="lowerLetter"/>
      <w:lvlText w:val="%1)"/>
      <w:lvlJc w:val="left"/>
      <w:pPr>
        <w:ind w:left="1800" w:hanging="72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3" w15:restartNumberingAfterBreak="0">
    <w:nsid w:val="1B25137B"/>
    <w:multiLevelType w:val="hybridMultilevel"/>
    <w:tmpl w:val="2126088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1B3E59AC"/>
    <w:multiLevelType w:val="hybridMultilevel"/>
    <w:tmpl w:val="B6686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BD607FC"/>
    <w:multiLevelType w:val="hybridMultilevel"/>
    <w:tmpl w:val="18BE77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1CDD7BC4"/>
    <w:multiLevelType w:val="hybridMultilevel"/>
    <w:tmpl w:val="A2CCD3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1D2247FB"/>
    <w:multiLevelType w:val="hybridMultilevel"/>
    <w:tmpl w:val="5FAA8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F6C2E19"/>
    <w:multiLevelType w:val="hybridMultilevel"/>
    <w:tmpl w:val="54385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1F74581E"/>
    <w:multiLevelType w:val="hybridMultilevel"/>
    <w:tmpl w:val="FA38F5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06E54BE"/>
    <w:multiLevelType w:val="hybridMultilevel"/>
    <w:tmpl w:val="BD76D1D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20702FE5"/>
    <w:multiLevelType w:val="hybridMultilevel"/>
    <w:tmpl w:val="3702CF8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09B0323"/>
    <w:multiLevelType w:val="hybridMultilevel"/>
    <w:tmpl w:val="12B066BC"/>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15:restartNumberingAfterBreak="0">
    <w:nsid w:val="21770CC0"/>
    <w:multiLevelType w:val="hybridMultilevel"/>
    <w:tmpl w:val="C47EA6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21B02458"/>
    <w:multiLevelType w:val="hybridMultilevel"/>
    <w:tmpl w:val="64E07B04"/>
    <w:lvl w:ilvl="0" w:tplc="CAE098A6">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2AF4478"/>
    <w:multiLevelType w:val="hybridMultilevel"/>
    <w:tmpl w:val="C49067FE"/>
    <w:lvl w:ilvl="0" w:tplc="D3482EA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307079B"/>
    <w:multiLevelType w:val="hybridMultilevel"/>
    <w:tmpl w:val="D7F2E0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233D026D"/>
    <w:multiLevelType w:val="hybridMultilevel"/>
    <w:tmpl w:val="5A82AA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23DF6C39"/>
    <w:multiLevelType w:val="hybridMultilevel"/>
    <w:tmpl w:val="4816F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3F34E95"/>
    <w:multiLevelType w:val="hybridMultilevel"/>
    <w:tmpl w:val="4BE28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2E070D"/>
    <w:multiLevelType w:val="hybridMultilevel"/>
    <w:tmpl w:val="C76E5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2F0211"/>
    <w:multiLevelType w:val="hybridMultilevel"/>
    <w:tmpl w:val="3EC0C496"/>
    <w:lvl w:ilvl="0" w:tplc="37EA7E72">
      <w:start w:val="1"/>
      <w:numFmt w:val="decimal"/>
      <w:lvlText w:val="%1."/>
      <w:lvlJc w:val="left"/>
      <w:pPr>
        <w:ind w:left="720" w:hanging="360"/>
      </w:pPr>
      <w:rPr>
        <w:rFonts w:eastAsia="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64154B1"/>
    <w:multiLevelType w:val="hybridMultilevel"/>
    <w:tmpl w:val="9A4CF8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26960C78"/>
    <w:multiLevelType w:val="hybridMultilevel"/>
    <w:tmpl w:val="19C4B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0C31DD"/>
    <w:multiLevelType w:val="hybridMultilevel"/>
    <w:tmpl w:val="5A447AD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5" w15:restartNumberingAfterBreak="0">
    <w:nsid w:val="279D696D"/>
    <w:multiLevelType w:val="hybridMultilevel"/>
    <w:tmpl w:val="6BF2AA86"/>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6" w15:restartNumberingAfterBreak="0">
    <w:nsid w:val="28947327"/>
    <w:multiLevelType w:val="hybridMultilevel"/>
    <w:tmpl w:val="D4C2BB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290449E3"/>
    <w:multiLevelType w:val="hybridMultilevel"/>
    <w:tmpl w:val="7D6AB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9677D33"/>
    <w:multiLevelType w:val="hybridMultilevel"/>
    <w:tmpl w:val="D8EEC6A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A217F61"/>
    <w:multiLevelType w:val="hybridMultilevel"/>
    <w:tmpl w:val="D85848F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0" w15:restartNumberingAfterBreak="0">
    <w:nsid w:val="2B342E89"/>
    <w:multiLevelType w:val="hybridMultilevel"/>
    <w:tmpl w:val="7A84A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3B3E30"/>
    <w:multiLevelType w:val="hybridMultilevel"/>
    <w:tmpl w:val="E93E88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B5D39F8"/>
    <w:multiLevelType w:val="hybridMultilevel"/>
    <w:tmpl w:val="490A8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BF34F3A"/>
    <w:multiLevelType w:val="hybridMultilevel"/>
    <w:tmpl w:val="DFD46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833796"/>
    <w:multiLevelType w:val="hybridMultilevel"/>
    <w:tmpl w:val="412815C4"/>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9D568686">
      <w:start w:val="1"/>
      <w:numFmt w:val="decimal"/>
      <w:lvlText w:val="%3."/>
      <w:lvlJc w:val="left"/>
      <w:pPr>
        <w:ind w:left="3060" w:hanging="360"/>
      </w:pPr>
      <w:rPr>
        <w:rFonts w:hint="default"/>
      </w:rPr>
    </w:lvl>
    <w:lvl w:ilvl="3" w:tplc="55EC9154">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2DBE0B45"/>
    <w:multiLevelType w:val="hybridMultilevel"/>
    <w:tmpl w:val="3D6A6246"/>
    <w:lvl w:ilvl="0" w:tplc="CF9E9B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250DD3"/>
    <w:multiLevelType w:val="hybridMultilevel"/>
    <w:tmpl w:val="DAF8FC86"/>
    <w:lvl w:ilvl="0" w:tplc="2B48DE76">
      <w:start w:val="1"/>
      <w:numFmt w:val="decimal"/>
      <w:lvlText w:val="%1."/>
      <w:lvlJc w:val="left"/>
      <w:pPr>
        <w:ind w:left="720" w:hanging="360"/>
      </w:pPr>
      <w:rPr>
        <w:rFonts w:eastAsia="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7" w15:restartNumberingAfterBreak="0">
    <w:nsid w:val="30270C3C"/>
    <w:multiLevelType w:val="hybridMultilevel"/>
    <w:tmpl w:val="75A24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04F7644"/>
    <w:multiLevelType w:val="hybridMultilevel"/>
    <w:tmpl w:val="C2782D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30946B61"/>
    <w:multiLevelType w:val="hybridMultilevel"/>
    <w:tmpl w:val="515E1AD6"/>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0" w15:restartNumberingAfterBreak="0">
    <w:nsid w:val="324536F3"/>
    <w:multiLevelType w:val="hybridMultilevel"/>
    <w:tmpl w:val="8E1A12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326F0499"/>
    <w:multiLevelType w:val="hybridMultilevel"/>
    <w:tmpl w:val="29147000"/>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2" w15:restartNumberingAfterBreak="0">
    <w:nsid w:val="32912B54"/>
    <w:multiLevelType w:val="hybridMultilevel"/>
    <w:tmpl w:val="9CC6EB2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3" w15:restartNumberingAfterBreak="0">
    <w:nsid w:val="33B8468D"/>
    <w:multiLevelType w:val="hybridMultilevel"/>
    <w:tmpl w:val="CA88398E"/>
    <w:lvl w:ilvl="0" w:tplc="B4C8E89E">
      <w:start w:val="1"/>
      <w:numFmt w:val="decimal"/>
      <w:lvlText w:val="%1."/>
      <w:lvlJc w:val="left"/>
      <w:pPr>
        <w:ind w:left="720" w:hanging="360"/>
      </w:pPr>
      <w:rPr>
        <w:rFonts w:ascii="Times New Roman" w:eastAsia="Calibri"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15:restartNumberingAfterBreak="0">
    <w:nsid w:val="345E46AC"/>
    <w:multiLevelType w:val="hybridMultilevel"/>
    <w:tmpl w:val="CCDC8B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34C944AD"/>
    <w:multiLevelType w:val="hybridMultilevel"/>
    <w:tmpl w:val="C91818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35622A64"/>
    <w:multiLevelType w:val="hybridMultilevel"/>
    <w:tmpl w:val="CF5EFAEA"/>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360654EF"/>
    <w:multiLevelType w:val="hybridMultilevel"/>
    <w:tmpl w:val="48D800DA"/>
    <w:lvl w:ilvl="0" w:tplc="041C0017">
      <w:start w:val="1"/>
      <w:numFmt w:val="lowerLetter"/>
      <w:lvlText w:val="%1)"/>
      <w:lvlJc w:val="left"/>
      <w:pPr>
        <w:ind w:left="1440" w:hanging="360"/>
      </w:pPr>
    </w:lvl>
    <w:lvl w:ilvl="1" w:tplc="04090017">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8" w15:restartNumberingAfterBreak="0">
    <w:nsid w:val="362B44D8"/>
    <w:multiLevelType w:val="hybridMultilevel"/>
    <w:tmpl w:val="27625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67D1DCF"/>
    <w:multiLevelType w:val="hybridMultilevel"/>
    <w:tmpl w:val="A84C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6EF233B"/>
    <w:multiLevelType w:val="hybridMultilevel"/>
    <w:tmpl w:val="617E864E"/>
    <w:lvl w:ilvl="0" w:tplc="B4C8E89E">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7B306D2"/>
    <w:multiLevelType w:val="hybridMultilevel"/>
    <w:tmpl w:val="9E161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8170406"/>
    <w:multiLevelType w:val="hybridMultilevel"/>
    <w:tmpl w:val="2BDA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85436BB"/>
    <w:multiLevelType w:val="hybridMultilevel"/>
    <w:tmpl w:val="AD541F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39164184"/>
    <w:multiLevelType w:val="hybridMultilevel"/>
    <w:tmpl w:val="4DFC2D00"/>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39B04368"/>
    <w:multiLevelType w:val="hybridMultilevel"/>
    <w:tmpl w:val="7908B0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39BF015E"/>
    <w:multiLevelType w:val="hybridMultilevel"/>
    <w:tmpl w:val="1DBE69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3AB744F6"/>
    <w:multiLevelType w:val="hybridMultilevel"/>
    <w:tmpl w:val="859C20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AD94D70"/>
    <w:multiLevelType w:val="hybridMultilevel"/>
    <w:tmpl w:val="D826C424"/>
    <w:lvl w:ilvl="0" w:tplc="53DC7F6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B7E01A6"/>
    <w:multiLevelType w:val="hybridMultilevel"/>
    <w:tmpl w:val="B2F604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3C901C43"/>
    <w:multiLevelType w:val="hybridMultilevel"/>
    <w:tmpl w:val="0524AE50"/>
    <w:lvl w:ilvl="0" w:tplc="D30E5A54">
      <w:start w:val="1"/>
      <w:numFmt w:val="lowerLetter"/>
      <w:lvlText w:val="%1)"/>
      <w:lvlJc w:val="left"/>
      <w:pPr>
        <w:ind w:left="1080" w:hanging="72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3C930BCC"/>
    <w:multiLevelType w:val="hybridMultilevel"/>
    <w:tmpl w:val="60B0AF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3C997C45"/>
    <w:multiLevelType w:val="hybridMultilevel"/>
    <w:tmpl w:val="A23665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F1B31FD"/>
    <w:multiLevelType w:val="hybridMultilevel"/>
    <w:tmpl w:val="A808C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F2C41C4"/>
    <w:multiLevelType w:val="hybridMultilevel"/>
    <w:tmpl w:val="952A18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40357DEB"/>
    <w:multiLevelType w:val="hybridMultilevel"/>
    <w:tmpl w:val="E676C826"/>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6" w15:restartNumberingAfterBreak="0">
    <w:nsid w:val="41B740B0"/>
    <w:multiLevelType w:val="hybridMultilevel"/>
    <w:tmpl w:val="D068D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1FE7CA0"/>
    <w:multiLevelType w:val="hybridMultilevel"/>
    <w:tmpl w:val="685641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8" w15:restartNumberingAfterBreak="0">
    <w:nsid w:val="42921427"/>
    <w:multiLevelType w:val="hybridMultilevel"/>
    <w:tmpl w:val="BA3411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39A2EDD"/>
    <w:multiLevelType w:val="hybridMultilevel"/>
    <w:tmpl w:val="0EA2B3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43AB3F56"/>
    <w:multiLevelType w:val="hybridMultilevel"/>
    <w:tmpl w:val="23643186"/>
    <w:lvl w:ilvl="0" w:tplc="3F3AEFD0">
      <w:start w:val="1"/>
      <w:numFmt w:val="lowerRoman"/>
      <w:lvlText w:val="%1."/>
      <w:lvlJc w:val="righ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15:restartNumberingAfterBreak="0">
    <w:nsid w:val="444D09F4"/>
    <w:multiLevelType w:val="hybridMultilevel"/>
    <w:tmpl w:val="D2280946"/>
    <w:lvl w:ilvl="0" w:tplc="FC447A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4C206AB"/>
    <w:multiLevelType w:val="hybridMultilevel"/>
    <w:tmpl w:val="0A408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4C570F1"/>
    <w:multiLevelType w:val="hybridMultilevel"/>
    <w:tmpl w:val="BE6E00C6"/>
    <w:lvl w:ilvl="0" w:tplc="F648CD04">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5C00F0E"/>
    <w:multiLevelType w:val="hybridMultilevel"/>
    <w:tmpl w:val="9AF4E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64F0302"/>
    <w:multiLevelType w:val="hybridMultilevel"/>
    <w:tmpl w:val="59CC575A"/>
    <w:lvl w:ilvl="0" w:tplc="D95298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46D63489"/>
    <w:multiLevelType w:val="hybridMultilevel"/>
    <w:tmpl w:val="70C497AE"/>
    <w:lvl w:ilvl="0" w:tplc="0409000F">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7303368"/>
    <w:multiLevelType w:val="hybridMultilevel"/>
    <w:tmpl w:val="A896F390"/>
    <w:lvl w:ilvl="0" w:tplc="D02A9C0A">
      <w:start w:val="1"/>
      <w:numFmt w:val="lowerLetter"/>
      <w:lvlText w:val="%1."/>
      <w:lvlJc w:val="left"/>
      <w:pPr>
        <w:ind w:left="720" w:hanging="360"/>
      </w:pPr>
      <w:rPr>
        <w:rFonts w:ascii="Times New Roman" w:hAnsi="Times New Roman" w:hint="default"/>
        <w:b w:val="0"/>
        <w:i w:val="0"/>
        <w:sz w:val="24"/>
      </w:rPr>
    </w:lvl>
    <w:lvl w:ilvl="1" w:tplc="08090019">
      <w:start w:val="1"/>
      <w:numFmt w:val="lowerLetter"/>
      <w:lvlText w:val="%2."/>
      <w:lvlJc w:val="left"/>
      <w:pPr>
        <w:ind w:left="1440" w:hanging="360"/>
      </w:pPr>
    </w:lvl>
    <w:lvl w:ilvl="2" w:tplc="04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48413900"/>
    <w:multiLevelType w:val="hybridMultilevel"/>
    <w:tmpl w:val="FC389874"/>
    <w:lvl w:ilvl="0" w:tplc="0409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9" w15:restartNumberingAfterBreak="0">
    <w:nsid w:val="4A113CEC"/>
    <w:multiLevelType w:val="hybridMultilevel"/>
    <w:tmpl w:val="D9D0A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AE16A90"/>
    <w:multiLevelType w:val="hybridMultilevel"/>
    <w:tmpl w:val="E0D262C2"/>
    <w:lvl w:ilvl="0" w:tplc="0409000F">
      <w:start w:val="1"/>
      <w:numFmt w:val="decimal"/>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21" w15:restartNumberingAfterBreak="0">
    <w:nsid w:val="4C115F36"/>
    <w:multiLevelType w:val="hybridMultilevel"/>
    <w:tmpl w:val="1F4AB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CBF6DF3"/>
    <w:multiLevelType w:val="hybridMultilevel"/>
    <w:tmpl w:val="88162F2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3" w15:restartNumberingAfterBreak="0">
    <w:nsid w:val="4D54429E"/>
    <w:multiLevelType w:val="hybridMultilevel"/>
    <w:tmpl w:val="23B67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DB557D0"/>
    <w:multiLevelType w:val="hybridMultilevel"/>
    <w:tmpl w:val="242AA54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DE05101"/>
    <w:multiLevelType w:val="hybridMultilevel"/>
    <w:tmpl w:val="B6F8B836"/>
    <w:lvl w:ilvl="0" w:tplc="08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4DE91DB2"/>
    <w:multiLevelType w:val="hybridMultilevel"/>
    <w:tmpl w:val="BDE6DA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4E931FBE"/>
    <w:multiLevelType w:val="hybridMultilevel"/>
    <w:tmpl w:val="6D9449E8"/>
    <w:lvl w:ilvl="0" w:tplc="0409000F">
      <w:start w:val="1"/>
      <w:numFmt w:val="decimal"/>
      <w:lvlText w:val="%1."/>
      <w:lvlJc w:val="left"/>
      <w:pPr>
        <w:ind w:left="720" w:hanging="360"/>
      </w:pPr>
    </w:lvl>
    <w:lvl w:ilvl="1" w:tplc="CA5A58C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E9D2151"/>
    <w:multiLevelType w:val="hybridMultilevel"/>
    <w:tmpl w:val="371EF68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EAF5ED3"/>
    <w:multiLevelType w:val="hybridMultilevel"/>
    <w:tmpl w:val="2F8ED302"/>
    <w:lvl w:ilvl="0" w:tplc="04090017">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130" w15:restartNumberingAfterBreak="0">
    <w:nsid w:val="4EF024EA"/>
    <w:multiLevelType w:val="hybridMultilevel"/>
    <w:tmpl w:val="1916D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F6A61D2"/>
    <w:multiLevelType w:val="hybridMultilevel"/>
    <w:tmpl w:val="FACC2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13F1D02"/>
    <w:multiLevelType w:val="hybridMultilevel"/>
    <w:tmpl w:val="254E7DA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5183424C"/>
    <w:multiLevelType w:val="hybridMultilevel"/>
    <w:tmpl w:val="5B28A37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4" w15:restartNumberingAfterBreak="0">
    <w:nsid w:val="51E209C0"/>
    <w:multiLevelType w:val="hybridMultilevel"/>
    <w:tmpl w:val="915629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522D5A75"/>
    <w:multiLevelType w:val="hybridMultilevel"/>
    <w:tmpl w:val="86501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24201EB"/>
    <w:multiLevelType w:val="hybridMultilevel"/>
    <w:tmpl w:val="8AE6374C"/>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37" w15:restartNumberingAfterBreak="0">
    <w:nsid w:val="52B35A98"/>
    <w:multiLevelType w:val="hybridMultilevel"/>
    <w:tmpl w:val="99CEF0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5351158B"/>
    <w:multiLevelType w:val="hybridMultilevel"/>
    <w:tmpl w:val="4E92B75A"/>
    <w:lvl w:ilvl="0" w:tplc="B4C8E89E">
      <w:start w:val="1"/>
      <w:numFmt w:val="decimal"/>
      <w:lvlText w:val="%1."/>
      <w:lvlJc w:val="left"/>
      <w:pPr>
        <w:ind w:left="1080" w:hanging="360"/>
      </w:pPr>
      <w:rPr>
        <w:rFonts w:ascii="Times New Roman" w:eastAsia="Calibri" w:hAnsi="Times New Roman"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9" w15:restartNumberingAfterBreak="0">
    <w:nsid w:val="54D4121C"/>
    <w:multiLevelType w:val="hybridMultilevel"/>
    <w:tmpl w:val="C646E6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0" w15:restartNumberingAfterBreak="0">
    <w:nsid w:val="55126BAC"/>
    <w:multiLevelType w:val="hybridMultilevel"/>
    <w:tmpl w:val="EA00B2E4"/>
    <w:lvl w:ilvl="0" w:tplc="71B0D956">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70524B2"/>
    <w:multiLevelType w:val="hybridMultilevel"/>
    <w:tmpl w:val="7EFE5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7617DBD"/>
    <w:multiLevelType w:val="hybridMultilevel"/>
    <w:tmpl w:val="C2887EDE"/>
    <w:lvl w:ilvl="0" w:tplc="0409000F">
      <w:start w:val="1"/>
      <w:numFmt w:val="decimal"/>
      <w:lvlText w:val="%1."/>
      <w:lvlJc w:val="left"/>
      <w:pPr>
        <w:ind w:left="720" w:hanging="360"/>
      </w:pPr>
    </w:lvl>
    <w:lvl w:ilvl="1" w:tplc="B0CE3D4C">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8463189"/>
    <w:multiLevelType w:val="hybridMultilevel"/>
    <w:tmpl w:val="58F4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92E72CB"/>
    <w:multiLevelType w:val="hybridMultilevel"/>
    <w:tmpl w:val="7730D7F4"/>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4E80DA26">
      <w:start w:val="1"/>
      <w:numFmt w:val="decimal"/>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15:restartNumberingAfterBreak="0">
    <w:nsid w:val="59473749"/>
    <w:multiLevelType w:val="hybridMultilevel"/>
    <w:tmpl w:val="68308E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59585F3F"/>
    <w:multiLevelType w:val="hybridMultilevel"/>
    <w:tmpl w:val="96DAB9E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7" w15:restartNumberingAfterBreak="0">
    <w:nsid w:val="5A1511E8"/>
    <w:multiLevelType w:val="hybridMultilevel"/>
    <w:tmpl w:val="99C48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B691081"/>
    <w:multiLevelType w:val="hybridMultilevel"/>
    <w:tmpl w:val="9892C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BAB0B39"/>
    <w:multiLevelType w:val="hybridMultilevel"/>
    <w:tmpl w:val="84C6250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5C027E01"/>
    <w:multiLevelType w:val="hybridMultilevel"/>
    <w:tmpl w:val="3BA20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C8C3831"/>
    <w:multiLevelType w:val="hybridMultilevel"/>
    <w:tmpl w:val="909E8276"/>
    <w:lvl w:ilvl="0" w:tplc="8DC8D9B4">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2" w15:restartNumberingAfterBreak="0">
    <w:nsid w:val="5CFD2D7D"/>
    <w:multiLevelType w:val="hybridMultilevel"/>
    <w:tmpl w:val="B630CDFC"/>
    <w:lvl w:ilvl="0" w:tplc="3C40E6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DF07F3F"/>
    <w:multiLevelType w:val="hybridMultilevel"/>
    <w:tmpl w:val="F880CE06"/>
    <w:lvl w:ilvl="0" w:tplc="7B142E36">
      <w:start w:val="1"/>
      <w:numFmt w:val="lowerRoman"/>
      <w:lvlText w:val="%1."/>
      <w:lvlJc w:val="right"/>
      <w:pPr>
        <w:ind w:left="1860" w:hanging="360"/>
      </w:pPr>
      <w:rPr>
        <w:rFonts w:ascii="Times New Roman" w:hAnsi="Times New Roman" w:cs="Times New Roman" w:hint="default"/>
        <w:sz w:val="24"/>
        <w:szCs w:val="24"/>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54" w15:restartNumberingAfterBreak="0">
    <w:nsid w:val="5F383FB8"/>
    <w:multiLevelType w:val="hybridMultilevel"/>
    <w:tmpl w:val="E87A3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F3F4137"/>
    <w:multiLevelType w:val="hybridMultilevel"/>
    <w:tmpl w:val="99C484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0F27D76"/>
    <w:multiLevelType w:val="hybridMultilevel"/>
    <w:tmpl w:val="DC7C0376"/>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12A51DD"/>
    <w:multiLevelType w:val="hybridMultilevel"/>
    <w:tmpl w:val="B00E76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8" w15:restartNumberingAfterBreak="0">
    <w:nsid w:val="618879CA"/>
    <w:multiLevelType w:val="hybridMultilevel"/>
    <w:tmpl w:val="1A0463BE"/>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59" w15:restartNumberingAfterBreak="0">
    <w:nsid w:val="61A414E6"/>
    <w:multiLevelType w:val="hybridMultilevel"/>
    <w:tmpl w:val="E7402E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0" w15:restartNumberingAfterBreak="0">
    <w:nsid w:val="620F37C2"/>
    <w:multiLevelType w:val="hybridMultilevel"/>
    <w:tmpl w:val="8662C1C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1" w15:restartNumberingAfterBreak="0">
    <w:nsid w:val="626E50BB"/>
    <w:multiLevelType w:val="hybridMultilevel"/>
    <w:tmpl w:val="B1D6E9E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15:restartNumberingAfterBreak="0">
    <w:nsid w:val="631E3B0C"/>
    <w:multiLevelType w:val="hybridMultilevel"/>
    <w:tmpl w:val="FFB0CE68"/>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3" w15:restartNumberingAfterBreak="0">
    <w:nsid w:val="638661D1"/>
    <w:multiLevelType w:val="hybridMultilevel"/>
    <w:tmpl w:val="56B27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64DC1C16"/>
    <w:multiLevelType w:val="hybridMultilevel"/>
    <w:tmpl w:val="8D0685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6AA4DFF"/>
    <w:multiLevelType w:val="hybridMultilevel"/>
    <w:tmpl w:val="515CBE1A"/>
    <w:lvl w:ilvl="0" w:tplc="9386217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7317DCC"/>
    <w:multiLevelType w:val="hybridMultilevel"/>
    <w:tmpl w:val="AA864A14"/>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15:restartNumberingAfterBreak="0">
    <w:nsid w:val="680551E5"/>
    <w:multiLevelType w:val="hybridMultilevel"/>
    <w:tmpl w:val="E5B886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8" w15:restartNumberingAfterBreak="0">
    <w:nsid w:val="68124F77"/>
    <w:multiLevelType w:val="hybridMultilevel"/>
    <w:tmpl w:val="9D8EFF5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9" w15:restartNumberingAfterBreak="0">
    <w:nsid w:val="687C3864"/>
    <w:multiLevelType w:val="hybridMultilevel"/>
    <w:tmpl w:val="D3561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565615"/>
    <w:multiLevelType w:val="hybridMultilevel"/>
    <w:tmpl w:val="590469F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1" w15:restartNumberingAfterBreak="0">
    <w:nsid w:val="699D0763"/>
    <w:multiLevelType w:val="hybridMultilevel"/>
    <w:tmpl w:val="1D6284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2" w15:restartNumberingAfterBreak="0">
    <w:nsid w:val="6AB90AA9"/>
    <w:multiLevelType w:val="hybridMultilevel"/>
    <w:tmpl w:val="638A02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B8467DC"/>
    <w:multiLevelType w:val="hybridMultilevel"/>
    <w:tmpl w:val="59E056E6"/>
    <w:lvl w:ilvl="0" w:tplc="DEBA4A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B8931AA"/>
    <w:multiLevelType w:val="hybridMultilevel"/>
    <w:tmpl w:val="F3522102"/>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5" w15:restartNumberingAfterBreak="0">
    <w:nsid w:val="6BB2610F"/>
    <w:multiLevelType w:val="hybridMultilevel"/>
    <w:tmpl w:val="84984F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6" w15:restartNumberingAfterBreak="0">
    <w:nsid w:val="6CEB3B63"/>
    <w:multiLevelType w:val="hybridMultilevel"/>
    <w:tmpl w:val="E49AA2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7" w15:restartNumberingAfterBreak="0">
    <w:nsid w:val="6DE41B01"/>
    <w:multiLevelType w:val="hybridMultilevel"/>
    <w:tmpl w:val="7B142C4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8" w15:restartNumberingAfterBreak="0">
    <w:nsid w:val="6EFA3F6D"/>
    <w:multiLevelType w:val="hybridMultilevel"/>
    <w:tmpl w:val="DA9C4D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9" w15:restartNumberingAfterBreak="0">
    <w:nsid w:val="701F1291"/>
    <w:multiLevelType w:val="hybridMultilevel"/>
    <w:tmpl w:val="E8744E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0" w15:restartNumberingAfterBreak="0">
    <w:nsid w:val="707A511A"/>
    <w:multiLevelType w:val="hybridMultilevel"/>
    <w:tmpl w:val="34EA56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0F064CC"/>
    <w:multiLevelType w:val="hybridMultilevel"/>
    <w:tmpl w:val="D242D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0F66280"/>
    <w:multiLevelType w:val="hybridMultilevel"/>
    <w:tmpl w:val="E796ED40"/>
    <w:lvl w:ilvl="0" w:tplc="EE642F50">
      <w:start w:val="1"/>
      <w:numFmt w:val="decimal"/>
      <w:lvlText w:val="%1."/>
      <w:lvlJc w:val="left"/>
      <w:pPr>
        <w:ind w:left="720" w:hanging="360"/>
      </w:pPr>
      <w:rPr>
        <w:rFonts w:hint="default"/>
      </w:rPr>
    </w:lvl>
    <w:lvl w:ilvl="1" w:tplc="618490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710B7065"/>
    <w:multiLevelType w:val="hybridMultilevel"/>
    <w:tmpl w:val="412829C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84" w15:restartNumberingAfterBreak="0">
    <w:nsid w:val="712F6E67"/>
    <w:multiLevelType w:val="hybridMultilevel"/>
    <w:tmpl w:val="737E265E"/>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5" w15:restartNumberingAfterBreak="0">
    <w:nsid w:val="719124E4"/>
    <w:multiLevelType w:val="hybridMultilevel"/>
    <w:tmpl w:val="DFE60D9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6" w15:restartNumberingAfterBreak="0">
    <w:nsid w:val="71CD1A4D"/>
    <w:multiLevelType w:val="hybridMultilevel"/>
    <w:tmpl w:val="82B49A62"/>
    <w:lvl w:ilvl="0" w:tplc="04090017">
      <w:start w:val="1"/>
      <w:numFmt w:val="lowerLetter"/>
      <w:lvlText w:val="%1)"/>
      <w:lvlJc w:val="left"/>
      <w:pPr>
        <w:ind w:left="720" w:hanging="360"/>
      </w:p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7" w15:restartNumberingAfterBreak="0">
    <w:nsid w:val="728772CD"/>
    <w:multiLevelType w:val="hybridMultilevel"/>
    <w:tmpl w:val="618EFF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8" w15:restartNumberingAfterBreak="0">
    <w:nsid w:val="730728C7"/>
    <w:multiLevelType w:val="hybridMultilevel"/>
    <w:tmpl w:val="CD84C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32343F1"/>
    <w:multiLevelType w:val="hybridMultilevel"/>
    <w:tmpl w:val="23942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3C93874"/>
    <w:multiLevelType w:val="hybridMultilevel"/>
    <w:tmpl w:val="14C880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15:restartNumberingAfterBreak="0">
    <w:nsid w:val="74150C66"/>
    <w:multiLevelType w:val="hybridMultilevel"/>
    <w:tmpl w:val="A47A72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2" w15:restartNumberingAfterBreak="0">
    <w:nsid w:val="742A2FAA"/>
    <w:multiLevelType w:val="hybridMultilevel"/>
    <w:tmpl w:val="9376B6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3" w15:restartNumberingAfterBreak="0">
    <w:nsid w:val="742D4044"/>
    <w:multiLevelType w:val="hybridMultilevel"/>
    <w:tmpl w:val="CEDC4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4EA7BE1"/>
    <w:multiLevelType w:val="hybridMultilevel"/>
    <w:tmpl w:val="64E06E9A"/>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5" w15:restartNumberingAfterBreak="0">
    <w:nsid w:val="75133C45"/>
    <w:multiLevelType w:val="hybridMultilevel"/>
    <w:tmpl w:val="B658FBB2"/>
    <w:lvl w:ilvl="0" w:tplc="0409000F">
      <w:start w:val="1"/>
      <w:numFmt w:val="decimal"/>
      <w:lvlText w:val="%1."/>
      <w:lvlJc w:val="left"/>
      <w:pPr>
        <w:ind w:left="540" w:hanging="360"/>
      </w:pPr>
      <w:rPr>
        <w:rFonts w:hint="default"/>
        <w:b w:val="0"/>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196" w15:restartNumberingAfterBreak="0">
    <w:nsid w:val="7592461A"/>
    <w:multiLevelType w:val="hybridMultilevel"/>
    <w:tmpl w:val="1C9E64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15:restartNumberingAfterBreak="0">
    <w:nsid w:val="75AD2D22"/>
    <w:multiLevelType w:val="hybridMultilevel"/>
    <w:tmpl w:val="788C3294"/>
    <w:lvl w:ilvl="0" w:tplc="0409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8" w15:restartNumberingAfterBreak="0">
    <w:nsid w:val="761A23AC"/>
    <w:multiLevelType w:val="hybridMultilevel"/>
    <w:tmpl w:val="7FD22CB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9" w15:restartNumberingAfterBreak="0">
    <w:nsid w:val="77AA1747"/>
    <w:multiLevelType w:val="hybridMultilevel"/>
    <w:tmpl w:val="7D96721A"/>
    <w:lvl w:ilvl="0" w:tplc="DEBA4A2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7B9589A"/>
    <w:multiLevelType w:val="hybridMultilevel"/>
    <w:tmpl w:val="54825176"/>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8BD3093"/>
    <w:multiLevelType w:val="hybridMultilevel"/>
    <w:tmpl w:val="27E6F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78D710B2"/>
    <w:multiLevelType w:val="hybridMultilevel"/>
    <w:tmpl w:val="4DE82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7B217858"/>
    <w:multiLevelType w:val="hybridMultilevel"/>
    <w:tmpl w:val="D3A63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B246C53"/>
    <w:multiLevelType w:val="hybridMultilevel"/>
    <w:tmpl w:val="EAD8F3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5" w15:restartNumberingAfterBreak="0">
    <w:nsid w:val="7BCC0C41"/>
    <w:multiLevelType w:val="hybridMultilevel"/>
    <w:tmpl w:val="9B9A0E42"/>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06" w15:restartNumberingAfterBreak="0">
    <w:nsid w:val="7C4F342C"/>
    <w:multiLevelType w:val="hybridMultilevel"/>
    <w:tmpl w:val="54CC6CD4"/>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7" w15:restartNumberingAfterBreak="0">
    <w:nsid w:val="7CA76675"/>
    <w:multiLevelType w:val="hybridMultilevel"/>
    <w:tmpl w:val="B268F2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8" w15:restartNumberingAfterBreak="0">
    <w:nsid w:val="7CB80314"/>
    <w:multiLevelType w:val="hybridMultilevel"/>
    <w:tmpl w:val="E2C08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E205FF9"/>
    <w:multiLevelType w:val="hybridMultilevel"/>
    <w:tmpl w:val="5440B3FA"/>
    <w:lvl w:ilvl="0" w:tplc="04090017">
      <w:start w:val="1"/>
      <w:numFmt w:val="lowerLetter"/>
      <w:lvlText w:val="%1)"/>
      <w:lvlJc w:val="left"/>
      <w:pPr>
        <w:ind w:left="1800" w:hanging="720"/>
      </w:pPr>
      <w:rPr>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0" w15:restartNumberingAfterBreak="0">
    <w:nsid w:val="7EAE346C"/>
    <w:multiLevelType w:val="hybridMultilevel"/>
    <w:tmpl w:val="3B42D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F2044A8"/>
    <w:multiLevelType w:val="hybridMultilevel"/>
    <w:tmpl w:val="5FC6B0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2" w15:restartNumberingAfterBreak="0">
    <w:nsid w:val="7FBA6922"/>
    <w:multiLevelType w:val="hybridMultilevel"/>
    <w:tmpl w:val="55BA1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81"/>
  </w:num>
  <w:num w:numId="3">
    <w:abstractNumId w:val="199"/>
  </w:num>
  <w:num w:numId="4">
    <w:abstractNumId w:val="123"/>
  </w:num>
  <w:num w:numId="5">
    <w:abstractNumId w:val="59"/>
  </w:num>
  <w:num w:numId="6">
    <w:abstractNumId w:val="29"/>
  </w:num>
  <w:num w:numId="7">
    <w:abstractNumId w:val="12"/>
  </w:num>
  <w:num w:numId="8">
    <w:abstractNumId w:val="3"/>
  </w:num>
  <w:num w:numId="9">
    <w:abstractNumId w:val="208"/>
  </w:num>
  <w:num w:numId="10">
    <w:abstractNumId w:val="154"/>
  </w:num>
  <w:num w:numId="11">
    <w:abstractNumId w:val="60"/>
  </w:num>
  <w:num w:numId="12">
    <w:abstractNumId w:val="127"/>
  </w:num>
  <w:num w:numId="13">
    <w:abstractNumId w:val="44"/>
  </w:num>
  <w:num w:numId="14">
    <w:abstractNumId w:val="131"/>
  </w:num>
  <w:num w:numId="15">
    <w:abstractNumId w:val="8"/>
  </w:num>
  <w:num w:numId="16">
    <w:abstractNumId w:val="82"/>
  </w:num>
  <w:num w:numId="17">
    <w:abstractNumId w:val="212"/>
  </w:num>
  <w:num w:numId="18">
    <w:abstractNumId w:val="140"/>
  </w:num>
  <w:num w:numId="19">
    <w:abstractNumId w:val="210"/>
  </w:num>
  <w:num w:numId="20">
    <w:abstractNumId w:val="55"/>
  </w:num>
  <w:num w:numId="21">
    <w:abstractNumId w:val="89"/>
  </w:num>
  <w:num w:numId="22">
    <w:abstractNumId w:val="188"/>
  </w:num>
  <w:num w:numId="23">
    <w:abstractNumId w:val="33"/>
  </w:num>
  <w:num w:numId="24">
    <w:abstractNumId w:val="102"/>
  </w:num>
  <w:num w:numId="25">
    <w:abstractNumId w:val="144"/>
  </w:num>
  <w:num w:numId="26">
    <w:abstractNumId w:val="23"/>
  </w:num>
  <w:num w:numId="27">
    <w:abstractNumId w:val="200"/>
  </w:num>
  <w:num w:numId="28">
    <w:abstractNumId w:val="18"/>
  </w:num>
  <w:num w:numId="29">
    <w:abstractNumId w:val="165"/>
  </w:num>
  <w:num w:numId="30">
    <w:abstractNumId w:val="49"/>
  </w:num>
  <w:num w:numId="31">
    <w:abstractNumId w:val="98"/>
  </w:num>
  <w:num w:numId="32">
    <w:abstractNumId w:val="14"/>
  </w:num>
  <w:num w:numId="33">
    <w:abstractNumId w:val="193"/>
  </w:num>
  <w:num w:numId="34">
    <w:abstractNumId w:val="135"/>
  </w:num>
  <w:num w:numId="35">
    <w:abstractNumId w:val="163"/>
  </w:num>
  <w:num w:numId="36">
    <w:abstractNumId w:val="88"/>
  </w:num>
  <w:num w:numId="37">
    <w:abstractNumId w:val="67"/>
  </w:num>
  <w:num w:numId="38">
    <w:abstractNumId w:val="103"/>
  </w:num>
  <w:num w:numId="39">
    <w:abstractNumId w:val="130"/>
  </w:num>
  <w:num w:numId="40">
    <w:abstractNumId w:val="26"/>
  </w:num>
  <w:num w:numId="41">
    <w:abstractNumId w:val="150"/>
  </w:num>
  <w:num w:numId="42">
    <w:abstractNumId w:val="141"/>
  </w:num>
  <w:num w:numId="43">
    <w:abstractNumId w:val="128"/>
  </w:num>
  <w:num w:numId="44">
    <w:abstractNumId w:val="152"/>
  </w:num>
  <w:num w:numId="45">
    <w:abstractNumId w:val="121"/>
  </w:num>
  <w:num w:numId="46">
    <w:abstractNumId w:val="189"/>
  </w:num>
  <w:num w:numId="47">
    <w:abstractNumId w:val="182"/>
  </w:num>
  <w:num w:numId="48">
    <w:abstractNumId w:val="31"/>
  </w:num>
  <w:num w:numId="49">
    <w:abstractNumId w:val="112"/>
  </w:num>
  <w:num w:numId="50">
    <w:abstractNumId w:val="143"/>
  </w:num>
  <w:num w:numId="51">
    <w:abstractNumId w:val="90"/>
  </w:num>
  <w:num w:numId="52">
    <w:abstractNumId w:val="201"/>
  </w:num>
  <w:num w:numId="53">
    <w:abstractNumId w:val="147"/>
  </w:num>
  <w:num w:numId="54">
    <w:abstractNumId w:val="28"/>
  </w:num>
  <w:num w:numId="55">
    <w:abstractNumId w:val="203"/>
  </w:num>
  <w:num w:numId="56">
    <w:abstractNumId w:val="73"/>
  </w:num>
  <w:num w:numId="57">
    <w:abstractNumId w:val="156"/>
  </w:num>
  <w:num w:numId="58">
    <w:abstractNumId w:val="69"/>
  </w:num>
  <w:num w:numId="59">
    <w:abstractNumId w:val="160"/>
  </w:num>
  <w:num w:numId="60">
    <w:abstractNumId w:val="64"/>
  </w:num>
  <w:num w:numId="61">
    <w:abstractNumId w:val="4"/>
  </w:num>
  <w:num w:numId="62">
    <w:abstractNumId w:val="198"/>
  </w:num>
  <w:num w:numId="63">
    <w:abstractNumId w:val="183"/>
  </w:num>
  <w:num w:numId="64">
    <w:abstractNumId w:val="146"/>
  </w:num>
  <w:num w:numId="65">
    <w:abstractNumId w:val="206"/>
  </w:num>
  <w:num w:numId="66">
    <w:abstractNumId w:val="138"/>
  </w:num>
  <w:num w:numId="67">
    <w:abstractNumId w:val="83"/>
  </w:num>
  <w:num w:numId="68">
    <w:abstractNumId w:val="13"/>
  </w:num>
  <w:num w:numId="69">
    <w:abstractNumId w:val="107"/>
  </w:num>
  <w:num w:numId="70">
    <w:abstractNumId w:val="9"/>
  </w:num>
  <w:num w:numId="71">
    <w:abstractNumId w:val="113"/>
  </w:num>
  <w:num w:numId="72">
    <w:abstractNumId w:val="7"/>
  </w:num>
  <w:num w:numId="73">
    <w:abstractNumId w:val="168"/>
  </w:num>
  <w:num w:numId="74">
    <w:abstractNumId w:val="151"/>
  </w:num>
  <w:num w:numId="75">
    <w:abstractNumId w:val="170"/>
  </w:num>
  <w:num w:numId="76">
    <w:abstractNumId w:val="50"/>
  </w:num>
  <w:num w:numId="77">
    <w:abstractNumId w:val="48"/>
  </w:num>
  <w:num w:numId="78">
    <w:abstractNumId w:val="110"/>
  </w:num>
  <w:num w:numId="79">
    <w:abstractNumId w:val="37"/>
  </w:num>
  <w:num w:numId="80">
    <w:abstractNumId w:val="172"/>
  </w:num>
  <w:num w:numId="81">
    <w:abstractNumId w:val="20"/>
  </w:num>
  <w:num w:numId="82">
    <w:abstractNumId w:val="77"/>
  </w:num>
  <w:num w:numId="83">
    <w:abstractNumId w:val="155"/>
  </w:num>
  <w:num w:numId="84">
    <w:abstractNumId w:val="187"/>
  </w:num>
  <w:num w:numId="85">
    <w:abstractNumId w:val="161"/>
  </w:num>
  <w:num w:numId="86">
    <w:abstractNumId w:val="124"/>
  </w:num>
  <w:num w:numId="87">
    <w:abstractNumId w:val="97"/>
  </w:num>
  <w:num w:numId="88">
    <w:abstractNumId w:val="134"/>
  </w:num>
  <w:num w:numId="89">
    <w:abstractNumId w:val="63"/>
  </w:num>
  <w:num w:numId="90">
    <w:abstractNumId w:val="72"/>
  </w:num>
  <w:num w:numId="91">
    <w:abstractNumId w:val="51"/>
  </w:num>
  <w:num w:numId="92">
    <w:abstractNumId w:val="54"/>
  </w:num>
  <w:num w:numId="93">
    <w:abstractNumId w:val="195"/>
  </w:num>
  <w:num w:numId="94">
    <w:abstractNumId w:val="111"/>
  </w:num>
  <w:num w:numId="95">
    <w:abstractNumId w:val="91"/>
  </w:num>
  <w:num w:numId="96">
    <w:abstractNumId w:val="202"/>
  </w:num>
  <w:num w:numId="97">
    <w:abstractNumId w:val="24"/>
  </w:num>
  <w:num w:numId="98">
    <w:abstractNumId w:val="196"/>
  </w:num>
  <w:num w:numId="99">
    <w:abstractNumId w:val="174"/>
  </w:num>
  <w:num w:numId="100">
    <w:abstractNumId w:val="149"/>
  </w:num>
  <w:num w:numId="101">
    <w:abstractNumId w:val="58"/>
  </w:num>
  <w:num w:numId="102">
    <w:abstractNumId w:val="66"/>
  </w:num>
  <w:num w:numId="103">
    <w:abstractNumId w:val="204"/>
  </w:num>
  <w:num w:numId="104">
    <w:abstractNumId w:val="22"/>
  </w:num>
  <w:num w:numId="105">
    <w:abstractNumId w:val="116"/>
  </w:num>
  <w:num w:numId="106">
    <w:abstractNumId w:val="92"/>
  </w:num>
  <w:num w:numId="107">
    <w:abstractNumId w:val="142"/>
  </w:num>
  <w:num w:numId="108">
    <w:abstractNumId w:val="86"/>
  </w:num>
  <w:num w:numId="109">
    <w:abstractNumId w:val="105"/>
  </w:num>
  <w:num w:numId="110">
    <w:abstractNumId w:val="11"/>
  </w:num>
  <w:num w:numId="111">
    <w:abstractNumId w:val="118"/>
  </w:num>
  <w:num w:numId="112">
    <w:abstractNumId w:val="41"/>
  </w:num>
  <w:num w:numId="113">
    <w:abstractNumId w:val="186"/>
  </w:num>
  <w:num w:numId="114">
    <w:abstractNumId w:val="2"/>
  </w:num>
  <w:num w:numId="115">
    <w:abstractNumId w:val="162"/>
  </w:num>
  <w:num w:numId="116">
    <w:abstractNumId w:val="153"/>
  </w:num>
  <w:num w:numId="117">
    <w:abstractNumId w:val="52"/>
  </w:num>
  <w:num w:numId="118">
    <w:abstractNumId w:val="16"/>
  </w:num>
  <w:num w:numId="119">
    <w:abstractNumId w:val="132"/>
  </w:num>
  <w:num w:numId="120">
    <w:abstractNumId w:val="25"/>
  </w:num>
  <w:num w:numId="121">
    <w:abstractNumId w:val="106"/>
  </w:num>
  <w:num w:numId="122">
    <w:abstractNumId w:val="78"/>
  </w:num>
  <w:num w:numId="123">
    <w:abstractNumId w:val="175"/>
  </w:num>
  <w:num w:numId="124">
    <w:abstractNumId w:val="108"/>
  </w:num>
  <w:num w:numId="125">
    <w:abstractNumId w:val="192"/>
  </w:num>
  <w:num w:numId="126">
    <w:abstractNumId w:val="191"/>
  </w:num>
  <w:num w:numId="127">
    <w:abstractNumId w:val="19"/>
  </w:num>
  <w:num w:numId="128">
    <w:abstractNumId w:val="5"/>
  </w:num>
  <w:num w:numId="129">
    <w:abstractNumId w:val="194"/>
  </w:num>
  <w:num w:numId="130">
    <w:abstractNumId w:val="1"/>
  </w:num>
  <w:num w:numId="131">
    <w:abstractNumId w:val="74"/>
  </w:num>
  <w:num w:numId="132">
    <w:abstractNumId w:val="17"/>
  </w:num>
  <w:num w:numId="133">
    <w:abstractNumId w:val="6"/>
  </w:num>
  <w:num w:numId="134">
    <w:abstractNumId w:val="171"/>
  </w:num>
  <w:num w:numId="135">
    <w:abstractNumId w:val="126"/>
  </w:num>
  <w:num w:numId="136">
    <w:abstractNumId w:val="53"/>
  </w:num>
  <w:num w:numId="137">
    <w:abstractNumId w:val="46"/>
  </w:num>
  <w:num w:numId="138">
    <w:abstractNumId w:val="47"/>
  </w:num>
  <w:num w:numId="139">
    <w:abstractNumId w:val="207"/>
  </w:num>
  <w:num w:numId="140">
    <w:abstractNumId w:val="57"/>
  </w:num>
  <w:num w:numId="141">
    <w:abstractNumId w:val="177"/>
  </w:num>
  <w:num w:numId="142">
    <w:abstractNumId w:val="85"/>
  </w:num>
  <w:num w:numId="143">
    <w:abstractNumId w:val="167"/>
  </w:num>
  <w:num w:numId="144">
    <w:abstractNumId w:val="40"/>
  </w:num>
  <w:num w:numId="145">
    <w:abstractNumId w:val="93"/>
  </w:num>
  <w:num w:numId="146">
    <w:abstractNumId w:val="10"/>
  </w:num>
  <w:num w:numId="147">
    <w:abstractNumId w:val="43"/>
  </w:num>
  <w:num w:numId="148">
    <w:abstractNumId w:val="84"/>
  </w:num>
  <w:num w:numId="149">
    <w:abstractNumId w:val="104"/>
  </w:num>
  <w:num w:numId="150">
    <w:abstractNumId w:val="145"/>
  </w:num>
  <w:num w:numId="151">
    <w:abstractNumId w:val="159"/>
  </w:num>
  <w:num w:numId="152">
    <w:abstractNumId w:val="21"/>
  </w:num>
  <w:num w:numId="153">
    <w:abstractNumId w:val="35"/>
  </w:num>
  <w:num w:numId="154">
    <w:abstractNumId w:val="157"/>
  </w:num>
  <w:num w:numId="155">
    <w:abstractNumId w:val="190"/>
  </w:num>
  <w:num w:numId="156">
    <w:abstractNumId w:val="99"/>
  </w:num>
  <w:num w:numId="157">
    <w:abstractNumId w:val="178"/>
  </w:num>
  <w:num w:numId="158">
    <w:abstractNumId w:val="62"/>
  </w:num>
  <w:num w:numId="159">
    <w:abstractNumId w:val="70"/>
  </w:num>
  <w:num w:numId="160">
    <w:abstractNumId w:val="137"/>
  </w:num>
  <w:num w:numId="161">
    <w:abstractNumId w:val="176"/>
  </w:num>
  <w:num w:numId="162">
    <w:abstractNumId w:val="27"/>
  </w:num>
  <w:num w:numId="163">
    <w:abstractNumId w:val="30"/>
  </w:num>
  <w:num w:numId="164">
    <w:abstractNumId w:val="139"/>
  </w:num>
  <w:num w:numId="165">
    <w:abstractNumId w:val="95"/>
  </w:num>
  <w:num w:numId="166">
    <w:abstractNumId w:val="136"/>
  </w:num>
  <w:num w:numId="167">
    <w:abstractNumId w:val="87"/>
  </w:num>
  <w:num w:numId="168">
    <w:abstractNumId w:val="209"/>
  </w:num>
  <w:num w:numId="169">
    <w:abstractNumId w:val="65"/>
  </w:num>
  <w:num w:numId="170">
    <w:abstractNumId w:val="42"/>
  </w:num>
  <w:num w:numId="171">
    <w:abstractNumId w:val="197"/>
  </w:num>
  <w:num w:numId="172">
    <w:abstractNumId w:val="94"/>
  </w:num>
  <w:num w:numId="173">
    <w:abstractNumId w:val="45"/>
  </w:num>
  <w:num w:numId="174">
    <w:abstractNumId w:val="56"/>
  </w:num>
  <w:num w:numId="175">
    <w:abstractNumId w:val="75"/>
  </w:num>
  <w:num w:numId="176">
    <w:abstractNumId w:val="79"/>
  </w:num>
  <w:num w:numId="177">
    <w:abstractNumId w:val="185"/>
  </w:num>
  <w:num w:numId="178">
    <w:abstractNumId w:val="100"/>
  </w:num>
  <w:num w:numId="179">
    <w:abstractNumId w:val="61"/>
  </w:num>
  <w:num w:numId="180">
    <w:abstractNumId w:val="164"/>
  </w:num>
  <w:num w:numId="181">
    <w:abstractNumId w:val="109"/>
  </w:num>
  <w:num w:numId="182">
    <w:abstractNumId w:val="71"/>
  </w:num>
  <w:num w:numId="183">
    <w:abstractNumId w:val="39"/>
  </w:num>
  <w:num w:numId="184">
    <w:abstractNumId w:val="101"/>
  </w:num>
  <w:num w:numId="185">
    <w:abstractNumId w:val="96"/>
  </w:num>
  <w:num w:numId="186">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6"/>
  </w:num>
  <w:num w:numId="190">
    <w:abstractNumId w:val="115"/>
  </w:num>
  <w:num w:numId="191">
    <w:abstractNumId w:val="80"/>
  </w:num>
  <w:num w:numId="192">
    <w:abstractNumId w:val="38"/>
  </w:num>
  <w:num w:numId="193">
    <w:abstractNumId w:val="117"/>
  </w:num>
  <w:num w:numId="194">
    <w:abstractNumId w:val="211"/>
  </w:num>
  <w:num w:numId="195">
    <w:abstractNumId w:val="169"/>
  </w:num>
  <w:num w:numId="196">
    <w:abstractNumId w:val="158"/>
  </w:num>
  <w:num w:numId="197">
    <w:abstractNumId w:val="0"/>
  </w:num>
  <w:num w:numId="198">
    <w:abstractNumId w:val="179"/>
  </w:num>
  <w:num w:numId="199">
    <w:abstractNumId w:val="34"/>
  </w:num>
  <w:num w:numId="200">
    <w:abstractNumId w:val="184"/>
  </w:num>
  <w:num w:numId="201">
    <w:abstractNumId w:val="81"/>
  </w:num>
  <w:num w:numId="202">
    <w:abstractNumId w:val="76"/>
  </w:num>
  <w:num w:numId="203">
    <w:abstractNumId w:val="119"/>
  </w:num>
  <w:num w:numId="204">
    <w:abstractNumId w:val="180"/>
  </w:num>
  <w:num w:numId="205">
    <w:abstractNumId w:val="125"/>
  </w:num>
  <w:num w:numId="206">
    <w:abstractNumId w:val="68"/>
  </w:num>
  <w:num w:numId="207">
    <w:abstractNumId w:val="32"/>
  </w:num>
  <w:num w:numId="208">
    <w:abstractNumId w:val="129"/>
  </w:num>
  <w:num w:numId="209">
    <w:abstractNumId w:val="205"/>
  </w:num>
  <w:num w:numId="210">
    <w:abstractNumId w:val="120"/>
  </w:num>
  <w:num w:numId="211">
    <w:abstractNumId w:val="122"/>
  </w:num>
  <w:num w:numId="212">
    <w:abstractNumId w:val="166"/>
  </w:num>
  <w:num w:numId="213">
    <w:abstractNumId w:val="148"/>
  </w:num>
  <w:num w:numId="214">
    <w:abstractNumId w:val="133"/>
  </w:num>
  <w:num w:numId="215">
    <w:abstractNumId w:val="114"/>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9AA"/>
    <w:rsid w:val="00001355"/>
    <w:rsid w:val="0000161F"/>
    <w:rsid w:val="00002BC1"/>
    <w:rsid w:val="00003099"/>
    <w:rsid w:val="00004A47"/>
    <w:rsid w:val="00004AD5"/>
    <w:rsid w:val="000055E6"/>
    <w:rsid w:val="00007714"/>
    <w:rsid w:val="00011C2A"/>
    <w:rsid w:val="00012C8E"/>
    <w:rsid w:val="00012F2F"/>
    <w:rsid w:val="000174A8"/>
    <w:rsid w:val="000250A0"/>
    <w:rsid w:val="000257C2"/>
    <w:rsid w:val="00026136"/>
    <w:rsid w:val="00026243"/>
    <w:rsid w:val="00027552"/>
    <w:rsid w:val="0003210D"/>
    <w:rsid w:val="00034E1F"/>
    <w:rsid w:val="00035A7D"/>
    <w:rsid w:val="000360B6"/>
    <w:rsid w:val="00036AF7"/>
    <w:rsid w:val="0003739A"/>
    <w:rsid w:val="00037D8F"/>
    <w:rsid w:val="000428D0"/>
    <w:rsid w:val="00043600"/>
    <w:rsid w:val="00045583"/>
    <w:rsid w:val="00046BB7"/>
    <w:rsid w:val="000512A5"/>
    <w:rsid w:val="00051515"/>
    <w:rsid w:val="0005313A"/>
    <w:rsid w:val="00053535"/>
    <w:rsid w:val="00060F6A"/>
    <w:rsid w:val="000653EB"/>
    <w:rsid w:val="000667CA"/>
    <w:rsid w:val="00073965"/>
    <w:rsid w:val="00077B4E"/>
    <w:rsid w:val="000816B0"/>
    <w:rsid w:val="00081AE3"/>
    <w:rsid w:val="00081B4F"/>
    <w:rsid w:val="00083F63"/>
    <w:rsid w:val="0009240A"/>
    <w:rsid w:val="00093A0A"/>
    <w:rsid w:val="00096A95"/>
    <w:rsid w:val="00097904"/>
    <w:rsid w:val="000A2D42"/>
    <w:rsid w:val="000A30C9"/>
    <w:rsid w:val="000A4B90"/>
    <w:rsid w:val="000A4E3E"/>
    <w:rsid w:val="000A4EDC"/>
    <w:rsid w:val="000A537F"/>
    <w:rsid w:val="000A756C"/>
    <w:rsid w:val="000B116A"/>
    <w:rsid w:val="000B15BE"/>
    <w:rsid w:val="000B1631"/>
    <w:rsid w:val="000B3DA0"/>
    <w:rsid w:val="000B5671"/>
    <w:rsid w:val="000B6660"/>
    <w:rsid w:val="000B6B55"/>
    <w:rsid w:val="000B6E91"/>
    <w:rsid w:val="000B7E08"/>
    <w:rsid w:val="000C0EDC"/>
    <w:rsid w:val="000C1F2F"/>
    <w:rsid w:val="000C38CD"/>
    <w:rsid w:val="000C728D"/>
    <w:rsid w:val="000D0AA6"/>
    <w:rsid w:val="000D0EFC"/>
    <w:rsid w:val="000D150B"/>
    <w:rsid w:val="000E0A73"/>
    <w:rsid w:val="000E1721"/>
    <w:rsid w:val="000E239A"/>
    <w:rsid w:val="000E4A1A"/>
    <w:rsid w:val="000E5C59"/>
    <w:rsid w:val="000E77B0"/>
    <w:rsid w:val="000F2C10"/>
    <w:rsid w:val="000F40C6"/>
    <w:rsid w:val="000F4AE8"/>
    <w:rsid w:val="000F56E2"/>
    <w:rsid w:val="000F5EA5"/>
    <w:rsid w:val="0010112A"/>
    <w:rsid w:val="001014D2"/>
    <w:rsid w:val="00102239"/>
    <w:rsid w:val="00103CA0"/>
    <w:rsid w:val="00110219"/>
    <w:rsid w:val="00111A01"/>
    <w:rsid w:val="00111B68"/>
    <w:rsid w:val="00113322"/>
    <w:rsid w:val="00116008"/>
    <w:rsid w:val="001164D3"/>
    <w:rsid w:val="001214FA"/>
    <w:rsid w:val="001216DA"/>
    <w:rsid w:val="00121BEE"/>
    <w:rsid w:val="00123AFC"/>
    <w:rsid w:val="00123ED6"/>
    <w:rsid w:val="00124580"/>
    <w:rsid w:val="001258A7"/>
    <w:rsid w:val="00125932"/>
    <w:rsid w:val="0013049E"/>
    <w:rsid w:val="00130D2B"/>
    <w:rsid w:val="00132426"/>
    <w:rsid w:val="001337F5"/>
    <w:rsid w:val="00135963"/>
    <w:rsid w:val="001359DB"/>
    <w:rsid w:val="00136F67"/>
    <w:rsid w:val="00137900"/>
    <w:rsid w:val="00137B2B"/>
    <w:rsid w:val="0014179F"/>
    <w:rsid w:val="00141C75"/>
    <w:rsid w:val="001421B8"/>
    <w:rsid w:val="00142B46"/>
    <w:rsid w:val="00145626"/>
    <w:rsid w:val="001503F3"/>
    <w:rsid w:val="00150C3E"/>
    <w:rsid w:val="00151536"/>
    <w:rsid w:val="001524D8"/>
    <w:rsid w:val="00153351"/>
    <w:rsid w:val="0015400F"/>
    <w:rsid w:val="0015579F"/>
    <w:rsid w:val="00155D94"/>
    <w:rsid w:val="00156A3B"/>
    <w:rsid w:val="0016253D"/>
    <w:rsid w:val="00163EAB"/>
    <w:rsid w:val="0016400E"/>
    <w:rsid w:val="00167379"/>
    <w:rsid w:val="0017054A"/>
    <w:rsid w:val="0017077B"/>
    <w:rsid w:val="00170F55"/>
    <w:rsid w:val="00173C14"/>
    <w:rsid w:val="00175964"/>
    <w:rsid w:val="00176A5C"/>
    <w:rsid w:val="00176DB2"/>
    <w:rsid w:val="00180AB5"/>
    <w:rsid w:val="0018192C"/>
    <w:rsid w:val="00185218"/>
    <w:rsid w:val="00187481"/>
    <w:rsid w:val="00192DE7"/>
    <w:rsid w:val="00194D87"/>
    <w:rsid w:val="00197ADE"/>
    <w:rsid w:val="001A3076"/>
    <w:rsid w:val="001A417B"/>
    <w:rsid w:val="001A6331"/>
    <w:rsid w:val="001A7337"/>
    <w:rsid w:val="001B2A19"/>
    <w:rsid w:val="001B2D1A"/>
    <w:rsid w:val="001B4598"/>
    <w:rsid w:val="001B566B"/>
    <w:rsid w:val="001B5E2D"/>
    <w:rsid w:val="001B63B1"/>
    <w:rsid w:val="001C04E7"/>
    <w:rsid w:val="001C13CC"/>
    <w:rsid w:val="001C2234"/>
    <w:rsid w:val="001C237C"/>
    <w:rsid w:val="001C59EF"/>
    <w:rsid w:val="001C619D"/>
    <w:rsid w:val="001C6812"/>
    <w:rsid w:val="001D0113"/>
    <w:rsid w:val="001D080F"/>
    <w:rsid w:val="001D187D"/>
    <w:rsid w:val="001D2AE1"/>
    <w:rsid w:val="001E135F"/>
    <w:rsid w:val="001E291C"/>
    <w:rsid w:val="001E45B6"/>
    <w:rsid w:val="001E49A8"/>
    <w:rsid w:val="001E49AE"/>
    <w:rsid w:val="001E592E"/>
    <w:rsid w:val="001E6661"/>
    <w:rsid w:val="001F6D66"/>
    <w:rsid w:val="001F74B1"/>
    <w:rsid w:val="00201234"/>
    <w:rsid w:val="002012AC"/>
    <w:rsid w:val="00201346"/>
    <w:rsid w:val="00201F6B"/>
    <w:rsid w:val="00204FC7"/>
    <w:rsid w:val="00205BEE"/>
    <w:rsid w:val="002062B5"/>
    <w:rsid w:val="00206AFC"/>
    <w:rsid w:val="00210B97"/>
    <w:rsid w:val="00212183"/>
    <w:rsid w:val="00212E45"/>
    <w:rsid w:val="0021308B"/>
    <w:rsid w:val="0021543A"/>
    <w:rsid w:val="0021608C"/>
    <w:rsid w:val="0022068C"/>
    <w:rsid w:val="002207E7"/>
    <w:rsid w:val="00220B89"/>
    <w:rsid w:val="0022435B"/>
    <w:rsid w:val="00225CF3"/>
    <w:rsid w:val="00225EE5"/>
    <w:rsid w:val="00226CC8"/>
    <w:rsid w:val="00230085"/>
    <w:rsid w:val="00230FB6"/>
    <w:rsid w:val="00232F71"/>
    <w:rsid w:val="00232F83"/>
    <w:rsid w:val="0023552E"/>
    <w:rsid w:val="00235CE7"/>
    <w:rsid w:val="002375A4"/>
    <w:rsid w:val="00240CBD"/>
    <w:rsid w:val="0024231C"/>
    <w:rsid w:val="00243778"/>
    <w:rsid w:val="00243AB2"/>
    <w:rsid w:val="002444F9"/>
    <w:rsid w:val="00250EBF"/>
    <w:rsid w:val="00251351"/>
    <w:rsid w:val="00252198"/>
    <w:rsid w:val="0025272E"/>
    <w:rsid w:val="00253722"/>
    <w:rsid w:val="00253908"/>
    <w:rsid w:val="0025446B"/>
    <w:rsid w:val="0025493B"/>
    <w:rsid w:val="00254B3A"/>
    <w:rsid w:val="0025521C"/>
    <w:rsid w:val="00256CFF"/>
    <w:rsid w:val="00257964"/>
    <w:rsid w:val="00257F00"/>
    <w:rsid w:val="00261187"/>
    <w:rsid w:val="00261BED"/>
    <w:rsid w:val="002626B2"/>
    <w:rsid w:val="002626CF"/>
    <w:rsid w:val="0026383D"/>
    <w:rsid w:val="00264637"/>
    <w:rsid w:val="00265496"/>
    <w:rsid w:val="00267C17"/>
    <w:rsid w:val="00270759"/>
    <w:rsid w:val="00271BD6"/>
    <w:rsid w:val="002736E7"/>
    <w:rsid w:val="00277163"/>
    <w:rsid w:val="00277918"/>
    <w:rsid w:val="00281306"/>
    <w:rsid w:val="00281339"/>
    <w:rsid w:val="00282317"/>
    <w:rsid w:val="00283C29"/>
    <w:rsid w:val="00284975"/>
    <w:rsid w:val="00284B71"/>
    <w:rsid w:val="00290693"/>
    <w:rsid w:val="00290E0E"/>
    <w:rsid w:val="00291C67"/>
    <w:rsid w:val="00293057"/>
    <w:rsid w:val="00294034"/>
    <w:rsid w:val="00294414"/>
    <w:rsid w:val="00294C34"/>
    <w:rsid w:val="0029793B"/>
    <w:rsid w:val="002A206F"/>
    <w:rsid w:val="002A4D8D"/>
    <w:rsid w:val="002A59C9"/>
    <w:rsid w:val="002A601A"/>
    <w:rsid w:val="002A626F"/>
    <w:rsid w:val="002A6C45"/>
    <w:rsid w:val="002A7340"/>
    <w:rsid w:val="002B059A"/>
    <w:rsid w:val="002B0E93"/>
    <w:rsid w:val="002B4291"/>
    <w:rsid w:val="002B42BC"/>
    <w:rsid w:val="002B53AB"/>
    <w:rsid w:val="002B5A2D"/>
    <w:rsid w:val="002B6805"/>
    <w:rsid w:val="002C34CB"/>
    <w:rsid w:val="002C3EFE"/>
    <w:rsid w:val="002C4B69"/>
    <w:rsid w:val="002C79C3"/>
    <w:rsid w:val="002D5891"/>
    <w:rsid w:val="002E2533"/>
    <w:rsid w:val="002E3277"/>
    <w:rsid w:val="002E36B5"/>
    <w:rsid w:val="002E3771"/>
    <w:rsid w:val="002E4790"/>
    <w:rsid w:val="002F00EC"/>
    <w:rsid w:val="002F069F"/>
    <w:rsid w:val="002F2D0C"/>
    <w:rsid w:val="002F3010"/>
    <w:rsid w:val="002F4721"/>
    <w:rsid w:val="0030059E"/>
    <w:rsid w:val="00303C4B"/>
    <w:rsid w:val="0030468A"/>
    <w:rsid w:val="0030479F"/>
    <w:rsid w:val="003055D3"/>
    <w:rsid w:val="0030699D"/>
    <w:rsid w:val="00306F96"/>
    <w:rsid w:val="00307826"/>
    <w:rsid w:val="00314822"/>
    <w:rsid w:val="003157D8"/>
    <w:rsid w:val="00316A9E"/>
    <w:rsid w:val="00317D91"/>
    <w:rsid w:val="003208C1"/>
    <w:rsid w:val="00320C50"/>
    <w:rsid w:val="0032148A"/>
    <w:rsid w:val="0032162B"/>
    <w:rsid w:val="00321794"/>
    <w:rsid w:val="00322A41"/>
    <w:rsid w:val="00322A80"/>
    <w:rsid w:val="00323567"/>
    <w:rsid w:val="00327E2A"/>
    <w:rsid w:val="00330054"/>
    <w:rsid w:val="00330F80"/>
    <w:rsid w:val="0033349B"/>
    <w:rsid w:val="00333751"/>
    <w:rsid w:val="00333C9F"/>
    <w:rsid w:val="00333E55"/>
    <w:rsid w:val="00343819"/>
    <w:rsid w:val="003451F8"/>
    <w:rsid w:val="0034714E"/>
    <w:rsid w:val="00347921"/>
    <w:rsid w:val="00350DDC"/>
    <w:rsid w:val="003536E2"/>
    <w:rsid w:val="00360304"/>
    <w:rsid w:val="00361D1C"/>
    <w:rsid w:val="00361EEB"/>
    <w:rsid w:val="00362B7C"/>
    <w:rsid w:val="00363B12"/>
    <w:rsid w:val="003661D1"/>
    <w:rsid w:val="0037084E"/>
    <w:rsid w:val="00370EDA"/>
    <w:rsid w:val="00371E40"/>
    <w:rsid w:val="00377A32"/>
    <w:rsid w:val="00380BC7"/>
    <w:rsid w:val="0038159B"/>
    <w:rsid w:val="00381951"/>
    <w:rsid w:val="00383030"/>
    <w:rsid w:val="00392C92"/>
    <w:rsid w:val="00393262"/>
    <w:rsid w:val="003944C8"/>
    <w:rsid w:val="003946CA"/>
    <w:rsid w:val="00395095"/>
    <w:rsid w:val="00396D16"/>
    <w:rsid w:val="003A276E"/>
    <w:rsid w:val="003A4C89"/>
    <w:rsid w:val="003A5450"/>
    <w:rsid w:val="003A75AA"/>
    <w:rsid w:val="003A79A9"/>
    <w:rsid w:val="003B07B5"/>
    <w:rsid w:val="003B0960"/>
    <w:rsid w:val="003B417F"/>
    <w:rsid w:val="003B4339"/>
    <w:rsid w:val="003B46BE"/>
    <w:rsid w:val="003B4724"/>
    <w:rsid w:val="003B5268"/>
    <w:rsid w:val="003C0A17"/>
    <w:rsid w:val="003C2B03"/>
    <w:rsid w:val="003C53E1"/>
    <w:rsid w:val="003C67FA"/>
    <w:rsid w:val="003D01C1"/>
    <w:rsid w:val="003D04AB"/>
    <w:rsid w:val="003D08F9"/>
    <w:rsid w:val="003D18FA"/>
    <w:rsid w:val="003D24C5"/>
    <w:rsid w:val="003D2CD4"/>
    <w:rsid w:val="003E04F3"/>
    <w:rsid w:val="003E1949"/>
    <w:rsid w:val="003E237A"/>
    <w:rsid w:val="003E3BC6"/>
    <w:rsid w:val="003E4039"/>
    <w:rsid w:val="003E51C9"/>
    <w:rsid w:val="003F0298"/>
    <w:rsid w:val="003F0454"/>
    <w:rsid w:val="003F0FA2"/>
    <w:rsid w:val="003F2660"/>
    <w:rsid w:val="003F33C2"/>
    <w:rsid w:val="003F4D44"/>
    <w:rsid w:val="0040094E"/>
    <w:rsid w:val="00400C22"/>
    <w:rsid w:val="00400CE4"/>
    <w:rsid w:val="00406F52"/>
    <w:rsid w:val="004073B2"/>
    <w:rsid w:val="00411A46"/>
    <w:rsid w:val="00411B5E"/>
    <w:rsid w:val="004133DC"/>
    <w:rsid w:val="0041565A"/>
    <w:rsid w:val="00420FC5"/>
    <w:rsid w:val="0042168D"/>
    <w:rsid w:val="004236A0"/>
    <w:rsid w:val="004237D3"/>
    <w:rsid w:val="004279B8"/>
    <w:rsid w:val="00427A86"/>
    <w:rsid w:val="004308AF"/>
    <w:rsid w:val="00431058"/>
    <w:rsid w:val="0043262F"/>
    <w:rsid w:val="00432F67"/>
    <w:rsid w:val="0043483F"/>
    <w:rsid w:val="004353C0"/>
    <w:rsid w:val="00435B01"/>
    <w:rsid w:val="00436C90"/>
    <w:rsid w:val="00441104"/>
    <w:rsid w:val="00442FE9"/>
    <w:rsid w:val="00443F61"/>
    <w:rsid w:val="00444816"/>
    <w:rsid w:val="0044635C"/>
    <w:rsid w:val="00446695"/>
    <w:rsid w:val="00446FF1"/>
    <w:rsid w:val="00447254"/>
    <w:rsid w:val="00447B55"/>
    <w:rsid w:val="004540EC"/>
    <w:rsid w:val="004547E8"/>
    <w:rsid w:val="00456E75"/>
    <w:rsid w:val="00457274"/>
    <w:rsid w:val="0046028D"/>
    <w:rsid w:val="0046201D"/>
    <w:rsid w:val="00466B69"/>
    <w:rsid w:val="0047076D"/>
    <w:rsid w:val="00470B92"/>
    <w:rsid w:val="0047261C"/>
    <w:rsid w:val="00472B3C"/>
    <w:rsid w:val="00474959"/>
    <w:rsid w:val="0047506A"/>
    <w:rsid w:val="004752E9"/>
    <w:rsid w:val="00480163"/>
    <w:rsid w:val="00483543"/>
    <w:rsid w:val="004837F4"/>
    <w:rsid w:val="00483A20"/>
    <w:rsid w:val="00484027"/>
    <w:rsid w:val="00490A25"/>
    <w:rsid w:val="00491842"/>
    <w:rsid w:val="0049318E"/>
    <w:rsid w:val="004941D0"/>
    <w:rsid w:val="00495D35"/>
    <w:rsid w:val="004970AF"/>
    <w:rsid w:val="004971AF"/>
    <w:rsid w:val="00497736"/>
    <w:rsid w:val="004A1C88"/>
    <w:rsid w:val="004A1E33"/>
    <w:rsid w:val="004A2052"/>
    <w:rsid w:val="004A3937"/>
    <w:rsid w:val="004A4C86"/>
    <w:rsid w:val="004A4D64"/>
    <w:rsid w:val="004A5943"/>
    <w:rsid w:val="004A74BF"/>
    <w:rsid w:val="004A7755"/>
    <w:rsid w:val="004B1E80"/>
    <w:rsid w:val="004B2451"/>
    <w:rsid w:val="004B2860"/>
    <w:rsid w:val="004B4667"/>
    <w:rsid w:val="004B4DFF"/>
    <w:rsid w:val="004C2638"/>
    <w:rsid w:val="004C4604"/>
    <w:rsid w:val="004C4882"/>
    <w:rsid w:val="004C63C5"/>
    <w:rsid w:val="004C74CA"/>
    <w:rsid w:val="004C74EF"/>
    <w:rsid w:val="004C7AE5"/>
    <w:rsid w:val="004D00A9"/>
    <w:rsid w:val="004D0FEE"/>
    <w:rsid w:val="004D280C"/>
    <w:rsid w:val="004D2868"/>
    <w:rsid w:val="004D28CC"/>
    <w:rsid w:val="004D295E"/>
    <w:rsid w:val="004D2EDB"/>
    <w:rsid w:val="004D2F71"/>
    <w:rsid w:val="004D5F19"/>
    <w:rsid w:val="004D79C5"/>
    <w:rsid w:val="004D7CD1"/>
    <w:rsid w:val="004E0021"/>
    <w:rsid w:val="004E1196"/>
    <w:rsid w:val="004E5A54"/>
    <w:rsid w:val="004E6F6D"/>
    <w:rsid w:val="004F04AE"/>
    <w:rsid w:val="004F0C0F"/>
    <w:rsid w:val="004F1155"/>
    <w:rsid w:val="004F1EC8"/>
    <w:rsid w:val="00502F09"/>
    <w:rsid w:val="00503228"/>
    <w:rsid w:val="00504230"/>
    <w:rsid w:val="0050476C"/>
    <w:rsid w:val="00505133"/>
    <w:rsid w:val="0050625C"/>
    <w:rsid w:val="00506D0C"/>
    <w:rsid w:val="00507340"/>
    <w:rsid w:val="00507931"/>
    <w:rsid w:val="0051165C"/>
    <w:rsid w:val="00511ED9"/>
    <w:rsid w:val="005133B9"/>
    <w:rsid w:val="005133CA"/>
    <w:rsid w:val="00513FD9"/>
    <w:rsid w:val="00515115"/>
    <w:rsid w:val="00516022"/>
    <w:rsid w:val="00517364"/>
    <w:rsid w:val="00517570"/>
    <w:rsid w:val="00517628"/>
    <w:rsid w:val="00520B21"/>
    <w:rsid w:val="00520BA0"/>
    <w:rsid w:val="00521BA6"/>
    <w:rsid w:val="00521F49"/>
    <w:rsid w:val="00524786"/>
    <w:rsid w:val="00524D73"/>
    <w:rsid w:val="0053019E"/>
    <w:rsid w:val="00530C53"/>
    <w:rsid w:val="00531580"/>
    <w:rsid w:val="00531E07"/>
    <w:rsid w:val="005331BE"/>
    <w:rsid w:val="00533BE7"/>
    <w:rsid w:val="005342A2"/>
    <w:rsid w:val="00537551"/>
    <w:rsid w:val="00542C7C"/>
    <w:rsid w:val="00542F05"/>
    <w:rsid w:val="00551705"/>
    <w:rsid w:val="0055226D"/>
    <w:rsid w:val="0055263A"/>
    <w:rsid w:val="00553049"/>
    <w:rsid w:val="00554007"/>
    <w:rsid w:val="00554700"/>
    <w:rsid w:val="0055510F"/>
    <w:rsid w:val="0055570D"/>
    <w:rsid w:val="005608F7"/>
    <w:rsid w:val="0056316D"/>
    <w:rsid w:val="0056437F"/>
    <w:rsid w:val="005666A0"/>
    <w:rsid w:val="00570512"/>
    <w:rsid w:val="005717C7"/>
    <w:rsid w:val="00576305"/>
    <w:rsid w:val="00576578"/>
    <w:rsid w:val="00577789"/>
    <w:rsid w:val="005809AA"/>
    <w:rsid w:val="00581FCE"/>
    <w:rsid w:val="0058370E"/>
    <w:rsid w:val="00583940"/>
    <w:rsid w:val="00584D32"/>
    <w:rsid w:val="00585009"/>
    <w:rsid w:val="00585C9C"/>
    <w:rsid w:val="00585CFF"/>
    <w:rsid w:val="00594EC0"/>
    <w:rsid w:val="0059518B"/>
    <w:rsid w:val="005A5889"/>
    <w:rsid w:val="005A7E2E"/>
    <w:rsid w:val="005B004D"/>
    <w:rsid w:val="005B13C1"/>
    <w:rsid w:val="005B146F"/>
    <w:rsid w:val="005B1EC7"/>
    <w:rsid w:val="005B7F53"/>
    <w:rsid w:val="005C1862"/>
    <w:rsid w:val="005C2145"/>
    <w:rsid w:val="005C2D50"/>
    <w:rsid w:val="005C6758"/>
    <w:rsid w:val="005D1006"/>
    <w:rsid w:val="005D3B99"/>
    <w:rsid w:val="005D3DCD"/>
    <w:rsid w:val="005D4D53"/>
    <w:rsid w:val="005D4EED"/>
    <w:rsid w:val="005D58B9"/>
    <w:rsid w:val="005D5FF6"/>
    <w:rsid w:val="005D6D5A"/>
    <w:rsid w:val="005E0DEE"/>
    <w:rsid w:val="005E2AAA"/>
    <w:rsid w:val="005E3064"/>
    <w:rsid w:val="005E3295"/>
    <w:rsid w:val="005E5F6D"/>
    <w:rsid w:val="005E6074"/>
    <w:rsid w:val="005E6EE9"/>
    <w:rsid w:val="005E70A6"/>
    <w:rsid w:val="005F03CB"/>
    <w:rsid w:val="005F1B43"/>
    <w:rsid w:val="005F1FE1"/>
    <w:rsid w:val="005F244C"/>
    <w:rsid w:val="005F444C"/>
    <w:rsid w:val="005F5684"/>
    <w:rsid w:val="005F5A17"/>
    <w:rsid w:val="005F5FA1"/>
    <w:rsid w:val="0060293F"/>
    <w:rsid w:val="00602C65"/>
    <w:rsid w:val="0060532C"/>
    <w:rsid w:val="00605F8F"/>
    <w:rsid w:val="00607339"/>
    <w:rsid w:val="0061164F"/>
    <w:rsid w:val="006122A7"/>
    <w:rsid w:val="00612DFC"/>
    <w:rsid w:val="006158E6"/>
    <w:rsid w:val="00615B51"/>
    <w:rsid w:val="00620558"/>
    <w:rsid w:val="0062299C"/>
    <w:rsid w:val="0062379A"/>
    <w:rsid w:val="006243C7"/>
    <w:rsid w:val="00627A27"/>
    <w:rsid w:val="00627F3F"/>
    <w:rsid w:val="00630A3C"/>
    <w:rsid w:val="00633136"/>
    <w:rsid w:val="00635325"/>
    <w:rsid w:val="00635DF1"/>
    <w:rsid w:val="00636742"/>
    <w:rsid w:val="0063684A"/>
    <w:rsid w:val="0063718C"/>
    <w:rsid w:val="0064018E"/>
    <w:rsid w:val="00641634"/>
    <w:rsid w:val="00642746"/>
    <w:rsid w:val="00642A08"/>
    <w:rsid w:val="00642A69"/>
    <w:rsid w:val="00642F7D"/>
    <w:rsid w:val="00643765"/>
    <w:rsid w:val="0064490B"/>
    <w:rsid w:val="00644F8A"/>
    <w:rsid w:val="0064503F"/>
    <w:rsid w:val="006458D0"/>
    <w:rsid w:val="006461CB"/>
    <w:rsid w:val="00646C10"/>
    <w:rsid w:val="00647F0F"/>
    <w:rsid w:val="0065155D"/>
    <w:rsid w:val="00651586"/>
    <w:rsid w:val="0065246E"/>
    <w:rsid w:val="0065383A"/>
    <w:rsid w:val="0065405A"/>
    <w:rsid w:val="006555A0"/>
    <w:rsid w:val="006567EA"/>
    <w:rsid w:val="00660368"/>
    <w:rsid w:val="00663CC3"/>
    <w:rsid w:val="00665CDD"/>
    <w:rsid w:val="006666FC"/>
    <w:rsid w:val="00666A45"/>
    <w:rsid w:val="00670E74"/>
    <w:rsid w:val="006710FD"/>
    <w:rsid w:val="00672B49"/>
    <w:rsid w:val="00672F55"/>
    <w:rsid w:val="006779EF"/>
    <w:rsid w:val="006822AF"/>
    <w:rsid w:val="00687210"/>
    <w:rsid w:val="0069109E"/>
    <w:rsid w:val="00691A9E"/>
    <w:rsid w:val="00692AD0"/>
    <w:rsid w:val="00693648"/>
    <w:rsid w:val="00693E48"/>
    <w:rsid w:val="006967BD"/>
    <w:rsid w:val="00697EE6"/>
    <w:rsid w:val="006A056D"/>
    <w:rsid w:val="006A514A"/>
    <w:rsid w:val="006A59CB"/>
    <w:rsid w:val="006B3324"/>
    <w:rsid w:val="006B3AA7"/>
    <w:rsid w:val="006B3EE4"/>
    <w:rsid w:val="006B40B3"/>
    <w:rsid w:val="006B4412"/>
    <w:rsid w:val="006B5D24"/>
    <w:rsid w:val="006B5D4F"/>
    <w:rsid w:val="006B5F57"/>
    <w:rsid w:val="006B6747"/>
    <w:rsid w:val="006B75A0"/>
    <w:rsid w:val="006C3043"/>
    <w:rsid w:val="006C36FD"/>
    <w:rsid w:val="006C5242"/>
    <w:rsid w:val="006C52D9"/>
    <w:rsid w:val="006C7082"/>
    <w:rsid w:val="006D031E"/>
    <w:rsid w:val="006D1A25"/>
    <w:rsid w:val="006D47D4"/>
    <w:rsid w:val="006D4C14"/>
    <w:rsid w:val="006D53F8"/>
    <w:rsid w:val="006D7CFF"/>
    <w:rsid w:val="006E11B6"/>
    <w:rsid w:val="006E249F"/>
    <w:rsid w:val="006E2ADA"/>
    <w:rsid w:val="006E39D5"/>
    <w:rsid w:val="006E3F2D"/>
    <w:rsid w:val="006E44E4"/>
    <w:rsid w:val="006E480A"/>
    <w:rsid w:val="006E55AA"/>
    <w:rsid w:val="006E76BF"/>
    <w:rsid w:val="006F09B7"/>
    <w:rsid w:val="006F0D17"/>
    <w:rsid w:val="006F105C"/>
    <w:rsid w:val="006F1C1D"/>
    <w:rsid w:val="006F2220"/>
    <w:rsid w:val="006F250C"/>
    <w:rsid w:val="006F33DC"/>
    <w:rsid w:val="006F385A"/>
    <w:rsid w:val="006F4003"/>
    <w:rsid w:val="006F58F9"/>
    <w:rsid w:val="006F69FD"/>
    <w:rsid w:val="006F7209"/>
    <w:rsid w:val="006F7381"/>
    <w:rsid w:val="00700FE5"/>
    <w:rsid w:val="0070135A"/>
    <w:rsid w:val="00701BC0"/>
    <w:rsid w:val="0070446F"/>
    <w:rsid w:val="00704FCC"/>
    <w:rsid w:val="00705198"/>
    <w:rsid w:val="0070648A"/>
    <w:rsid w:val="00712256"/>
    <w:rsid w:val="00713695"/>
    <w:rsid w:val="00713984"/>
    <w:rsid w:val="00715E68"/>
    <w:rsid w:val="00716AA3"/>
    <w:rsid w:val="0071753B"/>
    <w:rsid w:val="00717E00"/>
    <w:rsid w:val="00720178"/>
    <w:rsid w:val="00722136"/>
    <w:rsid w:val="00722A61"/>
    <w:rsid w:val="00723F65"/>
    <w:rsid w:val="00725BD1"/>
    <w:rsid w:val="0073014F"/>
    <w:rsid w:val="0073218A"/>
    <w:rsid w:val="00733033"/>
    <w:rsid w:val="00735B37"/>
    <w:rsid w:val="0073636B"/>
    <w:rsid w:val="0073716F"/>
    <w:rsid w:val="00741312"/>
    <w:rsid w:val="0074227B"/>
    <w:rsid w:val="00743769"/>
    <w:rsid w:val="0074454A"/>
    <w:rsid w:val="00744A03"/>
    <w:rsid w:val="0074535A"/>
    <w:rsid w:val="0074714F"/>
    <w:rsid w:val="0075303E"/>
    <w:rsid w:val="00760BB7"/>
    <w:rsid w:val="00766FB6"/>
    <w:rsid w:val="00780556"/>
    <w:rsid w:val="00782041"/>
    <w:rsid w:val="00784A3E"/>
    <w:rsid w:val="00785920"/>
    <w:rsid w:val="00792409"/>
    <w:rsid w:val="007949A4"/>
    <w:rsid w:val="00796DF3"/>
    <w:rsid w:val="00796E84"/>
    <w:rsid w:val="00797B17"/>
    <w:rsid w:val="007A18A7"/>
    <w:rsid w:val="007A4510"/>
    <w:rsid w:val="007A50F9"/>
    <w:rsid w:val="007A536A"/>
    <w:rsid w:val="007B0890"/>
    <w:rsid w:val="007B2896"/>
    <w:rsid w:val="007B2D2C"/>
    <w:rsid w:val="007B409C"/>
    <w:rsid w:val="007B4E90"/>
    <w:rsid w:val="007B5988"/>
    <w:rsid w:val="007B7AAF"/>
    <w:rsid w:val="007C1425"/>
    <w:rsid w:val="007C2F29"/>
    <w:rsid w:val="007C3371"/>
    <w:rsid w:val="007C6761"/>
    <w:rsid w:val="007D0EB6"/>
    <w:rsid w:val="007D1DB4"/>
    <w:rsid w:val="007D3AC3"/>
    <w:rsid w:val="007D4897"/>
    <w:rsid w:val="007D516A"/>
    <w:rsid w:val="007D73C7"/>
    <w:rsid w:val="007D7FE2"/>
    <w:rsid w:val="007E03D1"/>
    <w:rsid w:val="007E2FDD"/>
    <w:rsid w:val="007E54E7"/>
    <w:rsid w:val="007E649C"/>
    <w:rsid w:val="007E6F0E"/>
    <w:rsid w:val="007F1F7F"/>
    <w:rsid w:val="007F25B0"/>
    <w:rsid w:val="007F3EC5"/>
    <w:rsid w:val="007F42CA"/>
    <w:rsid w:val="007F5508"/>
    <w:rsid w:val="007F7D93"/>
    <w:rsid w:val="008008E5"/>
    <w:rsid w:val="0080340F"/>
    <w:rsid w:val="00803534"/>
    <w:rsid w:val="00804381"/>
    <w:rsid w:val="00804D7B"/>
    <w:rsid w:val="00812ADF"/>
    <w:rsid w:val="00812CA6"/>
    <w:rsid w:val="00813452"/>
    <w:rsid w:val="008155F5"/>
    <w:rsid w:val="00815B88"/>
    <w:rsid w:val="008167B6"/>
    <w:rsid w:val="00816A26"/>
    <w:rsid w:val="008177B2"/>
    <w:rsid w:val="008205A2"/>
    <w:rsid w:val="008231E7"/>
    <w:rsid w:val="00823CDE"/>
    <w:rsid w:val="00823FB0"/>
    <w:rsid w:val="00825FCE"/>
    <w:rsid w:val="00830A48"/>
    <w:rsid w:val="00831AC6"/>
    <w:rsid w:val="008356A5"/>
    <w:rsid w:val="00835951"/>
    <w:rsid w:val="0083710A"/>
    <w:rsid w:val="0084039E"/>
    <w:rsid w:val="00840F9E"/>
    <w:rsid w:val="00841254"/>
    <w:rsid w:val="00842163"/>
    <w:rsid w:val="008436D9"/>
    <w:rsid w:val="00845915"/>
    <w:rsid w:val="00851BB8"/>
    <w:rsid w:val="008521F3"/>
    <w:rsid w:val="00852513"/>
    <w:rsid w:val="00852D5F"/>
    <w:rsid w:val="00853715"/>
    <w:rsid w:val="00854359"/>
    <w:rsid w:val="00854460"/>
    <w:rsid w:val="00855C5E"/>
    <w:rsid w:val="00856250"/>
    <w:rsid w:val="008567A0"/>
    <w:rsid w:val="00856EA5"/>
    <w:rsid w:val="00860EF2"/>
    <w:rsid w:val="00861CE5"/>
    <w:rsid w:val="00863D6D"/>
    <w:rsid w:val="00865243"/>
    <w:rsid w:val="00867402"/>
    <w:rsid w:val="0087054B"/>
    <w:rsid w:val="00871517"/>
    <w:rsid w:val="008718FE"/>
    <w:rsid w:val="00872939"/>
    <w:rsid w:val="00872E90"/>
    <w:rsid w:val="008730CB"/>
    <w:rsid w:val="00873466"/>
    <w:rsid w:val="008816A5"/>
    <w:rsid w:val="00881BD5"/>
    <w:rsid w:val="00881C49"/>
    <w:rsid w:val="00881CE5"/>
    <w:rsid w:val="00882F46"/>
    <w:rsid w:val="00884369"/>
    <w:rsid w:val="008900B2"/>
    <w:rsid w:val="0089024B"/>
    <w:rsid w:val="0089181C"/>
    <w:rsid w:val="008943F3"/>
    <w:rsid w:val="00894602"/>
    <w:rsid w:val="00895BAB"/>
    <w:rsid w:val="008960D2"/>
    <w:rsid w:val="00897827"/>
    <w:rsid w:val="008A0135"/>
    <w:rsid w:val="008A0E96"/>
    <w:rsid w:val="008A2DBD"/>
    <w:rsid w:val="008A418E"/>
    <w:rsid w:val="008A74E0"/>
    <w:rsid w:val="008B03EA"/>
    <w:rsid w:val="008B1A7B"/>
    <w:rsid w:val="008B3BF0"/>
    <w:rsid w:val="008B4FD4"/>
    <w:rsid w:val="008B5DD4"/>
    <w:rsid w:val="008B645C"/>
    <w:rsid w:val="008B6F7F"/>
    <w:rsid w:val="008C6033"/>
    <w:rsid w:val="008C60AD"/>
    <w:rsid w:val="008C77E5"/>
    <w:rsid w:val="008D1053"/>
    <w:rsid w:val="008D222F"/>
    <w:rsid w:val="008D2926"/>
    <w:rsid w:val="008D4926"/>
    <w:rsid w:val="008D49AD"/>
    <w:rsid w:val="008D4B1F"/>
    <w:rsid w:val="008D592D"/>
    <w:rsid w:val="008D6046"/>
    <w:rsid w:val="008D737B"/>
    <w:rsid w:val="008D739D"/>
    <w:rsid w:val="008E03CB"/>
    <w:rsid w:val="008E11D1"/>
    <w:rsid w:val="008E1D1C"/>
    <w:rsid w:val="008E718E"/>
    <w:rsid w:val="008F24A0"/>
    <w:rsid w:val="008F5018"/>
    <w:rsid w:val="009021BB"/>
    <w:rsid w:val="00902CB3"/>
    <w:rsid w:val="00903453"/>
    <w:rsid w:val="0090513E"/>
    <w:rsid w:val="00911921"/>
    <w:rsid w:val="00915162"/>
    <w:rsid w:val="00915413"/>
    <w:rsid w:val="00916BEF"/>
    <w:rsid w:val="00920931"/>
    <w:rsid w:val="00920C04"/>
    <w:rsid w:val="0092131E"/>
    <w:rsid w:val="00921BA7"/>
    <w:rsid w:val="0092330C"/>
    <w:rsid w:val="00925053"/>
    <w:rsid w:val="00925771"/>
    <w:rsid w:val="009263BF"/>
    <w:rsid w:val="0092742A"/>
    <w:rsid w:val="0093024F"/>
    <w:rsid w:val="009314B6"/>
    <w:rsid w:val="00931674"/>
    <w:rsid w:val="0093292C"/>
    <w:rsid w:val="009336E5"/>
    <w:rsid w:val="00933BC2"/>
    <w:rsid w:val="00933F38"/>
    <w:rsid w:val="00942722"/>
    <w:rsid w:val="00943510"/>
    <w:rsid w:val="00944B36"/>
    <w:rsid w:val="00944BAE"/>
    <w:rsid w:val="00946586"/>
    <w:rsid w:val="0094758D"/>
    <w:rsid w:val="009511EB"/>
    <w:rsid w:val="00951BD5"/>
    <w:rsid w:val="009604C2"/>
    <w:rsid w:val="009623AB"/>
    <w:rsid w:val="009624EE"/>
    <w:rsid w:val="0096432D"/>
    <w:rsid w:val="00966797"/>
    <w:rsid w:val="00967D56"/>
    <w:rsid w:val="00970CB7"/>
    <w:rsid w:val="00970CB9"/>
    <w:rsid w:val="00973082"/>
    <w:rsid w:val="009743A0"/>
    <w:rsid w:val="009743FF"/>
    <w:rsid w:val="00974B5A"/>
    <w:rsid w:val="00977CDD"/>
    <w:rsid w:val="009823D0"/>
    <w:rsid w:val="00983BB2"/>
    <w:rsid w:val="009848F9"/>
    <w:rsid w:val="0098718A"/>
    <w:rsid w:val="0099129B"/>
    <w:rsid w:val="009931E3"/>
    <w:rsid w:val="0099537F"/>
    <w:rsid w:val="00996999"/>
    <w:rsid w:val="00997659"/>
    <w:rsid w:val="009A1954"/>
    <w:rsid w:val="009A2AC8"/>
    <w:rsid w:val="009A4D62"/>
    <w:rsid w:val="009B12A8"/>
    <w:rsid w:val="009B46E0"/>
    <w:rsid w:val="009B5094"/>
    <w:rsid w:val="009B54A5"/>
    <w:rsid w:val="009C0838"/>
    <w:rsid w:val="009C3F65"/>
    <w:rsid w:val="009C6AF9"/>
    <w:rsid w:val="009C79C0"/>
    <w:rsid w:val="009C7D3B"/>
    <w:rsid w:val="009C7E47"/>
    <w:rsid w:val="009D0085"/>
    <w:rsid w:val="009D0191"/>
    <w:rsid w:val="009D14BD"/>
    <w:rsid w:val="009D1608"/>
    <w:rsid w:val="009D4C86"/>
    <w:rsid w:val="009D5994"/>
    <w:rsid w:val="009D59E2"/>
    <w:rsid w:val="009D63FF"/>
    <w:rsid w:val="009D69FC"/>
    <w:rsid w:val="009D7BF9"/>
    <w:rsid w:val="009E087A"/>
    <w:rsid w:val="009E368A"/>
    <w:rsid w:val="009E3BA7"/>
    <w:rsid w:val="009E428E"/>
    <w:rsid w:val="009E4AC3"/>
    <w:rsid w:val="009E5C04"/>
    <w:rsid w:val="009E5F19"/>
    <w:rsid w:val="009F18FC"/>
    <w:rsid w:val="009F408F"/>
    <w:rsid w:val="009F4405"/>
    <w:rsid w:val="009F4F72"/>
    <w:rsid w:val="009F6308"/>
    <w:rsid w:val="009F7D47"/>
    <w:rsid w:val="00A00D2A"/>
    <w:rsid w:val="00A01114"/>
    <w:rsid w:val="00A04F66"/>
    <w:rsid w:val="00A06018"/>
    <w:rsid w:val="00A120E7"/>
    <w:rsid w:val="00A136DB"/>
    <w:rsid w:val="00A137D7"/>
    <w:rsid w:val="00A15E59"/>
    <w:rsid w:val="00A161F6"/>
    <w:rsid w:val="00A216DC"/>
    <w:rsid w:val="00A22BFB"/>
    <w:rsid w:val="00A2304B"/>
    <w:rsid w:val="00A23441"/>
    <w:rsid w:val="00A2419E"/>
    <w:rsid w:val="00A27CD8"/>
    <w:rsid w:val="00A30EEE"/>
    <w:rsid w:val="00A3323D"/>
    <w:rsid w:val="00A34E5A"/>
    <w:rsid w:val="00A36B61"/>
    <w:rsid w:val="00A37ABE"/>
    <w:rsid w:val="00A37D02"/>
    <w:rsid w:val="00A417DA"/>
    <w:rsid w:val="00A42463"/>
    <w:rsid w:val="00A42775"/>
    <w:rsid w:val="00A44AC6"/>
    <w:rsid w:val="00A452E7"/>
    <w:rsid w:val="00A50584"/>
    <w:rsid w:val="00A506A0"/>
    <w:rsid w:val="00A547B0"/>
    <w:rsid w:val="00A555AF"/>
    <w:rsid w:val="00A56805"/>
    <w:rsid w:val="00A57337"/>
    <w:rsid w:val="00A60640"/>
    <w:rsid w:val="00A609C7"/>
    <w:rsid w:val="00A60EA6"/>
    <w:rsid w:val="00A611FD"/>
    <w:rsid w:val="00A61400"/>
    <w:rsid w:val="00A61E71"/>
    <w:rsid w:val="00A628E1"/>
    <w:rsid w:val="00A63084"/>
    <w:rsid w:val="00A63452"/>
    <w:rsid w:val="00A65254"/>
    <w:rsid w:val="00A65F04"/>
    <w:rsid w:val="00A728AB"/>
    <w:rsid w:val="00A7313A"/>
    <w:rsid w:val="00A739CD"/>
    <w:rsid w:val="00A73E72"/>
    <w:rsid w:val="00A82889"/>
    <w:rsid w:val="00A9038D"/>
    <w:rsid w:val="00A906E9"/>
    <w:rsid w:val="00A908AC"/>
    <w:rsid w:val="00A947E4"/>
    <w:rsid w:val="00A97556"/>
    <w:rsid w:val="00AA15FA"/>
    <w:rsid w:val="00AA23DE"/>
    <w:rsid w:val="00AA2B8C"/>
    <w:rsid w:val="00AA2DBB"/>
    <w:rsid w:val="00AA33E1"/>
    <w:rsid w:val="00AA4F69"/>
    <w:rsid w:val="00AA79D2"/>
    <w:rsid w:val="00AB14C2"/>
    <w:rsid w:val="00AC0BB5"/>
    <w:rsid w:val="00AC182F"/>
    <w:rsid w:val="00AC43AB"/>
    <w:rsid w:val="00AC49C5"/>
    <w:rsid w:val="00AD1A1F"/>
    <w:rsid w:val="00AD4423"/>
    <w:rsid w:val="00AE0D26"/>
    <w:rsid w:val="00AE1965"/>
    <w:rsid w:val="00AE1CE8"/>
    <w:rsid w:val="00AE1FF1"/>
    <w:rsid w:val="00AE2734"/>
    <w:rsid w:val="00AE305C"/>
    <w:rsid w:val="00AE449C"/>
    <w:rsid w:val="00AE5F44"/>
    <w:rsid w:val="00AE6C42"/>
    <w:rsid w:val="00AE7079"/>
    <w:rsid w:val="00AF05FE"/>
    <w:rsid w:val="00AF1C60"/>
    <w:rsid w:val="00AF2F7D"/>
    <w:rsid w:val="00AF45BC"/>
    <w:rsid w:val="00AF67CA"/>
    <w:rsid w:val="00AF6B02"/>
    <w:rsid w:val="00B00E47"/>
    <w:rsid w:val="00B01963"/>
    <w:rsid w:val="00B01C20"/>
    <w:rsid w:val="00B03B55"/>
    <w:rsid w:val="00B03DCD"/>
    <w:rsid w:val="00B07661"/>
    <w:rsid w:val="00B11A60"/>
    <w:rsid w:val="00B13B21"/>
    <w:rsid w:val="00B1427B"/>
    <w:rsid w:val="00B14805"/>
    <w:rsid w:val="00B15A85"/>
    <w:rsid w:val="00B20E24"/>
    <w:rsid w:val="00B21199"/>
    <w:rsid w:val="00B2237E"/>
    <w:rsid w:val="00B2251C"/>
    <w:rsid w:val="00B229F1"/>
    <w:rsid w:val="00B2411B"/>
    <w:rsid w:val="00B244DE"/>
    <w:rsid w:val="00B2499C"/>
    <w:rsid w:val="00B24D67"/>
    <w:rsid w:val="00B271EB"/>
    <w:rsid w:val="00B33B07"/>
    <w:rsid w:val="00B37913"/>
    <w:rsid w:val="00B441A3"/>
    <w:rsid w:val="00B44A10"/>
    <w:rsid w:val="00B463B3"/>
    <w:rsid w:val="00B47C38"/>
    <w:rsid w:val="00B526CE"/>
    <w:rsid w:val="00B54053"/>
    <w:rsid w:val="00B5446D"/>
    <w:rsid w:val="00B5469F"/>
    <w:rsid w:val="00B557F8"/>
    <w:rsid w:val="00B574D6"/>
    <w:rsid w:val="00B57A12"/>
    <w:rsid w:val="00B6077D"/>
    <w:rsid w:val="00B60A17"/>
    <w:rsid w:val="00B612F5"/>
    <w:rsid w:val="00B65090"/>
    <w:rsid w:val="00B6630C"/>
    <w:rsid w:val="00B66FBA"/>
    <w:rsid w:val="00B70C0B"/>
    <w:rsid w:val="00B714B3"/>
    <w:rsid w:val="00B75012"/>
    <w:rsid w:val="00B75B6F"/>
    <w:rsid w:val="00B76296"/>
    <w:rsid w:val="00B764B6"/>
    <w:rsid w:val="00B76E42"/>
    <w:rsid w:val="00B827E1"/>
    <w:rsid w:val="00B83570"/>
    <w:rsid w:val="00B83AD1"/>
    <w:rsid w:val="00B8500A"/>
    <w:rsid w:val="00B86720"/>
    <w:rsid w:val="00B91A72"/>
    <w:rsid w:val="00B93191"/>
    <w:rsid w:val="00B96EA0"/>
    <w:rsid w:val="00B97ADE"/>
    <w:rsid w:val="00BA0A98"/>
    <w:rsid w:val="00BA23B7"/>
    <w:rsid w:val="00BA3603"/>
    <w:rsid w:val="00BA44F7"/>
    <w:rsid w:val="00BA7627"/>
    <w:rsid w:val="00BB1065"/>
    <w:rsid w:val="00BB21DC"/>
    <w:rsid w:val="00BB245A"/>
    <w:rsid w:val="00BB4B70"/>
    <w:rsid w:val="00BB579D"/>
    <w:rsid w:val="00BB66F4"/>
    <w:rsid w:val="00BB7082"/>
    <w:rsid w:val="00BC2AC1"/>
    <w:rsid w:val="00BC3842"/>
    <w:rsid w:val="00BC4FD7"/>
    <w:rsid w:val="00BD1E94"/>
    <w:rsid w:val="00BD3E03"/>
    <w:rsid w:val="00BD652C"/>
    <w:rsid w:val="00BD785F"/>
    <w:rsid w:val="00BD7F3E"/>
    <w:rsid w:val="00BE0482"/>
    <w:rsid w:val="00BE0F48"/>
    <w:rsid w:val="00BE2726"/>
    <w:rsid w:val="00BE33D3"/>
    <w:rsid w:val="00BE3C77"/>
    <w:rsid w:val="00BE4C88"/>
    <w:rsid w:val="00BE57B2"/>
    <w:rsid w:val="00BE6877"/>
    <w:rsid w:val="00BE7852"/>
    <w:rsid w:val="00BF0FF9"/>
    <w:rsid w:val="00BF1209"/>
    <w:rsid w:val="00BF7098"/>
    <w:rsid w:val="00BF7D32"/>
    <w:rsid w:val="00C02FE2"/>
    <w:rsid w:val="00C030B8"/>
    <w:rsid w:val="00C03A3C"/>
    <w:rsid w:val="00C070EA"/>
    <w:rsid w:val="00C077A2"/>
    <w:rsid w:val="00C07F8A"/>
    <w:rsid w:val="00C137EB"/>
    <w:rsid w:val="00C14180"/>
    <w:rsid w:val="00C14DED"/>
    <w:rsid w:val="00C15F87"/>
    <w:rsid w:val="00C16E39"/>
    <w:rsid w:val="00C17ADF"/>
    <w:rsid w:val="00C20A1D"/>
    <w:rsid w:val="00C25943"/>
    <w:rsid w:val="00C25C14"/>
    <w:rsid w:val="00C262FA"/>
    <w:rsid w:val="00C2789E"/>
    <w:rsid w:val="00C31DC2"/>
    <w:rsid w:val="00C33149"/>
    <w:rsid w:val="00C36A68"/>
    <w:rsid w:val="00C37856"/>
    <w:rsid w:val="00C37E36"/>
    <w:rsid w:val="00C41C8F"/>
    <w:rsid w:val="00C42489"/>
    <w:rsid w:val="00C433FB"/>
    <w:rsid w:val="00C437CE"/>
    <w:rsid w:val="00C441B8"/>
    <w:rsid w:val="00C44331"/>
    <w:rsid w:val="00C47706"/>
    <w:rsid w:val="00C50097"/>
    <w:rsid w:val="00C517C3"/>
    <w:rsid w:val="00C51A2F"/>
    <w:rsid w:val="00C52112"/>
    <w:rsid w:val="00C55267"/>
    <w:rsid w:val="00C56459"/>
    <w:rsid w:val="00C56898"/>
    <w:rsid w:val="00C60E45"/>
    <w:rsid w:val="00C60E4B"/>
    <w:rsid w:val="00C61F38"/>
    <w:rsid w:val="00C63AFF"/>
    <w:rsid w:val="00C644A8"/>
    <w:rsid w:val="00C714EF"/>
    <w:rsid w:val="00C73F84"/>
    <w:rsid w:val="00C743D2"/>
    <w:rsid w:val="00C76D9C"/>
    <w:rsid w:val="00C7748E"/>
    <w:rsid w:val="00C817E5"/>
    <w:rsid w:val="00C81B79"/>
    <w:rsid w:val="00C81E44"/>
    <w:rsid w:val="00C828C1"/>
    <w:rsid w:val="00C85A6B"/>
    <w:rsid w:val="00C85E4F"/>
    <w:rsid w:val="00C86267"/>
    <w:rsid w:val="00C876C1"/>
    <w:rsid w:val="00C90911"/>
    <w:rsid w:val="00C9361D"/>
    <w:rsid w:val="00C9381C"/>
    <w:rsid w:val="00C9454B"/>
    <w:rsid w:val="00C95B49"/>
    <w:rsid w:val="00C95FC3"/>
    <w:rsid w:val="00CA2E3B"/>
    <w:rsid w:val="00CA4365"/>
    <w:rsid w:val="00CA4EA6"/>
    <w:rsid w:val="00CA7EE7"/>
    <w:rsid w:val="00CB01C4"/>
    <w:rsid w:val="00CB1F65"/>
    <w:rsid w:val="00CB30CB"/>
    <w:rsid w:val="00CB4B92"/>
    <w:rsid w:val="00CB5171"/>
    <w:rsid w:val="00CB56C0"/>
    <w:rsid w:val="00CB5DC0"/>
    <w:rsid w:val="00CB73EE"/>
    <w:rsid w:val="00CC3CD5"/>
    <w:rsid w:val="00CC505D"/>
    <w:rsid w:val="00CC50F2"/>
    <w:rsid w:val="00CC5511"/>
    <w:rsid w:val="00CC7410"/>
    <w:rsid w:val="00CD0B9C"/>
    <w:rsid w:val="00CD183B"/>
    <w:rsid w:val="00CD31C6"/>
    <w:rsid w:val="00CD36D4"/>
    <w:rsid w:val="00CD4507"/>
    <w:rsid w:val="00CE13BC"/>
    <w:rsid w:val="00CE2516"/>
    <w:rsid w:val="00CE2BAE"/>
    <w:rsid w:val="00CF14E8"/>
    <w:rsid w:val="00CF44C1"/>
    <w:rsid w:val="00CF75EA"/>
    <w:rsid w:val="00D005D3"/>
    <w:rsid w:val="00D01CF8"/>
    <w:rsid w:val="00D033B2"/>
    <w:rsid w:val="00D03900"/>
    <w:rsid w:val="00D0550B"/>
    <w:rsid w:val="00D10DAA"/>
    <w:rsid w:val="00D16168"/>
    <w:rsid w:val="00D226EF"/>
    <w:rsid w:val="00D2467E"/>
    <w:rsid w:val="00D2653F"/>
    <w:rsid w:val="00D3117F"/>
    <w:rsid w:val="00D312E6"/>
    <w:rsid w:val="00D31B89"/>
    <w:rsid w:val="00D329A5"/>
    <w:rsid w:val="00D35F3F"/>
    <w:rsid w:val="00D3622F"/>
    <w:rsid w:val="00D36DA6"/>
    <w:rsid w:val="00D4086B"/>
    <w:rsid w:val="00D41D3F"/>
    <w:rsid w:val="00D44A38"/>
    <w:rsid w:val="00D45B2C"/>
    <w:rsid w:val="00D45D4B"/>
    <w:rsid w:val="00D4618E"/>
    <w:rsid w:val="00D538AA"/>
    <w:rsid w:val="00D574AA"/>
    <w:rsid w:val="00D60AD6"/>
    <w:rsid w:val="00D615F1"/>
    <w:rsid w:val="00D6236D"/>
    <w:rsid w:val="00D6449B"/>
    <w:rsid w:val="00D64588"/>
    <w:rsid w:val="00D67290"/>
    <w:rsid w:val="00D70D9E"/>
    <w:rsid w:val="00D723AF"/>
    <w:rsid w:val="00D73DCA"/>
    <w:rsid w:val="00D74605"/>
    <w:rsid w:val="00D749BA"/>
    <w:rsid w:val="00D74FBA"/>
    <w:rsid w:val="00D75271"/>
    <w:rsid w:val="00D82188"/>
    <w:rsid w:val="00D84B41"/>
    <w:rsid w:val="00D85705"/>
    <w:rsid w:val="00D85BE1"/>
    <w:rsid w:val="00D91E5C"/>
    <w:rsid w:val="00D92EA5"/>
    <w:rsid w:val="00D93989"/>
    <w:rsid w:val="00D97294"/>
    <w:rsid w:val="00DA0364"/>
    <w:rsid w:val="00DA17B4"/>
    <w:rsid w:val="00DA19F0"/>
    <w:rsid w:val="00DA7A3B"/>
    <w:rsid w:val="00DB16AE"/>
    <w:rsid w:val="00DB196D"/>
    <w:rsid w:val="00DB4FFD"/>
    <w:rsid w:val="00DB6F9E"/>
    <w:rsid w:val="00DB75BB"/>
    <w:rsid w:val="00DB7E2E"/>
    <w:rsid w:val="00DC07A4"/>
    <w:rsid w:val="00DC1EA7"/>
    <w:rsid w:val="00DD0A67"/>
    <w:rsid w:val="00DD2A41"/>
    <w:rsid w:val="00DD383A"/>
    <w:rsid w:val="00DD3F5C"/>
    <w:rsid w:val="00DD4529"/>
    <w:rsid w:val="00DD4AB9"/>
    <w:rsid w:val="00DD6D11"/>
    <w:rsid w:val="00DD758D"/>
    <w:rsid w:val="00DE4285"/>
    <w:rsid w:val="00DE49D2"/>
    <w:rsid w:val="00DE5011"/>
    <w:rsid w:val="00DE572B"/>
    <w:rsid w:val="00DE5F6C"/>
    <w:rsid w:val="00DF34CD"/>
    <w:rsid w:val="00DF37D0"/>
    <w:rsid w:val="00DF40DE"/>
    <w:rsid w:val="00DF42DC"/>
    <w:rsid w:val="00DF4B56"/>
    <w:rsid w:val="00DF57C8"/>
    <w:rsid w:val="00DF671D"/>
    <w:rsid w:val="00DF72CC"/>
    <w:rsid w:val="00E018DD"/>
    <w:rsid w:val="00E01BE5"/>
    <w:rsid w:val="00E0425B"/>
    <w:rsid w:val="00E0539E"/>
    <w:rsid w:val="00E07876"/>
    <w:rsid w:val="00E0788F"/>
    <w:rsid w:val="00E15034"/>
    <w:rsid w:val="00E15AE1"/>
    <w:rsid w:val="00E16CF7"/>
    <w:rsid w:val="00E20270"/>
    <w:rsid w:val="00E20C95"/>
    <w:rsid w:val="00E2273D"/>
    <w:rsid w:val="00E23F5C"/>
    <w:rsid w:val="00E24FEC"/>
    <w:rsid w:val="00E25B13"/>
    <w:rsid w:val="00E25DA9"/>
    <w:rsid w:val="00E265BD"/>
    <w:rsid w:val="00E2689E"/>
    <w:rsid w:val="00E26F51"/>
    <w:rsid w:val="00E3162F"/>
    <w:rsid w:val="00E32514"/>
    <w:rsid w:val="00E32716"/>
    <w:rsid w:val="00E331CB"/>
    <w:rsid w:val="00E332D9"/>
    <w:rsid w:val="00E33FBE"/>
    <w:rsid w:val="00E41C1C"/>
    <w:rsid w:val="00E44072"/>
    <w:rsid w:val="00E44E27"/>
    <w:rsid w:val="00E46BCF"/>
    <w:rsid w:val="00E47E3B"/>
    <w:rsid w:val="00E50E51"/>
    <w:rsid w:val="00E51948"/>
    <w:rsid w:val="00E51DDD"/>
    <w:rsid w:val="00E52684"/>
    <w:rsid w:val="00E54588"/>
    <w:rsid w:val="00E55B07"/>
    <w:rsid w:val="00E562E1"/>
    <w:rsid w:val="00E566BA"/>
    <w:rsid w:val="00E615CC"/>
    <w:rsid w:val="00E6406C"/>
    <w:rsid w:val="00E648ED"/>
    <w:rsid w:val="00E65497"/>
    <w:rsid w:val="00E66995"/>
    <w:rsid w:val="00E670F7"/>
    <w:rsid w:val="00E67745"/>
    <w:rsid w:val="00E716AA"/>
    <w:rsid w:val="00E76762"/>
    <w:rsid w:val="00E7736B"/>
    <w:rsid w:val="00E81751"/>
    <w:rsid w:val="00E82A4B"/>
    <w:rsid w:val="00E8330D"/>
    <w:rsid w:val="00E8634E"/>
    <w:rsid w:val="00E8776F"/>
    <w:rsid w:val="00E914EE"/>
    <w:rsid w:val="00E9329E"/>
    <w:rsid w:val="00E9583A"/>
    <w:rsid w:val="00E976B4"/>
    <w:rsid w:val="00E97F53"/>
    <w:rsid w:val="00EA085D"/>
    <w:rsid w:val="00EA56B8"/>
    <w:rsid w:val="00EA6B22"/>
    <w:rsid w:val="00EA7CD3"/>
    <w:rsid w:val="00EB12C0"/>
    <w:rsid w:val="00EB19A6"/>
    <w:rsid w:val="00EB2801"/>
    <w:rsid w:val="00EB2DB4"/>
    <w:rsid w:val="00EB37D2"/>
    <w:rsid w:val="00EB5F3F"/>
    <w:rsid w:val="00EB71A8"/>
    <w:rsid w:val="00EC11A7"/>
    <w:rsid w:val="00EC45A8"/>
    <w:rsid w:val="00EC529D"/>
    <w:rsid w:val="00ED253E"/>
    <w:rsid w:val="00ED3A18"/>
    <w:rsid w:val="00EE0C35"/>
    <w:rsid w:val="00EE2DB7"/>
    <w:rsid w:val="00EE3790"/>
    <w:rsid w:val="00EE46BB"/>
    <w:rsid w:val="00EE49BF"/>
    <w:rsid w:val="00EE4D4B"/>
    <w:rsid w:val="00EE52F0"/>
    <w:rsid w:val="00EE5AB1"/>
    <w:rsid w:val="00EE5E4F"/>
    <w:rsid w:val="00EE66EA"/>
    <w:rsid w:val="00EE72C6"/>
    <w:rsid w:val="00EF0A35"/>
    <w:rsid w:val="00EF0A93"/>
    <w:rsid w:val="00EF100C"/>
    <w:rsid w:val="00EF2F79"/>
    <w:rsid w:val="00EF53C4"/>
    <w:rsid w:val="00EF615D"/>
    <w:rsid w:val="00EF649F"/>
    <w:rsid w:val="00EF6ACB"/>
    <w:rsid w:val="00EF7BBB"/>
    <w:rsid w:val="00F029D9"/>
    <w:rsid w:val="00F0404F"/>
    <w:rsid w:val="00F07107"/>
    <w:rsid w:val="00F0721B"/>
    <w:rsid w:val="00F10FBD"/>
    <w:rsid w:val="00F124ED"/>
    <w:rsid w:val="00F150A1"/>
    <w:rsid w:val="00F15805"/>
    <w:rsid w:val="00F15D83"/>
    <w:rsid w:val="00F1680D"/>
    <w:rsid w:val="00F1726D"/>
    <w:rsid w:val="00F2344C"/>
    <w:rsid w:val="00F24669"/>
    <w:rsid w:val="00F30ED8"/>
    <w:rsid w:val="00F3197E"/>
    <w:rsid w:val="00F31C10"/>
    <w:rsid w:val="00F32EE4"/>
    <w:rsid w:val="00F36055"/>
    <w:rsid w:val="00F42164"/>
    <w:rsid w:val="00F44176"/>
    <w:rsid w:val="00F450EC"/>
    <w:rsid w:val="00F45172"/>
    <w:rsid w:val="00F45E15"/>
    <w:rsid w:val="00F45ED2"/>
    <w:rsid w:val="00F46090"/>
    <w:rsid w:val="00F5139B"/>
    <w:rsid w:val="00F52595"/>
    <w:rsid w:val="00F52B11"/>
    <w:rsid w:val="00F54C54"/>
    <w:rsid w:val="00F55635"/>
    <w:rsid w:val="00F55B5F"/>
    <w:rsid w:val="00F56AA4"/>
    <w:rsid w:val="00F5749B"/>
    <w:rsid w:val="00F6150E"/>
    <w:rsid w:val="00F6255A"/>
    <w:rsid w:val="00F62595"/>
    <w:rsid w:val="00F628BD"/>
    <w:rsid w:val="00F62A5A"/>
    <w:rsid w:val="00F62B56"/>
    <w:rsid w:val="00F63153"/>
    <w:rsid w:val="00F63827"/>
    <w:rsid w:val="00F6392F"/>
    <w:rsid w:val="00F63B10"/>
    <w:rsid w:val="00F63ED0"/>
    <w:rsid w:val="00F659F8"/>
    <w:rsid w:val="00F65A50"/>
    <w:rsid w:val="00F65BAD"/>
    <w:rsid w:val="00F70009"/>
    <w:rsid w:val="00F706FE"/>
    <w:rsid w:val="00F70F3A"/>
    <w:rsid w:val="00F72395"/>
    <w:rsid w:val="00F72EE1"/>
    <w:rsid w:val="00F73188"/>
    <w:rsid w:val="00F7415A"/>
    <w:rsid w:val="00F76AD3"/>
    <w:rsid w:val="00F80539"/>
    <w:rsid w:val="00F81430"/>
    <w:rsid w:val="00F82ABA"/>
    <w:rsid w:val="00F83D04"/>
    <w:rsid w:val="00F84D20"/>
    <w:rsid w:val="00F84D3B"/>
    <w:rsid w:val="00F85226"/>
    <w:rsid w:val="00F87EE1"/>
    <w:rsid w:val="00F95094"/>
    <w:rsid w:val="00F964F7"/>
    <w:rsid w:val="00FA0206"/>
    <w:rsid w:val="00FA0313"/>
    <w:rsid w:val="00FA05F1"/>
    <w:rsid w:val="00FA1893"/>
    <w:rsid w:val="00FA2C18"/>
    <w:rsid w:val="00FA2CA7"/>
    <w:rsid w:val="00FA6344"/>
    <w:rsid w:val="00FA7471"/>
    <w:rsid w:val="00FB46EA"/>
    <w:rsid w:val="00FB4809"/>
    <w:rsid w:val="00FB53FA"/>
    <w:rsid w:val="00FB54EE"/>
    <w:rsid w:val="00FB5BB3"/>
    <w:rsid w:val="00FC311E"/>
    <w:rsid w:val="00FC51F1"/>
    <w:rsid w:val="00FC5639"/>
    <w:rsid w:val="00FC62F8"/>
    <w:rsid w:val="00FC7B9A"/>
    <w:rsid w:val="00FD07CB"/>
    <w:rsid w:val="00FD1C85"/>
    <w:rsid w:val="00FD2363"/>
    <w:rsid w:val="00FD3C5F"/>
    <w:rsid w:val="00FD3FF2"/>
    <w:rsid w:val="00FD47D4"/>
    <w:rsid w:val="00FD4EF8"/>
    <w:rsid w:val="00FD5368"/>
    <w:rsid w:val="00FD636B"/>
    <w:rsid w:val="00FD705C"/>
    <w:rsid w:val="00FE0196"/>
    <w:rsid w:val="00FE09F7"/>
    <w:rsid w:val="00FE5529"/>
    <w:rsid w:val="00FE6205"/>
    <w:rsid w:val="00FE6C5F"/>
    <w:rsid w:val="00FE70B8"/>
    <w:rsid w:val="00FF069E"/>
    <w:rsid w:val="00FF17B8"/>
    <w:rsid w:val="00FF421A"/>
    <w:rsid w:val="00FF55F6"/>
    <w:rsid w:val="00FF572F"/>
    <w:rsid w:val="00FF57E6"/>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34E3F"/>
  <w15:docId w15:val="{76F4EE4C-44B3-40D4-92D3-BD3DCC9FD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3BC"/>
    <w:pPr>
      <w:spacing w:after="160" w:line="259" w:lineRule="auto"/>
    </w:pPr>
    <w:rPr>
      <w:sz w:val="22"/>
      <w:szCs w:val="22"/>
      <w:lang w:eastAsia="en-US"/>
    </w:rPr>
  </w:style>
  <w:style w:type="paragraph" w:styleId="Heading1">
    <w:name w:val="heading 1"/>
    <w:basedOn w:val="Normal"/>
    <w:next w:val="Normal"/>
    <w:link w:val="Heading1Char"/>
    <w:uiPriority w:val="9"/>
    <w:qFormat/>
    <w:rsid w:val="005809AA"/>
    <w:pPr>
      <w:keepNext/>
      <w:keepLines/>
      <w:spacing w:before="240" w:after="0"/>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5809AA"/>
    <w:pPr>
      <w:keepNext/>
      <w:keepLines/>
      <w:spacing w:before="40" w:after="0"/>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semiHidden/>
    <w:unhideWhenUsed/>
    <w:qFormat/>
    <w:rsid w:val="005809AA"/>
    <w:pPr>
      <w:keepNext/>
      <w:keepLines/>
      <w:spacing w:before="40" w:after="0"/>
      <w:outlineLvl w:val="2"/>
    </w:pPr>
    <w:rPr>
      <w:rFonts w:ascii="Cambria" w:eastAsia="Times New Roman" w:hAnsi="Cambria"/>
      <w:b/>
      <w:bCs/>
      <w:color w:val="4F81BD"/>
      <w:sz w:val="24"/>
      <w:szCs w:val="24"/>
      <w:lang w:val="en-US"/>
    </w:rPr>
  </w:style>
  <w:style w:type="paragraph" w:styleId="Heading4">
    <w:name w:val="heading 4"/>
    <w:basedOn w:val="Normal"/>
    <w:next w:val="Normal"/>
    <w:link w:val="Heading4Char"/>
    <w:qFormat/>
    <w:rsid w:val="005809AA"/>
    <w:pPr>
      <w:keepNext/>
      <w:spacing w:after="0" w:line="240" w:lineRule="auto"/>
      <w:outlineLvl w:val="3"/>
    </w:pPr>
    <w:rPr>
      <w:rFonts w:ascii="Times New Roman" w:eastAsia="Times New Roman" w:hAnsi="Times New Roman"/>
      <w:b/>
      <w:sz w:val="24"/>
      <w:szCs w:val="20"/>
      <w:lang w:val="it-IT"/>
    </w:rPr>
  </w:style>
  <w:style w:type="paragraph" w:styleId="Heading5">
    <w:name w:val="heading 5"/>
    <w:basedOn w:val="Normal"/>
    <w:next w:val="Normal"/>
    <w:link w:val="Heading5Char"/>
    <w:semiHidden/>
    <w:unhideWhenUsed/>
    <w:qFormat/>
    <w:rsid w:val="005809AA"/>
    <w:pPr>
      <w:keepNext/>
      <w:keepLines/>
      <w:spacing w:before="40" w:after="0"/>
      <w:outlineLvl w:val="4"/>
    </w:pPr>
    <w:rPr>
      <w:rFonts w:ascii="Cambria" w:eastAsia="Times New Roman" w:hAnsi="Cambria"/>
      <w:color w:val="243F6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5809AA"/>
    <w:pPr>
      <w:keepNext/>
      <w:keepLines/>
      <w:spacing w:before="480" w:after="0" w:line="240" w:lineRule="auto"/>
      <w:outlineLvl w:val="0"/>
    </w:pPr>
    <w:rPr>
      <w:rFonts w:ascii="Cambria" w:eastAsia="Times New Roman" w:hAnsi="Cambria"/>
      <w:b/>
      <w:bCs/>
      <w:color w:val="365F91"/>
      <w:sz w:val="28"/>
      <w:szCs w:val="28"/>
      <w:lang w:val="en-US"/>
    </w:rPr>
  </w:style>
  <w:style w:type="paragraph" w:customStyle="1" w:styleId="Heading21">
    <w:name w:val="Heading 21"/>
    <w:basedOn w:val="Normal"/>
    <w:next w:val="Normal"/>
    <w:uiPriority w:val="9"/>
    <w:unhideWhenUsed/>
    <w:qFormat/>
    <w:rsid w:val="005809AA"/>
    <w:pPr>
      <w:keepNext/>
      <w:keepLines/>
      <w:spacing w:before="200" w:after="0" w:line="240" w:lineRule="auto"/>
      <w:outlineLvl w:val="1"/>
    </w:pPr>
    <w:rPr>
      <w:rFonts w:ascii="Cambria" w:eastAsia="Times New Roman" w:hAnsi="Cambria"/>
      <w:b/>
      <w:bCs/>
      <w:color w:val="4F81BD"/>
      <w:sz w:val="26"/>
      <w:szCs w:val="26"/>
      <w:lang w:val="en-US"/>
    </w:rPr>
  </w:style>
  <w:style w:type="paragraph" w:customStyle="1" w:styleId="Heading31">
    <w:name w:val="Heading 31"/>
    <w:basedOn w:val="Normal"/>
    <w:next w:val="Normal"/>
    <w:unhideWhenUsed/>
    <w:qFormat/>
    <w:rsid w:val="005809AA"/>
    <w:pPr>
      <w:keepNext/>
      <w:keepLines/>
      <w:spacing w:before="200" w:after="0" w:line="240" w:lineRule="auto"/>
      <w:outlineLvl w:val="2"/>
    </w:pPr>
    <w:rPr>
      <w:rFonts w:ascii="Cambria" w:eastAsia="Times New Roman" w:hAnsi="Cambria"/>
      <w:b/>
      <w:bCs/>
      <w:color w:val="4F81BD"/>
      <w:sz w:val="24"/>
      <w:szCs w:val="24"/>
      <w:lang w:val="en-US"/>
    </w:rPr>
  </w:style>
  <w:style w:type="character" w:customStyle="1" w:styleId="Heading4Char">
    <w:name w:val="Heading 4 Char"/>
    <w:link w:val="Heading4"/>
    <w:rsid w:val="005809AA"/>
    <w:rPr>
      <w:rFonts w:ascii="Times New Roman" w:eastAsia="Times New Roman" w:hAnsi="Times New Roman" w:cs="Times New Roman"/>
      <w:b/>
      <w:sz w:val="24"/>
      <w:szCs w:val="20"/>
      <w:lang w:val="it-IT"/>
    </w:rPr>
  </w:style>
  <w:style w:type="paragraph" w:customStyle="1" w:styleId="Heading51">
    <w:name w:val="Heading 51"/>
    <w:basedOn w:val="Normal"/>
    <w:next w:val="Normal"/>
    <w:unhideWhenUsed/>
    <w:qFormat/>
    <w:rsid w:val="005809AA"/>
    <w:pPr>
      <w:keepNext/>
      <w:keepLines/>
      <w:spacing w:before="200" w:after="0" w:line="240" w:lineRule="auto"/>
      <w:outlineLvl w:val="4"/>
    </w:pPr>
    <w:rPr>
      <w:rFonts w:ascii="Cambria" w:eastAsia="Times New Roman" w:hAnsi="Cambria"/>
      <w:color w:val="243F60"/>
      <w:sz w:val="24"/>
      <w:szCs w:val="24"/>
      <w:lang w:val="en-US"/>
    </w:rPr>
  </w:style>
  <w:style w:type="numbering" w:customStyle="1" w:styleId="NoList1">
    <w:name w:val="No List1"/>
    <w:next w:val="NoList"/>
    <w:uiPriority w:val="99"/>
    <w:semiHidden/>
    <w:unhideWhenUsed/>
    <w:rsid w:val="005809AA"/>
  </w:style>
  <w:style w:type="character" w:customStyle="1" w:styleId="Heading1Char">
    <w:name w:val="Heading 1 Char"/>
    <w:link w:val="Heading1"/>
    <w:uiPriority w:val="9"/>
    <w:rsid w:val="005809AA"/>
    <w:rPr>
      <w:rFonts w:ascii="Cambria" w:eastAsia="Times New Roman" w:hAnsi="Cambria" w:cs="Times New Roman"/>
      <w:b/>
      <w:bCs/>
      <w:color w:val="365F91"/>
      <w:sz w:val="28"/>
      <w:szCs w:val="28"/>
      <w:lang w:val="en-US"/>
    </w:rPr>
  </w:style>
  <w:style w:type="character" w:customStyle="1" w:styleId="Heading2Char">
    <w:name w:val="Heading 2 Char"/>
    <w:link w:val="Heading2"/>
    <w:uiPriority w:val="9"/>
    <w:rsid w:val="005809AA"/>
    <w:rPr>
      <w:rFonts w:ascii="Cambria" w:eastAsia="Times New Roman" w:hAnsi="Cambria" w:cs="Times New Roman"/>
      <w:b/>
      <w:bCs/>
      <w:color w:val="4F81BD"/>
      <w:sz w:val="26"/>
      <w:szCs w:val="26"/>
      <w:lang w:val="en-US"/>
    </w:rPr>
  </w:style>
  <w:style w:type="character" w:customStyle="1" w:styleId="Heading3Char">
    <w:name w:val="Heading 3 Char"/>
    <w:link w:val="Heading3"/>
    <w:rsid w:val="005809AA"/>
    <w:rPr>
      <w:rFonts w:ascii="Cambria" w:eastAsia="Times New Roman" w:hAnsi="Cambria" w:cs="Times New Roman"/>
      <w:b/>
      <w:bCs/>
      <w:color w:val="4F81BD"/>
      <w:sz w:val="24"/>
      <w:szCs w:val="24"/>
      <w:lang w:val="en-US"/>
    </w:rPr>
  </w:style>
  <w:style w:type="character" w:customStyle="1" w:styleId="Heading5Char">
    <w:name w:val="Heading 5 Char"/>
    <w:link w:val="Heading5"/>
    <w:rsid w:val="005809AA"/>
    <w:rPr>
      <w:rFonts w:ascii="Cambria" w:eastAsia="Times New Roman" w:hAnsi="Cambria" w:cs="Times New Roman"/>
      <w:color w:val="243F60"/>
      <w:sz w:val="24"/>
      <w:szCs w:val="24"/>
      <w:lang w:val="en-US"/>
    </w:rPr>
  </w:style>
  <w:style w:type="character" w:customStyle="1" w:styleId="apple-style-span">
    <w:name w:val="apple-style-span"/>
    <w:basedOn w:val="DefaultParagraphFont"/>
    <w:uiPriority w:val="99"/>
    <w:rsid w:val="005809AA"/>
  </w:style>
  <w:style w:type="paragraph" w:styleId="BodyTextIndent">
    <w:name w:val="Body Text Indent"/>
    <w:basedOn w:val="Normal"/>
    <w:link w:val="BodyTextIndentChar1"/>
    <w:uiPriority w:val="99"/>
    <w:rsid w:val="005809AA"/>
    <w:pPr>
      <w:spacing w:after="0" w:line="240" w:lineRule="auto"/>
      <w:ind w:firstLine="540"/>
    </w:pPr>
    <w:rPr>
      <w:rFonts w:ascii="Times New Roman" w:eastAsia="Times New Roman" w:hAnsi="Times New Roman"/>
      <w:sz w:val="24"/>
      <w:szCs w:val="24"/>
      <w:lang w:val="en-US" w:eastAsia="cs-CZ"/>
    </w:rPr>
  </w:style>
  <w:style w:type="character" w:customStyle="1" w:styleId="BodyTextIndentChar">
    <w:name w:val="Body Text Indent Char"/>
    <w:basedOn w:val="DefaultParagraphFont"/>
    <w:uiPriority w:val="99"/>
    <w:rsid w:val="005809AA"/>
  </w:style>
  <w:style w:type="character" w:customStyle="1" w:styleId="BodyTextIndentChar1">
    <w:name w:val="Body Text Indent Char1"/>
    <w:link w:val="BodyTextIndent"/>
    <w:uiPriority w:val="99"/>
    <w:locked/>
    <w:rsid w:val="005809AA"/>
    <w:rPr>
      <w:rFonts w:ascii="Times New Roman" w:eastAsia="Times New Roman" w:hAnsi="Times New Roman" w:cs="Times New Roman"/>
      <w:sz w:val="24"/>
      <w:szCs w:val="24"/>
      <w:lang w:val="en-US" w:eastAsia="cs-CZ"/>
    </w:rPr>
  </w:style>
  <w:style w:type="paragraph" w:styleId="ListParagraph">
    <w:name w:val="List Paragraph"/>
    <w:basedOn w:val="Normal"/>
    <w:uiPriority w:val="1"/>
    <w:qFormat/>
    <w:rsid w:val="005809AA"/>
    <w:pPr>
      <w:spacing w:after="0" w:line="240" w:lineRule="auto"/>
      <w:ind w:left="720"/>
    </w:pPr>
    <w:rPr>
      <w:rFonts w:ascii="Times New Roman" w:eastAsia="Times New Roman" w:hAnsi="Times New Roman"/>
      <w:sz w:val="24"/>
      <w:szCs w:val="24"/>
      <w:lang w:val="cs-CZ" w:eastAsia="cs-CZ"/>
    </w:rPr>
  </w:style>
  <w:style w:type="paragraph" w:styleId="NoSpacing">
    <w:name w:val="No Spacing"/>
    <w:link w:val="NoSpacingChar"/>
    <w:uiPriority w:val="1"/>
    <w:qFormat/>
    <w:rsid w:val="005809AA"/>
    <w:rPr>
      <w:rFonts w:eastAsia="Times New Roman" w:cs="Calibri"/>
      <w:sz w:val="22"/>
      <w:szCs w:val="22"/>
      <w:lang w:val="en-US" w:eastAsia="en-US"/>
    </w:rPr>
  </w:style>
  <w:style w:type="character" w:customStyle="1" w:styleId="NoSpacingChar">
    <w:name w:val="No Spacing Char"/>
    <w:link w:val="NoSpacing"/>
    <w:uiPriority w:val="1"/>
    <w:locked/>
    <w:rsid w:val="005809AA"/>
    <w:rPr>
      <w:rFonts w:eastAsia="Times New Roman" w:cs="Calibri"/>
      <w:sz w:val="22"/>
      <w:szCs w:val="22"/>
      <w:lang w:val="en-US" w:eastAsia="en-US" w:bidi="ar-SA"/>
    </w:rPr>
  </w:style>
  <w:style w:type="paragraph" w:styleId="BodyText">
    <w:name w:val="Body Text"/>
    <w:basedOn w:val="Normal"/>
    <w:link w:val="BodyTextChar"/>
    <w:uiPriority w:val="99"/>
    <w:unhideWhenUsed/>
    <w:rsid w:val="005809AA"/>
    <w:pPr>
      <w:spacing w:after="120" w:line="240" w:lineRule="auto"/>
    </w:pPr>
    <w:rPr>
      <w:rFonts w:ascii="Times New Roman" w:eastAsia="Times New Roman" w:hAnsi="Times New Roman"/>
      <w:sz w:val="24"/>
      <w:szCs w:val="24"/>
      <w:lang w:val="en-US"/>
    </w:rPr>
  </w:style>
  <w:style w:type="character" w:customStyle="1" w:styleId="BodyTextChar">
    <w:name w:val="Body Text Char"/>
    <w:link w:val="BodyText"/>
    <w:uiPriority w:val="99"/>
    <w:rsid w:val="005809AA"/>
    <w:rPr>
      <w:rFonts w:ascii="Times New Roman" w:eastAsia="Times New Roman" w:hAnsi="Times New Roman" w:cs="Times New Roman"/>
      <w:sz w:val="24"/>
      <w:szCs w:val="24"/>
      <w:lang w:val="en-US"/>
    </w:rPr>
  </w:style>
  <w:style w:type="character" w:styleId="CommentReference">
    <w:name w:val="annotation reference"/>
    <w:uiPriority w:val="99"/>
    <w:rsid w:val="005809AA"/>
    <w:rPr>
      <w:sz w:val="16"/>
      <w:szCs w:val="16"/>
    </w:rPr>
  </w:style>
  <w:style w:type="paragraph" w:styleId="CommentText">
    <w:name w:val="annotation text"/>
    <w:basedOn w:val="Normal"/>
    <w:link w:val="CommentTextChar"/>
    <w:uiPriority w:val="99"/>
    <w:rsid w:val="005809AA"/>
    <w:pPr>
      <w:spacing w:after="0" w:line="240" w:lineRule="auto"/>
    </w:pPr>
    <w:rPr>
      <w:rFonts w:ascii="Book Antiqua" w:eastAsia="Times New Roman" w:hAnsi="Book Antiqua"/>
      <w:sz w:val="20"/>
      <w:szCs w:val="20"/>
      <w:lang w:val="en-US"/>
    </w:rPr>
  </w:style>
  <w:style w:type="character" w:customStyle="1" w:styleId="CommentTextChar">
    <w:name w:val="Comment Text Char"/>
    <w:link w:val="CommentText"/>
    <w:uiPriority w:val="99"/>
    <w:rsid w:val="005809AA"/>
    <w:rPr>
      <w:rFonts w:ascii="Book Antiqua" w:eastAsia="Times New Roman" w:hAnsi="Book Antiqua" w:cs="Times New Roman"/>
      <w:sz w:val="20"/>
      <w:szCs w:val="20"/>
      <w:lang w:val="en-US"/>
    </w:rPr>
  </w:style>
  <w:style w:type="paragraph" w:styleId="BalloonText">
    <w:name w:val="Balloon Text"/>
    <w:basedOn w:val="Normal"/>
    <w:link w:val="BalloonTextChar"/>
    <w:uiPriority w:val="99"/>
    <w:semiHidden/>
    <w:unhideWhenUsed/>
    <w:rsid w:val="005809AA"/>
    <w:pPr>
      <w:spacing w:after="0" w:line="240" w:lineRule="auto"/>
    </w:pPr>
    <w:rPr>
      <w:rFonts w:ascii="Tahoma" w:eastAsia="Times New Roman" w:hAnsi="Tahoma" w:cs="Tahoma"/>
      <w:sz w:val="16"/>
      <w:szCs w:val="16"/>
      <w:lang w:val="en-US"/>
    </w:rPr>
  </w:style>
  <w:style w:type="character" w:customStyle="1" w:styleId="BalloonTextChar">
    <w:name w:val="Balloon Text Char"/>
    <w:link w:val="BalloonText"/>
    <w:uiPriority w:val="99"/>
    <w:semiHidden/>
    <w:rsid w:val="005809AA"/>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809AA"/>
    <w:rPr>
      <w:rFonts w:ascii="Times New Roman" w:hAnsi="Times New Roman"/>
      <w:b/>
      <w:bCs/>
    </w:rPr>
  </w:style>
  <w:style w:type="character" w:customStyle="1" w:styleId="CommentSubjectChar">
    <w:name w:val="Comment Subject Char"/>
    <w:link w:val="CommentSubject"/>
    <w:uiPriority w:val="99"/>
    <w:semiHidden/>
    <w:rsid w:val="005809AA"/>
    <w:rPr>
      <w:rFonts w:ascii="Times New Roman" w:eastAsia="Times New Roman" w:hAnsi="Times New Roman" w:cs="Times New Roman"/>
      <w:b/>
      <w:bCs/>
      <w:sz w:val="20"/>
      <w:szCs w:val="20"/>
      <w:lang w:val="en-US"/>
    </w:rPr>
  </w:style>
  <w:style w:type="paragraph" w:styleId="ListBullet">
    <w:name w:val="List Bullet"/>
    <w:basedOn w:val="Normal"/>
    <w:uiPriority w:val="99"/>
    <w:rsid w:val="005809AA"/>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character" w:styleId="Strong">
    <w:name w:val="Strong"/>
    <w:qFormat/>
    <w:rsid w:val="005809AA"/>
    <w:rPr>
      <w:rFonts w:ascii="Times New Roman" w:hAnsi="Times New Roman" w:cs="Times New Roman"/>
      <w:b/>
      <w:bCs/>
    </w:rPr>
  </w:style>
  <w:style w:type="character" w:styleId="HTMLTypewriter">
    <w:name w:val="HTML Typewriter"/>
    <w:rsid w:val="005809AA"/>
    <w:rPr>
      <w:rFonts w:ascii="Courier New" w:eastAsia="Times New Roman" w:hAnsi="Courier New" w:cs="Courier New"/>
      <w:sz w:val="20"/>
      <w:szCs w:val="20"/>
    </w:rPr>
  </w:style>
  <w:style w:type="paragraph" w:styleId="NormalWeb">
    <w:name w:val="Normal (Web)"/>
    <w:basedOn w:val="Normal"/>
    <w:uiPriority w:val="99"/>
    <w:rsid w:val="005809AA"/>
    <w:pPr>
      <w:spacing w:after="200" w:line="276" w:lineRule="auto"/>
    </w:pPr>
    <w:rPr>
      <w:rFonts w:ascii="Times New Roman" w:eastAsia="Times New Roman" w:hAnsi="Times New Roman"/>
      <w:sz w:val="24"/>
      <w:szCs w:val="24"/>
    </w:rPr>
  </w:style>
  <w:style w:type="character" w:styleId="PageNumber">
    <w:name w:val="page number"/>
    <w:basedOn w:val="DefaultParagraphFont"/>
    <w:rsid w:val="005809AA"/>
  </w:style>
  <w:style w:type="table" w:styleId="TableGrid">
    <w:name w:val="Table Grid"/>
    <w:basedOn w:val="TableNormal"/>
    <w:rsid w:val="005809AA"/>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uiPriority w:val="99"/>
    <w:semiHidden/>
    <w:rsid w:val="005809AA"/>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5809AA"/>
    <w:pPr>
      <w:spacing w:after="120" w:line="480" w:lineRule="auto"/>
      <w:ind w:left="360"/>
    </w:pPr>
    <w:rPr>
      <w:rFonts w:ascii="Times New Roman" w:eastAsia="Times New Roman" w:hAnsi="Times New Roman"/>
      <w:sz w:val="24"/>
      <w:szCs w:val="24"/>
      <w:lang w:val="en-US"/>
    </w:rPr>
  </w:style>
  <w:style w:type="character" w:customStyle="1" w:styleId="BodyTextIndent2Char1">
    <w:name w:val="Body Text Indent 2 Char1"/>
    <w:basedOn w:val="DefaultParagraphFont"/>
    <w:uiPriority w:val="99"/>
    <w:semiHidden/>
    <w:rsid w:val="005809AA"/>
  </w:style>
  <w:style w:type="character" w:customStyle="1" w:styleId="subtitle21">
    <w:name w:val="subtitle21"/>
    <w:rsid w:val="005809AA"/>
    <w:rPr>
      <w:rFonts w:ascii="Arial" w:hAnsi="Arial" w:cs="Arial" w:hint="default"/>
      <w:b/>
      <w:bCs/>
      <w:i w:val="0"/>
      <w:iCs w:val="0"/>
      <w:strike w:val="0"/>
      <w:dstrike w:val="0"/>
      <w:color w:val="000000"/>
      <w:sz w:val="20"/>
      <w:szCs w:val="20"/>
      <w:u w:val="none"/>
      <w:effect w:val="none"/>
    </w:rPr>
  </w:style>
  <w:style w:type="paragraph" w:customStyle="1" w:styleId="Normal0">
    <w:name w:val="[Normal]"/>
    <w:rsid w:val="005809AA"/>
    <w:pPr>
      <w:autoSpaceDE w:val="0"/>
      <w:autoSpaceDN w:val="0"/>
      <w:adjustRightInd w:val="0"/>
    </w:pPr>
    <w:rPr>
      <w:rFonts w:ascii="Arial" w:eastAsia="Times New Roman" w:hAnsi="Arial" w:cs="Arial"/>
      <w:sz w:val="24"/>
      <w:szCs w:val="24"/>
      <w:lang w:val="en-US" w:eastAsia="en-US"/>
    </w:rPr>
  </w:style>
  <w:style w:type="paragraph" w:customStyle="1" w:styleId="Default">
    <w:name w:val="Default"/>
    <w:rsid w:val="005809AA"/>
    <w:pPr>
      <w:autoSpaceDE w:val="0"/>
      <w:autoSpaceDN w:val="0"/>
      <w:adjustRightInd w:val="0"/>
    </w:pPr>
    <w:rPr>
      <w:rFonts w:ascii="Bookman Old Style" w:eastAsia="SimSun" w:hAnsi="Bookman Old Style" w:cs="Bookman Old Style"/>
      <w:color w:val="000000"/>
      <w:sz w:val="24"/>
      <w:szCs w:val="24"/>
      <w:lang w:val="en-US" w:eastAsia="en-US"/>
    </w:rPr>
  </w:style>
  <w:style w:type="paragraph" w:customStyle="1" w:styleId="Paragraphedeliste">
    <w:name w:val="Paragraphe de liste"/>
    <w:basedOn w:val="Normal"/>
    <w:uiPriority w:val="34"/>
    <w:qFormat/>
    <w:rsid w:val="005809AA"/>
    <w:pPr>
      <w:spacing w:after="200" w:line="276" w:lineRule="auto"/>
      <w:ind w:left="708"/>
    </w:pPr>
    <w:rPr>
      <w:lang w:val="fr-FR"/>
    </w:rPr>
  </w:style>
  <w:style w:type="paragraph" w:styleId="HTMLPreformatted">
    <w:name w:val="HTML Preformatted"/>
    <w:basedOn w:val="Normal"/>
    <w:link w:val="HTMLPreformattedChar"/>
    <w:rsid w:val="00580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val="en-US"/>
    </w:rPr>
  </w:style>
  <w:style w:type="character" w:customStyle="1" w:styleId="HTMLPreformattedChar">
    <w:name w:val="HTML Preformatted Char"/>
    <w:link w:val="HTMLPreformatted"/>
    <w:rsid w:val="005809AA"/>
    <w:rPr>
      <w:rFonts w:ascii="Courier New" w:eastAsia="Times New Roman" w:hAnsi="Courier New" w:cs="Courier New"/>
      <w:sz w:val="24"/>
      <w:szCs w:val="24"/>
      <w:lang w:val="en-US"/>
    </w:rPr>
  </w:style>
  <w:style w:type="paragraph" w:styleId="Header">
    <w:name w:val="header"/>
    <w:basedOn w:val="Normal"/>
    <w:link w:val="HeaderChar"/>
    <w:uiPriority w:val="99"/>
    <w:rsid w:val="005809AA"/>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link w:val="Header"/>
    <w:uiPriority w:val="99"/>
    <w:rsid w:val="005809AA"/>
    <w:rPr>
      <w:rFonts w:ascii="Times New Roman" w:eastAsia="Times New Roman" w:hAnsi="Times New Roman" w:cs="Times New Roman"/>
      <w:sz w:val="24"/>
      <w:szCs w:val="24"/>
      <w:lang w:val="en-US"/>
    </w:rPr>
  </w:style>
  <w:style w:type="character" w:styleId="Emphasis">
    <w:name w:val="Emphasis"/>
    <w:qFormat/>
    <w:rsid w:val="005809AA"/>
    <w:rPr>
      <w:i/>
      <w:iCs/>
    </w:rPr>
  </w:style>
  <w:style w:type="character" w:customStyle="1" w:styleId="EndnoteTextChar">
    <w:name w:val="Endnote Text Char"/>
    <w:link w:val="EndnoteText"/>
    <w:uiPriority w:val="99"/>
    <w:semiHidden/>
    <w:rsid w:val="005809AA"/>
    <w:rPr>
      <w:rFonts w:ascii="Times New Roman" w:eastAsia="Times New Roman" w:hAnsi="Times New Roman" w:cs="Times New Roman"/>
      <w:sz w:val="20"/>
      <w:szCs w:val="20"/>
      <w:lang w:val="en-US"/>
    </w:rPr>
  </w:style>
  <w:style w:type="paragraph" w:styleId="EndnoteText">
    <w:name w:val="endnote text"/>
    <w:basedOn w:val="Normal"/>
    <w:link w:val="EndnoteTextChar"/>
    <w:uiPriority w:val="99"/>
    <w:semiHidden/>
    <w:unhideWhenUsed/>
    <w:rsid w:val="005809AA"/>
    <w:pPr>
      <w:spacing w:after="0" w:line="240" w:lineRule="auto"/>
    </w:pPr>
    <w:rPr>
      <w:rFonts w:ascii="Times New Roman" w:eastAsia="Times New Roman" w:hAnsi="Times New Roman"/>
      <w:sz w:val="20"/>
      <w:szCs w:val="20"/>
      <w:lang w:val="en-US"/>
    </w:rPr>
  </w:style>
  <w:style w:type="character" w:customStyle="1" w:styleId="EndnoteTextChar1">
    <w:name w:val="Endnote Text Char1"/>
    <w:uiPriority w:val="99"/>
    <w:semiHidden/>
    <w:rsid w:val="005809AA"/>
    <w:rPr>
      <w:sz w:val="20"/>
      <w:szCs w:val="20"/>
    </w:rPr>
  </w:style>
  <w:style w:type="character" w:customStyle="1" w:styleId="apple-converted-space">
    <w:name w:val="apple-converted-space"/>
    <w:basedOn w:val="DefaultParagraphFont"/>
    <w:rsid w:val="005809AA"/>
  </w:style>
  <w:style w:type="character" w:styleId="Hyperlink">
    <w:name w:val="Hyperlink"/>
    <w:uiPriority w:val="99"/>
    <w:unhideWhenUsed/>
    <w:rsid w:val="005809AA"/>
    <w:rPr>
      <w:color w:val="0000FF"/>
      <w:u w:val="single"/>
    </w:rPr>
  </w:style>
  <w:style w:type="character" w:customStyle="1" w:styleId="unsafesenderemail">
    <w:name w:val="unsafesenderemail"/>
    <w:basedOn w:val="DefaultParagraphFont"/>
    <w:rsid w:val="005809AA"/>
  </w:style>
  <w:style w:type="character" w:customStyle="1" w:styleId="FootnoteTextChar">
    <w:name w:val="Footnote Text Char"/>
    <w:link w:val="FootnoteText"/>
    <w:semiHidden/>
    <w:rsid w:val="005809AA"/>
    <w:rPr>
      <w:rFonts w:ascii="Times New Roman" w:eastAsia="Times New Roman" w:hAnsi="Times New Roman" w:cs="Times New Roman"/>
      <w:sz w:val="20"/>
      <w:szCs w:val="20"/>
      <w:lang w:val="en-US"/>
    </w:rPr>
  </w:style>
  <w:style w:type="paragraph" w:styleId="FootnoteText">
    <w:name w:val="footnote text"/>
    <w:basedOn w:val="Normal"/>
    <w:link w:val="FootnoteTextChar"/>
    <w:semiHidden/>
    <w:rsid w:val="005809AA"/>
    <w:pPr>
      <w:spacing w:after="0" w:line="240" w:lineRule="auto"/>
    </w:pPr>
    <w:rPr>
      <w:rFonts w:ascii="Times New Roman" w:eastAsia="Times New Roman" w:hAnsi="Times New Roman"/>
      <w:sz w:val="20"/>
      <w:szCs w:val="20"/>
      <w:lang w:val="en-US"/>
    </w:rPr>
  </w:style>
  <w:style w:type="character" w:customStyle="1" w:styleId="FootnoteTextChar1">
    <w:name w:val="Footnote Text Char1"/>
    <w:uiPriority w:val="99"/>
    <w:semiHidden/>
    <w:rsid w:val="005809AA"/>
    <w:rPr>
      <w:sz w:val="20"/>
      <w:szCs w:val="20"/>
    </w:rPr>
  </w:style>
  <w:style w:type="character" w:styleId="FootnoteReference">
    <w:name w:val="footnote reference"/>
    <w:semiHidden/>
    <w:rsid w:val="005809AA"/>
    <w:rPr>
      <w:vertAlign w:val="superscript"/>
    </w:rPr>
  </w:style>
  <w:style w:type="character" w:customStyle="1" w:styleId="ecxyiv1462745139yui37218136596178388088">
    <w:name w:val="ecxyiv1462745139yui_3_7_2_18_1365961783880_88"/>
    <w:basedOn w:val="DefaultParagraphFont"/>
    <w:rsid w:val="005809AA"/>
  </w:style>
  <w:style w:type="character" w:customStyle="1" w:styleId="ecxapple-tab-span">
    <w:name w:val="ecxapple-tab-span"/>
    <w:basedOn w:val="DefaultParagraphFont"/>
    <w:rsid w:val="005809AA"/>
  </w:style>
  <w:style w:type="paragraph" w:styleId="Footer">
    <w:name w:val="footer"/>
    <w:basedOn w:val="Normal"/>
    <w:link w:val="FooterChar"/>
    <w:uiPriority w:val="99"/>
    <w:unhideWhenUsed/>
    <w:rsid w:val="005809AA"/>
    <w:pPr>
      <w:tabs>
        <w:tab w:val="center" w:pos="4680"/>
        <w:tab w:val="right" w:pos="9360"/>
      </w:tabs>
      <w:spacing w:after="0" w:line="240" w:lineRule="auto"/>
    </w:pPr>
    <w:rPr>
      <w:rFonts w:ascii="Times New Roman" w:eastAsia="Times New Roman" w:hAnsi="Times New Roman"/>
      <w:sz w:val="24"/>
      <w:szCs w:val="24"/>
      <w:lang w:val="en-US"/>
    </w:rPr>
  </w:style>
  <w:style w:type="character" w:customStyle="1" w:styleId="FooterChar">
    <w:name w:val="Footer Char"/>
    <w:link w:val="Footer"/>
    <w:uiPriority w:val="99"/>
    <w:rsid w:val="005809AA"/>
    <w:rPr>
      <w:rFonts w:ascii="Times New Roman" w:eastAsia="Times New Roman" w:hAnsi="Times New Roman" w:cs="Times New Roman"/>
      <w:sz w:val="24"/>
      <w:szCs w:val="24"/>
      <w:lang w:val="en-US"/>
    </w:rPr>
  </w:style>
  <w:style w:type="character" w:styleId="SubtleReference">
    <w:name w:val="Subtle Reference"/>
    <w:uiPriority w:val="31"/>
    <w:qFormat/>
    <w:rsid w:val="005809AA"/>
    <w:rPr>
      <w:smallCaps/>
      <w:color w:val="C0504D"/>
      <w:u w:val="single"/>
    </w:rPr>
  </w:style>
  <w:style w:type="paragraph" w:customStyle="1" w:styleId="msonospacing0">
    <w:name w:val="msonospacing"/>
    <w:rsid w:val="005809AA"/>
    <w:rPr>
      <w:rFonts w:eastAsia="MS Mincho"/>
      <w:sz w:val="22"/>
      <w:szCs w:val="22"/>
      <w:lang w:val="en-US" w:eastAsia="en-US"/>
    </w:rPr>
  </w:style>
  <w:style w:type="paragraph" w:customStyle="1" w:styleId="ecxmsolistparagraph">
    <w:name w:val="ecxmsolistparagraph"/>
    <w:basedOn w:val="Normal"/>
    <w:rsid w:val="005809A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ecxmsonormal">
    <w:name w:val="ecxmsonormal"/>
    <w:basedOn w:val="Normal"/>
    <w:rsid w:val="005809AA"/>
    <w:pPr>
      <w:spacing w:before="100" w:beforeAutospacing="1" w:after="100" w:afterAutospacing="1"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5809AA"/>
    <w:pPr>
      <w:spacing w:after="120" w:line="480" w:lineRule="auto"/>
      <w:jc w:val="both"/>
    </w:pPr>
    <w:rPr>
      <w:rFonts w:ascii="Times New Roman" w:eastAsia="MS Mincho" w:hAnsi="Times New Roman"/>
      <w:b/>
      <w:bCs/>
      <w:sz w:val="24"/>
      <w:szCs w:val="24"/>
    </w:rPr>
  </w:style>
  <w:style w:type="character" w:customStyle="1" w:styleId="BodyText2Char">
    <w:name w:val="Body Text 2 Char"/>
    <w:link w:val="BodyText2"/>
    <w:rsid w:val="005809AA"/>
    <w:rPr>
      <w:rFonts w:ascii="Times New Roman" w:eastAsia="MS Mincho" w:hAnsi="Times New Roman" w:cs="Times New Roman"/>
      <w:b/>
      <w:bCs/>
      <w:sz w:val="24"/>
      <w:szCs w:val="24"/>
    </w:rPr>
  </w:style>
  <w:style w:type="character" w:customStyle="1" w:styleId="longtext">
    <w:name w:val="long_text"/>
    <w:rsid w:val="005809AA"/>
    <w:rPr>
      <w:rFonts w:ascii="Times New Roman" w:hAnsi="Times New Roman" w:cs="Times New Roman" w:hint="default"/>
    </w:rPr>
  </w:style>
  <w:style w:type="character" w:customStyle="1" w:styleId="Heading1Char1">
    <w:name w:val="Heading 1 Char1"/>
    <w:uiPriority w:val="9"/>
    <w:rsid w:val="005809AA"/>
    <w:rPr>
      <w:rFonts w:ascii="Calibri Light" w:eastAsia="Times New Roman" w:hAnsi="Calibri Light" w:cs="Times New Roman"/>
      <w:color w:val="2E74B5"/>
      <w:sz w:val="32"/>
      <w:szCs w:val="32"/>
    </w:rPr>
  </w:style>
  <w:style w:type="character" w:customStyle="1" w:styleId="Heading2Char1">
    <w:name w:val="Heading 2 Char1"/>
    <w:uiPriority w:val="9"/>
    <w:semiHidden/>
    <w:rsid w:val="005809AA"/>
    <w:rPr>
      <w:rFonts w:ascii="Calibri Light" w:eastAsia="Times New Roman" w:hAnsi="Calibri Light" w:cs="Times New Roman"/>
      <w:color w:val="2E74B5"/>
      <w:sz w:val="26"/>
      <w:szCs w:val="26"/>
    </w:rPr>
  </w:style>
  <w:style w:type="character" w:customStyle="1" w:styleId="Heading3Char1">
    <w:name w:val="Heading 3 Char1"/>
    <w:uiPriority w:val="9"/>
    <w:semiHidden/>
    <w:rsid w:val="005809AA"/>
    <w:rPr>
      <w:rFonts w:ascii="Calibri Light" w:eastAsia="Times New Roman" w:hAnsi="Calibri Light" w:cs="Times New Roman"/>
      <w:color w:val="1F4D78"/>
      <w:sz w:val="24"/>
      <w:szCs w:val="24"/>
    </w:rPr>
  </w:style>
  <w:style w:type="character" w:customStyle="1" w:styleId="Heading5Char1">
    <w:name w:val="Heading 5 Char1"/>
    <w:uiPriority w:val="9"/>
    <w:semiHidden/>
    <w:rsid w:val="005809AA"/>
    <w:rPr>
      <w:rFonts w:ascii="Calibri Light" w:eastAsia="Times New Roman" w:hAnsi="Calibri Light" w:cs="Times New Roman"/>
      <w:color w:val="2E74B5"/>
    </w:rPr>
  </w:style>
  <w:style w:type="paragraph" w:customStyle="1" w:styleId="Normal1">
    <w:name w:val="Normal1"/>
    <w:basedOn w:val="Normal"/>
    <w:rsid w:val="003944C8"/>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00200028web0029">
    <w:name w:val="normal_0020_0028web_0029"/>
    <w:basedOn w:val="Normal"/>
    <w:rsid w:val="003944C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00200028web0029char">
    <w:name w:val="normal_0020_0028web_0029__char"/>
    <w:rsid w:val="003944C8"/>
  </w:style>
  <w:style w:type="paragraph" w:customStyle="1" w:styleId="TableParagraph">
    <w:name w:val="Table Paragraph"/>
    <w:basedOn w:val="Normal"/>
    <w:uiPriority w:val="1"/>
    <w:qFormat/>
    <w:rsid w:val="00480163"/>
    <w:pPr>
      <w:widowControl w:val="0"/>
      <w:autoSpaceDE w:val="0"/>
      <w:autoSpaceDN w:val="0"/>
      <w:spacing w:after="0" w:line="240" w:lineRule="auto"/>
    </w:pPr>
    <w:rPr>
      <w:rFonts w:ascii="Arial" w:eastAsia="Arial" w:hAnsi="Arial" w:cs="Arial"/>
      <w:lang w:val="en-US"/>
    </w:rPr>
  </w:style>
  <w:style w:type="character" w:customStyle="1" w:styleId="MediumGrid2Char">
    <w:name w:val="Medium Grid 2 Char"/>
    <w:link w:val="MediumGrid2"/>
    <w:uiPriority w:val="1"/>
    <w:locked/>
    <w:rsid w:val="00AA33E1"/>
    <w:rPr>
      <w:rFonts w:eastAsia="Times New Roman" w:cs="Calibri"/>
      <w:sz w:val="22"/>
      <w:szCs w:val="22"/>
      <w:lang w:val="en-US" w:eastAsia="en-US" w:bidi="ar-SA"/>
    </w:rPr>
  </w:style>
  <w:style w:type="table" w:styleId="MediumGrid2">
    <w:name w:val="Medium Grid 2"/>
    <w:basedOn w:val="TableNormal"/>
    <w:link w:val="MediumGrid2Char"/>
    <w:uiPriority w:val="1"/>
    <w:rsid w:val="00AA33E1"/>
    <w:rPr>
      <w:rFonts w:eastAsia="Times New Roman" w:cs="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TOCHeading">
    <w:name w:val="TOC Heading"/>
    <w:basedOn w:val="Heading1"/>
    <w:next w:val="Normal"/>
    <w:uiPriority w:val="39"/>
    <w:unhideWhenUsed/>
    <w:qFormat/>
    <w:rsid w:val="00780556"/>
    <w:pPr>
      <w:outlineLvl w:val="9"/>
    </w:pPr>
    <w:rPr>
      <w:rFonts w:ascii="Calibri Light" w:hAnsi="Calibri Light"/>
      <w:b w:val="0"/>
      <w:bCs w:val="0"/>
      <w:color w:val="2E74B5"/>
      <w:sz w:val="32"/>
      <w:szCs w:val="32"/>
    </w:rPr>
  </w:style>
  <w:style w:type="paragraph" w:styleId="TOC3">
    <w:name w:val="toc 3"/>
    <w:basedOn w:val="Normal"/>
    <w:next w:val="Normal"/>
    <w:autoRedefine/>
    <w:uiPriority w:val="39"/>
    <w:unhideWhenUsed/>
    <w:rsid w:val="00780556"/>
    <w:pPr>
      <w:ind w:left="440"/>
    </w:pPr>
  </w:style>
  <w:style w:type="paragraph" w:styleId="TOC1">
    <w:name w:val="toc 1"/>
    <w:basedOn w:val="Normal"/>
    <w:next w:val="Normal"/>
    <w:autoRedefine/>
    <w:uiPriority w:val="39"/>
    <w:unhideWhenUsed/>
    <w:rsid w:val="00780556"/>
  </w:style>
  <w:style w:type="paragraph" w:styleId="TOC2">
    <w:name w:val="toc 2"/>
    <w:basedOn w:val="Normal"/>
    <w:next w:val="Normal"/>
    <w:autoRedefine/>
    <w:uiPriority w:val="39"/>
    <w:unhideWhenUsed/>
    <w:rsid w:val="00780556"/>
    <w:pPr>
      <w:spacing w:after="100"/>
      <w:ind w:left="220"/>
    </w:pPr>
    <w:rPr>
      <w:rFonts w:eastAsia="Times New Roman"/>
      <w:lang w:val="en-US"/>
    </w:rPr>
  </w:style>
  <w:style w:type="paragraph" w:customStyle="1" w:styleId="TEKSTIII">
    <w:name w:val="TEKSTIII"/>
    <w:basedOn w:val="Normal"/>
    <w:qFormat/>
    <w:rsid w:val="004A3937"/>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460154">
      <w:bodyDiv w:val="1"/>
      <w:marLeft w:val="0"/>
      <w:marRight w:val="0"/>
      <w:marTop w:val="0"/>
      <w:marBottom w:val="0"/>
      <w:divBdr>
        <w:top w:val="none" w:sz="0" w:space="0" w:color="auto"/>
        <w:left w:val="none" w:sz="0" w:space="0" w:color="auto"/>
        <w:bottom w:val="none" w:sz="0" w:space="0" w:color="auto"/>
        <w:right w:val="none" w:sz="0" w:space="0" w:color="auto"/>
      </w:divBdr>
    </w:div>
    <w:div w:id="162365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8EC250A87C048BCA83A418CA96BC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2020-12-07T10:11:21Z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2020-12-06T23:00:00Z</Date_x0020_protokolli>
    <Titulli xmlns="0e656187-b300-4fb0-8bf4-3a50f872073c">Për miratimin e rregullores për funksionimin e institucioneve arsimore parauniversitare në Republikën e Shqipërisë</Titulli>
    <Modifikuesi xmlns="0e656187-b300-4fb0-8bf4-3a50f872073c">jorina.kryeziu</Modifikuesi>
    <Nr_x002e__x0020_prot_x0020_QBZ xmlns="0e656187-b300-4fb0-8bf4-3a50f872073c">1818/2</Nr_x002e__x0020_prot_x0020_QBZ>
    <Data_x0020_e_x0020_Modifikimit xmlns="0e656187-b300-4fb0-8bf4-3a50f872073c">2020-12-09T10:49:49Z</Data_x0020_e_x0020_Modifikimit>
    <Dekretuar xmlns="0e656187-b300-4fb0-8bf4-3a50f872073c">false</Dekretuar>
    <Data xmlns="0e656187-b300-4fb0-8bf4-3a50f872073c">2020-01-27T23:00:00Z</Data>
    <Nr_x002e__x0020_protokolli_x0020_i_x0020_aktit xmlns="0e656187-b300-4fb0-8bf4-3a50f872073c">6443/4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78EC250A87C048BCA83A418CA96BC9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FBD0D-8383-471A-80A9-01E6FC026063}">
  <ds:schemaRefs>
    <ds:schemaRef ds:uri="http://schemas.microsoft.com/sharepoint/v3/contenttype/forms"/>
  </ds:schemaRefs>
</ds:datastoreItem>
</file>

<file path=customXml/itemProps2.xml><?xml version="1.0" encoding="utf-8"?>
<ds:datastoreItem xmlns:ds="http://schemas.openxmlformats.org/officeDocument/2006/customXml" ds:itemID="{2BA803DF-D9FA-40BE-A888-79958D279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C9B25C5-F78C-4F07-992A-4788905C18A6}">
  <ds:schemaRefs>
    <ds:schemaRef ds:uri="http://schemas.microsoft.com/sharepoint/v3/contenttype/forms"/>
  </ds:schemaRefs>
</ds:datastoreItem>
</file>

<file path=customXml/itemProps4.xml><?xml version="1.0" encoding="utf-8"?>
<ds:datastoreItem xmlns:ds="http://schemas.openxmlformats.org/officeDocument/2006/customXml" ds:itemID="{54A00C56-C276-41C2-A76A-C44576415826}">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BF59F119-FBE3-4806-B418-7B289E3B0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81DCFF3-1AAB-4E8D-A03D-99209BCAC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60</Pages>
  <Words>24788</Words>
  <Characters>141298</Characters>
  <Application>Microsoft Office Word</Application>
  <DocSecurity>0</DocSecurity>
  <Lines>1177</Lines>
  <Paragraphs>331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rregullores për funksionimin e institucioneve arsimore parauniversitare në Republikën e Shqipërisë</vt:lpstr>
      <vt:lpstr/>
    </vt:vector>
  </TitlesOfParts>
  <Company>Hewlett-Packard Company</Company>
  <LinksUpToDate>false</LinksUpToDate>
  <CharactersWithSpaces>165755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funksionimin e institucioneve arsimore parauniversitare në Republikën e Shqipërisë</dc:title>
  <dc:subject/>
  <dc:creator>Altea Tahiraj</dc:creator>
  <cp:keywords/>
  <dc:description/>
  <cp:lastModifiedBy>Sara Mborja</cp:lastModifiedBy>
  <cp:revision>2</cp:revision>
  <cp:lastPrinted>2020-12-07T10:33:00Z</cp:lastPrinted>
  <dcterms:created xsi:type="dcterms:W3CDTF">2024-07-02T09:30:00Z</dcterms:created>
  <dcterms:modified xsi:type="dcterms:W3CDTF">2025-09-16T09:01:00Z</dcterms:modified>
</cp:coreProperties>
</file>