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31177" w14:textId="0AB0CD31" w:rsidR="00925B17" w:rsidRPr="002E0EF8" w:rsidRDefault="002E0EF8" w:rsidP="002E0EF8">
      <w:pPr>
        <w:jc w:val="center"/>
        <w:rPr>
          <w:rFonts w:ascii="Garamond" w:hAnsi="Garamond"/>
          <w:b/>
        </w:rPr>
      </w:pPr>
      <w:r w:rsidRPr="002E0EF8">
        <w:rPr>
          <w:rFonts w:ascii="Garamond" w:hAnsi="Garamond"/>
          <w:b/>
        </w:rPr>
        <w:t>URDHË</w:t>
      </w:r>
      <w:r w:rsidR="00925B17" w:rsidRPr="002E0EF8">
        <w:rPr>
          <w:rFonts w:ascii="Garamond" w:hAnsi="Garamond"/>
          <w:b/>
        </w:rPr>
        <w:t>R</w:t>
      </w:r>
    </w:p>
    <w:p w14:paraId="01A31179" w14:textId="77777777" w:rsidR="00925B17" w:rsidRPr="002E0EF8" w:rsidRDefault="00925B17" w:rsidP="002E0EF8">
      <w:pPr>
        <w:jc w:val="center"/>
        <w:rPr>
          <w:rFonts w:ascii="Garamond" w:hAnsi="Garamond"/>
          <w:b/>
        </w:rPr>
      </w:pPr>
      <w:r w:rsidRPr="002E0EF8">
        <w:rPr>
          <w:rFonts w:ascii="Garamond" w:hAnsi="Garamond"/>
          <w:b/>
        </w:rPr>
        <w:t>Nr.</w:t>
      </w:r>
      <w:r w:rsidR="00965427" w:rsidRPr="002E0EF8">
        <w:rPr>
          <w:rFonts w:ascii="Garamond" w:hAnsi="Garamond"/>
          <w:b/>
        </w:rPr>
        <w:t xml:space="preserve"> 335</w:t>
      </w:r>
      <w:r w:rsidRPr="002E0EF8">
        <w:rPr>
          <w:rFonts w:ascii="Garamond" w:hAnsi="Garamond"/>
          <w:b/>
        </w:rPr>
        <w:t>, datë</w:t>
      </w:r>
      <w:r w:rsidR="00965427" w:rsidRPr="002E0EF8">
        <w:rPr>
          <w:rFonts w:ascii="Garamond" w:hAnsi="Garamond"/>
          <w:b/>
        </w:rPr>
        <w:t xml:space="preserve"> 10</w:t>
      </w:r>
      <w:r w:rsidRPr="002E0EF8">
        <w:rPr>
          <w:rFonts w:ascii="Garamond" w:hAnsi="Garamond"/>
          <w:b/>
        </w:rPr>
        <w:t>.</w:t>
      </w:r>
      <w:r w:rsidR="00965427" w:rsidRPr="002E0EF8">
        <w:rPr>
          <w:rFonts w:ascii="Garamond" w:hAnsi="Garamond"/>
          <w:b/>
        </w:rPr>
        <w:t>11</w:t>
      </w:r>
      <w:r w:rsidRPr="002E0EF8">
        <w:rPr>
          <w:rFonts w:ascii="Garamond" w:hAnsi="Garamond"/>
          <w:b/>
        </w:rPr>
        <w:t>.2020</w:t>
      </w:r>
    </w:p>
    <w:p w14:paraId="01A3117A" w14:textId="77777777" w:rsidR="00925B17" w:rsidRPr="002E0EF8" w:rsidRDefault="00925B17" w:rsidP="002E0EF8">
      <w:pPr>
        <w:jc w:val="center"/>
        <w:rPr>
          <w:rFonts w:ascii="Garamond" w:hAnsi="Garamond"/>
          <w:b/>
        </w:rPr>
      </w:pPr>
    </w:p>
    <w:p w14:paraId="01A3117D" w14:textId="54A341C2" w:rsidR="00925B17" w:rsidRPr="002E0EF8" w:rsidRDefault="00925B17" w:rsidP="002E0EF8">
      <w:pPr>
        <w:jc w:val="center"/>
        <w:rPr>
          <w:rFonts w:ascii="Garamond" w:hAnsi="Garamond"/>
          <w:b/>
        </w:rPr>
      </w:pPr>
      <w:r w:rsidRPr="002E0EF8">
        <w:rPr>
          <w:rFonts w:ascii="Garamond" w:hAnsi="Garamond"/>
          <w:b/>
        </w:rPr>
        <w:t>P</w:t>
      </w:r>
      <w:r w:rsidR="002E0EF8" w:rsidRPr="002E0EF8">
        <w:rPr>
          <w:rFonts w:ascii="Garamond" w:hAnsi="Garamond"/>
          <w:b/>
        </w:rPr>
        <w:t xml:space="preserve">ËR </w:t>
      </w:r>
      <w:r w:rsidRPr="002E0EF8">
        <w:rPr>
          <w:rFonts w:ascii="Garamond" w:hAnsi="Garamond"/>
          <w:b/>
        </w:rPr>
        <w:t xml:space="preserve">HAPJEN E INSTITUCIONIT ARSIMOR PARAUNIVERSITAR PUBLIK TË ARSIMIT PARASHKOLLOR, KOPSHTI NË FSHATIN </w:t>
      </w:r>
      <w:r w:rsidR="00994C3B" w:rsidRPr="002E0EF8">
        <w:rPr>
          <w:rFonts w:ascii="Garamond" w:hAnsi="Garamond"/>
          <w:b/>
        </w:rPr>
        <w:t>HOMÇAN</w:t>
      </w:r>
      <w:r w:rsidRPr="002E0EF8">
        <w:rPr>
          <w:rFonts w:ascii="Garamond" w:hAnsi="Garamond"/>
          <w:b/>
        </w:rPr>
        <w:t xml:space="preserve">, NJËSIA ADMINISTRATIVE </w:t>
      </w:r>
      <w:r w:rsidR="00994C3B" w:rsidRPr="002E0EF8">
        <w:rPr>
          <w:rFonts w:ascii="Garamond" w:hAnsi="Garamond"/>
          <w:b/>
        </w:rPr>
        <w:t>PROPTISHT</w:t>
      </w:r>
      <w:r w:rsidRPr="002E0EF8">
        <w:rPr>
          <w:rFonts w:ascii="Garamond" w:hAnsi="Garamond"/>
          <w:b/>
        </w:rPr>
        <w:t>, BASHKIA POGRADEC</w:t>
      </w:r>
    </w:p>
    <w:p w14:paraId="01A3117E" w14:textId="77777777" w:rsidR="00925B17" w:rsidRPr="002E0EF8" w:rsidRDefault="00925B17" w:rsidP="002E0EF8">
      <w:pPr>
        <w:ind w:firstLine="284"/>
        <w:jc w:val="both"/>
        <w:rPr>
          <w:rFonts w:ascii="Garamond" w:hAnsi="Garamond"/>
        </w:rPr>
      </w:pPr>
    </w:p>
    <w:p w14:paraId="01A3117F" w14:textId="4FE00B51" w:rsidR="00925B17" w:rsidRPr="002E0EF8" w:rsidRDefault="00925B17" w:rsidP="002E0EF8">
      <w:pPr>
        <w:ind w:firstLine="284"/>
        <w:jc w:val="both"/>
        <w:rPr>
          <w:rFonts w:ascii="Garamond" w:hAnsi="Garamond"/>
        </w:rPr>
      </w:pPr>
      <w:r w:rsidRPr="002E0EF8">
        <w:rPr>
          <w:rFonts w:ascii="Garamond" w:hAnsi="Garamond"/>
        </w:rPr>
        <w:t xml:space="preserve">Në mbështetje të nenit 102 të Kushtetutës së Republikës së Shqipërisë, </w:t>
      </w:r>
      <w:r w:rsidR="00B962D4" w:rsidRPr="002E0EF8">
        <w:rPr>
          <w:rFonts w:ascii="Garamond" w:hAnsi="Garamond"/>
        </w:rPr>
        <w:t>të ligjit</w:t>
      </w:r>
      <w:r w:rsidRPr="002E0EF8">
        <w:rPr>
          <w:rFonts w:ascii="Garamond" w:hAnsi="Garamond"/>
        </w:rPr>
        <w:t xml:space="preserve"> nr. 69/2012</w:t>
      </w:r>
      <w:r w:rsidR="000C4047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“Për sistemin arsimor parauniversitar në Republikën e Shqipërisë”, </w:t>
      </w:r>
      <w:r w:rsidR="000C4047">
        <w:rPr>
          <w:rFonts w:ascii="Garamond" w:hAnsi="Garamond"/>
        </w:rPr>
        <w:t>të</w:t>
      </w:r>
      <w:r w:rsidRPr="002E0EF8">
        <w:rPr>
          <w:rFonts w:ascii="Garamond" w:hAnsi="Garamond"/>
        </w:rPr>
        <w:t xml:space="preserve"> ndryshuar, të </w:t>
      </w:r>
      <w:r w:rsidR="000C4047" w:rsidRPr="002E0EF8">
        <w:rPr>
          <w:rFonts w:ascii="Garamond" w:hAnsi="Garamond"/>
        </w:rPr>
        <w:t xml:space="preserve">kreut </w:t>
      </w:r>
      <w:r w:rsidR="00505CA6" w:rsidRPr="002E0EF8">
        <w:rPr>
          <w:rFonts w:ascii="Garamond" w:hAnsi="Garamond"/>
        </w:rPr>
        <w:t>I/A</w:t>
      </w:r>
      <w:r w:rsidR="000C4047">
        <w:rPr>
          <w:rFonts w:ascii="Garamond" w:hAnsi="Garamond"/>
        </w:rPr>
        <w:t xml:space="preserve">, të vendimit nr. 662, datë </w:t>
      </w:r>
      <w:r w:rsidRPr="002E0EF8">
        <w:rPr>
          <w:rFonts w:ascii="Garamond" w:hAnsi="Garamond"/>
        </w:rPr>
        <w:t xml:space="preserve">8.10.2014, të Këshillit të Ministrave “Për përcaktimin e kritereve dhe procedurave për hapjen dhe për mbylljen e institucioneve arsimore parauniversitare publike”, </w:t>
      </w:r>
    </w:p>
    <w:p w14:paraId="01A31180" w14:textId="77777777" w:rsidR="00D9578C" w:rsidRPr="002E0EF8" w:rsidRDefault="00D9578C" w:rsidP="002E0EF8">
      <w:pPr>
        <w:ind w:firstLine="284"/>
        <w:jc w:val="both"/>
        <w:rPr>
          <w:rFonts w:ascii="Garamond" w:hAnsi="Garamond"/>
        </w:rPr>
      </w:pPr>
    </w:p>
    <w:p w14:paraId="01A31182" w14:textId="77777777" w:rsidR="00925B17" w:rsidRPr="002E0EF8" w:rsidRDefault="00925B17" w:rsidP="002E0EF8">
      <w:pPr>
        <w:jc w:val="center"/>
        <w:rPr>
          <w:rFonts w:ascii="Garamond" w:hAnsi="Garamond"/>
        </w:rPr>
      </w:pPr>
      <w:r w:rsidRPr="002E0EF8">
        <w:rPr>
          <w:rFonts w:ascii="Garamond" w:hAnsi="Garamond"/>
        </w:rPr>
        <w:t>KONSTATOJ:</w:t>
      </w:r>
    </w:p>
    <w:p w14:paraId="01A31183" w14:textId="77777777" w:rsidR="00D9578C" w:rsidRPr="002E0EF8" w:rsidRDefault="00D9578C" w:rsidP="002E0EF8">
      <w:pPr>
        <w:ind w:firstLine="284"/>
        <w:jc w:val="both"/>
        <w:rPr>
          <w:rFonts w:ascii="Garamond" w:hAnsi="Garamond"/>
        </w:rPr>
      </w:pPr>
    </w:p>
    <w:p w14:paraId="01A31185" w14:textId="4363ACE5" w:rsidR="00D12180" w:rsidRPr="002E0EF8" w:rsidRDefault="00452F7F" w:rsidP="002E0EF8">
      <w:pPr>
        <w:ind w:firstLine="284"/>
        <w:jc w:val="both"/>
        <w:rPr>
          <w:rFonts w:ascii="Garamond" w:hAnsi="Garamond"/>
        </w:rPr>
      </w:pPr>
      <w:r w:rsidRPr="002E0EF8">
        <w:rPr>
          <w:rFonts w:ascii="Garamond" w:hAnsi="Garamond"/>
        </w:rPr>
        <w:t xml:space="preserve">Këshilli Bashkiak </w:t>
      </w:r>
      <w:r w:rsidR="00994C3B" w:rsidRPr="002E0EF8">
        <w:rPr>
          <w:rFonts w:ascii="Garamond" w:hAnsi="Garamond"/>
        </w:rPr>
        <w:t>Pogradec</w:t>
      </w:r>
      <w:r w:rsidR="000C4047">
        <w:rPr>
          <w:rFonts w:ascii="Garamond" w:hAnsi="Garamond"/>
        </w:rPr>
        <w:t xml:space="preserve">, me vendimin nr. </w:t>
      </w:r>
      <w:r w:rsidR="00994C3B" w:rsidRPr="002E0EF8">
        <w:rPr>
          <w:rFonts w:ascii="Garamond" w:hAnsi="Garamond"/>
        </w:rPr>
        <w:t>5</w:t>
      </w:r>
      <w:r w:rsidR="000C4047">
        <w:rPr>
          <w:rFonts w:ascii="Garamond" w:hAnsi="Garamond"/>
        </w:rPr>
        <w:t>, datë 28.</w:t>
      </w:r>
      <w:r w:rsidRPr="002E0EF8">
        <w:rPr>
          <w:rFonts w:ascii="Garamond" w:hAnsi="Garamond"/>
        </w:rPr>
        <w:t>1.2020</w:t>
      </w:r>
      <w:r w:rsidR="000C4047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“Propozim për hapjen dhe funksionimin e institucionit</w:t>
      </w:r>
      <w:r w:rsidR="000C4047">
        <w:rPr>
          <w:rFonts w:ascii="Garamond" w:hAnsi="Garamond"/>
        </w:rPr>
        <w:t xml:space="preserve"> arsimor publik, parashkollor, </w:t>
      </w:r>
      <w:r w:rsidR="000C4047" w:rsidRPr="002E0EF8">
        <w:rPr>
          <w:rFonts w:ascii="Garamond" w:hAnsi="Garamond"/>
        </w:rPr>
        <w:t>kopsht</w:t>
      </w:r>
      <w:r w:rsidR="000C4047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në fshatin </w:t>
      </w:r>
      <w:r w:rsidR="00994C3B" w:rsidRPr="002E0EF8">
        <w:rPr>
          <w:rFonts w:ascii="Garamond" w:hAnsi="Garamond"/>
        </w:rPr>
        <w:t>Homçan</w:t>
      </w:r>
      <w:r w:rsidRPr="002E0EF8">
        <w:rPr>
          <w:rFonts w:ascii="Garamond" w:hAnsi="Garamond"/>
        </w:rPr>
        <w:t xml:space="preserve">, Njësia Administrative </w:t>
      </w:r>
      <w:r w:rsidR="00994C3B" w:rsidRPr="002E0EF8">
        <w:rPr>
          <w:rFonts w:ascii="Garamond" w:hAnsi="Garamond"/>
        </w:rPr>
        <w:t>Proptisht</w:t>
      </w:r>
      <w:r w:rsidR="002304B9" w:rsidRPr="002E0EF8">
        <w:rPr>
          <w:rFonts w:ascii="Garamond" w:hAnsi="Garamond"/>
        </w:rPr>
        <w:t>”, n</w:t>
      </w:r>
      <w:r w:rsidRPr="002E0EF8">
        <w:rPr>
          <w:rFonts w:ascii="Garamond" w:hAnsi="Garamond"/>
        </w:rPr>
        <w:t>ë zb</w:t>
      </w:r>
      <w:r w:rsidR="000C4047">
        <w:rPr>
          <w:rFonts w:ascii="Garamond" w:hAnsi="Garamond"/>
        </w:rPr>
        <w:t xml:space="preserve">atim të vendimit nr. 662, datë </w:t>
      </w:r>
      <w:r w:rsidRPr="002E0EF8">
        <w:rPr>
          <w:rFonts w:ascii="Garamond" w:hAnsi="Garamond"/>
        </w:rPr>
        <w:t>8.10.2014</w:t>
      </w:r>
      <w:r w:rsidR="000C4047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</w:t>
      </w:r>
      <w:r w:rsidR="002304B9" w:rsidRPr="002E0EF8">
        <w:rPr>
          <w:rFonts w:ascii="Garamond" w:hAnsi="Garamond"/>
        </w:rPr>
        <w:t>të Këshillit të Ministrave</w:t>
      </w:r>
      <w:r w:rsidRPr="002E0EF8">
        <w:rPr>
          <w:rFonts w:ascii="Garamond" w:hAnsi="Garamond"/>
        </w:rPr>
        <w:t xml:space="preserve">, </w:t>
      </w:r>
      <w:r w:rsidR="00BD43AF" w:rsidRPr="002E0EF8">
        <w:rPr>
          <w:rFonts w:ascii="Garamond" w:hAnsi="Garamond"/>
        </w:rPr>
        <w:t>n</w:t>
      </w:r>
      <w:r w:rsidR="002127BC" w:rsidRPr="002E0EF8">
        <w:rPr>
          <w:rFonts w:ascii="Garamond" w:hAnsi="Garamond"/>
        </w:rPr>
        <w:t>ë</w:t>
      </w:r>
      <w:r w:rsidR="00BD43AF" w:rsidRPr="002E0EF8">
        <w:rPr>
          <w:rFonts w:ascii="Garamond" w:hAnsi="Garamond"/>
        </w:rPr>
        <w:t xml:space="preserve"> bashk</w:t>
      </w:r>
      <w:r w:rsidR="002127BC" w:rsidRPr="002E0EF8">
        <w:rPr>
          <w:rFonts w:ascii="Garamond" w:hAnsi="Garamond"/>
        </w:rPr>
        <w:t>ë</w:t>
      </w:r>
      <w:r w:rsidR="00BD43AF" w:rsidRPr="002E0EF8">
        <w:rPr>
          <w:rFonts w:ascii="Garamond" w:hAnsi="Garamond"/>
        </w:rPr>
        <w:t xml:space="preserve">punim me </w:t>
      </w:r>
      <w:r w:rsidR="00925B17" w:rsidRPr="002E0EF8">
        <w:rPr>
          <w:rFonts w:ascii="Garamond" w:hAnsi="Garamond"/>
        </w:rPr>
        <w:t>Zyrë</w:t>
      </w:r>
      <w:r w:rsidR="00BD43AF" w:rsidRPr="002E0EF8">
        <w:rPr>
          <w:rFonts w:ascii="Garamond" w:hAnsi="Garamond"/>
        </w:rPr>
        <w:t>n</w:t>
      </w:r>
      <w:r w:rsidR="00925B17" w:rsidRPr="002E0EF8">
        <w:rPr>
          <w:rFonts w:ascii="Garamond" w:hAnsi="Garamond"/>
        </w:rPr>
        <w:t xml:space="preserve"> Vendore të Arsimit Parauniversitar Pogradec, pas konsultimit me përfaqësues të komunitetit të zonës, kanë paraqitur kërkesën e argumentuar, për hapjen e institucionit arsimor publik, parashkollor, kopshti në fshatin </w:t>
      </w:r>
      <w:r w:rsidR="00217323" w:rsidRPr="002E0EF8">
        <w:rPr>
          <w:rFonts w:ascii="Garamond" w:hAnsi="Garamond"/>
        </w:rPr>
        <w:t>Homçan</w:t>
      </w:r>
      <w:r w:rsidR="00D12180" w:rsidRPr="002E0EF8">
        <w:rPr>
          <w:rFonts w:ascii="Garamond" w:hAnsi="Garamond"/>
        </w:rPr>
        <w:t>.</w:t>
      </w:r>
    </w:p>
    <w:p w14:paraId="01A31186" w14:textId="3A6BB7B1" w:rsidR="00D12180" w:rsidRPr="002E0EF8" w:rsidRDefault="00D12180" w:rsidP="002E0EF8">
      <w:pPr>
        <w:ind w:firstLine="284"/>
        <w:jc w:val="both"/>
        <w:rPr>
          <w:rFonts w:ascii="Garamond" w:hAnsi="Garamond"/>
        </w:rPr>
      </w:pPr>
      <w:r w:rsidRPr="002E0EF8">
        <w:rPr>
          <w:rFonts w:ascii="Garamond" w:hAnsi="Garamond"/>
        </w:rPr>
        <w:t>Bashkia P</w:t>
      </w:r>
      <w:r w:rsidR="00B24AE7" w:rsidRPr="002E0EF8">
        <w:rPr>
          <w:rFonts w:ascii="Garamond" w:hAnsi="Garamond"/>
        </w:rPr>
        <w:t>ogradec</w:t>
      </w:r>
      <w:r w:rsidRPr="002E0EF8">
        <w:rPr>
          <w:rFonts w:ascii="Garamond" w:hAnsi="Garamond"/>
        </w:rPr>
        <w:t xml:space="preserve"> merr përsipër trajtimin me pagë të punonjësit arsimor parashkollor</w:t>
      </w:r>
      <w:r w:rsidR="00B24AE7" w:rsidRPr="002E0EF8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sipas vendimit nr. 175, datë 8.3.2017, të Këshillit të Ministrave</w:t>
      </w:r>
      <w:r w:rsidR="000C4047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“Për trajtimin me pagë dhe shtesa mbi pagë të punonjësve mësimorë dhe të punonjësve të tjerë </w:t>
      </w:r>
      <w:r w:rsidR="00046E33" w:rsidRPr="002E0EF8">
        <w:rPr>
          <w:rFonts w:ascii="Garamond" w:hAnsi="Garamond"/>
        </w:rPr>
        <w:t>jomësimorë</w:t>
      </w:r>
      <w:r w:rsidRPr="002E0EF8">
        <w:rPr>
          <w:rFonts w:ascii="Garamond" w:hAnsi="Garamond"/>
        </w:rPr>
        <w:t xml:space="preserve">, në arsimin parauniversitar”, </w:t>
      </w:r>
      <w:r w:rsidR="000C4047">
        <w:rPr>
          <w:rFonts w:ascii="Garamond" w:hAnsi="Garamond"/>
        </w:rPr>
        <w:t>të</w:t>
      </w:r>
      <w:r w:rsidRPr="002E0EF8">
        <w:rPr>
          <w:rFonts w:ascii="Garamond" w:hAnsi="Garamond"/>
        </w:rPr>
        <w:t xml:space="preserve"> ndryshuar.</w:t>
      </w:r>
    </w:p>
    <w:p w14:paraId="01A31187" w14:textId="77777777" w:rsidR="00D964B0" w:rsidRPr="002E0EF8" w:rsidRDefault="00D964B0" w:rsidP="002E0EF8">
      <w:pPr>
        <w:ind w:firstLine="284"/>
        <w:jc w:val="both"/>
        <w:rPr>
          <w:rFonts w:ascii="Garamond" w:hAnsi="Garamond"/>
        </w:rPr>
      </w:pPr>
    </w:p>
    <w:p w14:paraId="01A31188" w14:textId="1625064F" w:rsidR="00925B17" w:rsidRPr="002E0EF8" w:rsidRDefault="00925B17" w:rsidP="002E0EF8">
      <w:pPr>
        <w:jc w:val="center"/>
        <w:rPr>
          <w:rFonts w:ascii="Garamond" w:hAnsi="Garamond"/>
        </w:rPr>
      </w:pPr>
      <w:r w:rsidRPr="002E0EF8">
        <w:rPr>
          <w:rFonts w:ascii="Garamond" w:hAnsi="Garamond"/>
        </w:rPr>
        <w:t>PËR KËTO ARSYE:</w:t>
      </w:r>
    </w:p>
    <w:p w14:paraId="01A31189" w14:textId="77777777" w:rsidR="009B54F3" w:rsidRPr="002E0EF8" w:rsidRDefault="009B54F3" w:rsidP="002E0EF8">
      <w:pPr>
        <w:ind w:firstLine="284"/>
        <w:jc w:val="both"/>
        <w:rPr>
          <w:rFonts w:ascii="Garamond" w:hAnsi="Garamond"/>
        </w:rPr>
      </w:pPr>
    </w:p>
    <w:p w14:paraId="01A3118A" w14:textId="5172D24C" w:rsidR="00925B17" w:rsidRPr="002E0EF8" w:rsidRDefault="00D12180" w:rsidP="002E0EF8">
      <w:pPr>
        <w:ind w:firstLine="284"/>
        <w:jc w:val="both"/>
        <w:rPr>
          <w:rFonts w:ascii="Garamond" w:hAnsi="Garamond"/>
        </w:rPr>
      </w:pPr>
      <w:r w:rsidRPr="002E0EF8">
        <w:rPr>
          <w:rFonts w:ascii="Garamond" w:hAnsi="Garamond"/>
        </w:rPr>
        <w:t>Bazuar në pikën 1, të nenit 41, të ligjit nr. 69/2012</w:t>
      </w:r>
      <w:r w:rsidR="000C4047">
        <w:rPr>
          <w:rFonts w:ascii="Garamond" w:hAnsi="Garamond"/>
        </w:rPr>
        <w:t>,</w:t>
      </w:r>
      <w:r w:rsidRPr="002E0EF8">
        <w:rPr>
          <w:rFonts w:ascii="Garamond" w:hAnsi="Garamond"/>
        </w:rPr>
        <w:t xml:space="preserve"> “Për sistemin arsimor parauniversitar në Republikën e Shqipërisë”, t</w:t>
      </w:r>
      <w:r w:rsidR="00B962D4" w:rsidRPr="002E0EF8">
        <w:rPr>
          <w:rFonts w:ascii="Garamond" w:hAnsi="Garamond"/>
        </w:rPr>
        <w:t xml:space="preserve">ë ndryshuar, </w:t>
      </w:r>
    </w:p>
    <w:p w14:paraId="01A3118B" w14:textId="6A04C916" w:rsidR="00D9578C" w:rsidRPr="002E0EF8" w:rsidRDefault="000C4047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</w:t>
      </w:r>
    </w:p>
    <w:p w14:paraId="01A3118C" w14:textId="4DCD9BEB" w:rsidR="00925B17" w:rsidRPr="002E0EF8" w:rsidRDefault="00925B17" w:rsidP="002E0EF8">
      <w:pPr>
        <w:jc w:val="center"/>
        <w:rPr>
          <w:rFonts w:ascii="Garamond" w:hAnsi="Garamond"/>
        </w:rPr>
      </w:pPr>
      <w:r w:rsidRPr="002E0EF8">
        <w:rPr>
          <w:rFonts w:ascii="Garamond" w:hAnsi="Garamond"/>
        </w:rPr>
        <w:t>URDHËROJ:</w:t>
      </w:r>
    </w:p>
    <w:p w14:paraId="01A3118D" w14:textId="77777777" w:rsidR="00925B17" w:rsidRPr="002E0EF8" w:rsidRDefault="00925B17" w:rsidP="002E0EF8">
      <w:pPr>
        <w:ind w:firstLine="284"/>
        <w:jc w:val="both"/>
        <w:rPr>
          <w:rFonts w:ascii="Garamond" w:hAnsi="Garamond"/>
        </w:rPr>
      </w:pPr>
    </w:p>
    <w:p w14:paraId="01A3118E" w14:textId="17658950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25B17" w:rsidRPr="002E0EF8">
        <w:rPr>
          <w:rFonts w:ascii="Garamond" w:hAnsi="Garamond"/>
        </w:rPr>
        <w:t xml:space="preserve">Hapjen e institucionit arsimor parauniversitar publik, të arsimit parashkollor, kopshti në fshatin </w:t>
      </w:r>
      <w:r w:rsidR="00D66866" w:rsidRPr="002E0EF8">
        <w:rPr>
          <w:rFonts w:ascii="Garamond" w:hAnsi="Garamond"/>
        </w:rPr>
        <w:t>Homçan, Njësia Administrative Proptisht</w:t>
      </w:r>
      <w:r w:rsidR="00925B17" w:rsidRPr="002E0EF8">
        <w:rPr>
          <w:rFonts w:ascii="Garamond" w:hAnsi="Garamond"/>
        </w:rPr>
        <w:t>, Bashkia Pogradec.</w:t>
      </w:r>
    </w:p>
    <w:p w14:paraId="01A31190" w14:textId="5DE957FA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25B17" w:rsidRPr="002E0EF8">
        <w:rPr>
          <w:rFonts w:ascii="Garamond" w:hAnsi="Garamond"/>
        </w:rPr>
        <w:t>Bashkia Pogradec të sigurojë ambientet dhe infrastrukturën e nevojshme për zhvillimin normal të veprimtarisë së kopshtit, në bazë të legjislacionit në fuqi.</w:t>
      </w:r>
    </w:p>
    <w:p w14:paraId="01A31192" w14:textId="7EF9D255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25B17" w:rsidRPr="002E0EF8">
        <w:rPr>
          <w:rFonts w:ascii="Garamond" w:hAnsi="Garamond"/>
        </w:rPr>
        <w:t>Bashkia Pogradec të realizojë procedurat për emërimin e stafit të kopshtit, bazuar në normat e punës mësimore, të përcaktua</w:t>
      </w:r>
      <w:r w:rsidR="000C4047">
        <w:rPr>
          <w:rFonts w:ascii="Garamond" w:hAnsi="Garamond"/>
        </w:rPr>
        <w:t>r në udhëzimin nr. 30, datë 12.</w:t>
      </w:r>
      <w:r w:rsidR="00925B17" w:rsidRPr="002E0EF8">
        <w:rPr>
          <w:rFonts w:ascii="Garamond" w:hAnsi="Garamond"/>
        </w:rPr>
        <w:t>9.2018</w:t>
      </w:r>
      <w:r w:rsidR="000C4047">
        <w:rPr>
          <w:rFonts w:ascii="Garamond" w:hAnsi="Garamond"/>
        </w:rPr>
        <w:t>,</w:t>
      </w:r>
      <w:r w:rsidR="00925B17" w:rsidRPr="002E0EF8">
        <w:rPr>
          <w:rFonts w:ascii="Garamond" w:hAnsi="Garamond"/>
        </w:rPr>
        <w:t xml:space="preserve"> të </w:t>
      </w:r>
      <w:r w:rsidR="000C4047" w:rsidRPr="002E0EF8">
        <w:rPr>
          <w:rFonts w:ascii="Garamond" w:hAnsi="Garamond"/>
        </w:rPr>
        <w:t xml:space="preserve">ministrit </w:t>
      </w:r>
      <w:r w:rsidR="00925B17" w:rsidRPr="002E0EF8">
        <w:rPr>
          <w:rFonts w:ascii="Garamond" w:hAnsi="Garamond"/>
        </w:rPr>
        <w:t>të Arsimit, Sportit dhe Rinisë</w:t>
      </w:r>
      <w:r w:rsidR="000C4047">
        <w:rPr>
          <w:rFonts w:ascii="Garamond" w:hAnsi="Garamond"/>
        </w:rPr>
        <w:t>,</w:t>
      </w:r>
      <w:r w:rsidR="00925B17" w:rsidRPr="002E0EF8">
        <w:rPr>
          <w:rFonts w:ascii="Garamond" w:hAnsi="Garamond"/>
        </w:rPr>
        <w:t xml:space="preserve"> “Për numrin e nxënësve për klasë dhe normat e punës mësimore në institucionet e arsimit parauniversitar”.</w:t>
      </w:r>
    </w:p>
    <w:p w14:paraId="01A31194" w14:textId="16F2F8E2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925B17" w:rsidRPr="002E0EF8">
        <w:rPr>
          <w:rFonts w:ascii="Garamond" w:hAnsi="Garamond"/>
        </w:rPr>
        <w:t>Kopshti duhet të ketë në ruajtje dokumentacionin e mëposhtëm:</w:t>
      </w:r>
    </w:p>
    <w:p w14:paraId="01A31196" w14:textId="58B9AB74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4047" w:rsidRPr="002E0EF8">
        <w:rPr>
          <w:rFonts w:ascii="Garamond" w:hAnsi="Garamond"/>
        </w:rPr>
        <w:t xml:space="preserve">dokumentacionin </w:t>
      </w:r>
      <w:r w:rsidR="00925B17" w:rsidRPr="002E0EF8">
        <w:rPr>
          <w:rFonts w:ascii="Garamond" w:hAnsi="Garamond"/>
        </w:rPr>
        <w:t>themeltar në ruajtje të përhershme, si: regjistër amze, indeks alfabetik, regjistër të veçantë, statistika vjetore të numrit të fëmijëve dhe të mësuesve</w:t>
      </w:r>
      <w:r w:rsidR="000C4047">
        <w:rPr>
          <w:rFonts w:ascii="Garamond" w:hAnsi="Garamond"/>
        </w:rPr>
        <w:t>;</w:t>
      </w:r>
    </w:p>
    <w:p w14:paraId="01A31197" w14:textId="482C105C" w:rsidR="009B54F3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C4047" w:rsidRPr="002E0EF8">
        <w:rPr>
          <w:rFonts w:ascii="Garamond" w:hAnsi="Garamond"/>
        </w:rPr>
        <w:t xml:space="preserve">regjistra </w:t>
      </w:r>
      <w:r w:rsidR="00925B17" w:rsidRPr="002E0EF8">
        <w:rPr>
          <w:rFonts w:ascii="Garamond" w:hAnsi="Garamond"/>
        </w:rPr>
        <w:t>të përkohshëm, si: regjistra klase</w:t>
      </w:r>
      <w:r w:rsidR="000C4047">
        <w:rPr>
          <w:rFonts w:ascii="Garamond" w:hAnsi="Garamond"/>
        </w:rPr>
        <w:t>;</w:t>
      </w:r>
      <w:bookmarkStart w:id="0" w:name="_GoBack"/>
      <w:bookmarkEnd w:id="0"/>
    </w:p>
    <w:p w14:paraId="01A31198" w14:textId="754AE0DE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C4047" w:rsidRPr="002E0EF8">
        <w:rPr>
          <w:rFonts w:ascii="Garamond" w:hAnsi="Garamond"/>
        </w:rPr>
        <w:t xml:space="preserve">rregulloren </w:t>
      </w:r>
      <w:r w:rsidR="00925B17" w:rsidRPr="002E0EF8">
        <w:rPr>
          <w:rFonts w:ascii="Garamond" w:hAnsi="Garamond"/>
        </w:rPr>
        <w:t>e brendshme për funksionimin e institucionit.</w:t>
      </w:r>
    </w:p>
    <w:p w14:paraId="01A3119A" w14:textId="4AACF4B5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925B17" w:rsidRPr="002E0EF8">
        <w:rPr>
          <w:rFonts w:ascii="Garamond" w:hAnsi="Garamond"/>
        </w:rPr>
        <w:t xml:space="preserve">Institucioni arsimor vendor përgjegjës për arsimin parauniversitar, nën juridiksionin e të cilit do të hapet kopshti i fshatit </w:t>
      </w:r>
      <w:r w:rsidR="002D6052" w:rsidRPr="002E0EF8">
        <w:rPr>
          <w:rFonts w:ascii="Garamond" w:hAnsi="Garamond"/>
        </w:rPr>
        <w:t>Homçan</w:t>
      </w:r>
      <w:r w:rsidR="00925B17" w:rsidRPr="002E0EF8">
        <w:rPr>
          <w:rFonts w:ascii="Garamond" w:hAnsi="Garamond"/>
        </w:rPr>
        <w:t>, të monitorojë veprimtarinë mësimdhënëse të këtij institucioni arsimor parauniversitar publik, bazuar në kuadrin ligjor në fuqi.</w:t>
      </w:r>
    </w:p>
    <w:p w14:paraId="01A3119C" w14:textId="19273D0E" w:rsidR="00925B17" w:rsidRPr="002E0EF8" w:rsidRDefault="002E0EF8" w:rsidP="002E0E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925B17" w:rsidRPr="002E0EF8">
        <w:rPr>
          <w:rFonts w:ascii="Garamond" w:hAnsi="Garamond"/>
        </w:rPr>
        <w:t>Ngarkohen për zbatimin e këtij urdhri Sekretari i Përgjithshëm në Ministrinë e Arsimit, Sportit dhe Rinisë, institucioni arsimor vendor përgjegjës për arsimin parauniversitar dhe Bashkia Pogradec.</w:t>
      </w:r>
    </w:p>
    <w:p w14:paraId="01A3119D" w14:textId="77777777" w:rsidR="00925B17" w:rsidRPr="002E0EF8" w:rsidRDefault="00925B17" w:rsidP="002E0EF8">
      <w:pPr>
        <w:ind w:firstLine="284"/>
        <w:jc w:val="both"/>
        <w:rPr>
          <w:rFonts w:ascii="Garamond" w:hAnsi="Garamond"/>
        </w:rPr>
      </w:pPr>
    </w:p>
    <w:p w14:paraId="01A3119E" w14:textId="71C56751" w:rsidR="00925B17" w:rsidRPr="002E0EF8" w:rsidRDefault="00925B17" w:rsidP="002E0EF8">
      <w:pPr>
        <w:ind w:firstLine="284"/>
        <w:jc w:val="both"/>
        <w:rPr>
          <w:rFonts w:ascii="Garamond" w:hAnsi="Garamond"/>
        </w:rPr>
      </w:pPr>
      <w:r w:rsidRPr="002E0EF8">
        <w:rPr>
          <w:rFonts w:ascii="Garamond" w:hAnsi="Garamond"/>
        </w:rPr>
        <w:lastRenderedPageBreak/>
        <w:t>Ky urdhër hyn në</w:t>
      </w:r>
      <w:r w:rsidR="002E0EF8">
        <w:rPr>
          <w:rFonts w:ascii="Garamond" w:hAnsi="Garamond"/>
        </w:rPr>
        <w:t xml:space="preserve"> fuqi menjëherë dhe botohet në Fletoren Zyrtare</w:t>
      </w:r>
      <w:r w:rsidRPr="002E0EF8">
        <w:rPr>
          <w:rFonts w:ascii="Garamond" w:hAnsi="Garamond"/>
        </w:rPr>
        <w:t>.</w:t>
      </w:r>
    </w:p>
    <w:p w14:paraId="01A3119F" w14:textId="77777777" w:rsidR="002127BC" w:rsidRPr="002E0EF8" w:rsidRDefault="002127BC" w:rsidP="002E0EF8">
      <w:pPr>
        <w:ind w:firstLine="284"/>
        <w:jc w:val="both"/>
        <w:rPr>
          <w:rFonts w:ascii="Garamond" w:hAnsi="Garamond"/>
        </w:rPr>
      </w:pPr>
    </w:p>
    <w:p w14:paraId="22391969" w14:textId="77777777" w:rsidR="002E0EF8" w:rsidRDefault="00925B17" w:rsidP="002E0EF8">
      <w:pPr>
        <w:ind w:firstLine="284"/>
        <w:jc w:val="right"/>
        <w:rPr>
          <w:rFonts w:ascii="Garamond" w:hAnsi="Garamond"/>
        </w:rPr>
      </w:pPr>
      <w:r w:rsidRPr="002E0EF8">
        <w:rPr>
          <w:rFonts w:ascii="Garamond" w:hAnsi="Garamond"/>
        </w:rPr>
        <w:t>MINIST</w:t>
      </w:r>
      <w:r w:rsidR="002E0EF8">
        <w:rPr>
          <w:rFonts w:ascii="Garamond" w:hAnsi="Garamond"/>
        </w:rPr>
        <w:t xml:space="preserve">ËR I ARSIMIT, SPORTIT </w:t>
      </w:r>
    </w:p>
    <w:p w14:paraId="01A311A0" w14:textId="03909A21" w:rsidR="00925B17" w:rsidRPr="002E0EF8" w:rsidRDefault="002E0EF8" w:rsidP="002E0EF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01A311A3" w14:textId="1F5530AD" w:rsidR="00925B17" w:rsidRPr="002E0EF8" w:rsidRDefault="002E0EF8" w:rsidP="002E0EF8">
      <w:pPr>
        <w:ind w:firstLine="284"/>
        <w:jc w:val="right"/>
        <w:rPr>
          <w:rFonts w:ascii="Garamond" w:hAnsi="Garamond"/>
          <w:b/>
        </w:rPr>
      </w:pPr>
      <w:r w:rsidRPr="002E0EF8">
        <w:rPr>
          <w:rFonts w:ascii="Garamond" w:hAnsi="Garamond"/>
          <w:b/>
        </w:rPr>
        <w:t>Evis Kushi</w:t>
      </w:r>
    </w:p>
    <w:p w14:paraId="01A311A4" w14:textId="77777777" w:rsidR="00925B17" w:rsidRPr="002E0EF8" w:rsidRDefault="00925B17" w:rsidP="002E0EF8">
      <w:pPr>
        <w:ind w:firstLine="284"/>
        <w:jc w:val="both"/>
        <w:rPr>
          <w:rFonts w:ascii="Garamond" w:hAnsi="Garamond"/>
        </w:rPr>
      </w:pPr>
    </w:p>
    <w:p w14:paraId="01A311A5" w14:textId="77777777" w:rsidR="002A6420" w:rsidRPr="002E0EF8" w:rsidRDefault="002A6420" w:rsidP="002E0EF8">
      <w:pPr>
        <w:ind w:firstLine="284"/>
        <w:jc w:val="both"/>
        <w:rPr>
          <w:rFonts w:ascii="Garamond" w:hAnsi="Garamond"/>
        </w:rPr>
      </w:pPr>
    </w:p>
    <w:sectPr w:rsidR="002A6420" w:rsidRPr="002E0EF8" w:rsidSect="00D9578C">
      <w:pgSz w:w="12240" w:h="15840"/>
      <w:pgMar w:top="1260" w:right="1440" w:bottom="810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CAEA9" w14:textId="77777777" w:rsidR="000C4047" w:rsidRDefault="000C4047" w:rsidP="000147B6">
      <w:r>
        <w:separator/>
      </w:r>
    </w:p>
  </w:endnote>
  <w:endnote w:type="continuationSeparator" w:id="0">
    <w:p w14:paraId="566CB5EA" w14:textId="77777777" w:rsidR="000C4047" w:rsidRDefault="000C4047" w:rsidP="000147B6">
      <w:r>
        <w:continuationSeparator/>
      </w:r>
    </w:p>
  </w:endnote>
  <w:endnote w:type="continuationNotice" w:id="1">
    <w:p w14:paraId="41AB25BA" w14:textId="77777777" w:rsidR="000C4047" w:rsidRDefault="000C40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9812E" w14:textId="77777777" w:rsidR="000C4047" w:rsidRDefault="000C4047" w:rsidP="000147B6">
      <w:r>
        <w:separator/>
      </w:r>
    </w:p>
  </w:footnote>
  <w:footnote w:type="continuationSeparator" w:id="0">
    <w:p w14:paraId="42973990" w14:textId="77777777" w:rsidR="000C4047" w:rsidRDefault="000C4047" w:rsidP="000147B6">
      <w:r>
        <w:continuationSeparator/>
      </w:r>
    </w:p>
  </w:footnote>
  <w:footnote w:type="continuationNotice" w:id="1">
    <w:p w14:paraId="05B11840" w14:textId="77777777" w:rsidR="000C4047" w:rsidRDefault="000C404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00E3A"/>
    <w:multiLevelType w:val="hybridMultilevel"/>
    <w:tmpl w:val="039E41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132B62"/>
    <w:multiLevelType w:val="hybridMultilevel"/>
    <w:tmpl w:val="609EFEBA"/>
    <w:lvl w:ilvl="0" w:tplc="D6D401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560"/>
    <w:rsid w:val="000130F9"/>
    <w:rsid w:val="000147B6"/>
    <w:rsid w:val="00036A19"/>
    <w:rsid w:val="00046E33"/>
    <w:rsid w:val="000671B1"/>
    <w:rsid w:val="000C4047"/>
    <w:rsid w:val="000F227E"/>
    <w:rsid w:val="001146E7"/>
    <w:rsid w:val="00167BB6"/>
    <w:rsid w:val="001E00AE"/>
    <w:rsid w:val="002127BC"/>
    <w:rsid w:val="00217323"/>
    <w:rsid w:val="002304B9"/>
    <w:rsid w:val="00246C15"/>
    <w:rsid w:val="002A0939"/>
    <w:rsid w:val="002A6420"/>
    <w:rsid w:val="002D6052"/>
    <w:rsid w:val="002E0EF8"/>
    <w:rsid w:val="002E4E9F"/>
    <w:rsid w:val="00310C44"/>
    <w:rsid w:val="00316958"/>
    <w:rsid w:val="00452F7F"/>
    <w:rsid w:val="004E2264"/>
    <w:rsid w:val="00505CA6"/>
    <w:rsid w:val="00805756"/>
    <w:rsid w:val="00884FD6"/>
    <w:rsid w:val="008C006C"/>
    <w:rsid w:val="008C2A47"/>
    <w:rsid w:val="008C5C19"/>
    <w:rsid w:val="00901EE4"/>
    <w:rsid w:val="00915731"/>
    <w:rsid w:val="00925B17"/>
    <w:rsid w:val="00926CD7"/>
    <w:rsid w:val="00935325"/>
    <w:rsid w:val="00965427"/>
    <w:rsid w:val="00994C3B"/>
    <w:rsid w:val="009B54F3"/>
    <w:rsid w:val="009B734E"/>
    <w:rsid w:val="009E5DAC"/>
    <w:rsid w:val="00A603CE"/>
    <w:rsid w:val="00AF5ACB"/>
    <w:rsid w:val="00B24AE7"/>
    <w:rsid w:val="00B50EBD"/>
    <w:rsid w:val="00B74C49"/>
    <w:rsid w:val="00B85B62"/>
    <w:rsid w:val="00B962D4"/>
    <w:rsid w:val="00BA1947"/>
    <w:rsid w:val="00BD43AF"/>
    <w:rsid w:val="00CA09C1"/>
    <w:rsid w:val="00D12180"/>
    <w:rsid w:val="00D14560"/>
    <w:rsid w:val="00D66866"/>
    <w:rsid w:val="00D9578C"/>
    <w:rsid w:val="00D964B0"/>
    <w:rsid w:val="00E54A7A"/>
    <w:rsid w:val="00F06EBB"/>
    <w:rsid w:val="00F23AA6"/>
    <w:rsid w:val="00F7103A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A31173"/>
  <w15:docId w15:val="{948D5316-1571-4298-BD62-D35036EC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B1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25B17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5B17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25B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25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5B17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925B1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7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7B6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6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E7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A5ED81C88347B7946710477F2CC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2020-11-12T12:46:53Z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hapjen e institucionit arsimor parauniversitar publik, të arsimit parashkollor, kopshti në fshatin Homçan, Njësia Administrative Proptisht, Bashkia Pogradec</Titulli>
    <Modifikuesi xmlns="0e656187-b300-4fb0-8bf4-3a50f872073c">vjollca.pacrami</Modifikuesi>
    <Nr_x002e__x0020_prot_x0020_QBZ xmlns="0e656187-b300-4fb0-8bf4-3a50f872073c">1672/2</Nr_x002e__x0020_prot_x0020_QBZ>
    <Data_x0020_e_x0020_Modifikimit xmlns="0e656187-b300-4fb0-8bf4-3a50f872073c">2020-11-13T09:34:59Z</Data_x0020_e_x0020_Modifikimit>
    <Dekretuar xmlns="0e656187-b300-4fb0-8bf4-3a50f872073c">false</Dekretuar>
    <Data xmlns="0e656187-b300-4fb0-8bf4-3a50f872073c">2020-11-09T23:00:00Z</Data>
    <Nr_x002e__x0020_protokolli_x0020_i_x0020_aktit xmlns="0e656187-b300-4fb0-8bf4-3a50f872073c">5296/6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A5ED81C88347B7946710477F2CC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BB9FE-2C3B-4225-9E00-408172773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7B06B6-81F7-4911-8949-E410852E3316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4B6B4A9-25E1-4128-94C3-E9E8832784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8D2FB7-59E0-4FFC-B705-CB051A71F3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8D27AB-C854-4222-BDCC-35372EB6C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085B0A-36EC-45B2-B2D5-830172CB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institucionit arsimor parauniversitar publik, të arsimit parashkollor, kopshti në fshatin Homçan, Njësia Administrative Proptisht, Bashkia Pogradec</vt:lpstr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institucionit arsimor parauniversitar publik, të arsimit parashkollor, kopshti në fshatin Homçan, Njësia Administrative Proptisht, Bashkia Pogradec</dc:title>
  <dc:creator>Voltisa Koci</dc:creator>
  <cp:lastModifiedBy>Alma Lisaku</cp:lastModifiedBy>
  <cp:revision>6</cp:revision>
  <cp:lastPrinted>2020-10-23T11:39:00Z</cp:lastPrinted>
  <dcterms:created xsi:type="dcterms:W3CDTF">2020-11-12T12:48:00Z</dcterms:created>
  <dcterms:modified xsi:type="dcterms:W3CDTF">2020-11-13T10:12:00Z</dcterms:modified>
</cp:coreProperties>
</file>