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8617F" w14:textId="49A09816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2BDC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4831559A" w14:textId="52C8C47B" w:rsidR="00FC4903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2BDC">
        <w:rPr>
          <w:rFonts w:ascii="Garamond" w:hAnsi="Garamond"/>
          <w:b/>
          <w:sz w:val="24"/>
          <w:szCs w:val="24"/>
          <w:lang w:val="sq-AL"/>
        </w:rPr>
        <w:t>N</w:t>
      </w:r>
      <w:r w:rsidR="00FC4903" w:rsidRPr="00592BDC">
        <w:rPr>
          <w:rFonts w:ascii="Garamond" w:hAnsi="Garamond"/>
          <w:b/>
          <w:sz w:val="24"/>
          <w:szCs w:val="24"/>
          <w:lang w:val="sq-AL"/>
        </w:rPr>
        <w:t>r.</w:t>
      </w:r>
      <w:r w:rsidRPr="00592B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91D63" w:rsidRPr="00592BDC">
        <w:rPr>
          <w:rFonts w:ascii="Garamond" w:hAnsi="Garamond"/>
          <w:b/>
          <w:sz w:val="24"/>
          <w:szCs w:val="24"/>
          <w:lang w:val="sq-AL"/>
        </w:rPr>
        <w:t>630, dat</w:t>
      </w:r>
      <w:r w:rsidRPr="00592BDC">
        <w:rPr>
          <w:rFonts w:ascii="Garamond" w:hAnsi="Garamond"/>
          <w:b/>
          <w:sz w:val="24"/>
          <w:szCs w:val="24"/>
          <w:lang w:val="sq-AL"/>
        </w:rPr>
        <w:t>ë</w:t>
      </w:r>
      <w:r w:rsidR="00391D63" w:rsidRPr="00592BDC">
        <w:rPr>
          <w:rFonts w:ascii="Garamond" w:hAnsi="Garamond"/>
          <w:b/>
          <w:sz w:val="24"/>
          <w:szCs w:val="24"/>
          <w:lang w:val="sq-AL"/>
        </w:rPr>
        <w:t xml:space="preserve"> 6.11</w:t>
      </w:r>
      <w:r w:rsidR="00FC4903" w:rsidRPr="00592BDC">
        <w:rPr>
          <w:rFonts w:ascii="Garamond" w:hAnsi="Garamond"/>
          <w:b/>
          <w:sz w:val="24"/>
          <w:szCs w:val="24"/>
          <w:lang w:val="sq-AL"/>
        </w:rPr>
        <w:t>.2023</w:t>
      </w:r>
    </w:p>
    <w:p w14:paraId="4096BFE0" w14:textId="77777777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</w:p>
    <w:p w14:paraId="34AAF946" w14:textId="0CC7D32B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bCs/>
          <w:caps/>
          <w:sz w:val="24"/>
          <w:szCs w:val="24"/>
          <w:lang w:val="sq-AL"/>
        </w:rPr>
      </w:pPr>
      <w:r w:rsidRPr="00592BDC">
        <w:rPr>
          <w:rFonts w:ascii="Garamond" w:hAnsi="Garamond"/>
          <w:b/>
          <w:bCs/>
          <w:sz w:val="24"/>
          <w:szCs w:val="24"/>
          <w:lang w:val="sq-AL"/>
        </w:rPr>
        <w:t>PËR MBYLLJEN E VEPRIMTARISË SË INSTITUCIONIT ARSIMOR PRIVAT PARAUNIVERSITAR, GJIMNAZI “</w:t>
      </w:r>
      <w:proofErr w:type="spellStart"/>
      <w:r w:rsidRPr="00592BDC">
        <w:rPr>
          <w:rFonts w:ascii="Garamond" w:hAnsi="Garamond"/>
          <w:b/>
          <w:bCs/>
          <w:sz w:val="24"/>
          <w:szCs w:val="24"/>
          <w:lang w:val="sq-AL"/>
        </w:rPr>
        <w:t>NILS</w:t>
      </w:r>
      <w:proofErr w:type="spellEnd"/>
      <w:r w:rsidRPr="00592BDC">
        <w:rPr>
          <w:rFonts w:ascii="Garamond" w:hAnsi="Garamond"/>
          <w:b/>
          <w:bCs/>
          <w:sz w:val="24"/>
          <w:szCs w:val="24"/>
          <w:lang w:val="sq-AL"/>
        </w:rPr>
        <w:t xml:space="preserve"> BOR”</w:t>
      </w:r>
    </w:p>
    <w:p w14:paraId="43970FDC" w14:textId="77777777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484D75" w14:textId="728745B3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 xml:space="preserve">Në mbështetje të pikës 4, të nenit 102, të Kushtetutës të Republikës së Shqipërisë, të pikës 7, të nenit 42, të ligjit nr. 69/2012, “Për sistemin arsimor parauniversitar në Republikën e Shqipërisë”, të ndryshuar dhe urdhrit nr. 565, datë 5.10.2023, të ministrit të Arsimit dhe Sportit, “Për delegimin e kompetencave dhe caktimin e detyrave të zëvendësministrit të Arsimit dhe Sportit,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Nina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Guga”,</w:t>
      </w:r>
    </w:p>
    <w:p w14:paraId="127D8493" w14:textId="77777777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1D02F83" w14:textId="5FCB7D95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92BDC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ABB7C4B" w14:textId="77777777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59C42EF" w14:textId="41EFFF80" w:rsidR="00E7489C" w:rsidRPr="00592BDC" w:rsidRDefault="00E7489C" w:rsidP="00E7489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92BDC">
        <w:rPr>
          <w:rFonts w:ascii="Garamond" w:hAnsi="Garamond"/>
          <w:sz w:val="24"/>
          <w:szCs w:val="24"/>
        </w:rPr>
        <w:t xml:space="preserve">1. Mbylljen e veprimtarisë së institucionit arsimor privat parauniversitar, </w:t>
      </w:r>
      <w:r w:rsidR="004A395C" w:rsidRPr="00592BDC">
        <w:rPr>
          <w:rFonts w:ascii="Garamond" w:hAnsi="Garamond"/>
          <w:sz w:val="24"/>
          <w:szCs w:val="24"/>
        </w:rPr>
        <w:t xml:space="preserve">gjimnazi </w:t>
      </w:r>
      <w:r w:rsidRPr="00592BDC">
        <w:rPr>
          <w:rFonts w:ascii="Garamond" w:hAnsi="Garamond"/>
          <w:sz w:val="24"/>
          <w:szCs w:val="24"/>
        </w:rPr>
        <w:t>“</w:t>
      </w:r>
      <w:proofErr w:type="spellStart"/>
      <w:r w:rsidRPr="00592BDC">
        <w:rPr>
          <w:rFonts w:ascii="Garamond" w:hAnsi="Garamond"/>
          <w:sz w:val="24"/>
          <w:szCs w:val="24"/>
        </w:rPr>
        <w:t>Nils</w:t>
      </w:r>
      <w:proofErr w:type="spellEnd"/>
      <w:r w:rsidRPr="00592BDC">
        <w:rPr>
          <w:rFonts w:ascii="Garamond" w:hAnsi="Garamond"/>
          <w:sz w:val="24"/>
          <w:szCs w:val="24"/>
        </w:rPr>
        <w:t xml:space="preserve"> Bor”, të subjektit juridik “</w:t>
      </w:r>
      <w:proofErr w:type="spellStart"/>
      <w:r w:rsidRPr="00592BDC">
        <w:rPr>
          <w:rFonts w:ascii="Garamond" w:hAnsi="Garamond"/>
          <w:sz w:val="24"/>
          <w:szCs w:val="24"/>
        </w:rPr>
        <w:t>Nils</w:t>
      </w:r>
      <w:proofErr w:type="spellEnd"/>
      <w:r w:rsidRPr="00592BDC">
        <w:rPr>
          <w:rFonts w:ascii="Garamond" w:hAnsi="Garamond"/>
          <w:sz w:val="24"/>
          <w:szCs w:val="24"/>
        </w:rPr>
        <w:t xml:space="preserve"> Bor” </w:t>
      </w:r>
      <w:proofErr w:type="spellStart"/>
      <w:r w:rsidR="007A11CF" w:rsidRPr="00592BDC">
        <w:rPr>
          <w:rFonts w:ascii="Garamond" w:hAnsi="Garamond"/>
          <w:sz w:val="24"/>
          <w:szCs w:val="24"/>
        </w:rPr>
        <w:t>sh</w:t>
      </w:r>
      <w:r w:rsidRPr="00592BDC">
        <w:rPr>
          <w:rFonts w:ascii="Garamond" w:hAnsi="Garamond"/>
          <w:sz w:val="24"/>
          <w:szCs w:val="24"/>
        </w:rPr>
        <w:t>.p.k</w:t>
      </w:r>
      <w:proofErr w:type="spellEnd"/>
      <w:r w:rsidRPr="00592BDC">
        <w:rPr>
          <w:rFonts w:ascii="Garamond" w:hAnsi="Garamond"/>
          <w:sz w:val="24"/>
          <w:szCs w:val="24"/>
        </w:rPr>
        <w:t xml:space="preserve">, i licencuar me urdhrin nr. 506, datë 3.12.2008, të </w:t>
      </w:r>
      <w:r w:rsidR="007A11CF" w:rsidRPr="00592BDC">
        <w:rPr>
          <w:rFonts w:ascii="Garamond" w:hAnsi="Garamond"/>
          <w:sz w:val="24"/>
          <w:szCs w:val="24"/>
        </w:rPr>
        <w:t xml:space="preserve">ministrit </w:t>
      </w:r>
      <w:r w:rsidRPr="00592BDC">
        <w:rPr>
          <w:rFonts w:ascii="Garamond" w:hAnsi="Garamond"/>
          <w:sz w:val="24"/>
          <w:szCs w:val="24"/>
        </w:rPr>
        <w:t xml:space="preserve">të Arsimit dhe Shkencës, “Për funksionimin e institucionit arsimor privat parauniversitar, </w:t>
      </w:r>
      <w:r w:rsidR="007A11CF" w:rsidRPr="00592BDC">
        <w:rPr>
          <w:rFonts w:ascii="Garamond" w:hAnsi="Garamond"/>
          <w:sz w:val="24"/>
          <w:szCs w:val="24"/>
        </w:rPr>
        <w:t xml:space="preserve">gjimnazi </w:t>
      </w:r>
      <w:r w:rsidR="007A11CF">
        <w:rPr>
          <w:rFonts w:ascii="Garamond" w:hAnsi="Garamond"/>
          <w:sz w:val="24"/>
          <w:szCs w:val="24"/>
        </w:rPr>
        <w:t>‘</w:t>
      </w:r>
      <w:proofErr w:type="spellStart"/>
      <w:r w:rsidRPr="00592BDC">
        <w:rPr>
          <w:rFonts w:ascii="Garamond" w:hAnsi="Garamond"/>
          <w:sz w:val="24"/>
          <w:szCs w:val="24"/>
        </w:rPr>
        <w:t>Nils</w:t>
      </w:r>
      <w:proofErr w:type="spellEnd"/>
      <w:r w:rsidRPr="00592BDC">
        <w:rPr>
          <w:rFonts w:ascii="Garamond" w:hAnsi="Garamond"/>
          <w:sz w:val="24"/>
          <w:szCs w:val="24"/>
        </w:rPr>
        <w:t xml:space="preserve"> Bor</w:t>
      </w:r>
      <w:r w:rsidR="007A11CF">
        <w:rPr>
          <w:rFonts w:ascii="Garamond" w:hAnsi="Garamond"/>
          <w:sz w:val="24"/>
          <w:szCs w:val="24"/>
        </w:rPr>
        <w:t>’</w:t>
      </w:r>
      <w:r w:rsidRPr="00592BDC">
        <w:rPr>
          <w:rFonts w:ascii="Garamond" w:hAnsi="Garamond"/>
          <w:sz w:val="24"/>
          <w:szCs w:val="24"/>
        </w:rPr>
        <w:t xml:space="preserve">”, me kërkesën e tij nr. 221 </w:t>
      </w:r>
      <w:proofErr w:type="spellStart"/>
      <w:r w:rsidRPr="00592BDC">
        <w:rPr>
          <w:rFonts w:ascii="Garamond" w:hAnsi="Garamond"/>
          <w:sz w:val="24"/>
          <w:szCs w:val="24"/>
        </w:rPr>
        <w:t>prot</w:t>
      </w:r>
      <w:proofErr w:type="spellEnd"/>
      <w:r w:rsidRPr="00592BDC">
        <w:rPr>
          <w:rFonts w:ascii="Garamond" w:hAnsi="Garamond"/>
          <w:sz w:val="24"/>
          <w:szCs w:val="24"/>
        </w:rPr>
        <w:t xml:space="preserve">., datë 4.9.2023. </w:t>
      </w:r>
    </w:p>
    <w:p w14:paraId="31A322AE" w14:textId="25330D3E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 xml:space="preserve">2. Institucioni arsimor privat parauniversitar, </w:t>
      </w:r>
      <w:r w:rsidR="007A11CF" w:rsidRPr="00592BDC">
        <w:rPr>
          <w:rFonts w:ascii="Garamond" w:hAnsi="Garamond"/>
          <w:sz w:val="24"/>
          <w:szCs w:val="24"/>
          <w:lang w:val="sq-AL"/>
        </w:rPr>
        <w:t xml:space="preserve">gjimnazi </w:t>
      </w:r>
      <w:r w:rsidRPr="00592BDC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Nils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Bor”, ka për detyrë:</w:t>
      </w:r>
    </w:p>
    <w:p w14:paraId="5A764134" w14:textId="1ACF4501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a) Të vendosë në dispozicion të Zyrës Vendore të Arsimit Parauniversitar Tiranë, çdo informacion të kërkuar deri në plotësimin dhe mbylljen e të gjitha kërkesave të parashikuara në këtë urdhër.</w:t>
      </w:r>
    </w:p>
    <w:p w14:paraId="05B0597C" w14:textId="69791533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b) Të dorëzojë në Zyrën Vendore të Arsimit Parauniversitar Tiranë, të gjithë dokumentacionin lidhur me veprimtarinë e kryer.</w:t>
      </w:r>
    </w:p>
    <w:p w14:paraId="5965AB9C" w14:textId="5F98FF5D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 xml:space="preserve">c) Të kthejë pagesat e kryera nga prindi/përfaqësuesi ligjor i nxënësit për pjesën e papërfunduar të shkollimit, si dhe çdo detyrim tjetër të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papërmbushur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, nëse ka. </w:t>
      </w:r>
    </w:p>
    <w:p w14:paraId="2C98EC88" w14:textId="373D8C91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3. Zyra Vendore e Arsimit Parauniversitar Tiranë, ka për detyrë:</w:t>
      </w:r>
    </w:p>
    <w:p w14:paraId="01B6E557" w14:textId="5B20D797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a) Të ngrejë grup pune brenda 3 (tre) ditëve nga hyrja në fuqi e këtij urdhri dhe të marrë masat për mbylljen e veprimtarisë së institucionit arsimor privat parauniversitar, Gjimnazi “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Nils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Bor”.</w:t>
      </w:r>
    </w:p>
    <w:p w14:paraId="6088FC77" w14:textId="730EB847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b) Të administrojë</w:t>
      </w:r>
      <w:r w:rsidRPr="00592BDC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592BDC">
        <w:rPr>
          <w:rFonts w:ascii="Garamond" w:hAnsi="Garamond"/>
          <w:sz w:val="24"/>
          <w:szCs w:val="24"/>
          <w:lang w:val="sq-AL"/>
        </w:rPr>
        <w:t>të gjithë dokumentacionin lidhur me veprimtarinë mësimore të kryer nga institucioni arsimor parauniversitar privat.</w:t>
      </w:r>
    </w:p>
    <w:p w14:paraId="024A547A" w14:textId="47A52131" w:rsidR="00E7489C" w:rsidRPr="00592BDC" w:rsidRDefault="00E7489C" w:rsidP="00E7489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c) Të ruajë në arkivin e institucionit dhe më tej të arkivojë sipas ligjit nr. 9154, datë 6.11.2003</w:t>
      </w:r>
      <w:r w:rsidR="007A11CF">
        <w:rPr>
          <w:rFonts w:ascii="Garamond" w:hAnsi="Garamond"/>
          <w:sz w:val="24"/>
          <w:szCs w:val="24"/>
          <w:lang w:val="sq-AL"/>
        </w:rPr>
        <w:t>,</w:t>
      </w:r>
      <w:r w:rsidRPr="00592BDC">
        <w:rPr>
          <w:rFonts w:ascii="Garamond" w:hAnsi="Garamond"/>
          <w:sz w:val="24"/>
          <w:szCs w:val="24"/>
          <w:lang w:val="sq-AL"/>
        </w:rPr>
        <w:t xml:space="preserve"> “Për arkivat”, dokumentacionin e dorëzuar nga institucioni arsimor privat parauniversitar, </w:t>
      </w:r>
      <w:r w:rsidR="007A11CF" w:rsidRPr="00592BDC">
        <w:rPr>
          <w:rFonts w:ascii="Garamond" w:hAnsi="Garamond"/>
          <w:sz w:val="24"/>
          <w:szCs w:val="24"/>
          <w:lang w:val="sq-AL"/>
        </w:rPr>
        <w:t xml:space="preserve">gjimnazi </w:t>
      </w:r>
      <w:r w:rsidRPr="00592BDC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Nils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Bor”.</w:t>
      </w:r>
    </w:p>
    <w:p w14:paraId="66D7E93D" w14:textId="41199A94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 xml:space="preserve">4. Drejtoria e Përgjithshme e Arsimit Parauniversitar dhe Drejtoria Rajonale Arsimore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Parauniversitare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>, Durrës të monitorojnë veprimtarinë e Zyrës Vendore të Arsimit Parauniversitar, Tiranë, për zbatimin e detyrave, sipas këtij urdhri.</w:t>
      </w:r>
    </w:p>
    <w:p w14:paraId="041BBB21" w14:textId="4B90BC3D" w:rsidR="00E7489C" w:rsidRPr="00592BDC" w:rsidRDefault="00E7489C" w:rsidP="00E7489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92BDC">
        <w:rPr>
          <w:rFonts w:ascii="Garamond" w:hAnsi="Garamond"/>
          <w:sz w:val="24"/>
          <w:szCs w:val="24"/>
        </w:rPr>
        <w:t xml:space="preserve">5. Në rast të moszbatimit të detyrimeve, nga institucioni arsimor privat parauniversitar, </w:t>
      </w:r>
      <w:r w:rsidR="001C0E1E" w:rsidRPr="00592BDC">
        <w:rPr>
          <w:rFonts w:ascii="Garamond" w:hAnsi="Garamond"/>
          <w:sz w:val="24"/>
          <w:szCs w:val="24"/>
        </w:rPr>
        <w:t xml:space="preserve">gjimnazi </w:t>
      </w:r>
      <w:r w:rsidRPr="00592BDC">
        <w:rPr>
          <w:rFonts w:ascii="Garamond" w:hAnsi="Garamond"/>
          <w:sz w:val="24"/>
          <w:szCs w:val="24"/>
        </w:rPr>
        <w:t>“</w:t>
      </w:r>
      <w:proofErr w:type="spellStart"/>
      <w:r w:rsidRPr="00592BDC">
        <w:rPr>
          <w:rFonts w:ascii="Garamond" w:hAnsi="Garamond"/>
          <w:sz w:val="24"/>
          <w:szCs w:val="24"/>
        </w:rPr>
        <w:t>Nils</w:t>
      </w:r>
      <w:proofErr w:type="spellEnd"/>
      <w:r w:rsidRPr="00592BDC">
        <w:rPr>
          <w:rFonts w:ascii="Garamond" w:hAnsi="Garamond"/>
          <w:sz w:val="24"/>
          <w:szCs w:val="24"/>
        </w:rPr>
        <w:t xml:space="preserve"> Bor”, të përcaktuara në pikën 2, të këtij urdhri, Zyra Vendore e Arsimit Parauniversitar, Tiranë, të marrë të gjitha masat, sipas legjislacionit në fuqi.</w:t>
      </w:r>
    </w:p>
    <w:p w14:paraId="486FB8AB" w14:textId="4BE02F66" w:rsidR="00E7489C" w:rsidRPr="00592BDC" w:rsidRDefault="00E7489C" w:rsidP="00E7489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592BDC">
        <w:rPr>
          <w:rFonts w:ascii="Garamond" w:hAnsi="Garamond"/>
          <w:sz w:val="24"/>
          <w:szCs w:val="24"/>
        </w:rPr>
        <w:t xml:space="preserve">6. Urdhri nr. 506, datë 3.12.2008, i </w:t>
      </w:r>
      <w:r w:rsidR="004A395C" w:rsidRPr="00592BDC">
        <w:rPr>
          <w:rFonts w:ascii="Garamond" w:hAnsi="Garamond"/>
          <w:sz w:val="24"/>
          <w:szCs w:val="24"/>
        </w:rPr>
        <w:t xml:space="preserve">ministrit </w:t>
      </w:r>
      <w:r w:rsidRPr="00592BDC">
        <w:rPr>
          <w:rFonts w:ascii="Garamond" w:hAnsi="Garamond"/>
          <w:sz w:val="24"/>
          <w:szCs w:val="24"/>
        </w:rPr>
        <w:t xml:space="preserve">të Arsimit dhe Shkencës, “Për funksionimin e institucionit arsimor privat parauniversitar, Gjimnazi </w:t>
      </w:r>
      <w:r w:rsidR="004A395C">
        <w:rPr>
          <w:rFonts w:ascii="Garamond" w:hAnsi="Garamond"/>
          <w:sz w:val="24"/>
          <w:szCs w:val="24"/>
        </w:rPr>
        <w:t>‘</w:t>
      </w:r>
      <w:proofErr w:type="spellStart"/>
      <w:r w:rsidRPr="00592BDC">
        <w:rPr>
          <w:rFonts w:ascii="Garamond" w:hAnsi="Garamond"/>
          <w:sz w:val="24"/>
          <w:szCs w:val="24"/>
        </w:rPr>
        <w:t>Nils</w:t>
      </w:r>
      <w:proofErr w:type="spellEnd"/>
      <w:r w:rsidRPr="00592BDC">
        <w:rPr>
          <w:rFonts w:ascii="Garamond" w:hAnsi="Garamond"/>
          <w:sz w:val="24"/>
          <w:szCs w:val="24"/>
        </w:rPr>
        <w:t xml:space="preserve"> Bor</w:t>
      </w:r>
      <w:r w:rsidR="004A395C">
        <w:rPr>
          <w:rFonts w:ascii="Garamond" w:hAnsi="Garamond"/>
          <w:sz w:val="24"/>
          <w:szCs w:val="24"/>
        </w:rPr>
        <w:t>’</w:t>
      </w:r>
      <w:r w:rsidRPr="00592BDC">
        <w:rPr>
          <w:rFonts w:ascii="Garamond" w:hAnsi="Garamond"/>
          <w:sz w:val="24"/>
          <w:szCs w:val="24"/>
        </w:rPr>
        <w:t xml:space="preserve">”, shfuqizohet. </w:t>
      </w:r>
    </w:p>
    <w:p w14:paraId="4FC84684" w14:textId="3E6E947A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 xml:space="preserve">7. Ngarkohen për zbatimin e këtij urdhri, Sekretari i Përgjithshëm në Ministrinë e Arsimit dhe Sportit, Drejtoria e Përgjithshme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për Arsimin dhe Sportin, Drejtoria e Përgjithshme e Arsimit Parauniversitar, Drejtoria Rajonale Arsimore 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Parauniversitare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, Durrës, Zyra Vendore e Arsimit Parauniversitar, Tiranë, institucioni arsimor privat parauniversitar, </w:t>
      </w:r>
      <w:r w:rsidR="001C0E1E" w:rsidRPr="00592BDC">
        <w:rPr>
          <w:rFonts w:ascii="Garamond" w:hAnsi="Garamond"/>
          <w:sz w:val="24"/>
          <w:szCs w:val="24"/>
          <w:lang w:val="sq-AL"/>
        </w:rPr>
        <w:t xml:space="preserve">gjimnazi </w:t>
      </w:r>
      <w:r w:rsidRPr="00592BDC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592BDC">
        <w:rPr>
          <w:rFonts w:ascii="Garamond" w:hAnsi="Garamond"/>
          <w:sz w:val="24"/>
          <w:szCs w:val="24"/>
          <w:lang w:val="sq-AL"/>
        </w:rPr>
        <w:t>Nils</w:t>
      </w:r>
      <w:proofErr w:type="spellEnd"/>
      <w:r w:rsidRPr="00592BDC">
        <w:rPr>
          <w:rFonts w:ascii="Garamond" w:hAnsi="Garamond"/>
          <w:sz w:val="24"/>
          <w:szCs w:val="24"/>
          <w:lang w:val="sq-AL"/>
        </w:rPr>
        <w:t xml:space="preserve"> Bor”.</w:t>
      </w:r>
    </w:p>
    <w:p w14:paraId="514603E1" w14:textId="272B9416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2BDC">
        <w:rPr>
          <w:rFonts w:ascii="Garamond" w:hAnsi="Garamond"/>
          <w:sz w:val="24"/>
          <w:szCs w:val="24"/>
          <w:lang w:val="sq-AL"/>
        </w:rPr>
        <w:t>Ky urdhër hyn në fuqi menjëherë dhe botohet në Fletoren Zyrta</w:t>
      </w:r>
      <w:bookmarkStart w:id="0" w:name="_GoBack"/>
      <w:bookmarkEnd w:id="0"/>
      <w:r w:rsidRPr="00592BDC">
        <w:rPr>
          <w:rFonts w:ascii="Garamond" w:hAnsi="Garamond"/>
          <w:sz w:val="24"/>
          <w:szCs w:val="24"/>
          <w:lang w:val="sq-AL"/>
        </w:rPr>
        <w:t>re.</w:t>
      </w:r>
    </w:p>
    <w:p w14:paraId="060FB073" w14:textId="77777777" w:rsidR="00E7489C" w:rsidRPr="00592BDC" w:rsidRDefault="00E7489C" w:rsidP="00E7489C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2F0D9DC" w14:textId="060D4321" w:rsidR="00E7489C" w:rsidRPr="00592BDC" w:rsidRDefault="00E7489C" w:rsidP="00E7489C">
      <w:pPr>
        <w:spacing w:after="0" w:line="240" w:lineRule="auto"/>
        <w:ind w:firstLine="284"/>
        <w:jc w:val="right"/>
        <w:rPr>
          <w:rFonts w:ascii="Garamond" w:hAnsi="Garamond"/>
          <w:bCs/>
          <w:caps/>
          <w:sz w:val="24"/>
          <w:szCs w:val="24"/>
          <w:lang w:val="sq-AL"/>
        </w:rPr>
      </w:pPr>
      <w:r w:rsidRPr="00592BDC">
        <w:rPr>
          <w:rFonts w:ascii="Garamond" w:hAnsi="Garamond"/>
          <w:bCs/>
          <w:caps/>
          <w:sz w:val="24"/>
          <w:szCs w:val="24"/>
          <w:lang w:val="sq-AL"/>
        </w:rPr>
        <w:t>ZËVENDËSMINISTËR i Arsimit dhe SPORTIT</w:t>
      </w:r>
    </w:p>
    <w:p w14:paraId="6C780BC7" w14:textId="00DD1689" w:rsidR="00E7489C" w:rsidRPr="00592BDC" w:rsidRDefault="00E7489C" w:rsidP="00E7489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592BDC">
        <w:rPr>
          <w:rFonts w:ascii="Garamond" w:hAnsi="Garamond"/>
          <w:b/>
          <w:bCs/>
          <w:sz w:val="24"/>
          <w:szCs w:val="24"/>
          <w:lang w:val="sq-AL"/>
        </w:rPr>
        <w:t>Nina</w:t>
      </w:r>
      <w:proofErr w:type="spellEnd"/>
      <w:r w:rsidRPr="00592BDC">
        <w:rPr>
          <w:rFonts w:ascii="Garamond" w:hAnsi="Garamond"/>
          <w:b/>
          <w:bCs/>
          <w:sz w:val="24"/>
          <w:szCs w:val="24"/>
          <w:lang w:val="sq-AL"/>
        </w:rPr>
        <w:t xml:space="preserve"> Guga</w:t>
      </w:r>
    </w:p>
    <w:p w14:paraId="5468D145" w14:textId="77777777" w:rsidR="00E7489C" w:rsidRPr="00592BDC" w:rsidRDefault="00E7489C" w:rsidP="00E7489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4312732" w14:textId="77777777" w:rsidR="00E7489C" w:rsidRPr="00592BDC" w:rsidRDefault="00E7489C" w:rsidP="00E7489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957A5B" w14:textId="77777777" w:rsidR="00E7489C" w:rsidRPr="00592BDC" w:rsidRDefault="00E7489C" w:rsidP="00E7489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7489C" w:rsidRPr="00592BDC" w:rsidSect="00E7489C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7A097" w14:textId="77777777" w:rsidR="00592BDC" w:rsidRDefault="00592BDC" w:rsidP="008D4208">
      <w:pPr>
        <w:spacing w:after="0" w:line="240" w:lineRule="auto"/>
      </w:pPr>
      <w:r>
        <w:separator/>
      </w:r>
    </w:p>
  </w:endnote>
  <w:endnote w:type="continuationSeparator" w:id="0">
    <w:p w14:paraId="07E8B3B4" w14:textId="77777777" w:rsidR="00592BDC" w:rsidRDefault="00592BDC" w:rsidP="008D4208">
      <w:pPr>
        <w:spacing w:after="0" w:line="240" w:lineRule="auto"/>
      </w:pPr>
      <w:r>
        <w:continuationSeparator/>
      </w:r>
    </w:p>
  </w:endnote>
  <w:endnote w:type="continuationNotice" w:id="1">
    <w:p w14:paraId="69B92BCD" w14:textId="77777777" w:rsidR="00592BDC" w:rsidRDefault="00592B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EDC69" w14:textId="77777777" w:rsidR="00592BDC" w:rsidRDefault="00592BDC" w:rsidP="008D4208">
      <w:pPr>
        <w:spacing w:after="0" w:line="240" w:lineRule="auto"/>
      </w:pPr>
      <w:r>
        <w:separator/>
      </w:r>
    </w:p>
  </w:footnote>
  <w:footnote w:type="continuationSeparator" w:id="0">
    <w:p w14:paraId="3F28585B" w14:textId="77777777" w:rsidR="00592BDC" w:rsidRDefault="00592BDC" w:rsidP="008D4208">
      <w:pPr>
        <w:spacing w:after="0" w:line="240" w:lineRule="auto"/>
      </w:pPr>
      <w:r>
        <w:continuationSeparator/>
      </w:r>
    </w:p>
  </w:footnote>
  <w:footnote w:type="continuationNotice" w:id="1">
    <w:p w14:paraId="67014E13" w14:textId="77777777" w:rsidR="00592BDC" w:rsidRDefault="00592B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7ED6"/>
    <w:rsid w:val="000A3673"/>
    <w:rsid w:val="000C3232"/>
    <w:rsid w:val="000C7D33"/>
    <w:rsid w:val="000D1D25"/>
    <w:rsid w:val="000E5209"/>
    <w:rsid w:val="00134142"/>
    <w:rsid w:val="00134F58"/>
    <w:rsid w:val="00164638"/>
    <w:rsid w:val="00172AF3"/>
    <w:rsid w:val="0018583C"/>
    <w:rsid w:val="0019768E"/>
    <w:rsid w:val="001B5862"/>
    <w:rsid w:val="001C0E1E"/>
    <w:rsid w:val="001C5245"/>
    <w:rsid w:val="001F28D3"/>
    <w:rsid w:val="001F2BD6"/>
    <w:rsid w:val="001F2CD4"/>
    <w:rsid w:val="00201A76"/>
    <w:rsid w:val="00204121"/>
    <w:rsid w:val="00206B59"/>
    <w:rsid w:val="002238ED"/>
    <w:rsid w:val="00233C14"/>
    <w:rsid w:val="0023438D"/>
    <w:rsid w:val="00235BC9"/>
    <w:rsid w:val="002438A4"/>
    <w:rsid w:val="002634AB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2594"/>
    <w:rsid w:val="0033325D"/>
    <w:rsid w:val="00352F3A"/>
    <w:rsid w:val="003556FB"/>
    <w:rsid w:val="00362DED"/>
    <w:rsid w:val="00386869"/>
    <w:rsid w:val="00387860"/>
    <w:rsid w:val="00391D63"/>
    <w:rsid w:val="003C5251"/>
    <w:rsid w:val="003E0760"/>
    <w:rsid w:val="003E4D04"/>
    <w:rsid w:val="004008FD"/>
    <w:rsid w:val="00414D6A"/>
    <w:rsid w:val="00421B7F"/>
    <w:rsid w:val="00436B4A"/>
    <w:rsid w:val="004429E2"/>
    <w:rsid w:val="004510A9"/>
    <w:rsid w:val="00461850"/>
    <w:rsid w:val="00464F28"/>
    <w:rsid w:val="00471728"/>
    <w:rsid w:val="00474FC1"/>
    <w:rsid w:val="004A395C"/>
    <w:rsid w:val="004A491B"/>
    <w:rsid w:val="004A4EBE"/>
    <w:rsid w:val="004D640E"/>
    <w:rsid w:val="004E14BB"/>
    <w:rsid w:val="004E39A2"/>
    <w:rsid w:val="004E7D9C"/>
    <w:rsid w:val="005041AB"/>
    <w:rsid w:val="00506C05"/>
    <w:rsid w:val="00507257"/>
    <w:rsid w:val="005207B2"/>
    <w:rsid w:val="005320FF"/>
    <w:rsid w:val="00533902"/>
    <w:rsid w:val="0054339F"/>
    <w:rsid w:val="00547DA3"/>
    <w:rsid w:val="00584BE5"/>
    <w:rsid w:val="00586471"/>
    <w:rsid w:val="00592BDC"/>
    <w:rsid w:val="005A7D43"/>
    <w:rsid w:val="005E09CE"/>
    <w:rsid w:val="005F06C2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4C85"/>
    <w:rsid w:val="006802EF"/>
    <w:rsid w:val="00683FC5"/>
    <w:rsid w:val="00684E94"/>
    <w:rsid w:val="006C2261"/>
    <w:rsid w:val="006C6B15"/>
    <w:rsid w:val="006C7363"/>
    <w:rsid w:val="006E2D49"/>
    <w:rsid w:val="006F5B63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A11CF"/>
    <w:rsid w:val="007B31EB"/>
    <w:rsid w:val="007B4C3F"/>
    <w:rsid w:val="008467E2"/>
    <w:rsid w:val="00874FBF"/>
    <w:rsid w:val="008755B7"/>
    <w:rsid w:val="00885B5C"/>
    <w:rsid w:val="008A4DBA"/>
    <w:rsid w:val="008C25AD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342"/>
    <w:rsid w:val="00986585"/>
    <w:rsid w:val="009870DB"/>
    <w:rsid w:val="009A0296"/>
    <w:rsid w:val="009A32A6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C040E"/>
    <w:rsid w:val="00BD02D7"/>
    <w:rsid w:val="00BF26A4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D13FF"/>
    <w:rsid w:val="00CD4A98"/>
    <w:rsid w:val="00D020AC"/>
    <w:rsid w:val="00D069EF"/>
    <w:rsid w:val="00D109CC"/>
    <w:rsid w:val="00D33C8C"/>
    <w:rsid w:val="00D473A7"/>
    <w:rsid w:val="00D511E8"/>
    <w:rsid w:val="00D521EC"/>
    <w:rsid w:val="00D52669"/>
    <w:rsid w:val="00D5363F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7489C"/>
    <w:rsid w:val="00E85618"/>
    <w:rsid w:val="00EA3516"/>
    <w:rsid w:val="00EB4673"/>
    <w:rsid w:val="00ED1C3A"/>
    <w:rsid w:val="00ED761A"/>
    <w:rsid w:val="00EF3E85"/>
    <w:rsid w:val="00F02BD6"/>
    <w:rsid w:val="00F1419D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04B6"/>
    <w:rsid w:val="00F92E75"/>
    <w:rsid w:val="00FA4502"/>
    <w:rsid w:val="00FA6743"/>
    <w:rsid w:val="00FB6EAA"/>
    <w:rsid w:val="00FC2BCB"/>
    <w:rsid w:val="00FC4903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unhideWhenUsed/>
    <w:rsid w:val="00E7489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7489C"/>
    <w:rPr>
      <w:rFonts w:ascii="Bookman Old Style" w:eastAsia="Times New Roman" w:hAnsi="Bookman Old Style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630</Nr_x002e__x0020_akti>
    <Data_x0020_e_x0020_Krijimit xmlns="0e656187-b300-4fb0-8bf4-3a50f872073c">2023-11-10T09:29:40Z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Për mbylljen e veprimtarisë së institucionit arsimor privat parauniversitar, Gjimnazi "Nils Bor"</Titulli>
    <Modifikuesi xmlns="0e656187-b300-4fb0-8bf4-3a50f872073c">nevila.samarxhi</Modifikuesi>
    <Nr_x002e__x0020_prot_x0020_QBZ xmlns="0e656187-b300-4fb0-8bf4-3a50f872073c">1674/1</Nr_x002e__x0020_prot_x0020_QBZ>
    <Data_x0020_e_x0020_Modifikimit xmlns="0e656187-b300-4fb0-8bf4-3a50f872073c">2023-11-10T11:58:18Z</Data_x0020_e_x0020_Modifikimit>
    <Dekretuar xmlns="0e656187-b300-4fb0-8bf4-3a50f872073c">false</Dekretuar>
    <Data xmlns="0e656187-b300-4fb0-8bf4-3a50f872073c">2023-11-05T23:00:00Z</Data>
    <Nr_x002e__x0020_protokolli_x0020_i_x0020_aktit xmlns="0e656187-b300-4fb0-8bf4-3a50f872073c">5563/7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1D79D69B814A069EC61A706BA21E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1D79D69B814A069EC61A706BA21E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97E8B-39C8-4A75-A12C-4938C43EF6F7}">
  <ds:schemaRefs>
    <ds:schemaRef ds:uri="http://www.w3.org/XML/1998/namespace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464924E-08D4-4C21-9E81-72D54F6D3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4AEEC-2975-4957-A619-3202DFA60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B742F9-53A2-4715-BC7D-4D3CDCA16D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1D9F88-DEBB-45AE-A28D-426E17C76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7E85A5-B4E5-4430-B1A0-16BA073C3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institucionit arsimor privat parauniversitar, Gjimnazi "Nils Bor"</vt:lpstr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institucionit arsimor privat parauniversitar, Gjimnazi "Nils Bor"</dc:title>
  <dc:creator>Voltisa Koci</dc:creator>
  <cp:lastModifiedBy>Alma Lisaku</cp:lastModifiedBy>
  <cp:revision>7</cp:revision>
  <cp:lastPrinted>2023-08-22T09:06:00Z</cp:lastPrinted>
  <dcterms:created xsi:type="dcterms:W3CDTF">2023-11-10T09:37:00Z</dcterms:created>
  <dcterms:modified xsi:type="dcterms:W3CDTF">2023-11-13T09:08:00Z</dcterms:modified>
</cp:coreProperties>
</file>