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8E6" w:rsidRDefault="00EB48E6" w:rsidP="00EB48E6">
      <w:pPr>
        <w:pStyle w:val="Akti"/>
      </w:pPr>
      <w:bookmarkStart w:id="0" w:name="_GoBack"/>
      <w:bookmarkEnd w:id="0"/>
      <w:r>
        <w:t xml:space="preserve">URDHËR </w:t>
      </w:r>
    </w:p>
    <w:p w:rsidR="00EB48E6" w:rsidRDefault="00EB48E6" w:rsidP="00EB48E6">
      <w:pPr>
        <w:pStyle w:val="NumriData"/>
      </w:pPr>
      <w:r>
        <w:t xml:space="preserve">Nr. 635, </w:t>
      </w:r>
      <w:proofErr w:type="spellStart"/>
      <w:r>
        <w:t>datë</w:t>
      </w:r>
      <w:proofErr w:type="spellEnd"/>
      <w:r>
        <w:t xml:space="preserve"> 5.11.2013 </w:t>
      </w:r>
    </w:p>
    <w:p w:rsidR="00EB48E6" w:rsidRDefault="00EB48E6" w:rsidP="00EB48E6">
      <w:pPr>
        <w:pStyle w:val="Paragrafi"/>
      </w:pPr>
    </w:p>
    <w:p w:rsidR="00EB48E6" w:rsidRDefault="00EB48E6" w:rsidP="00EB48E6">
      <w:pPr>
        <w:pStyle w:val="Titulli"/>
      </w:pPr>
      <w:r>
        <w:t xml:space="preserve">PËR DELEGIM KOMPETENCASH </w:t>
      </w:r>
    </w:p>
    <w:p w:rsidR="00EB48E6" w:rsidRDefault="00EB48E6" w:rsidP="00EB48E6">
      <w:pPr>
        <w:pStyle w:val="Paragrafi"/>
      </w:pPr>
    </w:p>
    <w:p w:rsidR="00EB48E6" w:rsidRDefault="00EB48E6" w:rsidP="00EB48E6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4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27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8485, </w:t>
      </w:r>
      <w:proofErr w:type="spellStart"/>
      <w:r>
        <w:t>datë</w:t>
      </w:r>
      <w:proofErr w:type="spellEnd"/>
      <w:r>
        <w:t xml:space="preserve"> 15.5.1999 “</w:t>
      </w:r>
      <w:proofErr w:type="spellStart"/>
      <w:r>
        <w:t>Kodi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Procedurave</w:t>
      </w:r>
      <w:proofErr w:type="spellEnd"/>
      <w:r>
        <w:t xml:space="preserve"> Administrative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9643, </w:t>
      </w:r>
      <w:proofErr w:type="spellStart"/>
      <w:r>
        <w:t>datë</w:t>
      </w:r>
      <w:proofErr w:type="spellEnd"/>
      <w:r>
        <w:t xml:space="preserve"> 20.11.2006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prokurimin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</w:p>
    <w:p w:rsidR="00EB48E6" w:rsidRDefault="00EB48E6" w:rsidP="00EB48E6">
      <w:pPr>
        <w:pStyle w:val="Paragrafi"/>
      </w:pPr>
    </w:p>
    <w:p w:rsidR="00EB48E6" w:rsidRDefault="00EB48E6" w:rsidP="00EB48E6">
      <w:pPr>
        <w:pStyle w:val="VENDOSI"/>
      </w:pPr>
      <w:r>
        <w:t xml:space="preserve">URDHËROJ: </w:t>
      </w:r>
    </w:p>
    <w:p w:rsidR="00EB48E6" w:rsidRDefault="00EB48E6" w:rsidP="00EB48E6">
      <w:pPr>
        <w:pStyle w:val="Paragrafi"/>
      </w:pPr>
    </w:p>
    <w:p w:rsidR="00EB48E6" w:rsidRDefault="00EB48E6" w:rsidP="00EB48E6">
      <w:pPr>
        <w:pStyle w:val="Paragrafi"/>
      </w:pPr>
      <w:r>
        <w:t xml:space="preserve">1. </w:t>
      </w:r>
      <w:proofErr w:type="spellStart"/>
      <w:r>
        <w:t>Delegimin</w:t>
      </w:r>
      <w:proofErr w:type="spellEnd"/>
      <w:r>
        <w:t xml:space="preserve"> e </w:t>
      </w:r>
      <w:proofErr w:type="spellStart"/>
      <w:r>
        <w:t>kompetencave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titullarit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Kontraktor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Ministrinë</w:t>
      </w:r>
      <w:proofErr w:type="spellEnd"/>
      <w:r>
        <w:t xml:space="preserve"> e </w:t>
      </w:r>
      <w:proofErr w:type="spellStart"/>
      <w:r>
        <w:t>Punëve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Brendshme</w:t>
      </w:r>
      <w:proofErr w:type="spellEnd"/>
      <w:r>
        <w:t xml:space="preserve">, </w:t>
      </w:r>
      <w:proofErr w:type="spellStart"/>
      <w:r>
        <w:t>Sekretarit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, z. </w:t>
      </w:r>
      <w:proofErr w:type="spellStart"/>
      <w:r>
        <w:t>Genci</w:t>
      </w:r>
      <w:proofErr w:type="spellEnd"/>
      <w:r>
        <w:t xml:space="preserve"> </w:t>
      </w:r>
      <w:proofErr w:type="spellStart"/>
      <w:r>
        <w:t>Gjonçaj</w:t>
      </w:r>
      <w:proofErr w:type="spellEnd"/>
      <w:r>
        <w:t xml:space="preserve">. </w:t>
      </w:r>
    </w:p>
    <w:p w:rsidR="00EB48E6" w:rsidRDefault="00EB48E6" w:rsidP="00EB48E6">
      <w:pPr>
        <w:pStyle w:val="Paragrafi"/>
      </w:pPr>
      <w:r>
        <w:t xml:space="preserve">2.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kompetenca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ushtrohen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data 11 </w:t>
      </w:r>
      <w:proofErr w:type="spellStart"/>
      <w:r>
        <w:t>tetor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31 </w:t>
      </w:r>
      <w:proofErr w:type="spellStart"/>
      <w:r>
        <w:t>dhjetor</w:t>
      </w:r>
      <w:proofErr w:type="spellEnd"/>
      <w:r>
        <w:t xml:space="preserve"> 2013. </w:t>
      </w:r>
    </w:p>
    <w:p w:rsidR="00EB48E6" w:rsidRDefault="00EB48E6" w:rsidP="00EB48E6">
      <w:pPr>
        <w:pStyle w:val="Paragrafi"/>
      </w:pPr>
      <w:r>
        <w:t xml:space="preserve">3. </w:t>
      </w:r>
      <w:proofErr w:type="spellStart"/>
      <w:r>
        <w:t>Ngarkohen</w:t>
      </w:r>
      <w:proofErr w:type="spellEnd"/>
      <w:r>
        <w:t xml:space="preserve"> </w:t>
      </w:r>
      <w:proofErr w:type="spellStart"/>
      <w:r>
        <w:t>Sekretari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strukturat</w:t>
      </w:r>
      <w:proofErr w:type="spellEnd"/>
      <w:r>
        <w:t xml:space="preserve"> </w:t>
      </w:r>
      <w:proofErr w:type="spellStart"/>
      <w:r>
        <w:t>përgjegjëse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 xml:space="preserve">. </w:t>
      </w:r>
    </w:p>
    <w:p w:rsidR="00EB48E6" w:rsidRDefault="00EB48E6" w:rsidP="00EB48E6">
      <w:pPr>
        <w:pStyle w:val="Paragrafi"/>
      </w:pPr>
      <w:r>
        <w:t xml:space="preserve">4. </w:t>
      </w:r>
      <w:proofErr w:type="spellStart"/>
      <w:r>
        <w:t>Urdhri</w:t>
      </w:r>
      <w:proofErr w:type="spellEnd"/>
      <w:r>
        <w:t xml:space="preserve"> nr. 382, </w:t>
      </w:r>
      <w:proofErr w:type="spellStart"/>
      <w:r>
        <w:t>datë</w:t>
      </w:r>
      <w:proofErr w:type="spellEnd"/>
      <w:r>
        <w:t xml:space="preserve"> 31.12.2012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delegim</w:t>
      </w:r>
      <w:proofErr w:type="spellEnd"/>
      <w:r>
        <w:t xml:space="preserve"> </w:t>
      </w:r>
      <w:proofErr w:type="spellStart"/>
      <w:r>
        <w:t>kompetencash</w:t>
      </w:r>
      <w:proofErr w:type="spellEnd"/>
      <w:r>
        <w:t xml:space="preserve">”, </w:t>
      </w:r>
      <w:proofErr w:type="spellStart"/>
      <w:r>
        <w:t>shfuqizohet</w:t>
      </w:r>
      <w:proofErr w:type="spellEnd"/>
      <w:r>
        <w:t xml:space="preserve">. </w:t>
      </w:r>
    </w:p>
    <w:p w:rsidR="00EB48E6" w:rsidRDefault="00EB48E6" w:rsidP="00EB48E6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urdhër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. </w:t>
      </w:r>
    </w:p>
    <w:p w:rsidR="00EB48E6" w:rsidRDefault="00EB48E6" w:rsidP="00EB48E6">
      <w:pPr>
        <w:pStyle w:val="Paragrafi"/>
      </w:pPr>
    </w:p>
    <w:p w:rsidR="00EB48E6" w:rsidRDefault="00EB48E6" w:rsidP="00EB48E6">
      <w:pPr>
        <w:pStyle w:val="Autoriteti"/>
      </w:pPr>
      <w:r>
        <w:t xml:space="preserve">MINISTRI I PUNËVE TË BRENDSHME </w:t>
      </w:r>
    </w:p>
    <w:p w:rsidR="00EB48E6" w:rsidRDefault="00EB48E6" w:rsidP="00EB48E6">
      <w:pPr>
        <w:pStyle w:val="AutoritetiEmer"/>
      </w:pPr>
      <w:proofErr w:type="spellStart"/>
      <w:r>
        <w:t>Saimir</w:t>
      </w:r>
      <w:proofErr w:type="spellEnd"/>
      <w:r>
        <w:t xml:space="preserve"> </w:t>
      </w:r>
      <w:proofErr w:type="spellStart"/>
      <w:r>
        <w:t>Tahiri</w:t>
      </w:r>
      <w:proofErr w:type="spellEnd"/>
      <w:r>
        <w:t xml:space="preserve"> </w:t>
      </w:r>
    </w:p>
    <w:sectPr w:rsidR="00EB48E6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48E6"/>
    <w:rsid w:val="00030AD1"/>
    <w:rsid w:val="000B26BC"/>
    <w:rsid w:val="006D0AFD"/>
    <w:rsid w:val="00DF1407"/>
    <w:rsid w:val="00EB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8D47AE-27E8-4B5E-B743-1B653CC5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B48E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B48E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B48E6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B48E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B48E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B48E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B48E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B48E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B48E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B48E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B48E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B48E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B48E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EB48E6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