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6E0B4" w14:textId="7F554F40" w:rsidR="00C11CDF" w:rsidRPr="00C902C0" w:rsidRDefault="005905F7" w:rsidP="005F7E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02C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41D46B0" w14:textId="62C04823" w:rsidR="00B56218" w:rsidRPr="00C902C0" w:rsidRDefault="005905F7" w:rsidP="005F7E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02C0">
        <w:rPr>
          <w:rFonts w:ascii="Garamond" w:hAnsi="Garamond"/>
          <w:b/>
          <w:sz w:val="24"/>
          <w:szCs w:val="24"/>
          <w:lang w:val="sq-AL"/>
        </w:rPr>
        <w:t>Nr</w:t>
      </w:r>
      <w:r w:rsidR="00623959" w:rsidRPr="00C902C0">
        <w:rPr>
          <w:rFonts w:ascii="Garamond" w:hAnsi="Garamond"/>
          <w:b/>
          <w:sz w:val="24"/>
          <w:szCs w:val="24"/>
          <w:lang w:val="sq-AL"/>
        </w:rPr>
        <w:t>.</w:t>
      </w:r>
      <w:r w:rsidR="005F7EBF" w:rsidRPr="00C902C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23959" w:rsidRPr="00C902C0">
        <w:rPr>
          <w:rFonts w:ascii="Garamond" w:hAnsi="Garamond"/>
          <w:b/>
          <w:sz w:val="24"/>
          <w:szCs w:val="24"/>
          <w:lang w:val="sq-AL"/>
        </w:rPr>
        <w:t>85, datë 16</w:t>
      </w:r>
      <w:r w:rsidR="00E4175C" w:rsidRPr="00C902C0">
        <w:rPr>
          <w:rFonts w:ascii="Garamond" w:hAnsi="Garamond"/>
          <w:b/>
          <w:sz w:val="24"/>
          <w:szCs w:val="24"/>
          <w:lang w:val="sq-AL"/>
        </w:rPr>
        <w:t>.6.2023</w:t>
      </w:r>
    </w:p>
    <w:p w14:paraId="5AE1A67D" w14:textId="77777777" w:rsidR="005905F7" w:rsidRPr="00C902C0" w:rsidRDefault="005905F7" w:rsidP="005F7E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BCE653" w14:textId="24E1A3CA" w:rsidR="005905F7" w:rsidRPr="00C902C0" w:rsidRDefault="005F7EBF" w:rsidP="005F7E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02C0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5914A04F" w14:textId="77777777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76D17" w14:textId="14EEF0DE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Në mbështetje të pikës 4, të nenit 2012</w:t>
      </w:r>
      <w:r w:rsidR="00282B33">
        <w:rPr>
          <w:rFonts w:ascii="Garamond" w:hAnsi="Garamond"/>
          <w:sz w:val="24"/>
          <w:szCs w:val="24"/>
          <w:lang w:val="sq-AL"/>
        </w:rPr>
        <w:t>,</w:t>
      </w:r>
      <w:r w:rsidRPr="00C902C0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282B33">
        <w:rPr>
          <w:rFonts w:ascii="Garamond" w:hAnsi="Garamond"/>
          <w:sz w:val="24"/>
          <w:szCs w:val="24"/>
          <w:lang w:val="sq-AL"/>
        </w:rPr>
        <w:t>;</w:t>
      </w:r>
      <w:r w:rsidRPr="00C902C0">
        <w:rPr>
          <w:rFonts w:ascii="Garamond" w:hAnsi="Garamond"/>
          <w:sz w:val="24"/>
          <w:szCs w:val="24"/>
          <w:lang w:val="sq-AL"/>
        </w:rPr>
        <w:t xml:space="preserve"> të neneve 22, 28 dhe 29</w:t>
      </w:r>
      <w:r w:rsidR="00282B33">
        <w:rPr>
          <w:rFonts w:ascii="Garamond" w:hAnsi="Garamond"/>
          <w:sz w:val="24"/>
          <w:szCs w:val="24"/>
          <w:lang w:val="sq-AL"/>
        </w:rPr>
        <w:t>,</w:t>
      </w:r>
      <w:r w:rsidRPr="00C902C0">
        <w:rPr>
          <w:rFonts w:ascii="Garamond" w:hAnsi="Garamond"/>
          <w:sz w:val="24"/>
          <w:szCs w:val="24"/>
          <w:lang w:val="sq-AL"/>
        </w:rPr>
        <w:t xml:space="preserve"> të</w:t>
      </w:r>
      <w:r w:rsidR="00C057F4" w:rsidRPr="00C902C0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282B33">
        <w:rPr>
          <w:rFonts w:ascii="Garamond" w:hAnsi="Garamond"/>
          <w:sz w:val="24"/>
          <w:szCs w:val="24"/>
          <w:lang w:val="sq-AL"/>
        </w:rPr>
        <w:t>,</w:t>
      </w:r>
      <w:r w:rsidR="00C057F4" w:rsidRPr="00C902C0">
        <w:rPr>
          <w:rFonts w:ascii="Garamond" w:hAnsi="Garamond"/>
          <w:sz w:val="24"/>
          <w:szCs w:val="24"/>
          <w:lang w:val="sq-AL"/>
        </w:rPr>
        <w:t xml:space="preserve"> “</w:t>
      </w:r>
      <w:r w:rsidRPr="00C902C0">
        <w:rPr>
          <w:rFonts w:ascii="Garamond" w:hAnsi="Garamond"/>
          <w:sz w:val="24"/>
          <w:szCs w:val="24"/>
          <w:lang w:val="sq-AL"/>
        </w:rPr>
        <w:t xml:space="preserve">Kodi i Procedurave Administrative </w:t>
      </w:r>
      <w:r w:rsidR="00282B33">
        <w:rPr>
          <w:rFonts w:ascii="Garamond" w:hAnsi="Garamond"/>
          <w:sz w:val="24"/>
          <w:szCs w:val="24"/>
          <w:lang w:val="sq-AL"/>
        </w:rPr>
        <w:t>i</w:t>
      </w:r>
      <w:r w:rsidRPr="00C902C0">
        <w:rPr>
          <w:rFonts w:ascii="Garamond" w:hAnsi="Garamond"/>
          <w:sz w:val="24"/>
          <w:szCs w:val="24"/>
          <w:lang w:val="sq-AL"/>
        </w:rPr>
        <w:t xml:space="preserve"> Republikës së Shqipërisë</w:t>
      </w:r>
      <w:r w:rsidR="00C057F4" w:rsidRPr="00C902C0">
        <w:rPr>
          <w:rFonts w:ascii="Garamond" w:hAnsi="Garamond"/>
          <w:sz w:val="24"/>
          <w:szCs w:val="24"/>
          <w:lang w:val="sq-AL"/>
        </w:rPr>
        <w:t>”</w:t>
      </w:r>
      <w:r w:rsidR="00282B33">
        <w:rPr>
          <w:rFonts w:ascii="Garamond" w:hAnsi="Garamond"/>
          <w:sz w:val="24"/>
          <w:szCs w:val="24"/>
          <w:lang w:val="sq-AL"/>
        </w:rPr>
        <w:t>;</w:t>
      </w:r>
      <w:r w:rsidRPr="00C902C0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282B33">
        <w:rPr>
          <w:rFonts w:ascii="Garamond" w:hAnsi="Garamond"/>
          <w:sz w:val="24"/>
          <w:szCs w:val="24"/>
          <w:lang w:val="sq-AL"/>
        </w:rPr>
        <w:t>,</w:t>
      </w:r>
      <w:r w:rsidRPr="00C902C0">
        <w:rPr>
          <w:rFonts w:ascii="Garamond" w:hAnsi="Garamond"/>
          <w:sz w:val="24"/>
          <w:szCs w:val="24"/>
          <w:lang w:val="sq-AL"/>
        </w:rPr>
        <w:t xml:space="preserve"> “Për shtetësinë</w:t>
      </w:r>
      <w:r w:rsidR="00C057F4" w:rsidRPr="00C902C0">
        <w:rPr>
          <w:rFonts w:ascii="Garamond" w:hAnsi="Garamond"/>
          <w:sz w:val="24"/>
          <w:szCs w:val="24"/>
          <w:lang w:val="sq-AL"/>
        </w:rPr>
        <w:t>”</w:t>
      </w:r>
      <w:r w:rsidR="00282B33">
        <w:rPr>
          <w:rFonts w:ascii="Garamond" w:hAnsi="Garamond"/>
          <w:sz w:val="24"/>
          <w:szCs w:val="24"/>
          <w:lang w:val="sq-AL"/>
        </w:rPr>
        <w:t>;</w:t>
      </w:r>
      <w:r w:rsidRPr="00C902C0">
        <w:rPr>
          <w:rFonts w:ascii="Garamond" w:hAnsi="Garamond"/>
          <w:sz w:val="24"/>
          <w:szCs w:val="24"/>
          <w:lang w:val="sq-AL"/>
        </w:rPr>
        <w:t xml:space="preserve"> dhe </w:t>
      </w:r>
      <w:r w:rsidR="00282B33">
        <w:rPr>
          <w:rFonts w:ascii="Garamond" w:hAnsi="Garamond"/>
          <w:sz w:val="24"/>
          <w:szCs w:val="24"/>
          <w:lang w:val="sq-AL"/>
        </w:rPr>
        <w:t xml:space="preserve">të </w:t>
      </w:r>
      <w:r w:rsidRPr="00C902C0">
        <w:rPr>
          <w:rFonts w:ascii="Garamond" w:hAnsi="Garamond"/>
          <w:sz w:val="24"/>
          <w:szCs w:val="24"/>
          <w:lang w:val="sq-AL"/>
        </w:rPr>
        <w:t>ligjit nr.</w:t>
      </w:r>
      <w:r w:rsidR="00C902C0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>90/2012</w:t>
      </w:r>
      <w:r w:rsidR="00282B33">
        <w:rPr>
          <w:rFonts w:ascii="Garamond" w:hAnsi="Garamond"/>
          <w:sz w:val="24"/>
          <w:szCs w:val="24"/>
          <w:lang w:val="sq-AL"/>
        </w:rPr>
        <w:t>,</w:t>
      </w:r>
      <w:r w:rsidRPr="00C902C0">
        <w:rPr>
          <w:rFonts w:ascii="Garamond" w:hAnsi="Garamond"/>
          <w:sz w:val="24"/>
          <w:szCs w:val="24"/>
          <w:lang w:val="sq-AL"/>
        </w:rPr>
        <w:t xml:space="preserve"> “Për organizimin dhe funksionin e administratës shtetërore”,</w:t>
      </w:r>
    </w:p>
    <w:p w14:paraId="338DB6FB" w14:textId="77777777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B5231" w14:textId="78EACCD0" w:rsidR="005F7EBF" w:rsidRPr="00C902C0" w:rsidRDefault="005F7EBF" w:rsidP="005F7E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URDHËROJ:</w:t>
      </w:r>
    </w:p>
    <w:p w14:paraId="39A0BED1" w14:textId="77777777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C5276C" w14:textId="62BDFF68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1.</w:t>
      </w:r>
      <w:r w:rsidR="000877D2" w:rsidRPr="00C902C0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 xml:space="preserve">Delegimin e kompetencave të </w:t>
      </w:r>
      <w:r w:rsidR="00282B33" w:rsidRPr="00C902C0">
        <w:rPr>
          <w:rFonts w:ascii="Garamond" w:hAnsi="Garamond"/>
          <w:sz w:val="24"/>
          <w:szCs w:val="24"/>
          <w:lang w:val="sq-AL"/>
        </w:rPr>
        <w:t xml:space="preserve">ministrit </w:t>
      </w:r>
      <w:r w:rsidRPr="00C902C0">
        <w:rPr>
          <w:rFonts w:ascii="Garamond" w:hAnsi="Garamond"/>
          <w:sz w:val="24"/>
          <w:szCs w:val="24"/>
          <w:lang w:val="sq-AL"/>
        </w:rPr>
        <w:t>të Brendshëm, drejtorit të Agjencisë së Hartimit të Programeve të Veçanta të Shtetësisë</w:t>
      </w:r>
      <w:r w:rsidR="00282B33">
        <w:rPr>
          <w:rFonts w:ascii="Garamond" w:hAnsi="Garamond"/>
          <w:sz w:val="24"/>
          <w:szCs w:val="24"/>
          <w:lang w:val="sq-AL"/>
        </w:rPr>
        <w:t>,</w:t>
      </w:r>
      <w:r w:rsidRPr="00C902C0">
        <w:rPr>
          <w:rFonts w:ascii="Garamond" w:hAnsi="Garamond"/>
          <w:sz w:val="24"/>
          <w:szCs w:val="24"/>
          <w:lang w:val="sq-AL"/>
        </w:rPr>
        <w:t xml:space="preserve"> z.</w:t>
      </w:r>
      <w:r w:rsidR="00C902C0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>Bledar Skënderi, për datën 16.6.2023</w:t>
      </w:r>
      <w:r w:rsidR="00282B33">
        <w:rPr>
          <w:rFonts w:ascii="Garamond" w:hAnsi="Garamond"/>
          <w:sz w:val="24"/>
          <w:szCs w:val="24"/>
          <w:lang w:val="sq-AL"/>
        </w:rPr>
        <w:t>,</w:t>
      </w:r>
      <w:r w:rsidRPr="00C902C0">
        <w:rPr>
          <w:rFonts w:ascii="Garamond" w:hAnsi="Garamond"/>
          <w:sz w:val="24"/>
          <w:szCs w:val="24"/>
          <w:lang w:val="sq-AL"/>
        </w:rPr>
        <w:t xml:space="preserve"> për këtë çështje:</w:t>
      </w:r>
    </w:p>
    <w:p w14:paraId="553D53B5" w14:textId="6E19EB50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-</w:t>
      </w:r>
      <w:r w:rsidR="00282B33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>nënshkrimin dhe paraqitjen e kërkesës pranë Institucionit të Presidentit, së bashku me dokumentacionin shoqërues për fitimin e shtetësisë shqiptare nëpërmjet programeve të veçanta të shtetësisë.</w:t>
      </w:r>
    </w:p>
    <w:p w14:paraId="40AAED75" w14:textId="5CC30D84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2.</w:t>
      </w:r>
      <w:r w:rsidR="000877D2" w:rsidRPr="00C902C0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>Këto kompetenca do të ushtrohen për periudhën e sipërcituar</w:t>
      </w:r>
      <w:bookmarkStart w:id="0" w:name="_GoBack"/>
      <w:bookmarkEnd w:id="0"/>
      <w:r w:rsidRPr="00C902C0">
        <w:rPr>
          <w:rFonts w:ascii="Garamond" w:hAnsi="Garamond"/>
          <w:sz w:val="24"/>
          <w:szCs w:val="24"/>
          <w:lang w:val="sq-AL"/>
        </w:rPr>
        <w:t>, me ndërprerje vetëm në</w:t>
      </w:r>
      <w:r w:rsidR="000877D2" w:rsidRPr="00C902C0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>rastet kur kompetencat rimerren nga titullari i institucionit.</w:t>
      </w:r>
    </w:p>
    <w:p w14:paraId="51110B7F" w14:textId="00E3D81F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3.</w:t>
      </w:r>
      <w:r w:rsidR="000877D2" w:rsidRPr="00C902C0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>Për zbatimin e këtij urdhri ngarkohet drejtori i Agjencisë së Hartimit të Programeve të Veçanta të Shtetësisë z.</w:t>
      </w:r>
      <w:r w:rsidR="00C902C0">
        <w:rPr>
          <w:rFonts w:ascii="Garamond" w:hAnsi="Garamond"/>
          <w:sz w:val="24"/>
          <w:szCs w:val="24"/>
          <w:lang w:val="sq-AL"/>
        </w:rPr>
        <w:t xml:space="preserve"> </w:t>
      </w:r>
      <w:r w:rsidRPr="00C902C0">
        <w:rPr>
          <w:rFonts w:ascii="Garamond" w:hAnsi="Garamond"/>
          <w:sz w:val="24"/>
          <w:szCs w:val="24"/>
          <w:lang w:val="sq-AL"/>
        </w:rPr>
        <w:t>Bledar Skënderi.</w:t>
      </w:r>
    </w:p>
    <w:p w14:paraId="39ACC16E" w14:textId="16D71758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849F2EE" w14:textId="77777777" w:rsidR="005F7EBF" w:rsidRPr="00C902C0" w:rsidRDefault="005F7EBF" w:rsidP="005F7E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DF0D22" w14:textId="333D1873" w:rsidR="005F7EBF" w:rsidRPr="00C902C0" w:rsidRDefault="000877D2" w:rsidP="000877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02C0">
        <w:rPr>
          <w:rFonts w:ascii="Garamond" w:hAnsi="Garamond"/>
          <w:sz w:val="24"/>
          <w:szCs w:val="24"/>
          <w:lang w:val="sq-AL"/>
        </w:rPr>
        <w:t>MINISTËR I BRENDSHËM</w:t>
      </w:r>
    </w:p>
    <w:p w14:paraId="65C54418" w14:textId="7D050F5C" w:rsidR="005F7EBF" w:rsidRPr="00C902C0" w:rsidRDefault="005F7EBF" w:rsidP="000877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02C0">
        <w:rPr>
          <w:rFonts w:ascii="Garamond" w:hAnsi="Garamond"/>
          <w:b/>
          <w:sz w:val="24"/>
          <w:szCs w:val="24"/>
          <w:lang w:val="sq-AL"/>
        </w:rPr>
        <w:t>Bledar Çuçi</w:t>
      </w:r>
    </w:p>
    <w:sectPr w:rsidR="005F7EBF" w:rsidRPr="00C90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877D2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A57B0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82B33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26AE7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05F7"/>
    <w:rsid w:val="00592C00"/>
    <w:rsid w:val="00597694"/>
    <w:rsid w:val="005B0B35"/>
    <w:rsid w:val="005B5967"/>
    <w:rsid w:val="005B7AE1"/>
    <w:rsid w:val="005C301C"/>
    <w:rsid w:val="005F5040"/>
    <w:rsid w:val="005F7EBF"/>
    <w:rsid w:val="006032E2"/>
    <w:rsid w:val="00615BAF"/>
    <w:rsid w:val="0061609B"/>
    <w:rsid w:val="00623959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A5C8A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7F2C7C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D2DE0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82298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57F4"/>
    <w:rsid w:val="00C07057"/>
    <w:rsid w:val="00C11CDF"/>
    <w:rsid w:val="00C1476F"/>
    <w:rsid w:val="00C20549"/>
    <w:rsid w:val="00C30BDF"/>
    <w:rsid w:val="00C30D0F"/>
    <w:rsid w:val="00C3572F"/>
    <w:rsid w:val="00C45955"/>
    <w:rsid w:val="00C5044F"/>
    <w:rsid w:val="00C5501C"/>
    <w:rsid w:val="00C634C1"/>
    <w:rsid w:val="00C71BED"/>
    <w:rsid w:val="00C72247"/>
    <w:rsid w:val="00C902C0"/>
    <w:rsid w:val="00CA3579"/>
    <w:rsid w:val="00CA67DB"/>
    <w:rsid w:val="00CA70A2"/>
    <w:rsid w:val="00CB54DF"/>
    <w:rsid w:val="00CC12D4"/>
    <w:rsid w:val="00CD3537"/>
    <w:rsid w:val="00CE1C2E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175C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57FF"/>
    <w:rsid w:val="00EE4477"/>
    <w:rsid w:val="00EF1574"/>
    <w:rsid w:val="00EF5D20"/>
    <w:rsid w:val="00EF61C4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46B0"/>
  <w15:docId w15:val="{AE7ACA3C-0793-4340-AFFB-61D35C4C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2023-06-21T13:49:24Z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900/1</Nr_x002e__x0020_prot_x0020_QBZ>
    <Data_x0020_e_x0020_Modifikimit xmlns="0e656187-b300-4fb0-8bf4-3a50f872073c">2023-06-22T07:29:49Z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6477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EB2C69C41742949573601F586A0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EB2C69C41742949573601F586A0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BEC53-B177-4130-AE0E-5E68C4F00956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ADE3693-18B5-4A7E-BE47-6D31578F13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C8627F-7E48-47C5-828F-7AC2027FE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81AF9A-B77F-4A40-A870-A80C59B340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968D01-37A8-4809-A1D3-9F6E01C70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57E705-FC0A-4B64-9B2E-CAC3069B4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Alma Lisaku</cp:lastModifiedBy>
  <cp:revision>9</cp:revision>
  <dcterms:created xsi:type="dcterms:W3CDTF">2023-06-21T13:48:00Z</dcterms:created>
  <dcterms:modified xsi:type="dcterms:W3CDTF">2023-06-22T07:51:00Z</dcterms:modified>
</cp:coreProperties>
</file>