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889BD" w14:textId="6C35395F" w:rsidR="000A55F0" w:rsidRPr="00F12564" w:rsidRDefault="000A55F0" w:rsidP="001E13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12564">
        <w:rPr>
          <w:rFonts w:ascii="Garamond" w:hAnsi="Garamond"/>
          <w:b/>
          <w:sz w:val="24"/>
          <w:lang w:val="sq-AL"/>
        </w:rPr>
        <w:t>URDHËR</w:t>
      </w:r>
    </w:p>
    <w:p w14:paraId="700100EB" w14:textId="2C09049C" w:rsidR="000F74B6" w:rsidRPr="00F12564" w:rsidRDefault="000A55F0" w:rsidP="001E13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12564">
        <w:rPr>
          <w:rFonts w:ascii="Garamond" w:hAnsi="Garamond"/>
          <w:b/>
          <w:sz w:val="24"/>
          <w:lang w:val="sq-AL"/>
        </w:rPr>
        <w:t>Nr</w:t>
      </w:r>
      <w:r w:rsidR="00956F02" w:rsidRPr="00F12564">
        <w:rPr>
          <w:rFonts w:ascii="Garamond" w:hAnsi="Garamond"/>
          <w:b/>
          <w:sz w:val="24"/>
          <w:lang w:val="sq-AL"/>
        </w:rPr>
        <w:t xml:space="preserve">. </w:t>
      </w:r>
      <w:r w:rsidR="00557FBA" w:rsidRPr="00F12564">
        <w:rPr>
          <w:rFonts w:ascii="Garamond" w:hAnsi="Garamond"/>
          <w:b/>
          <w:sz w:val="24"/>
          <w:lang w:val="sq-AL"/>
        </w:rPr>
        <w:t>101</w:t>
      </w:r>
      <w:r w:rsidR="00956F02" w:rsidRPr="00F12564">
        <w:rPr>
          <w:rFonts w:ascii="Garamond" w:hAnsi="Garamond"/>
          <w:b/>
          <w:sz w:val="24"/>
          <w:lang w:val="sq-AL"/>
        </w:rPr>
        <w:t xml:space="preserve">, datë </w:t>
      </w:r>
      <w:r w:rsidR="00557FBA" w:rsidRPr="00F12564">
        <w:rPr>
          <w:rFonts w:ascii="Garamond" w:hAnsi="Garamond"/>
          <w:b/>
          <w:sz w:val="24"/>
          <w:lang w:val="sq-AL"/>
        </w:rPr>
        <w:t>24</w:t>
      </w:r>
      <w:r w:rsidR="00FA71A9" w:rsidRPr="00F12564">
        <w:rPr>
          <w:rFonts w:ascii="Garamond" w:hAnsi="Garamond"/>
          <w:b/>
          <w:sz w:val="24"/>
          <w:lang w:val="sq-AL"/>
        </w:rPr>
        <w:t>.7</w:t>
      </w:r>
      <w:r w:rsidR="00956F02" w:rsidRPr="00F12564">
        <w:rPr>
          <w:rFonts w:ascii="Garamond" w:hAnsi="Garamond"/>
          <w:b/>
          <w:sz w:val="24"/>
          <w:lang w:val="sq-AL"/>
        </w:rPr>
        <w:t>.2023</w:t>
      </w:r>
    </w:p>
    <w:p w14:paraId="71028C57" w14:textId="77777777" w:rsidR="000A55F0" w:rsidRPr="00F12564" w:rsidRDefault="000A55F0" w:rsidP="001E13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9CEE43D" w14:textId="2EF0F008" w:rsidR="000A55F0" w:rsidRPr="00F12564" w:rsidRDefault="001E134D" w:rsidP="001E13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12564">
        <w:rPr>
          <w:rFonts w:ascii="Garamond" w:hAnsi="Garamond"/>
          <w:b/>
          <w:sz w:val="24"/>
          <w:lang w:val="sq-AL"/>
        </w:rPr>
        <w:t>PËR DELEGIMIN DHE DISA RREGULLA TË PËRFAQËSIMIT LIGJOR TË MINISTRISË SË BRENDSHME</w:t>
      </w:r>
    </w:p>
    <w:p w14:paraId="6116AABC" w14:textId="77777777" w:rsidR="000A55F0" w:rsidRPr="00F12564" w:rsidRDefault="000A55F0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DA0DF70" w14:textId="3EB50D6A" w:rsidR="000A55F0" w:rsidRPr="00F12564" w:rsidRDefault="000A55F0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</w:t>
      </w:r>
      <w:r w:rsidR="00F12564" w:rsidRPr="00F12564">
        <w:rPr>
          <w:rFonts w:ascii="Garamond" w:hAnsi="Garamond"/>
          <w:sz w:val="24"/>
          <w:lang w:val="sq-AL"/>
        </w:rPr>
        <w:t>mbështetje</w:t>
      </w:r>
      <w:r w:rsidRPr="00F12564">
        <w:rPr>
          <w:rFonts w:ascii="Garamond" w:hAnsi="Garamond"/>
          <w:sz w:val="24"/>
          <w:lang w:val="sq-AL"/>
        </w:rPr>
        <w:t xml:space="preserve">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pik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 4,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nenit 102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Kushtetut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s,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neneve 28, 29 dhe 113</w:t>
      </w:r>
      <w:r w:rsidR="000A79EC">
        <w:rPr>
          <w:rFonts w:ascii="Garamond" w:hAnsi="Garamond"/>
          <w:sz w:val="24"/>
          <w:lang w:val="sq-AL"/>
        </w:rPr>
        <w:t>,</w:t>
      </w:r>
      <w:r w:rsidRPr="00F12564">
        <w:rPr>
          <w:rFonts w:ascii="Garamond" w:hAnsi="Garamond"/>
          <w:sz w:val="24"/>
          <w:lang w:val="sq-AL"/>
        </w:rPr>
        <w:t xml:space="preserve">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ligjit nr. 44/2015, “Kodi i Procedurave Administrative i Republik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 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Shqip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ris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”</w:t>
      </w:r>
      <w:r w:rsidR="001E36A9">
        <w:rPr>
          <w:rFonts w:ascii="Garamond" w:hAnsi="Garamond"/>
          <w:sz w:val="24"/>
          <w:lang w:val="sq-AL"/>
        </w:rPr>
        <w:t>,</w:t>
      </w:r>
    </w:p>
    <w:p w14:paraId="5FA8B02A" w14:textId="77777777" w:rsidR="000A55F0" w:rsidRPr="00F12564" w:rsidRDefault="000A55F0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57B2B59" w14:textId="259A1730" w:rsidR="000A55F0" w:rsidRPr="00F12564" w:rsidRDefault="001E134D" w:rsidP="001E134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URDHËROJ:</w:t>
      </w:r>
    </w:p>
    <w:p w14:paraId="413AEB58" w14:textId="77777777" w:rsidR="000A55F0" w:rsidRPr="00F12564" w:rsidRDefault="000A55F0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C636C08" w14:textId="23786155" w:rsidR="000A55F0" w:rsidRPr="00F12564" w:rsidRDefault="000A55F0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1.</w:t>
      </w:r>
      <w:r w:rsidR="001E134D" w:rsidRPr="00F12564">
        <w:rPr>
          <w:rFonts w:ascii="Garamond" w:hAnsi="Garamond"/>
          <w:sz w:val="24"/>
          <w:lang w:val="sq-AL"/>
        </w:rPr>
        <w:t xml:space="preserve"> </w:t>
      </w:r>
      <w:r w:rsidRPr="00F12564">
        <w:rPr>
          <w:rFonts w:ascii="Garamond" w:hAnsi="Garamond"/>
          <w:sz w:val="24"/>
          <w:lang w:val="sq-AL"/>
        </w:rPr>
        <w:t>Autorizimet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rfaq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simin ligjor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Ministris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Brendshme,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proceset gjyq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sore kur thirret si pal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nj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gjykim, l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shohen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 aparatin nga Sekretari i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rgjithsh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m,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em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personit 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do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rfaq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soj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ministrin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.</w:t>
      </w:r>
    </w:p>
    <w:p w14:paraId="5D34394F" w14:textId="0EC0A9A3" w:rsidR="000A55F0" w:rsidRPr="00F12564" w:rsidRDefault="000A55F0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2.</w:t>
      </w:r>
      <w:r w:rsidR="001E134D" w:rsidRPr="00F12564">
        <w:rPr>
          <w:rFonts w:ascii="Garamond" w:hAnsi="Garamond"/>
          <w:sz w:val="24"/>
          <w:lang w:val="sq-AL"/>
        </w:rPr>
        <w:t xml:space="preserve"> </w:t>
      </w:r>
      <w:r w:rsidR="008F79F2" w:rsidRPr="00F12564">
        <w:rPr>
          <w:rFonts w:ascii="Garamond" w:hAnsi="Garamond"/>
          <w:sz w:val="24"/>
          <w:lang w:val="sq-AL"/>
        </w:rPr>
        <w:t>Autorizimet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r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rfaq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simin ligjor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Ministris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Brendshme kur thirret si pal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gjykim,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proceset gjyq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sore,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cilat institucioni i var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sis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ka lidhje me objektin e padis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, l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shohen</w:t>
      </w:r>
      <w:r w:rsidR="00726AB4">
        <w:rPr>
          <w:rFonts w:ascii="Garamond" w:hAnsi="Garamond"/>
          <w:sz w:val="24"/>
          <w:lang w:val="sq-AL"/>
        </w:rPr>
        <w:t xml:space="preserve"> </w:t>
      </w:r>
      <w:r w:rsidR="008F79F2" w:rsidRPr="00F12564">
        <w:rPr>
          <w:rFonts w:ascii="Garamond" w:hAnsi="Garamond"/>
          <w:sz w:val="24"/>
          <w:lang w:val="sq-AL"/>
        </w:rPr>
        <w:t>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em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r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personit 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do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rfaq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soj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ministrin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, nga drejtuesi i institucionit</w:t>
      </w:r>
      <w:r w:rsidR="00726AB4">
        <w:rPr>
          <w:rFonts w:ascii="Garamond" w:hAnsi="Garamond"/>
          <w:sz w:val="24"/>
          <w:lang w:val="sq-AL"/>
        </w:rPr>
        <w:t xml:space="preserve"> </w:t>
      </w:r>
      <w:r w:rsidR="008F79F2" w:rsidRPr="00F12564">
        <w:rPr>
          <w:rFonts w:ascii="Garamond" w:hAnsi="Garamond"/>
          <w:sz w:val="24"/>
          <w:lang w:val="sq-AL"/>
        </w:rPr>
        <w:t>qendror ose i var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sis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, sipas vendit ku 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sht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 xml:space="preserve"> ngritur 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rkes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8F79F2" w:rsidRPr="00F12564">
        <w:rPr>
          <w:rFonts w:ascii="Garamond" w:hAnsi="Garamond"/>
          <w:sz w:val="24"/>
          <w:lang w:val="sq-AL"/>
        </w:rPr>
        <w:t>padia.</w:t>
      </w:r>
    </w:p>
    <w:p w14:paraId="3675EF09" w14:textId="566347DD" w:rsidR="008F79F2" w:rsidRPr="00F12564" w:rsidRDefault="008F79F2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3.</w:t>
      </w:r>
      <w:r w:rsidR="001E134D" w:rsidRPr="00F12564">
        <w:rPr>
          <w:rFonts w:ascii="Garamond" w:hAnsi="Garamond"/>
          <w:sz w:val="24"/>
          <w:lang w:val="sq-AL"/>
        </w:rPr>
        <w:t xml:space="preserve"> </w:t>
      </w:r>
      <w:r w:rsidRPr="00F12564">
        <w:rPr>
          <w:rFonts w:ascii="Garamond" w:hAnsi="Garamond"/>
          <w:sz w:val="24"/>
          <w:lang w:val="sq-AL"/>
        </w:rPr>
        <w:t>Modeli i autorizimit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rfaq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simin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proceset gjyq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sore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jet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sipas lidhjes nr.</w:t>
      </w:r>
      <w:r w:rsidR="00EC42F2">
        <w:rPr>
          <w:rFonts w:ascii="Garamond" w:hAnsi="Garamond"/>
          <w:sz w:val="24"/>
          <w:lang w:val="sq-AL"/>
        </w:rPr>
        <w:t xml:space="preserve"> </w:t>
      </w:r>
      <w:r w:rsidRPr="00F12564">
        <w:rPr>
          <w:rFonts w:ascii="Garamond" w:hAnsi="Garamond"/>
          <w:sz w:val="24"/>
          <w:lang w:val="sq-AL"/>
        </w:rPr>
        <w:t>1</w:t>
      </w:r>
      <w:r w:rsidR="00F46F3D" w:rsidRPr="00F12564">
        <w:rPr>
          <w:rFonts w:ascii="Garamond" w:hAnsi="Garamond"/>
          <w:sz w:val="24"/>
          <w:lang w:val="sq-AL"/>
        </w:rPr>
        <w:t>, bashk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F46F3D" w:rsidRPr="00F12564">
        <w:rPr>
          <w:rFonts w:ascii="Garamond" w:hAnsi="Garamond"/>
          <w:sz w:val="24"/>
          <w:lang w:val="sq-AL"/>
        </w:rPr>
        <w:t>lidhur 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F46F3D" w:rsidRPr="00F12564">
        <w:rPr>
          <w:rFonts w:ascii="Garamond" w:hAnsi="Garamond"/>
          <w:sz w:val="24"/>
          <w:lang w:val="sq-AL"/>
        </w:rPr>
        <w:t>tij urdhri, si pjes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F46F3D" w:rsidRPr="00F12564">
        <w:rPr>
          <w:rFonts w:ascii="Garamond" w:hAnsi="Garamond"/>
          <w:sz w:val="24"/>
          <w:lang w:val="sq-AL"/>
        </w:rPr>
        <w:t xml:space="preserve">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F46F3D" w:rsidRPr="00F12564">
        <w:rPr>
          <w:rFonts w:ascii="Garamond" w:hAnsi="Garamond"/>
          <w:sz w:val="24"/>
          <w:lang w:val="sq-AL"/>
        </w:rPr>
        <w:t>rb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F46F3D" w:rsidRPr="00F12564">
        <w:rPr>
          <w:rFonts w:ascii="Garamond" w:hAnsi="Garamond"/>
          <w:sz w:val="24"/>
          <w:lang w:val="sq-AL"/>
        </w:rPr>
        <w:t>r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F46F3D" w:rsidRPr="00F12564">
        <w:rPr>
          <w:rFonts w:ascii="Garamond" w:hAnsi="Garamond"/>
          <w:sz w:val="24"/>
          <w:lang w:val="sq-AL"/>
        </w:rPr>
        <w:t>se e tij.</w:t>
      </w:r>
    </w:p>
    <w:p w14:paraId="571A8AB1" w14:textId="2A9CC51B" w:rsidR="00F46F3D" w:rsidRPr="00F12564" w:rsidRDefault="00F46F3D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4.</w:t>
      </w:r>
      <w:r w:rsidR="001E134D" w:rsidRPr="00F12564">
        <w:rPr>
          <w:rFonts w:ascii="Garamond" w:hAnsi="Garamond"/>
          <w:sz w:val="24"/>
          <w:lang w:val="sq-AL"/>
        </w:rPr>
        <w:t xml:space="preserve"> </w:t>
      </w:r>
      <w:r w:rsidRPr="00F12564">
        <w:rPr>
          <w:rFonts w:ascii="Garamond" w:hAnsi="Garamond"/>
          <w:sz w:val="24"/>
          <w:lang w:val="sq-AL"/>
        </w:rPr>
        <w:t>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rfaq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simi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 çdo proces gjyq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sor b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het nga jurist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t dhe specialist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fush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s, sipas objektit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rkes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padis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,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rmjet autorizimit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l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shuar nga autoritetet e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rcaktuara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pikat 1 dhe 2</w:t>
      </w:r>
      <w:r w:rsidR="00BE4FD0">
        <w:rPr>
          <w:rFonts w:ascii="Garamond" w:hAnsi="Garamond"/>
          <w:sz w:val="24"/>
          <w:lang w:val="sq-AL"/>
        </w:rPr>
        <w:t>,</w:t>
      </w:r>
      <w:r w:rsidRPr="00F12564">
        <w:rPr>
          <w:rFonts w:ascii="Garamond" w:hAnsi="Garamond"/>
          <w:sz w:val="24"/>
          <w:lang w:val="sq-AL"/>
        </w:rPr>
        <w:t xml:space="preserve">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tij urdhri.</w:t>
      </w:r>
    </w:p>
    <w:p w14:paraId="01F88319" w14:textId="65AED94F" w:rsidR="00F46F3D" w:rsidRPr="00F12564" w:rsidRDefault="00F46F3D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5.</w:t>
      </w:r>
      <w:r w:rsidR="001E134D" w:rsidRPr="00F12564">
        <w:rPr>
          <w:rFonts w:ascii="Garamond" w:hAnsi="Garamond"/>
          <w:sz w:val="24"/>
          <w:lang w:val="sq-AL"/>
        </w:rPr>
        <w:t xml:space="preserve"> </w:t>
      </w:r>
      <w:r w:rsidR="00CD7B29" w:rsidRPr="00F12564">
        <w:rPr>
          <w:rFonts w:ascii="Garamond" w:hAnsi="Garamond"/>
          <w:sz w:val="24"/>
          <w:lang w:val="sq-AL"/>
        </w:rPr>
        <w:t>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rfaq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simi ligjor i Ministris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Brendshme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proceset gjyq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sore, sipas 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tij urdhri, i jep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drejt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,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rfaq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suesit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autorizuar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kryej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çdo veprim procedural,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parashikuar nga legjislacioni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fuqi,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kuad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r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rfaq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simit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shkall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n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rkat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se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gjykimit, si dhe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drejt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n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r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 xml:space="preserve"> hartuar, dor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zuar dhe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nshkruar 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rkes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CD7B29" w:rsidRPr="00F12564">
        <w:rPr>
          <w:rFonts w:ascii="Garamond" w:hAnsi="Garamond"/>
          <w:sz w:val="24"/>
          <w:lang w:val="sq-AL"/>
        </w:rPr>
        <w:t>padi.</w:t>
      </w:r>
    </w:p>
    <w:p w14:paraId="7AE78EAE" w14:textId="07F06AAB" w:rsidR="00CD7B29" w:rsidRPr="00F12564" w:rsidRDefault="00CD7B29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6.</w:t>
      </w:r>
      <w:r w:rsidR="00F12564">
        <w:rPr>
          <w:rFonts w:ascii="Garamond" w:hAnsi="Garamond"/>
          <w:sz w:val="24"/>
          <w:lang w:val="sq-AL"/>
        </w:rPr>
        <w:t xml:space="preserve"> </w:t>
      </w:r>
      <w:r w:rsidR="005961F5" w:rsidRPr="00F12564">
        <w:rPr>
          <w:rFonts w:ascii="Garamond" w:hAnsi="Garamond"/>
          <w:sz w:val="24"/>
          <w:lang w:val="sq-AL"/>
        </w:rPr>
        <w:t>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>rfaq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>suesit e autorizuar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 xml:space="preserve"> ndjekin me korrekt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>si seancat gjyq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>sore,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>r</w:t>
      </w:r>
      <w:r w:rsidR="00EC42F2">
        <w:rPr>
          <w:rFonts w:ascii="Garamond" w:hAnsi="Garamond"/>
          <w:sz w:val="24"/>
          <w:lang w:val="sq-AL"/>
        </w:rPr>
        <w:t xml:space="preserve"> </w:t>
      </w:r>
      <w:r w:rsidR="005961F5" w:rsidRPr="00F12564">
        <w:rPr>
          <w:rFonts w:ascii="Garamond" w:hAnsi="Garamond"/>
          <w:sz w:val="24"/>
          <w:lang w:val="sq-AL"/>
        </w:rPr>
        <w:t>sa i takon pjes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>marrjes 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 xml:space="preserve"> tyre e veçan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>risht kontributit provues, paraqitjes 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 xml:space="preserve"> 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>rkesave, prap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>simeve, pretendimeve, ankimeve, rekurseve, si dhe dokumenteve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 xml:space="preserve"> tjera, 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 xml:space="preserve"> do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 xml:space="preserve"> ndihmonin mbrojtjen e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>rpikt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 xml:space="preserve">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 xml:space="preserve"> interesave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 xml:space="preserve"> institucionit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 xml:space="preserve"> Ministris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 xml:space="preserve"> 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5961F5" w:rsidRPr="00F12564">
        <w:rPr>
          <w:rFonts w:ascii="Garamond" w:hAnsi="Garamond"/>
          <w:sz w:val="24"/>
          <w:lang w:val="sq-AL"/>
        </w:rPr>
        <w:t xml:space="preserve"> Brendshme.</w:t>
      </w:r>
    </w:p>
    <w:p w14:paraId="57836CAF" w14:textId="66700650" w:rsidR="00D63343" w:rsidRPr="00F12564" w:rsidRDefault="00D63343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7.</w:t>
      </w:r>
      <w:r w:rsidR="001E134D" w:rsidRPr="00F12564">
        <w:rPr>
          <w:rFonts w:ascii="Garamond" w:hAnsi="Garamond"/>
          <w:sz w:val="24"/>
          <w:lang w:val="sq-AL"/>
        </w:rPr>
        <w:t xml:space="preserve"> </w:t>
      </w:r>
      <w:r w:rsidRPr="00F12564">
        <w:rPr>
          <w:rFonts w:ascii="Garamond" w:hAnsi="Garamond"/>
          <w:sz w:val="24"/>
          <w:lang w:val="sq-AL"/>
        </w:rPr>
        <w:t>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rfundim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proceseve gjyq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sore,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çdo shkall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gjyq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sorit, brenda nj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afati 5</w:t>
      </w:r>
      <w:r w:rsidR="00EC42F2">
        <w:rPr>
          <w:rFonts w:ascii="Garamond" w:hAnsi="Garamond"/>
          <w:sz w:val="24"/>
          <w:lang w:val="sq-AL"/>
        </w:rPr>
        <w:t>-</w:t>
      </w:r>
      <w:r w:rsidRPr="00F12564">
        <w:rPr>
          <w:rFonts w:ascii="Garamond" w:hAnsi="Garamond"/>
          <w:sz w:val="24"/>
          <w:lang w:val="sq-AL"/>
        </w:rPr>
        <w:t>ditor nga shpallja/njoftimi i vendimit,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paraqitet informacion i detajuar, i shoq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ruar (aty ky 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sht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e mundur) me vendimet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rkat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se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Ministrin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="00726AB4">
        <w:rPr>
          <w:rFonts w:ascii="Garamond" w:hAnsi="Garamond"/>
          <w:sz w:val="24"/>
          <w:lang w:val="sq-AL"/>
        </w:rPr>
        <w:t xml:space="preserve"> </w:t>
      </w:r>
      <w:r w:rsidRPr="00F12564">
        <w:rPr>
          <w:rFonts w:ascii="Garamond" w:hAnsi="Garamond"/>
          <w:sz w:val="24"/>
          <w:lang w:val="sq-AL"/>
        </w:rPr>
        <w:t>e Brendshme.</w:t>
      </w:r>
    </w:p>
    <w:p w14:paraId="75E7DA10" w14:textId="40D7BC68" w:rsidR="00D63343" w:rsidRPr="00F12564" w:rsidRDefault="00D63343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8.</w:t>
      </w:r>
      <w:r w:rsidR="001E134D" w:rsidRPr="00F12564">
        <w:rPr>
          <w:rFonts w:ascii="Garamond" w:hAnsi="Garamond"/>
          <w:sz w:val="24"/>
          <w:lang w:val="sq-AL"/>
        </w:rPr>
        <w:t xml:space="preserve"> </w:t>
      </w:r>
      <w:r w:rsidRPr="00F12564">
        <w:rPr>
          <w:rFonts w:ascii="Garamond" w:hAnsi="Garamond"/>
          <w:sz w:val="24"/>
          <w:lang w:val="sq-AL"/>
        </w:rPr>
        <w:t>Ngarkohen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gjith</w:t>
      </w:r>
      <w:r w:rsidR="00EC42F2">
        <w:rPr>
          <w:rFonts w:ascii="Garamond" w:hAnsi="Garamond"/>
          <w:sz w:val="24"/>
          <w:lang w:val="sq-AL"/>
        </w:rPr>
        <w:t>a</w:t>
      </w:r>
      <w:r w:rsidRPr="00F12564">
        <w:rPr>
          <w:rFonts w:ascii="Garamond" w:hAnsi="Garamond"/>
          <w:sz w:val="24"/>
          <w:lang w:val="sq-AL"/>
        </w:rPr>
        <w:t xml:space="preserve"> institucionet e var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sis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Ministris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Brendshme, qendrore dhe vendore,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caktojn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nj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person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rgjegj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s, si pik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kontakti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shk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mbyer çdo njoftim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 ecurin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dhe ndjekjen e proceseve gjyq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sore</w:t>
      </w:r>
      <w:r w:rsidR="00676D97" w:rsidRPr="00F12564">
        <w:rPr>
          <w:rFonts w:ascii="Garamond" w:hAnsi="Garamond"/>
          <w:sz w:val="24"/>
          <w:lang w:val="sq-AL"/>
        </w:rPr>
        <w:t>.</w:t>
      </w:r>
    </w:p>
    <w:p w14:paraId="08870974" w14:textId="2D38CCD5" w:rsidR="00676D97" w:rsidRPr="00F12564" w:rsidRDefault="00676D97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9.</w:t>
      </w:r>
      <w:r w:rsidR="001E134D" w:rsidRPr="00F12564">
        <w:rPr>
          <w:rFonts w:ascii="Garamond" w:hAnsi="Garamond"/>
          <w:sz w:val="24"/>
          <w:lang w:val="sq-AL"/>
        </w:rPr>
        <w:t xml:space="preserve"> </w:t>
      </w:r>
      <w:r w:rsidRPr="00F12564">
        <w:rPr>
          <w:rFonts w:ascii="Garamond" w:hAnsi="Garamond"/>
          <w:sz w:val="24"/>
          <w:lang w:val="sq-AL"/>
        </w:rPr>
        <w:t>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 autorizimet e l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shuara nga Sekretari i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rgjithsh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m, deri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miratimin e 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tij urdhri,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cilat jan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rdorur pse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rdoren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rfaq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sim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proceset gjyq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sore, efektet e urdhrit nr.</w:t>
      </w:r>
      <w:r w:rsidR="00EC42F2">
        <w:rPr>
          <w:rFonts w:ascii="Garamond" w:hAnsi="Garamond"/>
          <w:sz w:val="24"/>
          <w:lang w:val="sq-AL"/>
        </w:rPr>
        <w:t xml:space="preserve"> </w:t>
      </w:r>
      <w:r w:rsidRPr="00F12564">
        <w:rPr>
          <w:rFonts w:ascii="Garamond" w:hAnsi="Garamond"/>
          <w:sz w:val="24"/>
          <w:lang w:val="sq-AL"/>
        </w:rPr>
        <w:t>25, dat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18.1.2021 “P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 delegim dhe disa rregulla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rfaq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simit ligjor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Ministris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s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Brendshme” do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shtrihen edhe pas miratimit t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k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tij urdhri, deri n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 xml:space="preserve"> p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rfundimin e procesit gjyq</w:t>
      </w:r>
      <w:r w:rsidR="001E134D" w:rsidRPr="00F12564">
        <w:rPr>
          <w:rFonts w:ascii="Garamond" w:hAnsi="Garamond"/>
          <w:sz w:val="24"/>
          <w:lang w:val="sq-AL"/>
        </w:rPr>
        <w:t>ë</w:t>
      </w:r>
      <w:r w:rsidRPr="00F12564">
        <w:rPr>
          <w:rFonts w:ascii="Garamond" w:hAnsi="Garamond"/>
          <w:sz w:val="24"/>
          <w:lang w:val="sq-AL"/>
        </w:rPr>
        <w:t>sor.</w:t>
      </w:r>
    </w:p>
    <w:p w14:paraId="341A2C5F" w14:textId="32CDA05E" w:rsidR="001E134D" w:rsidRPr="00F12564" w:rsidRDefault="001E134D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10. Ngarkohen institucionet e varësisë së Ministrisë së Brendshme, drejtoria që mbulon çështjet gjyqësore për aparatin dhe Sekretari i Përgjithshëm për zbatimin e këtij urdhri.</w:t>
      </w:r>
    </w:p>
    <w:p w14:paraId="3C8C8769" w14:textId="411ED1CC" w:rsidR="001E134D" w:rsidRPr="00F12564" w:rsidRDefault="001E134D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 xml:space="preserve">11. Ngarkohet sektori i arkiv protokollit për njoftimin e </w:t>
      </w:r>
      <w:r w:rsidR="00EC42F2" w:rsidRPr="00F12564">
        <w:rPr>
          <w:rFonts w:ascii="Garamond" w:hAnsi="Garamond"/>
          <w:sz w:val="24"/>
          <w:lang w:val="sq-AL"/>
        </w:rPr>
        <w:t>këtij</w:t>
      </w:r>
      <w:r w:rsidRPr="00F12564">
        <w:rPr>
          <w:rFonts w:ascii="Garamond" w:hAnsi="Garamond"/>
          <w:sz w:val="24"/>
          <w:lang w:val="sq-AL"/>
        </w:rPr>
        <w:t xml:space="preserve"> urdhri institucioneve të varësisë së Ministrisë së Brendshme.</w:t>
      </w:r>
    </w:p>
    <w:p w14:paraId="12403C55" w14:textId="79BE2B4C" w:rsidR="001E134D" w:rsidRPr="00F12564" w:rsidRDefault="001E134D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12. Urdhri nr.</w:t>
      </w:r>
      <w:r w:rsidR="00EC42F2">
        <w:rPr>
          <w:rFonts w:ascii="Garamond" w:hAnsi="Garamond"/>
          <w:sz w:val="24"/>
          <w:lang w:val="sq-AL"/>
        </w:rPr>
        <w:t xml:space="preserve"> </w:t>
      </w:r>
      <w:r w:rsidRPr="00F12564">
        <w:rPr>
          <w:rFonts w:ascii="Garamond" w:hAnsi="Garamond"/>
          <w:sz w:val="24"/>
          <w:lang w:val="sq-AL"/>
        </w:rPr>
        <w:t>25, datë 18.1.2021</w:t>
      </w:r>
      <w:r w:rsidR="00EC42F2">
        <w:rPr>
          <w:rFonts w:ascii="Garamond" w:hAnsi="Garamond"/>
          <w:sz w:val="24"/>
          <w:lang w:val="sq-AL"/>
        </w:rPr>
        <w:t>,</w:t>
      </w:r>
      <w:r w:rsidRPr="00F12564">
        <w:rPr>
          <w:rFonts w:ascii="Garamond" w:hAnsi="Garamond"/>
          <w:sz w:val="24"/>
          <w:lang w:val="sq-AL"/>
        </w:rPr>
        <w:t xml:space="preserve"> “Për delegim dhe disa rregulla të përfaqësimit ligjor të Ministrisë së Brendshme”, si dhe çdo dispozitë e përcaktuar në urdhra të tjerë që bie në kundërshtim me këtë urdhër, shfuqizohet.</w:t>
      </w:r>
    </w:p>
    <w:p w14:paraId="385F23AA" w14:textId="67ED621D" w:rsidR="001E134D" w:rsidRPr="00F12564" w:rsidRDefault="001E134D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lastRenderedPageBreak/>
        <w:t>Ky urdhër hyn në fuqi menjëherë dhe botohet në Fletoren Zyrtare.</w:t>
      </w:r>
    </w:p>
    <w:p w14:paraId="59F16C84" w14:textId="77777777" w:rsidR="001E134D" w:rsidRPr="00F12564" w:rsidRDefault="001E134D" w:rsidP="001E134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F5D6D96" w14:textId="63A8849D" w:rsidR="001E134D" w:rsidRPr="00F12564" w:rsidRDefault="001E134D" w:rsidP="001E134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12564">
        <w:rPr>
          <w:rFonts w:ascii="Garamond" w:hAnsi="Garamond"/>
          <w:sz w:val="24"/>
          <w:lang w:val="sq-AL"/>
        </w:rPr>
        <w:t>MINISTËR I BRENDSHËM</w:t>
      </w:r>
    </w:p>
    <w:p w14:paraId="29C77509" w14:textId="58E57D26" w:rsidR="001E134D" w:rsidRPr="00F12564" w:rsidRDefault="001E134D" w:rsidP="001E13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12564">
        <w:rPr>
          <w:rFonts w:ascii="Garamond" w:hAnsi="Garamond"/>
          <w:b/>
          <w:sz w:val="24"/>
          <w:lang w:val="sq-AL"/>
        </w:rPr>
        <w:t>Taulant Balla</w:t>
      </w:r>
    </w:p>
    <w:p w14:paraId="0540FF9D" w14:textId="77777777" w:rsidR="0091709D" w:rsidRPr="00F12564" w:rsidRDefault="0091709D" w:rsidP="001E134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299ACDA1" w14:textId="6F833E3C" w:rsidR="0091709D" w:rsidRPr="00F12564" w:rsidRDefault="00EF5086" w:rsidP="00EF508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18F78679" wp14:editId="3FEF8529">
            <wp:extent cx="5476585" cy="705929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aqe205.jpg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9" t="803" r="8173" b="4249"/>
                    <a:stretch/>
                  </pic:blipFill>
                  <pic:spPr bwMode="auto">
                    <a:xfrm>
                      <a:off x="0" y="0"/>
                      <a:ext cx="5479039" cy="7062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709D" w:rsidRPr="00F12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ACF"/>
    <w:rsid w:val="000A55F0"/>
    <w:rsid w:val="000A79EC"/>
    <w:rsid w:val="000B4B3A"/>
    <w:rsid w:val="000F74B6"/>
    <w:rsid w:val="001E134D"/>
    <w:rsid w:val="001E36A9"/>
    <w:rsid w:val="00252A1C"/>
    <w:rsid w:val="00272F86"/>
    <w:rsid w:val="003820B8"/>
    <w:rsid w:val="00495544"/>
    <w:rsid w:val="00557FBA"/>
    <w:rsid w:val="005961F5"/>
    <w:rsid w:val="00670331"/>
    <w:rsid w:val="00676D97"/>
    <w:rsid w:val="00721357"/>
    <w:rsid w:val="00726AB4"/>
    <w:rsid w:val="007554EE"/>
    <w:rsid w:val="007A461B"/>
    <w:rsid w:val="007B2997"/>
    <w:rsid w:val="008C7EE7"/>
    <w:rsid w:val="008F79F2"/>
    <w:rsid w:val="0091709D"/>
    <w:rsid w:val="00956F02"/>
    <w:rsid w:val="00992F9A"/>
    <w:rsid w:val="00A34E8D"/>
    <w:rsid w:val="00AA2222"/>
    <w:rsid w:val="00AD6F91"/>
    <w:rsid w:val="00B34ACF"/>
    <w:rsid w:val="00B74A7F"/>
    <w:rsid w:val="00BE4FD0"/>
    <w:rsid w:val="00CD7B29"/>
    <w:rsid w:val="00D63343"/>
    <w:rsid w:val="00EC42F2"/>
    <w:rsid w:val="00EF5086"/>
    <w:rsid w:val="00F12564"/>
    <w:rsid w:val="00F23FBB"/>
    <w:rsid w:val="00F46F3D"/>
    <w:rsid w:val="00FA1F77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100EB"/>
  <w15:docId w15:val="{EAA1698A-FE6B-4DA1-8E3C-1F768D56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7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0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microsoft.com/office/2007/relationships/hdphoto" Target="media/hdphoto1.wdp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B40FDCA53541CA8D1AF637544557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B40FDCA53541CA8D1AF637544557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2023-07-26T11:06:29Z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2023-07-25T22:00:00Z</Date_x0020_protokolli>
    <Titulli xmlns="0e656187-b300-4fb0-8bf4-3a50f872073c">Për delegimin dhe disa rregulla të përfaqësimit ligjor të Ministrisë së Brendshme</Titulli>
    <Modifikuesi xmlns="0e656187-b300-4fb0-8bf4-3a50f872073c">nevila.samarxhi</Modifikuesi>
    <Nr_x002e__x0020_prot_x0020_QBZ xmlns="0e656187-b300-4fb0-8bf4-3a50f872073c">1126</Nr_x002e__x0020_prot_x0020_QBZ>
    <Data_x0020_e_x0020_Modifikimit xmlns="0e656187-b300-4fb0-8bf4-3a50f872073c">2023-07-26T12:00:36Z</Data_x0020_e_x0020_Modifikimit>
    <Dekretuar xmlns="0e656187-b300-4fb0-8bf4-3a50f872073c">false</Dekretuar>
    <Data xmlns="0e656187-b300-4fb0-8bf4-3a50f872073c">2023-07-23T22:00:00Z</Data>
    <Nr_x002e__x0020_protokolli_x0020_i_x0020_aktit xmlns="0e656187-b300-4fb0-8bf4-3a50f872073c">7917/1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D432BC2-7099-4DDE-8009-E1DA03BF3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514704-F4F5-4F1F-9A4E-E7BFB28ECC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11B860-60A9-4EC4-9898-33525BF7F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D209A0-F968-4106-BE37-03DC80ED47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800206-B40D-40EC-B63D-FEF38BC555B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dhe disa rregulla të përfaqësimit ligjor të Ministrisë së Brendshme</vt:lpstr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dhe disa rregulla të përfaqësimit ligjor të Ministrisë së Brendshme</dc:title>
  <dc:creator>Entela Suli</dc:creator>
  <cp:lastModifiedBy>Ermira Bukaci</cp:lastModifiedBy>
  <cp:revision>19</cp:revision>
  <dcterms:created xsi:type="dcterms:W3CDTF">2023-07-26T11:09:00Z</dcterms:created>
  <dcterms:modified xsi:type="dcterms:W3CDTF">2023-07-27T11:23:00Z</dcterms:modified>
</cp:coreProperties>
</file>