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13156" w14:textId="77777777" w:rsidR="00FF11BA" w:rsidRPr="00CB6E7C" w:rsidRDefault="0094518E" w:rsidP="0094518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CB6E7C">
        <w:rPr>
          <w:rFonts w:ascii="Garamond" w:hAnsi="Garamond"/>
          <w:b/>
          <w:noProof w:val="0"/>
          <w:sz w:val="24"/>
          <w:szCs w:val="24"/>
        </w:rPr>
        <w:t>URDHËR</w:t>
      </w:r>
    </w:p>
    <w:p w14:paraId="4D0E8AE8" w14:textId="77777777" w:rsidR="00B40D2B" w:rsidRPr="00CB6E7C" w:rsidRDefault="00B40D2B" w:rsidP="0094518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CB6E7C">
        <w:rPr>
          <w:rFonts w:ascii="Garamond" w:hAnsi="Garamond"/>
          <w:b/>
          <w:noProof w:val="0"/>
          <w:sz w:val="24"/>
          <w:szCs w:val="24"/>
        </w:rPr>
        <w:t>Nr.</w:t>
      </w:r>
      <w:r w:rsidR="0094518E" w:rsidRPr="00CB6E7C">
        <w:rPr>
          <w:rFonts w:ascii="Garamond" w:hAnsi="Garamond"/>
          <w:b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b/>
          <w:noProof w:val="0"/>
          <w:sz w:val="24"/>
          <w:szCs w:val="24"/>
        </w:rPr>
        <w:t>203, dat</w:t>
      </w:r>
      <w:r w:rsidR="0094518E" w:rsidRPr="00CB6E7C">
        <w:rPr>
          <w:rFonts w:ascii="Garamond" w:hAnsi="Garamond"/>
          <w:b/>
          <w:noProof w:val="0"/>
          <w:sz w:val="24"/>
          <w:szCs w:val="24"/>
        </w:rPr>
        <w:t>ë</w:t>
      </w:r>
      <w:r w:rsidRPr="00CB6E7C">
        <w:rPr>
          <w:rFonts w:ascii="Garamond" w:hAnsi="Garamond"/>
          <w:b/>
          <w:noProof w:val="0"/>
          <w:sz w:val="24"/>
          <w:szCs w:val="24"/>
        </w:rPr>
        <w:t xml:space="preserve"> 18.10.2024</w:t>
      </w:r>
    </w:p>
    <w:p w14:paraId="6FB2F1EB" w14:textId="77777777" w:rsidR="00CB6E7C" w:rsidRDefault="00CB6E7C" w:rsidP="00CB6E7C">
      <w:pPr>
        <w:spacing w:after="0" w:line="240" w:lineRule="auto"/>
        <w:rPr>
          <w:rFonts w:ascii="Garamond" w:hAnsi="Garamond"/>
          <w:noProof w:val="0"/>
          <w:sz w:val="24"/>
          <w:szCs w:val="24"/>
        </w:rPr>
      </w:pPr>
    </w:p>
    <w:p w14:paraId="3DE20529" w14:textId="62BAE51F" w:rsidR="00B40D2B" w:rsidRPr="00CB6E7C" w:rsidRDefault="0094518E" w:rsidP="00CB6E7C">
      <w:pPr>
        <w:spacing w:after="0" w:line="240" w:lineRule="auto"/>
        <w:jc w:val="center"/>
        <w:rPr>
          <w:rFonts w:ascii="Garamond" w:hAnsi="Garamond"/>
          <w:b/>
          <w:noProof w:val="0"/>
          <w:sz w:val="24"/>
          <w:szCs w:val="24"/>
        </w:rPr>
      </w:pPr>
      <w:r w:rsidRPr="00CB6E7C">
        <w:rPr>
          <w:rFonts w:ascii="Garamond" w:hAnsi="Garamond"/>
          <w:b/>
          <w:noProof w:val="0"/>
          <w:sz w:val="24"/>
          <w:szCs w:val="24"/>
        </w:rPr>
        <w:t>PËR DISA SHTESA DHE NDRYSHIME NË URDHRIN E MINISTRIT TË BRENDSHËM NR. 367, DATË 18.11.2021</w:t>
      </w:r>
      <w:r w:rsidR="00620C98">
        <w:rPr>
          <w:rFonts w:ascii="Garamond" w:hAnsi="Garamond"/>
          <w:b/>
          <w:noProof w:val="0"/>
          <w:sz w:val="24"/>
          <w:szCs w:val="24"/>
        </w:rPr>
        <w:t>,</w:t>
      </w:r>
      <w:r w:rsidRPr="00CB6E7C">
        <w:rPr>
          <w:rFonts w:ascii="Garamond" w:hAnsi="Garamond"/>
          <w:b/>
          <w:noProof w:val="0"/>
          <w:sz w:val="24"/>
          <w:szCs w:val="24"/>
        </w:rPr>
        <w:t xml:space="preserve"> “PËR PËRBËRJEN, DETYRAT DHE MËNYRËN E FUNKSIONIMIT TË KOMISIONEVE PËR PAJISJEN E SUBJEKTEVE ME LICENCË/AUTORIZIM PËR VEPRIMTARINË E LEJUAR ME ARMË</w:t>
      </w:r>
      <w:r w:rsidR="00B4610F">
        <w:rPr>
          <w:rFonts w:ascii="Garamond" w:hAnsi="Garamond"/>
          <w:b/>
          <w:noProof w:val="0"/>
          <w:sz w:val="24"/>
          <w:szCs w:val="24"/>
        </w:rPr>
        <w:t>”</w:t>
      </w:r>
    </w:p>
    <w:p w14:paraId="22ECC83E" w14:textId="77777777" w:rsidR="00B40D2B" w:rsidRPr="00CB6E7C" w:rsidRDefault="00B40D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0CABDE6" w14:textId="05B9FA7D" w:rsidR="00B40D2B" w:rsidRPr="00CB6E7C" w:rsidRDefault="00B40D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N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mb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shtetje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pik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s 4,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nenit 102,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Kushtetut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s s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Republik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s s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Shqip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ris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, si dhe pik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s 2,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nenit 36,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ligjit nr. 74, dat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10.7.2014</w:t>
      </w:r>
      <w:r w:rsidR="00E304B8" w:rsidRPr="00CB6E7C">
        <w:rPr>
          <w:rFonts w:ascii="Garamond" w:hAnsi="Garamond"/>
          <w:noProof w:val="0"/>
          <w:sz w:val="24"/>
          <w:szCs w:val="24"/>
        </w:rPr>
        <w:t>,</w:t>
      </w:r>
      <w:r w:rsidRPr="00CB6E7C">
        <w:rPr>
          <w:rFonts w:ascii="Garamond" w:hAnsi="Garamond"/>
          <w:noProof w:val="0"/>
          <w:sz w:val="24"/>
          <w:szCs w:val="24"/>
        </w:rPr>
        <w:t xml:space="preserve"> “P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 arm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t”, i ndryshuar,</w:t>
      </w:r>
    </w:p>
    <w:p w14:paraId="2CE4166B" w14:textId="77777777" w:rsidR="00B40D2B" w:rsidRPr="00CB6E7C" w:rsidRDefault="00B40D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53CD612" w14:textId="77777777" w:rsidR="00B40D2B" w:rsidRPr="00CB6E7C" w:rsidRDefault="0094518E" w:rsidP="0094518E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URDHËROJ:</w:t>
      </w:r>
    </w:p>
    <w:p w14:paraId="49ED4A27" w14:textId="77777777" w:rsidR="00B40D2B" w:rsidRPr="00CB6E7C" w:rsidRDefault="00B40D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F429D4D" w14:textId="1E52A577" w:rsidR="00B40D2B" w:rsidRPr="00CB6E7C" w:rsidRDefault="00B40D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N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noProof w:val="0"/>
          <w:sz w:val="24"/>
          <w:szCs w:val="24"/>
        </w:rPr>
        <w:t xml:space="preserve">urdhrin </w:t>
      </w:r>
      <w:r w:rsidRPr="00CB6E7C">
        <w:rPr>
          <w:rFonts w:ascii="Garamond" w:hAnsi="Garamond"/>
          <w:noProof w:val="0"/>
          <w:sz w:val="24"/>
          <w:szCs w:val="24"/>
        </w:rPr>
        <w:t>e ministrit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Brendsh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m nr. 367, dat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18.11.2021, </w:t>
      </w:r>
      <w:r w:rsidR="00CB6E7C">
        <w:rPr>
          <w:rFonts w:ascii="Garamond" w:hAnsi="Garamond"/>
          <w:noProof w:val="0"/>
          <w:sz w:val="24"/>
          <w:szCs w:val="24"/>
        </w:rPr>
        <w:t>“</w:t>
      </w:r>
      <w:r w:rsidRPr="00CB6E7C">
        <w:rPr>
          <w:rFonts w:ascii="Garamond" w:hAnsi="Garamond"/>
          <w:noProof w:val="0"/>
          <w:sz w:val="24"/>
          <w:szCs w:val="24"/>
        </w:rPr>
        <w:t>P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 p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rb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rjen, detyrat dhe m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nyr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n e funksionimit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komisioneve p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 pajisjen e subjekteve me licenc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/autorizim p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 veprimtarin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e lejuar me arm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="00CB6E7C">
        <w:rPr>
          <w:rFonts w:ascii="Garamond" w:hAnsi="Garamond"/>
          <w:noProof w:val="0"/>
          <w:sz w:val="24"/>
          <w:szCs w:val="24"/>
        </w:rPr>
        <w:t>”</w:t>
      </w:r>
      <w:r w:rsidRPr="00CB6E7C">
        <w:rPr>
          <w:rFonts w:ascii="Garamond" w:hAnsi="Garamond"/>
          <w:noProof w:val="0"/>
          <w:sz w:val="24"/>
          <w:szCs w:val="24"/>
        </w:rPr>
        <w:t>, 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b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hen k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to shtesa dhe ndryshime:</w:t>
      </w:r>
    </w:p>
    <w:p w14:paraId="2999525D" w14:textId="77777777" w:rsidR="00B34890" w:rsidRPr="00CB6E7C" w:rsidRDefault="00B40D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1.</w:t>
      </w:r>
      <w:r w:rsidR="00DF58B5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>N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kreun </w:t>
      </w:r>
      <w:r w:rsidR="00DF58B5" w:rsidRPr="00CB6E7C">
        <w:rPr>
          <w:rFonts w:ascii="Garamond" w:hAnsi="Garamond"/>
          <w:noProof w:val="0"/>
          <w:sz w:val="24"/>
          <w:szCs w:val="24"/>
        </w:rPr>
        <w:t xml:space="preserve">I </w:t>
      </w:r>
      <w:r w:rsidRPr="00CB6E7C">
        <w:rPr>
          <w:rFonts w:ascii="Garamond" w:hAnsi="Garamond"/>
          <w:noProof w:val="0"/>
          <w:sz w:val="24"/>
          <w:szCs w:val="24"/>
        </w:rPr>
        <w:t>t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 xml:space="preserve"> urdhrit b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hen k</w:t>
      </w:r>
      <w:r w:rsidR="0094518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to ndryshime:</w:t>
      </w:r>
    </w:p>
    <w:p w14:paraId="79F986E2" w14:textId="5A089ADC" w:rsidR="00B34890" w:rsidRPr="00CB6E7C" w:rsidRDefault="00B34890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a) pika 1, e 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kreut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I, të </w:t>
      </w:r>
      <w:r w:rsidR="008F0365" w:rsidRPr="00CB6E7C">
        <w:rPr>
          <w:rFonts w:ascii="Garamond" w:hAnsi="Garamond"/>
          <w:bCs/>
          <w:noProof w:val="0"/>
          <w:sz w:val="24"/>
          <w:szCs w:val="24"/>
        </w:rPr>
        <w:t>u</w:t>
      </w:r>
      <w:r w:rsidRPr="00CB6E7C">
        <w:rPr>
          <w:rFonts w:ascii="Garamond" w:hAnsi="Garamond"/>
          <w:bCs/>
          <w:noProof w:val="0"/>
          <w:sz w:val="24"/>
          <w:szCs w:val="24"/>
        </w:rPr>
        <w:t>rdhrit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, </w:t>
      </w:r>
      <w:r w:rsidRPr="00CB6E7C">
        <w:rPr>
          <w:rFonts w:ascii="Garamond" w:hAnsi="Garamond"/>
          <w:bCs/>
          <w:noProof w:val="0"/>
          <w:sz w:val="24"/>
          <w:szCs w:val="24"/>
        </w:rPr>
        <w:t>ndryshon</w:t>
      </w:r>
      <w:r w:rsidRPr="00CB6E7C">
        <w:rPr>
          <w:rFonts w:ascii="Garamond" w:hAnsi="Garamond"/>
          <w:noProof w:val="0"/>
          <w:sz w:val="24"/>
          <w:szCs w:val="24"/>
        </w:rPr>
        <w:t xml:space="preserve"> dhe zëvendësohet, </w:t>
      </w:r>
      <w:r w:rsidRPr="00CB6E7C">
        <w:rPr>
          <w:rFonts w:ascii="Garamond" w:hAnsi="Garamond"/>
          <w:bCs/>
          <w:noProof w:val="0"/>
          <w:sz w:val="24"/>
          <w:szCs w:val="24"/>
        </w:rPr>
        <w:t>me përmbajtjen si më poshtë</w:t>
      </w:r>
      <w:r w:rsidRPr="00CB6E7C">
        <w:rPr>
          <w:rFonts w:ascii="Garamond" w:hAnsi="Garamond"/>
          <w:noProof w:val="0"/>
          <w:sz w:val="24"/>
          <w:szCs w:val="24"/>
        </w:rPr>
        <w:t>:</w:t>
      </w:r>
    </w:p>
    <w:p w14:paraId="74B888C8" w14:textId="4CA9AA38" w:rsidR="00B34890" w:rsidRPr="00CB6E7C" w:rsidRDefault="00B34890" w:rsidP="00DF58B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“1. Ngritjen e Komision</w:t>
      </w:r>
      <w:r w:rsidR="00D90EB9">
        <w:rPr>
          <w:rFonts w:ascii="Garamond" w:hAnsi="Garamond"/>
          <w:i/>
          <w:noProof w:val="0"/>
          <w:sz w:val="24"/>
          <w:szCs w:val="24"/>
        </w:rPr>
        <w:t>it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D90EB9">
        <w:rPr>
          <w:rFonts w:ascii="Garamond" w:hAnsi="Garamond"/>
          <w:bCs/>
          <w:i/>
          <w:noProof w:val="0"/>
          <w:sz w:val="24"/>
          <w:szCs w:val="24"/>
        </w:rPr>
        <w:t>Qendror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për dhënien e licencave/autorizimeve për veprimtarinë e lejuar me armët (KSHKLA)</w:t>
      </w:r>
      <w:r w:rsidR="00DF58B5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i/>
          <w:noProof w:val="0"/>
          <w:sz w:val="24"/>
          <w:szCs w:val="24"/>
        </w:rPr>
        <w:t>në Drejtorinë e P</w:t>
      </w:r>
      <w:r w:rsidR="005A6B45" w:rsidRPr="00CB6E7C">
        <w:rPr>
          <w:rFonts w:ascii="Garamond" w:hAnsi="Garamond"/>
          <w:i/>
          <w:noProof w:val="0"/>
          <w:sz w:val="24"/>
          <w:szCs w:val="24"/>
        </w:rPr>
        <w:t>ë</w:t>
      </w:r>
      <w:r w:rsidRPr="00CB6E7C">
        <w:rPr>
          <w:rFonts w:ascii="Garamond" w:hAnsi="Garamond"/>
          <w:i/>
          <w:noProof w:val="0"/>
          <w:sz w:val="24"/>
          <w:szCs w:val="24"/>
        </w:rPr>
        <w:t>rgjithshme të Policisë s</w:t>
      </w:r>
      <w:r w:rsidR="0094518E" w:rsidRPr="00CB6E7C">
        <w:rPr>
          <w:rFonts w:ascii="Garamond" w:hAnsi="Garamond"/>
          <w:i/>
          <w:noProof w:val="0"/>
          <w:sz w:val="24"/>
          <w:szCs w:val="24"/>
        </w:rPr>
        <w:t>ë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 Shtetit, me këtë përbërje:</w:t>
      </w:r>
    </w:p>
    <w:p w14:paraId="2F94DB55" w14:textId="3EF7AC99" w:rsidR="00A53016" w:rsidRPr="00CB6E7C" w:rsidRDefault="00A53016" w:rsidP="00DF58B5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a)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drejtori 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i Departamentit 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për Sigurinë Publike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–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kryetar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;</w:t>
      </w:r>
    </w:p>
    <w:p w14:paraId="7CAF0F76" w14:textId="3EA53689" w:rsidR="00A53016" w:rsidRPr="00CB6E7C" w:rsidRDefault="00A53016" w:rsidP="00DF58B5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b)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drejtori 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i Drejtorisë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së Rendit Publik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–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anëtar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;</w:t>
      </w:r>
    </w:p>
    <w:p w14:paraId="62F11BEC" w14:textId="6329EE26" w:rsidR="00A53016" w:rsidRPr="00CB6E7C" w:rsidRDefault="00A53016" w:rsidP="00DF58B5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c)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drejtori 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i Drejtorisë p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r Hetimin e Krimeve 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R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nda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–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anëtar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;</w:t>
      </w:r>
    </w:p>
    <w:p w14:paraId="56C928E4" w14:textId="5AA2137A" w:rsidR="00A53016" w:rsidRPr="00CB6E7C" w:rsidRDefault="00A53016" w:rsidP="00DF58B5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ç)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shefi 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i Sektorit 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S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h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rbimeve ndaj 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Tret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ve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–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anëtar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;</w:t>
      </w:r>
    </w:p>
    <w:p w14:paraId="7E328BD7" w14:textId="5491BC15" w:rsidR="00A53016" w:rsidRPr="00CB6E7C" w:rsidRDefault="00A53016" w:rsidP="00DF58B5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d)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përgjegjës sektori 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i Ndihm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="00B91B75" w:rsidRPr="00CB6E7C">
        <w:rPr>
          <w:rFonts w:ascii="Garamond" w:hAnsi="Garamond"/>
          <w:bCs/>
          <w:i/>
          <w:noProof w:val="0"/>
          <w:sz w:val="24"/>
          <w:szCs w:val="24"/>
        </w:rPr>
        <w:t>s Juridike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–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anëtar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;</w:t>
      </w:r>
    </w:p>
    <w:p w14:paraId="742BAF36" w14:textId="48352693" w:rsidR="00A53016" w:rsidRPr="00CB6E7C" w:rsidRDefault="00B91B75" w:rsidP="00DF58B5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dh)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shefi 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>i Sektorit 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Armatimit dhe Pajisjeve Speciale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– anëtar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;</w:t>
      </w:r>
    </w:p>
    <w:p w14:paraId="4AEDB16A" w14:textId="6AFEE61E" w:rsidR="00DF58B5" w:rsidRPr="00CB6E7C" w:rsidRDefault="00B91B75" w:rsidP="00DF58B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e)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>i Sektorit 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Sh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>rbimit ndaj 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Tret</w:t>
      </w:r>
      <w:r w:rsidR="0094518E" w:rsidRPr="00CB6E7C">
        <w:rPr>
          <w:rFonts w:ascii="Garamond" w:hAnsi="Garamond"/>
          <w:bCs/>
          <w:i/>
          <w:noProof w:val="0"/>
          <w:sz w:val="24"/>
          <w:szCs w:val="24"/>
        </w:rPr>
        <w:t>ë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ve – </w:t>
      </w:r>
      <w:r w:rsidR="00CB6E7C" w:rsidRPr="00CB6E7C">
        <w:rPr>
          <w:rFonts w:ascii="Garamond" w:hAnsi="Garamond"/>
          <w:bCs/>
          <w:i/>
          <w:noProof w:val="0"/>
          <w:sz w:val="24"/>
          <w:szCs w:val="24"/>
        </w:rPr>
        <w:t>anëtar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>”</w:t>
      </w:r>
      <w:r w:rsidR="00CB6E7C">
        <w:rPr>
          <w:rFonts w:ascii="Garamond" w:hAnsi="Garamond"/>
          <w:bCs/>
          <w:i/>
          <w:noProof w:val="0"/>
          <w:sz w:val="24"/>
          <w:szCs w:val="24"/>
        </w:rPr>
        <w:t>;</w:t>
      </w:r>
    </w:p>
    <w:p w14:paraId="1671FC02" w14:textId="10C4DA7F" w:rsidR="00DF58B5" w:rsidRPr="00CB6E7C" w:rsidRDefault="00DF58B5" w:rsidP="00DF58B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b)</w:t>
      </w:r>
      <w:r w:rsid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 xml:space="preserve">pika 5, e </w:t>
      </w:r>
      <w:r w:rsidR="00E304B8" w:rsidRPr="00CB6E7C">
        <w:rPr>
          <w:rFonts w:ascii="Garamond" w:hAnsi="Garamond"/>
          <w:noProof w:val="0"/>
          <w:sz w:val="24"/>
          <w:szCs w:val="24"/>
        </w:rPr>
        <w:t>k</w:t>
      </w:r>
      <w:r w:rsidRPr="00CB6E7C">
        <w:rPr>
          <w:rFonts w:ascii="Garamond" w:hAnsi="Garamond"/>
          <w:noProof w:val="0"/>
          <w:sz w:val="24"/>
          <w:szCs w:val="24"/>
        </w:rPr>
        <w:t xml:space="preserve">reut I, të </w:t>
      </w:r>
      <w:r w:rsidR="00E304B8" w:rsidRPr="00CB6E7C">
        <w:rPr>
          <w:rFonts w:ascii="Garamond" w:hAnsi="Garamond"/>
          <w:noProof w:val="0"/>
          <w:sz w:val="24"/>
          <w:szCs w:val="24"/>
        </w:rPr>
        <w:t>u</w:t>
      </w:r>
      <w:r w:rsidRPr="00CB6E7C">
        <w:rPr>
          <w:rFonts w:ascii="Garamond" w:hAnsi="Garamond"/>
          <w:noProof w:val="0"/>
          <w:sz w:val="24"/>
          <w:szCs w:val="24"/>
        </w:rPr>
        <w:t>rdhrit, ndryshon dhe zëvendësohet, me përmbajtjen si më poshtë:</w:t>
      </w:r>
    </w:p>
    <w:p w14:paraId="2DDD9D70" w14:textId="7BB50946" w:rsidR="00B94842" w:rsidRPr="00CB6E7C" w:rsidRDefault="00DF58B5" w:rsidP="00B94842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“5. </w:t>
      </w:r>
      <w:r w:rsidRPr="00CB6E7C">
        <w:rPr>
          <w:rFonts w:ascii="Garamond" w:hAnsi="Garamond"/>
          <w:i/>
          <w:noProof w:val="0"/>
          <w:sz w:val="24"/>
          <w:szCs w:val="24"/>
        </w:rPr>
        <w:t>Komisioni pranon dhe shqyrton dokumentacionin e paraqitur</w:t>
      </w:r>
      <w:r w:rsidR="00E304B8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i/>
          <w:noProof w:val="0"/>
          <w:sz w:val="24"/>
          <w:szCs w:val="24"/>
        </w:rPr>
        <w:t>nga struktura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>t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>vendore të policisë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>dhe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 subjekt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>e të tjera</w:t>
      </w:r>
      <w:r w:rsidRPr="00CB6E7C">
        <w:rPr>
          <w:rFonts w:ascii="Garamond" w:hAnsi="Garamond"/>
          <w:i/>
          <w:noProof w:val="0"/>
          <w:sz w:val="24"/>
          <w:szCs w:val="24"/>
        </w:rPr>
        <w:t>,</w:t>
      </w:r>
      <w:r w:rsidR="00E304B8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>sipas aplikimeve të kryera online, duke kryer</w:t>
      </w:r>
      <w:r w:rsidR="00E304B8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>procedurat e verifikimit dhe vler</w:t>
      </w:r>
      <w:r w:rsidR="0069454A" w:rsidRPr="00CB6E7C">
        <w:rPr>
          <w:rFonts w:ascii="Garamond" w:hAnsi="Garamond"/>
          <w:i/>
          <w:noProof w:val="0"/>
          <w:sz w:val="24"/>
          <w:szCs w:val="24"/>
        </w:rPr>
        <w:t>ë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>simit të veprimtaris</w:t>
      </w:r>
      <w:r w:rsidR="0069454A" w:rsidRPr="00CB6E7C">
        <w:rPr>
          <w:rFonts w:ascii="Garamond" w:hAnsi="Garamond"/>
          <w:i/>
          <w:noProof w:val="0"/>
          <w:sz w:val="24"/>
          <w:szCs w:val="24"/>
        </w:rPr>
        <w:t>ë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 xml:space="preserve"> s</w:t>
      </w:r>
      <w:r w:rsidR="0069454A" w:rsidRPr="00CB6E7C">
        <w:rPr>
          <w:rFonts w:ascii="Garamond" w:hAnsi="Garamond"/>
          <w:i/>
          <w:noProof w:val="0"/>
          <w:sz w:val="24"/>
          <w:szCs w:val="24"/>
        </w:rPr>
        <w:t>ë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 xml:space="preserve"> subjektit,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përgatit mendimin paraprak dhe ia propozon për miratim </w:t>
      </w:r>
      <w:r w:rsidR="00CB6E7C" w:rsidRPr="00CB6E7C">
        <w:rPr>
          <w:rFonts w:ascii="Garamond" w:hAnsi="Garamond"/>
          <w:i/>
          <w:noProof w:val="0"/>
          <w:sz w:val="24"/>
          <w:szCs w:val="24"/>
        </w:rPr>
        <w:t xml:space="preserve">drejtorit të përgjithshëm </w:t>
      </w:r>
      <w:r w:rsidRPr="00CB6E7C">
        <w:rPr>
          <w:rFonts w:ascii="Garamond" w:hAnsi="Garamond"/>
          <w:i/>
          <w:noProof w:val="0"/>
          <w:sz w:val="24"/>
          <w:szCs w:val="24"/>
        </w:rPr>
        <w:t>të Policisë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 xml:space="preserve"> s</w:t>
      </w:r>
      <w:r w:rsidR="0069454A" w:rsidRPr="00CB6E7C">
        <w:rPr>
          <w:rFonts w:ascii="Garamond" w:hAnsi="Garamond"/>
          <w:i/>
          <w:noProof w:val="0"/>
          <w:sz w:val="24"/>
          <w:szCs w:val="24"/>
        </w:rPr>
        <w:t>ë</w:t>
      </w:r>
      <w:r w:rsidR="00B94842" w:rsidRPr="00CB6E7C">
        <w:rPr>
          <w:rFonts w:ascii="Garamond" w:hAnsi="Garamond"/>
          <w:i/>
          <w:noProof w:val="0"/>
          <w:sz w:val="24"/>
          <w:szCs w:val="24"/>
        </w:rPr>
        <w:t xml:space="preserve"> Shtetit</w:t>
      </w:r>
      <w:r w:rsidRPr="00CB6E7C">
        <w:rPr>
          <w:rFonts w:ascii="Garamond" w:hAnsi="Garamond"/>
          <w:i/>
          <w:noProof w:val="0"/>
          <w:sz w:val="24"/>
          <w:szCs w:val="24"/>
        </w:rPr>
        <w:t>.”</w:t>
      </w:r>
    </w:p>
    <w:p w14:paraId="29ED9AD2" w14:textId="152FE27E" w:rsidR="0069454A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2. Në </w:t>
      </w:r>
      <w:r w:rsidR="00E304B8" w:rsidRPr="00CB6E7C">
        <w:rPr>
          <w:rFonts w:ascii="Garamond" w:hAnsi="Garamond"/>
          <w:bCs/>
          <w:noProof w:val="0"/>
          <w:sz w:val="24"/>
          <w:szCs w:val="24"/>
        </w:rPr>
        <w:t xml:space="preserve">kreun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II të </w:t>
      </w:r>
      <w:r w:rsidR="00E304B8" w:rsidRPr="00CB6E7C">
        <w:rPr>
          <w:rFonts w:ascii="Garamond" w:hAnsi="Garamond"/>
          <w:noProof w:val="0"/>
          <w:sz w:val="24"/>
          <w:szCs w:val="24"/>
        </w:rPr>
        <w:t xml:space="preserve">urdhrit </w:t>
      </w:r>
      <w:r w:rsidRPr="00CB6E7C">
        <w:rPr>
          <w:rFonts w:ascii="Garamond" w:hAnsi="Garamond"/>
          <w:noProof w:val="0"/>
          <w:sz w:val="24"/>
          <w:szCs w:val="24"/>
        </w:rPr>
        <w:t>bëhen këto ndryshime:</w:t>
      </w:r>
    </w:p>
    <w:p w14:paraId="1B59288F" w14:textId="5F05C52B" w:rsidR="0069454A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a) pika 1, e </w:t>
      </w:r>
      <w:r w:rsidR="00E304B8" w:rsidRPr="00CB6E7C">
        <w:rPr>
          <w:rFonts w:ascii="Garamond" w:hAnsi="Garamond"/>
          <w:bCs/>
          <w:noProof w:val="0"/>
          <w:sz w:val="24"/>
          <w:szCs w:val="24"/>
        </w:rPr>
        <w:t xml:space="preserve">kreut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II, të </w:t>
      </w:r>
      <w:r w:rsidR="00CB6E7C">
        <w:rPr>
          <w:rFonts w:ascii="Garamond" w:hAnsi="Garamond"/>
          <w:bCs/>
          <w:noProof w:val="0"/>
          <w:sz w:val="24"/>
          <w:szCs w:val="24"/>
        </w:rPr>
        <w:t>u</w:t>
      </w:r>
      <w:r w:rsidRPr="00CB6E7C">
        <w:rPr>
          <w:rFonts w:ascii="Garamond" w:hAnsi="Garamond"/>
          <w:bCs/>
          <w:noProof w:val="0"/>
          <w:sz w:val="24"/>
          <w:szCs w:val="24"/>
        </w:rPr>
        <w:t>rdhrit, ndryshon</w:t>
      </w:r>
      <w:r w:rsidRPr="00CB6E7C">
        <w:rPr>
          <w:rFonts w:ascii="Garamond" w:hAnsi="Garamond"/>
          <w:noProof w:val="0"/>
          <w:sz w:val="24"/>
          <w:szCs w:val="24"/>
        </w:rPr>
        <w:t xml:space="preserve"> dhe zëvendësohet, </w:t>
      </w:r>
      <w:r w:rsidRPr="00CB6E7C">
        <w:rPr>
          <w:rFonts w:ascii="Garamond" w:hAnsi="Garamond"/>
          <w:bCs/>
          <w:noProof w:val="0"/>
          <w:sz w:val="24"/>
          <w:szCs w:val="24"/>
        </w:rPr>
        <w:t>me përmbajtjen si më poshtë</w:t>
      </w:r>
      <w:r w:rsidRPr="00CB6E7C">
        <w:rPr>
          <w:rFonts w:ascii="Garamond" w:hAnsi="Garamond"/>
          <w:noProof w:val="0"/>
          <w:sz w:val="24"/>
          <w:szCs w:val="24"/>
        </w:rPr>
        <w:t>:</w:t>
      </w:r>
    </w:p>
    <w:p w14:paraId="4675A741" w14:textId="145C03B3" w:rsidR="00B91B75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“1. Ngritjen e Komisioneve</w:t>
      </w:r>
      <w:r w:rsidRPr="00CB6E7C">
        <w:rPr>
          <w:rFonts w:ascii="Garamond" w:hAnsi="Garamond"/>
          <w:bCs/>
          <w:i/>
          <w:noProof w:val="0"/>
          <w:sz w:val="24"/>
          <w:szCs w:val="24"/>
        </w:rPr>
        <w:t xml:space="preserve"> Vendore për dhënien e autorizimeve për veprimtarinë e lejuar me armët 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 xml:space="preserve">në drejtoritë vendore </w:t>
      </w:r>
      <w:r w:rsidRPr="00CB6E7C">
        <w:rPr>
          <w:rFonts w:ascii="Garamond" w:hAnsi="Garamond"/>
          <w:i/>
          <w:noProof w:val="0"/>
          <w:sz w:val="24"/>
          <w:szCs w:val="24"/>
        </w:rPr>
        <w:t>të Policisë, me këtë përbërje:</w:t>
      </w:r>
    </w:p>
    <w:p w14:paraId="2A9E3006" w14:textId="77777777" w:rsidR="00B91B75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  <w:u w:val="single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  <w:u w:val="single"/>
        </w:rPr>
        <w:t>Në Drejtorinë Vendore të Policisë Tiranë:</w:t>
      </w:r>
    </w:p>
    <w:p w14:paraId="11A50DA1" w14:textId="308DE92B" w:rsidR="00B91B75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a)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zëvendësdrejtori </w:t>
      </w:r>
      <w:r w:rsidRPr="00CB6E7C">
        <w:rPr>
          <w:rFonts w:ascii="Garamond" w:hAnsi="Garamond"/>
          <w:bCs/>
          <w:noProof w:val="0"/>
          <w:sz w:val="24"/>
          <w:szCs w:val="24"/>
        </w:rPr>
        <w:t>për Sigurinë Publike</w:t>
      </w:r>
      <w:r w:rsidR="00E304B8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k</w:t>
      </w:r>
      <w:r w:rsidRPr="00CB6E7C">
        <w:rPr>
          <w:rFonts w:ascii="Garamond" w:hAnsi="Garamond"/>
          <w:bCs/>
          <w:noProof w:val="0"/>
          <w:sz w:val="24"/>
          <w:szCs w:val="24"/>
        </w:rPr>
        <w:t>ryetar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04089CDA" w14:textId="5CD47C98" w:rsidR="00B91B75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b)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shefi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i Sektorit për Krimet në Volum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Pr="00CB6E7C">
        <w:rPr>
          <w:rFonts w:ascii="Garamond" w:hAnsi="Garamond"/>
          <w:bCs/>
          <w:noProof w:val="0"/>
          <w:sz w:val="24"/>
          <w:szCs w:val="24"/>
        </w:rPr>
        <w:t>nëtar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597615FC" w14:textId="09D46CC5" w:rsidR="00B91B75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c)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për Arkivën Kriminale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>nëtar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223646A1" w14:textId="5B1872EB" w:rsidR="00B91B75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ç)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për Armët dhe Lëndët Plasëse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>nëtar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1B991F94" w14:textId="42FE83A7" w:rsidR="00B91B75" w:rsidRPr="00CB6E7C" w:rsidRDefault="00B91B75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 xml:space="preserve">d)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në Seksionin Juridik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>nëtar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5C5D41D6" w14:textId="5638562E" w:rsidR="00A53016" w:rsidRPr="00CB6E7C" w:rsidRDefault="00A53016" w:rsidP="0069454A">
      <w:pPr>
        <w:spacing w:after="0" w:line="240" w:lineRule="auto"/>
        <w:ind w:firstLine="284"/>
        <w:jc w:val="both"/>
        <w:rPr>
          <w:rFonts w:ascii="Garamond" w:hAnsi="Garamond"/>
          <w:bCs/>
          <w:i/>
          <w:noProof w:val="0"/>
          <w:sz w:val="24"/>
          <w:szCs w:val="24"/>
          <w:u w:val="single"/>
        </w:rPr>
      </w:pPr>
      <w:r w:rsidRPr="00CB6E7C">
        <w:rPr>
          <w:rFonts w:ascii="Garamond" w:hAnsi="Garamond"/>
          <w:bCs/>
          <w:i/>
          <w:noProof w:val="0"/>
          <w:sz w:val="24"/>
          <w:szCs w:val="24"/>
          <w:u w:val="single"/>
        </w:rPr>
        <w:t xml:space="preserve">Në </w:t>
      </w:r>
      <w:r w:rsidR="00FD7FA4" w:rsidRPr="00CB6E7C">
        <w:rPr>
          <w:rFonts w:ascii="Garamond" w:hAnsi="Garamond"/>
          <w:bCs/>
          <w:i/>
          <w:noProof w:val="0"/>
          <w:sz w:val="24"/>
          <w:szCs w:val="24"/>
          <w:u w:val="single"/>
        </w:rPr>
        <w:t xml:space="preserve">drejtoritë e tjera vendore </w:t>
      </w:r>
      <w:r w:rsidRPr="00CB6E7C">
        <w:rPr>
          <w:rFonts w:ascii="Garamond" w:hAnsi="Garamond"/>
          <w:bCs/>
          <w:i/>
          <w:noProof w:val="0"/>
          <w:sz w:val="24"/>
          <w:szCs w:val="24"/>
          <w:u w:val="single"/>
        </w:rPr>
        <w:t>të Policisë:</w:t>
      </w:r>
    </w:p>
    <w:p w14:paraId="00B39D1E" w14:textId="54CB0CEB" w:rsidR="00A53016" w:rsidRPr="00CB6E7C" w:rsidRDefault="00A53016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>a</w:t>
      </w:r>
      <w:r w:rsidR="00B91B75" w:rsidRPr="00CB6E7C">
        <w:rPr>
          <w:rFonts w:ascii="Garamond" w:hAnsi="Garamond"/>
          <w:bCs/>
          <w:noProof w:val="0"/>
          <w:sz w:val="24"/>
          <w:szCs w:val="24"/>
        </w:rPr>
        <w:t>)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zëvendësdrejtori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për Sigurinë Publike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B91B75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k</w:t>
      </w:r>
      <w:r w:rsidRPr="00CB6E7C">
        <w:rPr>
          <w:rFonts w:ascii="Garamond" w:hAnsi="Garamond"/>
          <w:bCs/>
          <w:noProof w:val="0"/>
          <w:sz w:val="24"/>
          <w:szCs w:val="24"/>
        </w:rPr>
        <w:t>ryetar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059F2A5F" w14:textId="0DACDE8B" w:rsidR="00A53016" w:rsidRPr="00CB6E7C" w:rsidRDefault="00A53016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>b</w:t>
      </w:r>
      <w:r w:rsidR="00B91B75" w:rsidRPr="00CB6E7C">
        <w:rPr>
          <w:rFonts w:ascii="Garamond" w:hAnsi="Garamond"/>
          <w:bCs/>
          <w:noProof w:val="0"/>
          <w:sz w:val="24"/>
          <w:szCs w:val="24"/>
        </w:rPr>
        <w:t>)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shefi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i Sektorit për Krimet në Volum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>nëtar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462920E8" w14:textId="6E4FA388" w:rsidR="00A53016" w:rsidRPr="00CB6E7C" w:rsidRDefault="00A53016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>c</w:t>
      </w:r>
      <w:r w:rsidR="00B91B75" w:rsidRPr="00CB6E7C">
        <w:rPr>
          <w:rFonts w:ascii="Garamond" w:hAnsi="Garamond"/>
          <w:bCs/>
          <w:noProof w:val="0"/>
          <w:sz w:val="24"/>
          <w:szCs w:val="24"/>
        </w:rPr>
        <w:t>)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për Arkivën Kriminale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>nëtar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32E03191" w14:textId="6F5D4C48" w:rsidR="00A53016" w:rsidRPr="00CB6E7C" w:rsidRDefault="00A53016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>ç</w:t>
      </w:r>
      <w:r w:rsidR="00B91B75" w:rsidRPr="00CB6E7C">
        <w:rPr>
          <w:rFonts w:ascii="Garamond" w:hAnsi="Garamond"/>
          <w:bCs/>
          <w:noProof w:val="0"/>
          <w:sz w:val="24"/>
          <w:szCs w:val="24"/>
        </w:rPr>
        <w:t>)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për Shërbimin ndaj të Tretëve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>nëtar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5DDA54A0" w14:textId="7DCA71FD" w:rsidR="00A53016" w:rsidRPr="00CB6E7C" w:rsidRDefault="00A53016" w:rsidP="0069454A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  <w:r w:rsidRPr="00CB6E7C">
        <w:rPr>
          <w:rFonts w:ascii="Garamond" w:hAnsi="Garamond"/>
          <w:bCs/>
          <w:noProof w:val="0"/>
          <w:sz w:val="24"/>
          <w:szCs w:val="24"/>
        </w:rPr>
        <w:t>d</w:t>
      </w:r>
      <w:r w:rsidR="00B91B75" w:rsidRPr="00CB6E7C">
        <w:rPr>
          <w:rFonts w:ascii="Garamond" w:hAnsi="Garamond"/>
          <w:bCs/>
          <w:noProof w:val="0"/>
          <w:sz w:val="24"/>
          <w:szCs w:val="24"/>
        </w:rPr>
        <w:t>)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FD7FA4" w:rsidRPr="00CB6E7C">
        <w:rPr>
          <w:rFonts w:ascii="Garamond" w:hAnsi="Garamond"/>
          <w:bCs/>
          <w:noProof w:val="0"/>
          <w:sz w:val="24"/>
          <w:szCs w:val="24"/>
        </w:rPr>
        <w:t xml:space="preserve">specialist </w:t>
      </w:r>
      <w:r w:rsidR="00CB6E7C">
        <w:rPr>
          <w:rFonts w:ascii="Garamond" w:hAnsi="Garamond"/>
          <w:bCs/>
          <w:noProof w:val="0"/>
          <w:sz w:val="24"/>
          <w:szCs w:val="24"/>
        </w:rPr>
        <w:t>j</w:t>
      </w:r>
      <w:r w:rsidRPr="00CB6E7C">
        <w:rPr>
          <w:rFonts w:ascii="Garamond" w:hAnsi="Garamond"/>
          <w:bCs/>
          <w:noProof w:val="0"/>
          <w:sz w:val="24"/>
          <w:szCs w:val="24"/>
        </w:rPr>
        <w:t xml:space="preserve">urist </w:t>
      </w:r>
      <w:r w:rsidR="00CB6E7C">
        <w:rPr>
          <w:rFonts w:ascii="Garamond" w:hAnsi="Garamond"/>
          <w:bCs/>
          <w:noProof w:val="0"/>
          <w:sz w:val="24"/>
          <w:szCs w:val="24"/>
        </w:rPr>
        <w:t>–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 xml:space="preserve"> </w:t>
      </w:r>
      <w:r w:rsidR="00CB6E7C">
        <w:rPr>
          <w:rFonts w:ascii="Garamond" w:hAnsi="Garamond"/>
          <w:bCs/>
          <w:noProof w:val="0"/>
          <w:sz w:val="24"/>
          <w:szCs w:val="24"/>
        </w:rPr>
        <w:t>a</w:t>
      </w:r>
      <w:r w:rsidR="00CB6E7C" w:rsidRPr="00CB6E7C">
        <w:rPr>
          <w:rFonts w:ascii="Garamond" w:hAnsi="Garamond"/>
          <w:bCs/>
          <w:noProof w:val="0"/>
          <w:sz w:val="24"/>
          <w:szCs w:val="24"/>
        </w:rPr>
        <w:t>nëtar”</w:t>
      </w:r>
      <w:r w:rsidR="00CB6E7C">
        <w:rPr>
          <w:rFonts w:ascii="Garamond" w:hAnsi="Garamond"/>
          <w:bCs/>
          <w:noProof w:val="0"/>
          <w:sz w:val="24"/>
          <w:szCs w:val="24"/>
        </w:rPr>
        <w:t>;</w:t>
      </w:r>
    </w:p>
    <w:p w14:paraId="7E766C51" w14:textId="7E454A7D" w:rsidR="00592374" w:rsidRPr="00CB6E7C" w:rsidRDefault="00592374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b) në pikën 2, pas shkronjës “a” të kreut II</w:t>
      </w:r>
      <w:r w:rsidR="00E304B8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 xml:space="preserve">të </w:t>
      </w:r>
      <w:r w:rsidR="00177242">
        <w:rPr>
          <w:rFonts w:ascii="Garamond" w:hAnsi="Garamond"/>
          <w:noProof w:val="0"/>
          <w:sz w:val="24"/>
          <w:szCs w:val="24"/>
        </w:rPr>
        <w:t>u</w:t>
      </w:r>
      <w:r w:rsidRPr="00CB6E7C">
        <w:rPr>
          <w:rFonts w:ascii="Garamond" w:hAnsi="Garamond"/>
          <w:noProof w:val="0"/>
          <w:sz w:val="24"/>
          <w:szCs w:val="24"/>
        </w:rPr>
        <w:t>rdhrit, shtohet shkronja “a/i”, me këtë përmbajtje:</w:t>
      </w:r>
    </w:p>
    <w:p w14:paraId="2026604E" w14:textId="3970739B" w:rsidR="00592374" w:rsidRPr="00CB6E7C" w:rsidRDefault="00592374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lastRenderedPageBreak/>
        <w:t>“a/i) pezullim/shfuqizim të autorizimit për mbajtje arme zjarri të kategorisë “B”  dhe municioneve përkatëse</w:t>
      </w:r>
      <w:r w:rsidRPr="00CB6E7C">
        <w:rPr>
          <w:rFonts w:ascii="Garamond" w:hAnsi="Garamond"/>
          <w:noProof w:val="0"/>
          <w:sz w:val="24"/>
          <w:szCs w:val="24"/>
        </w:rPr>
        <w:t xml:space="preserve">” </w:t>
      </w:r>
    </w:p>
    <w:p w14:paraId="7B4953FE" w14:textId="4213EA96" w:rsidR="00592374" w:rsidRPr="00CB6E7C" w:rsidRDefault="00592374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c) pika 5, e </w:t>
      </w:r>
      <w:r w:rsidR="00177242" w:rsidRPr="00CB6E7C">
        <w:rPr>
          <w:rFonts w:ascii="Garamond" w:hAnsi="Garamond"/>
          <w:noProof w:val="0"/>
          <w:sz w:val="24"/>
          <w:szCs w:val="24"/>
        </w:rPr>
        <w:t>k</w:t>
      </w:r>
      <w:r w:rsidRPr="00CB6E7C">
        <w:rPr>
          <w:rFonts w:ascii="Garamond" w:hAnsi="Garamond"/>
          <w:noProof w:val="0"/>
          <w:sz w:val="24"/>
          <w:szCs w:val="24"/>
        </w:rPr>
        <w:t xml:space="preserve">reut II, të </w:t>
      </w:r>
      <w:r w:rsidR="00177242" w:rsidRPr="00CB6E7C">
        <w:rPr>
          <w:rFonts w:ascii="Garamond" w:hAnsi="Garamond"/>
          <w:noProof w:val="0"/>
          <w:sz w:val="24"/>
          <w:szCs w:val="24"/>
        </w:rPr>
        <w:t>urdhrit</w:t>
      </w:r>
      <w:r w:rsidRPr="00CB6E7C">
        <w:rPr>
          <w:rFonts w:ascii="Garamond" w:hAnsi="Garamond"/>
          <w:noProof w:val="0"/>
          <w:sz w:val="24"/>
          <w:szCs w:val="24"/>
        </w:rPr>
        <w:t>, ndryshon dhe zëvendësohet, me përmbajtjen si më poshtë:</w:t>
      </w:r>
    </w:p>
    <w:p w14:paraId="4728384D" w14:textId="418C159A" w:rsidR="00B40D2B" w:rsidRPr="00CB6E7C" w:rsidRDefault="00592374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“</w:t>
      </w:r>
      <w:r w:rsidRPr="00CB6E7C">
        <w:rPr>
          <w:rFonts w:ascii="Garamond" w:hAnsi="Garamond"/>
          <w:i/>
          <w:noProof w:val="0"/>
          <w:sz w:val="24"/>
          <w:szCs w:val="24"/>
        </w:rPr>
        <w:t>5. Komisioni pranon dhe shqyrton dokumentacionin e paraqitur</w:t>
      </w:r>
      <w:r w:rsidR="00E304B8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nga struktura përkatëse në Drejtorinë Vendore të Policisë, sipas aplikimeve të kryera online nga qytetarët, duke kryer procedurat e verifikimit dhe vlerësimit të veprimtarisë së subjektit, përgatit mendimin paraprak dhe ia propozon për miratim 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 xml:space="preserve">drejtorit </w:t>
      </w:r>
      <w:r w:rsidRPr="00CB6E7C">
        <w:rPr>
          <w:rFonts w:ascii="Garamond" w:hAnsi="Garamond"/>
          <w:i/>
          <w:noProof w:val="0"/>
          <w:sz w:val="24"/>
          <w:szCs w:val="24"/>
        </w:rPr>
        <w:t>të Drejtorisë Vendore të Policisë.</w:t>
      </w:r>
      <w:r w:rsidRPr="00CB6E7C">
        <w:rPr>
          <w:rFonts w:ascii="Garamond" w:hAnsi="Garamond"/>
          <w:noProof w:val="0"/>
          <w:sz w:val="24"/>
          <w:szCs w:val="24"/>
        </w:rPr>
        <w:t>”</w:t>
      </w:r>
      <w:r w:rsidR="00497A1F">
        <w:rPr>
          <w:rFonts w:ascii="Garamond" w:hAnsi="Garamond"/>
          <w:noProof w:val="0"/>
          <w:sz w:val="24"/>
          <w:szCs w:val="24"/>
        </w:rPr>
        <w:t>;</w:t>
      </w:r>
    </w:p>
    <w:p w14:paraId="6D04B3B8" w14:textId="3B146574" w:rsidR="00F5662B" w:rsidRPr="00CB6E7C" w:rsidRDefault="00E507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ç) </w:t>
      </w:r>
      <w:r w:rsidR="00F5662B" w:rsidRPr="00CB6E7C">
        <w:rPr>
          <w:rFonts w:ascii="Garamond" w:hAnsi="Garamond"/>
          <w:noProof w:val="0"/>
          <w:sz w:val="24"/>
          <w:szCs w:val="24"/>
        </w:rPr>
        <w:t xml:space="preserve">pika 7, e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kreut </w:t>
      </w:r>
      <w:r w:rsidR="00F5662B" w:rsidRPr="00CB6E7C">
        <w:rPr>
          <w:rFonts w:ascii="Garamond" w:hAnsi="Garamond"/>
          <w:noProof w:val="0"/>
          <w:sz w:val="24"/>
          <w:szCs w:val="24"/>
        </w:rPr>
        <w:t xml:space="preserve">II, të </w:t>
      </w:r>
      <w:r w:rsidR="00177242" w:rsidRPr="00CB6E7C">
        <w:rPr>
          <w:rFonts w:ascii="Garamond" w:hAnsi="Garamond"/>
          <w:noProof w:val="0"/>
          <w:sz w:val="24"/>
          <w:szCs w:val="24"/>
        </w:rPr>
        <w:t>urdhrit</w:t>
      </w:r>
      <w:r w:rsidR="00F5662B" w:rsidRPr="00CB6E7C">
        <w:rPr>
          <w:rFonts w:ascii="Garamond" w:hAnsi="Garamond"/>
          <w:noProof w:val="0"/>
          <w:sz w:val="24"/>
          <w:szCs w:val="24"/>
        </w:rPr>
        <w:t>, ndryshon dhe zëvendësohet, me përmbajtjen si më poshtë:</w:t>
      </w:r>
    </w:p>
    <w:p w14:paraId="686F7A33" w14:textId="77777777" w:rsidR="00F5662B" w:rsidRPr="00CB6E7C" w:rsidRDefault="00F5662B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“7. Autorizimi përgatitet në dy kopje, ku njëra dërgohet në Zyrën e Shërbimit për Qytetarët, për t’ia përcjellë online qytetarit dhe përfunduar procedurën e shërbimit të kërkuar, ndërsa një kopje administrohet në sekretari/arkiv të Drejtorisë Vendore të Policisë.”</w:t>
      </w:r>
    </w:p>
    <w:p w14:paraId="17AFE726" w14:textId="7F513081" w:rsidR="00F5662B" w:rsidRPr="00CB6E7C" w:rsidRDefault="00F566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d)</w:t>
      </w:r>
      <w:r w:rsidR="00E5072B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 xml:space="preserve">pika 9, e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kreut </w:t>
      </w:r>
      <w:r w:rsidRPr="00CB6E7C">
        <w:rPr>
          <w:rFonts w:ascii="Garamond" w:hAnsi="Garamond"/>
          <w:noProof w:val="0"/>
          <w:sz w:val="24"/>
          <w:szCs w:val="24"/>
        </w:rPr>
        <w:t xml:space="preserve">II, të </w:t>
      </w:r>
      <w:r w:rsidR="00177242" w:rsidRPr="00CB6E7C">
        <w:rPr>
          <w:rFonts w:ascii="Garamond" w:hAnsi="Garamond"/>
          <w:noProof w:val="0"/>
          <w:sz w:val="24"/>
          <w:szCs w:val="24"/>
        </w:rPr>
        <w:t>urdhrit</w:t>
      </w:r>
      <w:r w:rsidRPr="00CB6E7C">
        <w:rPr>
          <w:rFonts w:ascii="Garamond" w:hAnsi="Garamond"/>
          <w:noProof w:val="0"/>
          <w:sz w:val="24"/>
          <w:szCs w:val="24"/>
        </w:rPr>
        <w:t>, ndryshon dhe zëvendësohet, me përmbajtjen si më poshtë:</w:t>
      </w:r>
    </w:p>
    <w:p w14:paraId="52435081" w14:textId="2C4E4F07" w:rsidR="00F5662B" w:rsidRPr="00CB6E7C" w:rsidRDefault="00F5662B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“</w:t>
      </w:r>
      <w:r w:rsidRPr="00CB6E7C">
        <w:rPr>
          <w:rFonts w:ascii="Garamond" w:hAnsi="Garamond"/>
          <w:i/>
          <w:noProof w:val="0"/>
          <w:sz w:val="24"/>
          <w:szCs w:val="24"/>
        </w:rPr>
        <w:t>9</w:t>
      </w:r>
      <w:r w:rsidRPr="00CB6E7C">
        <w:rPr>
          <w:rFonts w:ascii="Garamond" w:hAnsi="Garamond"/>
          <w:noProof w:val="0"/>
          <w:sz w:val="24"/>
          <w:szCs w:val="24"/>
        </w:rPr>
        <w:t xml:space="preserve">.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Vendimi përfundimtar i Komisionit të Ankesave në Drejtorinë Vendore të Policisë, i komunikohet online ankuesit nëpërmjet Zyrës së Shërbimit për Qytetarët, brenda 10 ditëve nga marrja e 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 xml:space="preserve">vendimit </w:t>
      </w:r>
      <w:r w:rsidRPr="00CB6E7C">
        <w:rPr>
          <w:rFonts w:ascii="Garamond" w:hAnsi="Garamond"/>
          <w:i/>
          <w:noProof w:val="0"/>
          <w:sz w:val="24"/>
          <w:szCs w:val="24"/>
        </w:rPr>
        <w:t>të Komisionit, duke i kthyer përgjigje të argumentuar dhe të bazuar në aktet ligjore e nënligjore në fuqi.”</w:t>
      </w:r>
    </w:p>
    <w:p w14:paraId="7B744B70" w14:textId="14078D93" w:rsidR="00F5662B" w:rsidRPr="00CB6E7C" w:rsidRDefault="00F5662B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3.</w:t>
      </w:r>
      <w:r w:rsidR="00A87FA3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 xml:space="preserve">Në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kreun </w:t>
      </w:r>
      <w:r w:rsidRPr="00CB6E7C">
        <w:rPr>
          <w:rFonts w:ascii="Garamond" w:hAnsi="Garamond"/>
          <w:noProof w:val="0"/>
          <w:sz w:val="24"/>
          <w:szCs w:val="24"/>
        </w:rPr>
        <w:t xml:space="preserve">III të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urdhrit </w:t>
      </w:r>
      <w:r w:rsidRPr="00CB6E7C">
        <w:rPr>
          <w:rFonts w:ascii="Garamond" w:hAnsi="Garamond"/>
          <w:noProof w:val="0"/>
          <w:sz w:val="24"/>
          <w:szCs w:val="24"/>
        </w:rPr>
        <w:t>bëhen këto ndryshime:</w:t>
      </w:r>
    </w:p>
    <w:p w14:paraId="377EFB14" w14:textId="1AF93FFE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a) pika 1, e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kreut </w:t>
      </w:r>
      <w:r w:rsidRPr="00CB6E7C">
        <w:rPr>
          <w:rFonts w:ascii="Garamond" w:hAnsi="Garamond"/>
          <w:noProof w:val="0"/>
          <w:sz w:val="24"/>
          <w:szCs w:val="24"/>
        </w:rPr>
        <w:t xml:space="preserve">III, të </w:t>
      </w:r>
      <w:r w:rsidR="00177242" w:rsidRPr="00CB6E7C">
        <w:rPr>
          <w:rFonts w:ascii="Garamond" w:hAnsi="Garamond"/>
          <w:noProof w:val="0"/>
          <w:sz w:val="24"/>
          <w:szCs w:val="24"/>
        </w:rPr>
        <w:t>urdhrit</w:t>
      </w:r>
      <w:r w:rsidRPr="00CB6E7C">
        <w:rPr>
          <w:rFonts w:ascii="Garamond" w:hAnsi="Garamond"/>
          <w:noProof w:val="0"/>
          <w:sz w:val="24"/>
          <w:szCs w:val="24"/>
        </w:rPr>
        <w:t>, ndryshon dhe zëvendësohet, me përmbajtjen si më poshtë:</w:t>
      </w:r>
    </w:p>
    <w:p w14:paraId="1D72FD9E" w14:textId="77777777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“</w:t>
      </w:r>
      <w:r w:rsidRPr="00CB6E7C">
        <w:rPr>
          <w:rFonts w:ascii="Garamond" w:hAnsi="Garamond"/>
          <w:i/>
          <w:noProof w:val="0"/>
          <w:sz w:val="24"/>
          <w:szCs w:val="24"/>
        </w:rPr>
        <w:t>1. Ngritjen e Komisionit të Shqyrtimit të Ankesave (KSHA) për marrjen në shqyrtim të ankesave ndaj akteve të refuzimit/pezullimit/shfuqizimit të licencës/autorizimit në Drejtorinë e Përgjithshme të Policisë së Shtetit, me këtë përbërje</w:t>
      </w:r>
      <w:r w:rsidRPr="00CB6E7C">
        <w:rPr>
          <w:rFonts w:ascii="Garamond" w:hAnsi="Garamond"/>
          <w:noProof w:val="0"/>
          <w:sz w:val="24"/>
          <w:szCs w:val="24"/>
        </w:rPr>
        <w:t>:</w:t>
      </w:r>
    </w:p>
    <w:p w14:paraId="5F785796" w14:textId="6261C2F0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 xml:space="preserve">a) </w:t>
      </w:r>
      <w:r w:rsidR="00E70235" w:rsidRPr="00CB6E7C">
        <w:rPr>
          <w:rFonts w:ascii="Garamond" w:hAnsi="Garamond"/>
          <w:i/>
          <w:noProof w:val="0"/>
          <w:sz w:val="24"/>
          <w:szCs w:val="24"/>
        </w:rPr>
        <w:t xml:space="preserve">zëvendësdrejtori i përgjithshëm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i Policisë së Shtetit </w:t>
      </w:r>
      <w:r w:rsidR="00177242">
        <w:rPr>
          <w:rFonts w:ascii="Garamond" w:hAnsi="Garamond"/>
          <w:i/>
          <w:noProof w:val="0"/>
          <w:sz w:val="24"/>
          <w:szCs w:val="24"/>
        </w:rPr>
        <w:t>–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k</w:t>
      </w:r>
      <w:r w:rsidRPr="00CB6E7C">
        <w:rPr>
          <w:rFonts w:ascii="Garamond" w:hAnsi="Garamond"/>
          <w:i/>
          <w:noProof w:val="0"/>
          <w:sz w:val="24"/>
          <w:szCs w:val="24"/>
        </w:rPr>
        <w:t>ryetar</w:t>
      </w:r>
      <w:r w:rsidR="00177242">
        <w:rPr>
          <w:rFonts w:ascii="Garamond" w:hAnsi="Garamond"/>
          <w:i/>
          <w:noProof w:val="0"/>
          <w:sz w:val="24"/>
          <w:szCs w:val="24"/>
        </w:rPr>
        <w:t>;</w:t>
      </w:r>
    </w:p>
    <w:p w14:paraId="26C4F062" w14:textId="65606AFA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 xml:space="preserve">b) </w:t>
      </w:r>
      <w:r w:rsidR="00E70235" w:rsidRPr="00CB6E7C">
        <w:rPr>
          <w:rFonts w:ascii="Garamond" w:hAnsi="Garamond"/>
          <w:i/>
          <w:noProof w:val="0"/>
          <w:sz w:val="24"/>
          <w:szCs w:val="24"/>
        </w:rPr>
        <w:t xml:space="preserve">drejtori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i Drejtorisë së Standardeve Profesionale </w:t>
      </w:r>
      <w:r w:rsidR="00177242">
        <w:rPr>
          <w:rFonts w:ascii="Garamond" w:hAnsi="Garamond"/>
          <w:i/>
          <w:noProof w:val="0"/>
          <w:sz w:val="24"/>
          <w:szCs w:val="24"/>
        </w:rPr>
        <w:t>–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a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77242">
        <w:rPr>
          <w:rFonts w:ascii="Garamond" w:hAnsi="Garamond"/>
          <w:i/>
          <w:noProof w:val="0"/>
          <w:sz w:val="24"/>
          <w:szCs w:val="24"/>
        </w:rPr>
        <w:t>;</w:t>
      </w:r>
    </w:p>
    <w:p w14:paraId="6C469FBD" w14:textId="56195753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 xml:space="preserve">c) </w:t>
      </w:r>
      <w:r w:rsidR="00E70235" w:rsidRPr="00CB6E7C">
        <w:rPr>
          <w:rFonts w:ascii="Garamond" w:hAnsi="Garamond"/>
          <w:i/>
          <w:noProof w:val="0"/>
          <w:sz w:val="24"/>
          <w:szCs w:val="24"/>
        </w:rPr>
        <w:t xml:space="preserve">drejtori </w:t>
      </w:r>
      <w:r w:rsidRPr="00CB6E7C">
        <w:rPr>
          <w:rFonts w:ascii="Garamond" w:hAnsi="Garamond"/>
          <w:i/>
          <w:noProof w:val="0"/>
          <w:sz w:val="24"/>
          <w:szCs w:val="24"/>
        </w:rPr>
        <w:t>i Drejtorisë Juridike</w:t>
      </w:r>
      <w:r w:rsidR="00F76AC0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–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a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77242">
        <w:rPr>
          <w:rFonts w:ascii="Garamond" w:hAnsi="Garamond"/>
          <w:i/>
          <w:noProof w:val="0"/>
          <w:sz w:val="24"/>
          <w:szCs w:val="24"/>
        </w:rPr>
        <w:t>;</w:t>
      </w:r>
    </w:p>
    <w:p w14:paraId="6C6B0214" w14:textId="704F684A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 xml:space="preserve">ç) </w:t>
      </w:r>
      <w:r w:rsidR="00E70235" w:rsidRPr="00CB6E7C">
        <w:rPr>
          <w:rFonts w:ascii="Garamond" w:hAnsi="Garamond"/>
          <w:i/>
          <w:noProof w:val="0"/>
          <w:sz w:val="24"/>
          <w:szCs w:val="24"/>
        </w:rPr>
        <w:t xml:space="preserve">shefi </w:t>
      </w:r>
      <w:r w:rsidRPr="00CB6E7C">
        <w:rPr>
          <w:rFonts w:ascii="Garamond" w:hAnsi="Garamond"/>
          <w:i/>
          <w:noProof w:val="0"/>
          <w:sz w:val="24"/>
          <w:szCs w:val="24"/>
        </w:rPr>
        <w:t>i Sektorit të Rendit Publik</w:t>
      </w:r>
      <w:r w:rsidR="00F76AC0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–</w:t>
      </w:r>
      <w:r w:rsidR="00F76AC0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a</w:t>
      </w:r>
      <w:r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77242">
        <w:rPr>
          <w:rFonts w:ascii="Garamond" w:hAnsi="Garamond"/>
          <w:i/>
          <w:noProof w:val="0"/>
          <w:sz w:val="24"/>
          <w:szCs w:val="24"/>
        </w:rPr>
        <w:t>;</w:t>
      </w:r>
    </w:p>
    <w:p w14:paraId="603BB32C" w14:textId="6CBFBC49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 xml:space="preserve">d) </w:t>
      </w:r>
      <w:r w:rsidR="00E70235" w:rsidRPr="00CB6E7C">
        <w:rPr>
          <w:rFonts w:ascii="Garamond" w:hAnsi="Garamond"/>
          <w:i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i/>
          <w:noProof w:val="0"/>
          <w:sz w:val="24"/>
          <w:szCs w:val="24"/>
        </w:rPr>
        <w:t>i Sektorit të Shërbimit ndaj të Tretëve</w:t>
      </w:r>
      <w:r w:rsidR="00F76AC0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–</w:t>
      </w:r>
      <w:r w:rsidR="00F76AC0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77242">
        <w:rPr>
          <w:rFonts w:ascii="Garamond" w:hAnsi="Garamond"/>
          <w:i/>
          <w:noProof w:val="0"/>
          <w:sz w:val="24"/>
          <w:szCs w:val="24"/>
        </w:rPr>
        <w:t>a</w:t>
      </w:r>
      <w:r w:rsidRPr="00CB6E7C">
        <w:rPr>
          <w:rFonts w:ascii="Garamond" w:hAnsi="Garamond"/>
          <w:i/>
          <w:noProof w:val="0"/>
          <w:sz w:val="24"/>
          <w:szCs w:val="24"/>
        </w:rPr>
        <w:t>nëtar”</w:t>
      </w:r>
      <w:r w:rsidR="00177242">
        <w:rPr>
          <w:rFonts w:ascii="Garamond" w:hAnsi="Garamond"/>
          <w:i/>
          <w:noProof w:val="0"/>
          <w:sz w:val="24"/>
          <w:szCs w:val="24"/>
        </w:rPr>
        <w:t>;</w:t>
      </w:r>
    </w:p>
    <w:p w14:paraId="0616E527" w14:textId="6F4A4719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b)</w:t>
      </w:r>
      <w:r w:rsidR="00F76AC0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 xml:space="preserve">pika 7, e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kreut </w:t>
      </w:r>
      <w:r w:rsidRPr="00CB6E7C">
        <w:rPr>
          <w:rFonts w:ascii="Garamond" w:hAnsi="Garamond"/>
          <w:noProof w:val="0"/>
          <w:sz w:val="24"/>
          <w:szCs w:val="24"/>
        </w:rPr>
        <w:t xml:space="preserve">III, të </w:t>
      </w:r>
      <w:r w:rsidR="00177242" w:rsidRPr="00CB6E7C">
        <w:rPr>
          <w:rFonts w:ascii="Garamond" w:hAnsi="Garamond"/>
          <w:noProof w:val="0"/>
          <w:sz w:val="24"/>
          <w:szCs w:val="24"/>
        </w:rPr>
        <w:t>urdhrit</w:t>
      </w:r>
      <w:r w:rsidRPr="00CB6E7C">
        <w:rPr>
          <w:rFonts w:ascii="Garamond" w:hAnsi="Garamond"/>
          <w:noProof w:val="0"/>
          <w:sz w:val="24"/>
          <w:szCs w:val="24"/>
        </w:rPr>
        <w:t>, ndryshon dhe zëvendësohet, me përmbajtjen si më poshtë:</w:t>
      </w:r>
    </w:p>
    <w:p w14:paraId="3761B3F4" w14:textId="56BB7163" w:rsidR="00EE43A6" w:rsidRPr="00CB6E7C" w:rsidRDefault="00EE43A6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“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7. Vendimi përfundimtar i miratuar nga 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 xml:space="preserve">drejtori i përgjithshëm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i Policisë së Shtetit, i komunikohet me shkresë dhe i përcillet online ankuesit nëpërmjet Zyrës së Shërbimit për Qytetarët, brenda 10 ditëve nga marrja e 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v</w:t>
      </w:r>
      <w:r w:rsidRPr="00CB6E7C">
        <w:rPr>
          <w:rFonts w:ascii="Garamond" w:hAnsi="Garamond"/>
          <w:i/>
          <w:noProof w:val="0"/>
          <w:sz w:val="24"/>
          <w:szCs w:val="24"/>
        </w:rPr>
        <w:t>endimit, duke i kthyer përgjigje të argumentuar dhe të bazuar në aktet ligjore e nënligjore në fuqi, ndërsa një kopje administrohet në sekretari/arkiv të Drejtorisë së Përgjithshme të Policisë së Shtetit.”</w:t>
      </w:r>
    </w:p>
    <w:p w14:paraId="3A41669E" w14:textId="3905B423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4. Në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kreun </w:t>
      </w:r>
      <w:r w:rsidRPr="00CB6E7C">
        <w:rPr>
          <w:rFonts w:ascii="Garamond" w:hAnsi="Garamond"/>
          <w:noProof w:val="0"/>
          <w:sz w:val="24"/>
          <w:szCs w:val="24"/>
        </w:rPr>
        <w:t xml:space="preserve">IV të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urdhrit </w:t>
      </w:r>
      <w:r w:rsidRPr="00CB6E7C">
        <w:rPr>
          <w:rFonts w:ascii="Garamond" w:hAnsi="Garamond"/>
          <w:noProof w:val="0"/>
          <w:sz w:val="24"/>
          <w:szCs w:val="24"/>
        </w:rPr>
        <w:t>bëhen këto ndryshime:</w:t>
      </w:r>
    </w:p>
    <w:p w14:paraId="7A0A801B" w14:textId="43615A64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a) pika 1, e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kreut </w:t>
      </w:r>
      <w:r w:rsidRPr="00CB6E7C">
        <w:rPr>
          <w:rFonts w:ascii="Garamond" w:hAnsi="Garamond"/>
          <w:noProof w:val="0"/>
          <w:sz w:val="24"/>
          <w:szCs w:val="24"/>
        </w:rPr>
        <w:t xml:space="preserve">IV, të </w:t>
      </w:r>
      <w:r w:rsidR="00177242" w:rsidRPr="00CB6E7C">
        <w:rPr>
          <w:rFonts w:ascii="Garamond" w:hAnsi="Garamond"/>
          <w:noProof w:val="0"/>
          <w:sz w:val="24"/>
          <w:szCs w:val="24"/>
        </w:rPr>
        <w:t>urdhrit</w:t>
      </w:r>
      <w:r w:rsidRPr="00CB6E7C">
        <w:rPr>
          <w:rFonts w:ascii="Garamond" w:hAnsi="Garamond"/>
          <w:noProof w:val="0"/>
          <w:sz w:val="24"/>
          <w:szCs w:val="24"/>
        </w:rPr>
        <w:t>, ndryshon dhe zëvendësohet, me përmbajtjen si më poshtë:</w:t>
      </w:r>
    </w:p>
    <w:p w14:paraId="7FE17B4C" w14:textId="5D0902C5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“1.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Ngritjen e Komisionit të Shqyrtimit të Ankesave për marrjen në shqyrtim të ankesave ndaj akteve të refuzimit/pezullimit/shfuqizimit të autorizimit në 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drejtoritë vendore të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 Policisë, me këtë përbërje:</w:t>
      </w:r>
    </w:p>
    <w:p w14:paraId="08441D9B" w14:textId="77777777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  <w:u w:val="single"/>
        </w:rPr>
      </w:pPr>
      <w:r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i/>
          <w:noProof w:val="0"/>
          <w:sz w:val="24"/>
          <w:szCs w:val="24"/>
          <w:u w:val="single"/>
        </w:rPr>
        <w:t>Në Drejtorinë Vendore të Policisë Tiranë:</w:t>
      </w:r>
    </w:p>
    <w:p w14:paraId="383074B0" w14:textId="294292F7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a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) </w:t>
      </w:r>
      <w:r w:rsidR="00342349" w:rsidRPr="00CB6E7C">
        <w:rPr>
          <w:rFonts w:ascii="Garamond" w:hAnsi="Garamond"/>
          <w:i/>
          <w:noProof w:val="0"/>
          <w:sz w:val="24"/>
          <w:szCs w:val="24"/>
        </w:rPr>
        <w:t xml:space="preserve">zëvendësdrejtori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për hetimin e krimit të organizuar dhe krimeve të rënda </w:t>
      </w:r>
      <w:r w:rsidR="00130BC2">
        <w:rPr>
          <w:rFonts w:ascii="Garamond" w:hAnsi="Garamond"/>
          <w:i/>
          <w:noProof w:val="0"/>
          <w:sz w:val="24"/>
          <w:szCs w:val="24"/>
        </w:rPr>
        <w:t>–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k</w:t>
      </w:r>
      <w:r w:rsidRPr="00CB6E7C">
        <w:rPr>
          <w:rFonts w:ascii="Garamond" w:hAnsi="Garamond"/>
          <w:i/>
          <w:noProof w:val="0"/>
          <w:sz w:val="24"/>
          <w:szCs w:val="24"/>
        </w:rPr>
        <w:t>ryetar</w:t>
      </w:r>
      <w:r w:rsidR="00130BC2">
        <w:rPr>
          <w:rFonts w:ascii="Garamond" w:hAnsi="Garamond"/>
          <w:i/>
          <w:noProof w:val="0"/>
          <w:sz w:val="24"/>
          <w:szCs w:val="24"/>
        </w:rPr>
        <w:t>;</w:t>
      </w:r>
    </w:p>
    <w:p w14:paraId="35F95250" w14:textId="57D28F1D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b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) </w:t>
      </w:r>
      <w:r w:rsidR="00342349" w:rsidRPr="00CB6E7C">
        <w:rPr>
          <w:rFonts w:ascii="Garamond" w:hAnsi="Garamond"/>
          <w:i/>
          <w:noProof w:val="0"/>
          <w:sz w:val="24"/>
          <w:szCs w:val="24"/>
        </w:rPr>
        <w:t xml:space="preserve">shefi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i Sektorit për Rendin Publik </w:t>
      </w:r>
      <w:r w:rsidR="00130BC2">
        <w:rPr>
          <w:rFonts w:ascii="Garamond" w:hAnsi="Garamond"/>
          <w:i/>
          <w:noProof w:val="0"/>
          <w:sz w:val="24"/>
          <w:szCs w:val="24"/>
        </w:rPr>
        <w:t>–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i/>
          <w:noProof w:val="0"/>
          <w:sz w:val="24"/>
          <w:szCs w:val="24"/>
        </w:rPr>
        <w:t>a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30BC2">
        <w:rPr>
          <w:rFonts w:ascii="Garamond" w:hAnsi="Garamond"/>
          <w:i/>
          <w:noProof w:val="0"/>
          <w:sz w:val="24"/>
          <w:szCs w:val="24"/>
        </w:rPr>
        <w:t>;</w:t>
      </w:r>
    </w:p>
    <w:p w14:paraId="38D7A0C1" w14:textId="16CE23FF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c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) </w:t>
      </w:r>
      <w:r w:rsidR="00342349" w:rsidRPr="00CB6E7C">
        <w:rPr>
          <w:rFonts w:ascii="Garamond" w:hAnsi="Garamond"/>
          <w:i/>
          <w:noProof w:val="0"/>
          <w:sz w:val="24"/>
          <w:szCs w:val="24"/>
        </w:rPr>
        <w:t xml:space="preserve">shefi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i Seksionit Juridik </w:t>
      </w:r>
      <w:r w:rsidR="00130BC2">
        <w:rPr>
          <w:rFonts w:ascii="Garamond" w:hAnsi="Garamond"/>
          <w:i/>
          <w:noProof w:val="0"/>
          <w:sz w:val="24"/>
          <w:szCs w:val="24"/>
        </w:rPr>
        <w:t>–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i/>
          <w:noProof w:val="0"/>
          <w:sz w:val="24"/>
          <w:szCs w:val="24"/>
        </w:rPr>
        <w:t>a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30BC2">
        <w:rPr>
          <w:rFonts w:ascii="Garamond" w:hAnsi="Garamond"/>
          <w:i/>
          <w:noProof w:val="0"/>
          <w:sz w:val="24"/>
          <w:szCs w:val="24"/>
        </w:rPr>
        <w:t>;</w:t>
      </w:r>
    </w:p>
    <w:p w14:paraId="433ECFD9" w14:textId="021131C3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ç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>)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342349" w:rsidRPr="00CB6E7C">
        <w:rPr>
          <w:rFonts w:ascii="Garamond" w:hAnsi="Garamond"/>
          <w:i/>
          <w:noProof w:val="0"/>
          <w:sz w:val="24"/>
          <w:szCs w:val="24"/>
        </w:rPr>
        <w:t xml:space="preserve">shef seksioni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për Shërbimin ndaj të Tretëve </w:t>
      </w:r>
      <w:r w:rsidR="00130BC2">
        <w:rPr>
          <w:rFonts w:ascii="Garamond" w:hAnsi="Garamond"/>
          <w:i/>
          <w:noProof w:val="0"/>
          <w:sz w:val="24"/>
          <w:szCs w:val="24"/>
        </w:rPr>
        <w:t>–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i/>
          <w:noProof w:val="0"/>
          <w:sz w:val="24"/>
          <w:szCs w:val="24"/>
        </w:rPr>
        <w:t>a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30BC2">
        <w:rPr>
          <w:rFonts w:ascii="Garamond" w:hAnsi="Garamond"/>
          <w:i/>
          <w:noProof w:val="0"/>
          <w:sz w:val="24"/>
          <w:szCs w:val="24"/>
        </w:rPr>
        <w:t>;</w:t>
      </w:r>
    </w:p>
    <w:p w14:paraId="5BB89976" w14:textId="10B4F95D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d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) </w:t>
      </w:r>
      <w:r w:rsidR="00342349" w:rsidRPr="00CB6E7C">
        <w:rPr>
          <w:rFonts w:ascii="Garamond" w:hAnsi="Garamond"/>
          <w:i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për Shërbimin ndaj të Tretëve </w:t>
      </w:r>
      <w:r w:rsidR="00130BC2">
        <w:rPr>
          <w:rFonts w:ascii="Garamond" w:hAnsi="Garamond"/>
          <w:i/>
          <w:noProof w:val="0"/>
          <w:sz w:val="24"/>
          <w:szCs w:val="24"/>
        </w:rPr>
        <w:t>–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i/>
          <w:noProof w:val="0"/>
          <w:sz w:val="24"/>
          <w:szCs w:val="24"/>
        </w:rPr>
        <w:t>a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30BC2">
        <w:rPr>
          <w:rFonts w:ascii="Garamond" w:hAnsi="Garamond"/>
          <w:i/>
          <w:noProof w:val="0"/>
          <w:sz w:val="24"/>
          <w:szCs w:val="24"/>
        </w:rPr>
        <w:t>;</w:t>
      </w:r>
    </w:p>
    <w:p w14:paraId="53E437B5" w14:textId="16A0AC95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  <w:u w:val="single"/>
        </w:rPr>
        <w:t xml:space="preserve">Në </w:t>
      </w:r>
      <w:r w:rsidR="00177242" w:rsidRPr="00CB6E7C">
        <w:rPr>
          <w:rFonts w:ascii="Garamond" w:hAnsi="Garamond"/>
          <w:i/>
          <w:noProof w:val="0"/>
          <w:sz w:val="24"/>
          <w:szCs w:val="24"/>
          <w:u w:val="single"/>
        </w:rPr>
        <w:t xml:space="preserve">drejtoritë e tjera vendore </w:t>
      </w:r>
      <w:r w:rsidRPr="00CB6E7C">
        <w:rPr>
          <w:rFonts w:ascii="Garamond" w:hAnsi="Garamond"/>
          <w:i/>
          <w:noProof w:val="0"/>
          <w:sz w:val="24"/>
          <w:szCs w:val="24"/>
          <w:u w:val="single"/>
        </w:rPr>
        <w:t>të Policisë</w:t>
      </w:r>
      <w:r w:rsidRPr="00CB6E7C">
        <w:rPr>
          <w:rFonts w:ascii="Garamond" w:hAnsi="Garamond"/>
          <w:noProof w:val="0"/>
          <w:sz w:val="24"/>
          <w:szCs w:val="24"/>
        </w:rPr>
        <w:t>:</w:t>
      </w:r>
    </w:p>
    <w:p w14:paraId="7539ED8C" w14:textId="6635A818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a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) </w:t>
      </w:r>
      <w:r w:rsidR="00177242" w:rsidRPr="00CB6E7C">
        <w:rPr>
          <w:rFonts w:ascii="Garamond" w:hAnsi="Garamond"/>
          <w:i/>
          <w:noProof w:val="0"/>
          <w:sz w:val="24"/>
          <w:szCs w:val="24"/>
        </w:rPr>
        <w:t xml:space="preserve">zëvendësdrejtori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për hetimin e krimeve në DVP 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>-</w:t>
      </w:r>
      <w:r w:rsidR="00177242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i/>
          <w:noProof w:val="0"/>
          <w:sz w:val="24"/>
          <w:szCs w:val="24"/>
        </w:rPr>
        <w:t>Kryetar</w:t>
      </w:r>
    </w:p>
    <w:p w14:paraId="4A5B090C" w14:textId="6A66A28D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b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) </w:t>
      </w:r>
      <w:r w:rsidR="00342349" w:rsidRPr="00CB6E7C">
        <w:rPr>
          <w:rFonts w:ascii="Garamond" w:hAnsi="Garamond"/>
          <w:i/>
          <w:noProof w:val="0"/>
          <w:sz w:val="24"/>
          <w:szCs w:val="24"/>
        </w:rPr>
        <w:t xml:space="preserve">shefi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i Sektorit për Rendin Publik </w:t>
      </w:r>
      <w:r w:rsidR="00130BC2">
        <w:rPr>
          <w:rFonts w:ascii="Garamond" w:hAnsi="Garamond"/>
          <w:i/>
          <w:noProof w:val="0"/>
          <w:sz w:val="24"/>
          <w:szCs w:val="24"/>
        </w:rPr>
        <w:t>–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i/>
          <w:noProof w:val="0"/>
          <w:sz w:val="24"/>
          <w:szCs w:val="24"/>
        </w:rPr>
        <w:t>a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30BC2">
        <w:rPr>
          <w:rFonts w:ascii="Garamond" w:hAnsi="Garamond"/>
          <w:i/>
          <w:noProof w:val="0"/>
          <w:sz w:val="24"/>
          <w:szCs w:val="24"/>
        </w:rPr>
        <w:t>;</w:t>
      </w:r>
    </w:p>
    <w:p w14:paraId="2176EE7F" w14:textId="3660C746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CB6E7C">
        <w:rPr>
          <w:rFonts w:ascii="Garamond" w:hAnsi="Garamond"/>
          <w:i/>
          <w:noProof w:val="0"/>
          <w:sz w:val="24"/>
          <w:szCs w:val="24"/>
        </w:rPr>
        <w:t>c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) </w:t>
      </w:r>
      <w:r w:rsidR="00342349" w:rsidRPr="00CB6E7C">
        <w:rPr>
          <w:rFonts w:ascii="Garamond" w:hAnsi="Garamond"/>
          <w:i/>
          <w:noProof w:val="0"/>
          <w:sz w:val="24"/>
          <w:szCs w:val="24"/>
        </w:rPr>
        <w:t xml:space="preserve">shef seksioni </w:t>
      </w:r>
      <w:r w:rsidRPr="00CB6E7C">
        <w:rPr>
          <w:rFonts w:ascii="Garamond" w:hAnsi="Garamond"/>
          <w:i/>
          <w:noProof w:val="0"/>
          <w:sz w:val="24"/>
          <w:szCs w:val="24"/>
        </w:rPr>
        <w:t>Pol Komunitet dhe Shërbimin ndaj të Tretëve</w:t>
      </w:r>
      <w:r w:rsidR="002A48B6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i/>
          <w:noProof w:val="0"/>
          <w:sz w:val="24"/>
          <w:szCs w:val="24"/>
        </w:rPr>
        <w:t>–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i/>
          <w:noProof w:val="0"/>
          <w:sz w:val="24"/>
          <w:szCs w:val="24"/>
        </w:rPr>
        <w:t>a</w:t>
      </w:r>
      <w:r w:rsidR="00130BC2" w:rsidRPr="00CB6E7C">
        <w:rPr>
          <w:rFonts w:ascii="Garamond" w:hAnsi="Garamond"/>
          <w:i/>
          <w:noProof w:val="0"/>
          <w:sz w:val="24"/>
          <w:szCs w:val="24"/>
        </w:rPr>
        <w:t>nëtar</w:t>
      </w:r>
      <w:r w:rsidR="00130BC2">
        <w:rPr>
          <w:rFonts w:ascii="Garamond" w:hAnsi="Garamond"/>
          <w:i/>
          <w:noProof w:val="0"/>
          <w:sz w:val="24"/>
          <w:szCs w:val="24"/>
        </w:rPr>
        <w:t>;</w:t>
      </w:r>
    </w:p>
    <w:p w14:paraId="6AA84F82" w14:textId="2C2F6CCA" w:rsidR="002A48B6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ç</w:t>
      </w:r>
      <w:r w:rsidR="002A48B6" w:rsidRPr="00CB6E7C">
        <w:rPr>
          <w:rFonts w:ascii="Garamond" w:hAnsi="Garamond"/>
          <w:noProof w:val="0"/>
          <w:sz w:val="24"/>
          <w:szCs w:val="24"/>
        </w:rPr>
        <w:t>)</w:t>
      </w:r>
      <w:r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="00AA4814" w:rsidRPr="00CB6E7C">
        <w:rPr>
          <w:rFonts w:ascii="Garamond" w:hAnsi="Garamond"/>
          <w:noProof w:val="0"/>
          <w:sz w:val="24"/>
          <w:szCs w:val="24"/>
        </w:rPr>
        <w:t xml:space="preserve">specialist </w:t>
      </w:r>
      <w:r w:rsidRPr="00CB6E7C">
        <w:rPr>
          <w:rFonts w:ascii="Garamond" w:hAnsi="Garamond"/>
          <w:noProof w:val="0"/>
          <w:sz w:val="24"/>
          <w:szCs w:val="24"/>
        </w:rPr>
        <w:t xml:space="preserve">për Shërbimin ndaj të Tretëve </w:t>
      </w:r>
      <w:r w:rsidR="00130BC2">
        <w:rPr>
          <w:rFonts w:ascii="Garamond" w:hAnsi="Garamond"/>
          <w:noProof w:val="0"/>
          <w:sz w:val="24"/>
          <w:szCs w:val="24"/>
        </w:rPr>
        <w:t>–</w:t>
      </w:r>
      <w:r w:rsidR="002A48B6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noProof w:val="0"/>
          <w:sz w:val="24"/>
          <w:szCs w:val="24"/>
        </w:rPr>
        <w:t>a</w:t>
      </w:r>
      <w:r w:rsidRPr="00CB6E7C">
        <w:rPr>
          <w:rFonts w:ascii="Garamond" w:hAnsi="Garamond"/>
          <w:noProof w:val="0"/>
          <w:sz w:val="24"/>
          <w:szCs w:val="24"/>
        </w:rPr>
        <w:t>nëtar</w:t>
      </w:r>
      <w:r w:rsidR="00130BC2">
        <w:rPr>
          <w:rFonts w:ascii="Garamond" w:hAnsi="Garamond"/>
          <w:noProof w:val="0"/>
          <w:sz w:val="24"/>
          <w:szCs w:val="24"/>
        </w:rPr>
        <w:t>;</w:t>
      </w:r>
      <w:r w:rsidRPr="00CB6E7C">
        <w:rPr>
          <w:rFonts w:ascii="Garamond" w:hAnsi="Garamond"/>
          <w:noProof w:val="0"/>
          <w:sz w:val="24"/>
          <w:szCs w:val="24"/>
        </w:rPr>
        <w:tab/>
      </w:r>
    </w:p>
    <w:p w14:paraId="55FF121B" w14:textId="27A4F324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d</w:t>
      </w:r>
      <w:r w:rsidR="002A48B6" w:rsidRPr="00CB6E7C">
        <w:rPr>
          <w:rFonts w:ascii="Garamond" w:hAnsi="Garamond"/>
          <w:noProof w:val="0"/>
          <w:sz w:val="24"/>
          <w:szCs w:val="24"/>
        </w:rPr>
        <w:t xml:space="preserve">) </w:t>
      </w:r>
      <w:r w:rsidR="00AA4814" w:rsidRPr="00CB6E7C">
        <w:rPr>
          <w:rFonts w:ascii="Garamond" w:hAnsi="Garamond"/>
          <w:noProof w:val="0"/>
          <w:sz w:val="24"/>
          <w:szCs w:val="24"/>
        </w:rPr>
        <w:t xml:space="preserve">specialist </w:t>
      </w:r>
      <w:r w:rsidR="008F0365" w:rsidRPr="00CB6E7C">
        <w:rPr>
          <w:rFonts w:ascii="Garamond" w:hAnsi="Garamond"/>
          <w:noProof w:val="0"/>
          <w:sz w:val="24"/>
          <w:szCs w:val="24"/>
        </w:rPr>
        <w:t xml:space="preserve">jurist </w:t>
      </w:r>
      <w:r w:rsidR="00130BC2">
        <w:rPr>
          <w:rFonts w:ascii="Garamond" w:hAnsi="Garamond"/>
          <w:noProof w:val="0"/>
          <w:sz w:val="24"/>
          <w:szCs w:val="24"/>
        </w:rPr>
        <w:t>–</w:t>
      </w:r>
      <w:r w:rsidR="002A48B6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="00130BC2">
        <w:rPr>
          <w:rFonts w:ascii="Garamond" w:hAnsi="Garamond"/>
          <w:noProof w:val="0"/>
          <w:sz w:val="24"/>
          <w:szCs w:val="24"/>
        </w:rPr>
        <w:t>a</w:t>
      </w:r>
      <w:r w:rsidRPr="00CB6E7C">
        <w:rPr>
          <w:rFonts w:ascii="Garamond" w:hAnsi="Garamond"/>
          <w:noProof w:val="0"/>
          <w:sz w:val="24"/>
          <w:szCs w:val="24"/>
        </w:rPr>
        <w:t>nëtar”</w:t>
      </w:r>
      <w:r w:rsidR="00130BC2">
        <w:rPr>
          <w:rFonts w:ascii="Garamond" w:hAnsi="Garamond"/>
          <w:noProof w:val="0"/>
          <w:sz w:val="24"/>
          <w:szCs w:val="24"/>
        </w:rPr>
        <w:t>;</w:t>
      </w:r>
      <w:r w:rsidRPr="00CB6E7C">
        <w:rPr>
          <w:rFonts w:ascii="Garamond" w:hAnsi="Garamond"/>
          <w:noProof w:val="0"/>
          <w:sz w:val="24"/>
          <w:szCs w:val="24"/>
        </w:rPr>
        <w:t xml:space="preserve"> </w:t>
      </w:r>
    </w:p>
    <w:p w14:paraId="35667485" w14:textId="47F481A7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b)</w:t>
      </w:r>
      <w:r w:rsidR="002A48B6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 xml:space="preserve">pika 7, e </w:t>
      </w:r>
      <w:r w:rsidR="00177242" w:rsidRPr="00CB6E7C">
        <w:rPr>
          <w:rFonts w:ascii="Garamond" w:hAnsi="Garamond"/>
          <w:noProof w:val="0"/>
          <w:sz w:val="24"/>
          <w:szCs w:val="24"/>
        </w:rPr>
        <w:t xml:space="preserve">kreut </w:t>
      </w:r>
      <w:r w:rsidRPr="00CB6E7C">
        <w:rPr>
          <w:rFonts w:ascii="Garamond" w:hAnsi="Garamond"/>
          <w:noProof w:val="0"/>
          <w:sz w:val="24"/>
          <w:szCs w:val="24"/>
        </w:rPr>
        <w:t xml:space="preserve">IV, të </w:t>
      </w:r>
      <w:r w:rsidR="00177242" w:rsidRPr="00CB6E7C">
        <w:rPr>
          <w:rFonts w:ascii="Garamond" w:hAnsi="Garamond"/>
          <w:noProof w:val="0"/>
          <w:sz w:val="24"/>
          <w:szCs w:val="24"/>
        </w:rPr>
        <w:t>urdhrit</w:t>
      </w:r>
      <w:r w:rsidRPr="00CB6E7C">
        <w:rPr>
          <w:rFonts w:ascii="Garamond" w:hAnsi="Garamond"/>
          <w:noProof w:val="0"/>
          <w:sz w:val="24"/>
          <w:szCs w:val="24"/>
        </w:rPr>
        <w:t>, ndryshon dhe zëvendësohet, me përmbajtjen si më poshtë:</w:t>
      </w:r>
    </w:p>
    <w:p w14:paraId="3690DC92" w14:textId="006D1B73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“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7. Vendimi përfundimtar i miratuar nga </w:t>
      </w:r>
      <w:r w:rsidR="008F0365" w:rsidRPr="00CB6E7C">
        <w:rPr>
          <w:rFonts w:ascii="Garamond" w:hAnsi="Garamond"/>
          <w:i/>
          <w:noProof w:val="0"/>
          <w:sz w:val="24"/>
          <w:szCs w:val="24"/>
        </w:rPr>
        <w:t>drejtori</w:t>
      </w:r>
      <w:r w:rsidR="008F0365">
        <w:rPr>
          <w:rFonts w:ascii="Garamond" w:hAnsi="Garamond"/>
          <w:i/>
          <w:noProof w:val="0"/>
          <w:sz w:val="24"/>
          <w:szCs w:val="24"/>
        </w:rPr>
        <w:t xml:space="preserve"> i</w:t>
      </w:r>
      <w:r w:rsidR="008F0365" w:rsidRPr="00CB6E7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Drejtorisë Vendore të Policisë, i komunikohet me shkresë dhe i përcillet online ankuesit nëpërmjet Zyrës së Shërbimit për Qytetarët, brenda 10 ditëve nga marrja e </w:t>
      </w:r>
      <w:r w:rsidR="008F0365" w:rsidRPr="00CB6E7C">
        <w:rPr>
          <w:rFonts w:ascii="Garamond" w:hAnsi="Garamond"/>
          <w:i/>
          <w:noProof w:val="0"/>
          <w:sz w:val="24"/>
          <w:szCs w:val="24"/>
        </w:rPr>
        <w:t>v</w:t>
      </w:r>
      <w:r w:rsidRPr="00CB6E7C">
        <w:rPr>
          <w:rFonts w:ascii="Garamond" w:hAnsi="Garamond"/>
          <w:i/>
          <w:noProof w:val="0"/>
          <w:sz w:val="24"/>
          <w:szCs w:val="24"/>
        </w:rPr>
        <w:t xml:space="preserve">endimit, duke i </w:t>
      </w:r>
      <w:r w:rsidRPr="00CB6E7C">
        <w:rPr>
          <w:rFonts w:ascii="Garamond" w:hAnsi="Garamond"/>
          <w:i/>
          <w:noProof w:val="0"/>
          <w:sz w:val="24"/>
          <w:szCs w:val="24"/>
        </w:rPr>
        <w:lastRenderedPageBreak/>
        <w:t>kthyer përgjigje të argumentuar dhe të bazuar në aktet ligjore e nënligjore në fuqi, ndërsa një kopje administrohet në sekretari/arkiv të Drejtorisë Vendore të Policisë</w:t>
      </w:r>
      <w:r w:rsidRPr="00CB6E7C">
        <w:rPr>
          <w:rFonts w:ascii="Garamond" w:hAnsi="Garamond"/>
          <w:noProof w:val="0"/>
          <w:sz w:val="24"/>
          <w:szCs w:val="24"/>
        </w:rPr>
        <w:t>.”</w:t>
      </w:r>
    </w:p>
    <w:p w14:paraId="6E6AA71A" w14:textId="60B7AD74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5.</w:t>
      </w:r>
      <w:r w:rsidR="00B9221E" w:rsidRPr="00CB6E7C">
        <w:rPr>
          <w:rFonts w:ascii="Garamond" w:hAnsi="Garamond"/>
          <w:noProof w:val="0"/>
          <w:sz w:val="24"/>
          <w:szCs w:val="24"/>
        </w:rPr>
        <w:t xml:space="preserve"> </w:t>
      </w:r>
      <w:r w:rsidRPr="00CB6E7C">
        <w:rPr>
          <w:rFonts w:ascii="Garamond" w:hAnsi="Garamond"/>
          <w:noProof w:val="0"/>
          <w:sz w:val="24"/>
          <w:szCs w:val="24"/>
        </w:rPr>
        <w:t xml:space="preserve">Për zbatimin e këtij </w:t>
      </w:r>
      <w:r w:rsidR="00177242">
        <w:rPr>
          <w:rFonts w:ascii="Garamond" w:hAnsi="Garamond"/>
          <w:noProof w:val="0"/>
          <w:sz w:val="24"/>
          <w:szCs w:val="24"/>
        </w:rPr>
        <w:t>u</w:t>
      </w:r>
      <w:r w:rsidRPr="00CB6E7C">
        <w:rPr>
          <w:rFonts w:ascii="Garamond" w:hAnsi="Garamond"/>
          <w:noProof w:val="0"/>
          <w:sz w:val="24"/>
          <w:szCs w:val="24"/>
        </w:rPr>
        <w:t>rdhri ngarkohet Drejtoria e Përgjithshme e Policisë së Shtetit.</w:t>
      </w:r>
    </w:p>
    <w:p w14:paraId="0C997707" w14:textId="533FCC81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Ky urdhër hyn në fuqi menjëherë</w:t>
      </w:r>
      <w:r w:rsidR="00B817AB">
        <w:rPr>
          <w:rFonts w:ascii="Garamond" w:hAnsi="Garamond"/>
          <w:noProof w:val="0"/>
          <w:sz w:val="24"/>
          <w:szCs w:val="24"/>
        </w:rPr>
        <w:t xml:space="preserve"> dhe botohet në Fletoren Zyrtare.</w:t>
      </w:r>
      <w:bookmarkStart w:id="0" w:name="_GoBack"/>
      <w:bookmarkEnd w:id="0"/>
    </w:p>
    <w:p w14:paraId="7677EE47" w14:textId="77777777" w:rsidR="00857FF3" w:rsidRPr="00CB6E7C" w:rsidRDefault="00857FF3" w:rsidP="0094518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1FD1679" w14:textId="77777777" w:rsidR="00857FF3" w:rsidRPr="00CB6E7C" w:rsidRDefault="00857FF3" w:rsidP="004C5B65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CB6E7C">
        <w:rPr>
          <w:rFonts w:ascii="Garamond" w:hAnsi="Garamond"/>
          <w:noProof w:val="0"/>
          <w:sz w:val="24"/>
          <w:szCs w:val="24"/>
        </w:rPr>
        <w:t>MINIST</w:t>
      </w:r>
      <w:r w:rsidR="00B9221E" w:rsidRPr="00CB6E7C">
        <w:rPr>
          <w:rFonts w:ascii="Garamond" w:hAnsi="Garamond"/>
          <w:noProof w:val="0"/>
          <w:sz w:val="24"/>
          <w:szCs w:val="24"/>
        </w:rPr>
        <w:t>Ë</w:t>
      </w:r>
      <w:r w:rsidRPr="00CB6E7C">
        <w:rPr>
          <w:rFonts w:ascii="Garamond" w:hAnsi="Garamond"/>
          <w:noProof w:val="0"/>
          <w:sz w:val="24"/>
          <w:szCs w:val="24"/>
        </w:rPr>
        <w:t>R</w:t>
      </w:r>
      <w:r w:rsidR="00B9221E" w:rsidRPr="00CB6E7C">
        <w:rPr>
          <w:rFonts w:ascii="Garamond" w:hAnsi="Garamond"/>
          <w:noProof w:val="0"/>
          <w:sz w:val="24"/>
          <w:szCs w:val="24"/>
        </w:rPr>
        <w:t xml:space="preserve"> I BRENDSHËM</w:t>
      </w:r>
    </w:p>
    <w:p w14:paraId="15540364" w14:textId="77777777" w:rsidR="00F76AC0" w:rsidRPr="00CB6E7C" w:rsidRDefault="00857FF3" w:rsidP="004C5B65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CB6E7C">
        <w:rPr>
          <w:rFonts w:ascii="Garamond" w:hAnsi="Garamond"/>
          <w:b/>
          <w:noProof w:val="0"/>
          <w:sz w:val="24"/>
          <w:szCs w:val="24"/>
        </w:rPr>
        <w:t>Ervin Hoxha</w:t>
      </w:r>
    </w:p>
    <w:sectPr w:rsidR="00F76AC0" w:rsidRPr="00CB6E7C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B7960"/>
    <w:multiLevelType w:val="hybridMultilevel"/>
    <w:tmpl w:val="7A628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B7983"/>
    <w:multiLevelType w:val="hybridMultilevel"/>
    <w:tmpl w:val="1C1EF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35A"/>
    <w:rsid w:val="00130BC2"/>
    <w:rsid w:val="00177242"/>
    <w:rsid w:val="002A48B6"/>
    <w:rsid w:val="00342349"/>
    <w:rsid w:val="0048735A"/>
    <w:rsid w:val="00497A1F"/>
    <w:rsid w:val="004C5B65"/>
    <w:rsid w:val="00592374"/>
    <w:rsid w:val="005A6B45"/>
    <w:rsid w:val="00620C98"/>
    <w:rsid w:val="0069454A"/>
    <w:rsid w:val="006F7F4C"/>
    <w:rsid w:val="00857FF3"/>
    <w:rsid w:val="00873E9B"/>
    <w:rsid w:val="008F0365"/>
    <w:rsid w:val="0094518E"/>
    <w:rsid w:val="009E1797"/>
    <w:rsid w:val="00A53016"/>
    <w:rsid w:val="00A87FA3"/>
    <w:rsid w:val="00AA4814"/>
    <w:rsid w:val="00B34890"/>
    <w:rsid w:val="00B40D2B"/>
    <w:rsid w:val="00B4610F"/>
    <w:rsid w:val="00B73CD8"/>
    <w:rsid w:val="00B817AB"/>
    <w:rsid w:val="00B91B75"/>
    <w:rsid w:val="00B9221E"/>
    <w:rsid w:val="00B94842"/>
    <w:rsid w:val="00C45867"/>
    <w:rsid w:val="00C932C5"/>
    <w:rsid w:val="00CB6E7C"/>
    <w:rsid w:val="00CD703F"/>
    <w:rsid w:val="00CE2297"/>
    <w:rsid w:val="00D90EB9"/>
    <w:rsid w:val="00DF58B5"/>
    <w:rsid w:val="00E304B8"/>
    <w:rsid w:val="00E32767"/>
    <w:rsid w:val="00E5072B"/>
    <w:rsid w:val="00E70235"/>
    <w:rsid w:val="00E82C7D"/>
    <w:rsid w:val="00EE43A6"/>
    <w:rsid w:val="00F41C67"/>
    <w:rsid w:val="00F5662B"/>
    <w:rsid w:val="00F76AC0"/>
    <w:rsid w:val="00FD7FA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036F5"/>
  <w15:chartTrackingRefBased/>
  <w15:docId w15:val="{9848EDD0-7ECE-4111-A87A-D6BE5439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"/>
    <w:basedOn w:val="Normal"/>
    <w:link w:val="ListParagraphChar"/>
    <w:qFormat/>
    <w:rsid w:val="00B34890"/>
    <w:pPr>
      <w:spacing w:after="200" w:line="276" w:lineRule="auto"/>
      <w:ind w:left="720"/>
      <w:contextualSpacing/>
    </w:pPr>
    <w:rPr>
      <w:rFonts w:ascii="Calibri" w:eastAsia="Calibri" w:hAnsi="Calibri" w:cs="Times New Roman"/>
      <w:noProof w:val="0"/>
      <w:lang w:val="en-US"/>
    </w:rPr>
  </w:style>
  <w:style w:type="character" w:customStyle="1" w:styleId="ListParagraphChar">
    <w:name w:val="List Paragraph Char"/>
    <w:aliases w:val="Normal 1 Char"/>
    <w:link w:val="ListParagraph"/>
    <w:locked/>
    <w:rsid w:val="00B34890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B91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2024-10-23T15:08:46Z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2024-10-23T00:00:00Z</Date_x0020_protokolli>
    <Titulli xmlns="0e656187-b300-4fb0-8bf4-3a50f872073c">Për disa shtesa dhe ndryshime në urdhrin e Ministrit të Brendshëm nr. 367, datë 18.11.2021 " Për përbërjen, detyrat dhe mënyrën e funksioniimit të komisioneve për pajisjen e subjekteve me licencë/autorizim për veprimtarinë e lejuar me armë"</Titulli>
    <Modifikuesi xmlns="0e656187-b300-4fb0-8bf4-3a50f872073c">jorina.kryeziu</Modifikuesi>
    <Nr_x002e__x0020_prot_x0020_QBZ xmlns="0e656187-b300-4fb0-8bf4-3a50f872073c">1820/1</Nr_x002e__x0020_prot_x0020_QBZ>
    <Data_x0020_e_x0020_Modifikimit xmlns="0e656187-b300-4fb0-8bf4-3a50f872073c">2024-10-24T13:56:18Z</Data_x0020_e_x0020_Modifikimit>
    <Dekretuar xmlns="0e656187-b300-4fb0-8bf4-3a50f872073c">false</Dekretuar>
    <Data xmlns="0e656187-b300-4fb0-8bf4-3a50f872073c">2024-10-18T00:00:00Z</Data>
    <Nr_x002e__x0020_protokolli_x0020_i_x0020_aktit xmlns="0e656187-b300-4fb0-8bf4-3a50f872073c">11447/1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7B3DDDDFA84269900C6E03531F28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7B3DDDDFA84269900C6E03531F28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E1A3E43-C32D-4111-980C-9E4AC90D6DD2}">
  <ds:schemaRefs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BC136BE-D244-4244-BBAD-C4CE72B077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F0BFB-6C14-41BF-A514-C335CB029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D490AD-C9C2-467E-B7BC-892D9FF106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28D240-72EA-48F0-B843-5AA22A40B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e Ministrit të Brendshëm nr. 367, datë 18.11.2021 " Për përbërjen, detyrat dhe mënyrën e funksioniimit të komisioneve për pajisjen e subjekteve me licencë/autorizim për veprimtarinë e lejuar me armë"</vt:lpstr>
    </vt:vector>
  </TitlesOfParts>
  <Company>AKSHI</Company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e Ministrit të Brendshëm nr. 367, datë 18.11.2021 " Për përbërjen, detyrat dhe mënyrën e funksioniimit të komisioneve për pajisjen e subjekteve me licencë/autorizim për veprimtarinë e lejuar me armë"</dc:title>
  <dc:creator>Ermira Bukaci</dc:creator>
  <cp:lastModifiedBy>Amarilda Muja</cp:lastModifiedBy>
  <cp:revision>35</cp:revision>
  <dcterms:created xsi:type="dcterms:W3CDTF">2024-10-24T11:16:00Z</dcterms:created>
  <dcterms:modified xsi:type="dcterms:W3CDTF">2024-10-25T08:10:00Z</dcterms:modified>
</cp:coreProperties>
</file>