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568" w:rsidRPr="002F5DFE" w:rsidRDefault="00DA0568" w:rsidP="00DA0568">
      <w:pPr>
        <w:pStyle w:val="Akti"/>
        <w:keepNext w:val="0"/>
      </w:pPr>
      <w:bookmarkStart w:id="0" w:name="_GoBack"/>
      <w:bookmarkEnd w:id="0"/>
      <w:r>
        <w:t>URDHË</w:t>
      </w:r>
      <w:r w:rsidRPr="002F5DFE">
        <w:t>R</w:t>
      </w:r>
    </w:p>
    <w:p w:rsidR="00DA0568" w:rsidRPr="002F5DFE" w:rsidRDefault="00DA0568" w:rsidP="00DA0568">
      <w:pPr>
        <w:pStyle w:val="NumriData"/>
        <w:keepNext w:val="0"/>
      </w:pPr>
      <w:r w:rsidRPr="002F5DFE">
        <w:t>Nr.</w:t>
      </w:r>
      <w:r>
        <w:t>698, d</w:t>
      </w:r>
      <w:r w:rsidRPr="002F5DFE">
        <w:t>atë</w:t>
      </w:r>
      <w:r>
        <w:t xml:space="preserve"> 16.12.</w:t>
      </w:r>
      <w:r w:rsidRPr="002F5DFE">
        <w:t>2003</w:t>
      </w:r>
    </w:p>
    <w:p w:rsidR="00DA0568" w:rsidRPr="002F5DFE" w:rsidRDefault="00DA0568" w:rsidP="00DA0568">
      <w:pPr>
        <w:pStyle w:val="Paragrafi"/>
        <w:ind w:firstLine="0"/>
      </w:pPr>
    </w:p>
    <w:p w:rsidR="00DA0568" w:rsidRPr="002F5DFE" w:rsidRDefault="00DA0568" w:rsidP="00DA0568">
      <w:pPr>
        <w:pStyle w:val="Titulli"/>
        <w:keepNext w:val="0"/>
      </w:pPr>
      <w:r>
        <w:t xml:space="preserve">MBI </w:t>
      </w:r>
      <w:r w:rsidRPr="002F5DFE">
        <w:t>PËRDORIMIN E DISA ËMBËLSUESVE USHQIMOR</w:t>
      </w:r>
      <w:r>
        <w:t>Ë</w:t>
      </w:r>
      <w:r w:rsidRPr="002F5DFE">
        <w:t xml:space="preserve"> NË PRODUKTET USHQIMORE  </w:t>
      </w:r>
    </w:p>
    <w:p w:rsidR="00DA0568" w:rsidRPr="002F5DFE" w:rsidRDefault="00DA0568" w:rsidP="00DA0568">
      <w:pPr>
        <w:pStyle w:val="Paragrafi"/>
        <w:ind w:firstLine="0"/>
      </w:pPr>
    </w:p>
    <w:p w:rsidR="00DA0568" w:rsidRPr="002F5DFE" w:rsidRDefault="00DA0568" w:rsidP="00DA0568">
      <w:pPr>
        <w:pStyle w:val="BazLigjPropozues"/>
        <w:keepNext w:val="0"/>
      </w:pPr>
      <w:r w:rsidRPr="002F5DFE">
        <w:t>Në mbështetje të nenit 102 pika 4 të Ku</w:t>
      </w:r>
      <w:r>
        <w:t>shtetutës, si dhe në zbatim të ligjit nr.7941 datë 31.5.1995 “Për ushqimin”, k</w:t>
      </w:r>
      <w:r w:rsidRPr="002F5DFE">
        <w:t>reu II neni 12.4 “Shtesat (aditivët)”</w:t>
      </w:r>
    </w:p>
    <w:p w:rsidR="00DA0568" w:rsidRPr="002F5DFE" w:rsidRDefault="00DA0568" w:rsidP="00DA0568">
      <w:pPr>
        <w:pStyle w:val="Paragrafi"/>
        <w:ind w:firstLine="0"/>
      </w:pPr>
    </w:p>
    <w:p w:rsidR="00DA0568" w:rsidRPr="002F5DFE" w:rsidRDefault="00DA0568" w:rsidP="00DA0568">
      <w:pPr>
        <w:pStyle w:val="VENDOSI"/>
        <w:keepNext w:val="0"/>
      </w:pPr>
      <w:r>
        <w:t>URDHËROJM</w:t>
      </w:r>
      <w:r w:rsidRPr="002F5DFE">
        <w:t>Ë:</w:t>
      </w:r>
    </w:p>
    <w:p w:rsidR="00DA0568" w:rsidRPr="002F5DFE" w:rsidRDefault="00DA0568" w:rsidP="00DA0568">
      <w:pPr>
        <w:pStyle w:val="Paragrafi"/>
      </w:pPr>
    </w:p>
    <w:p w:rsidR="00DA0568" w:rsidRPr="002F5DFE" w:rsidRDefault="00DA0568" w:rsidP="00DA0568">
      <w:pPr>
        <w:pStyle w:val="Paragrafi"/>
      </w:pPr>
      <w:r w:rsidRPr="002F5DFE">
        <w:t>1. Përdorimin në  produktet ushqimore të ëmbëlsuesve ushqimor</w:t>
      </w:r>
      <w:r>
        <w:t>ë</w:t>
      </w:r>
      <w:r w:rsidRPr="002F5DFE">
        <w:t xml:space="preserve"> të listuar në</w:t>
      </w:r>
      <w:r>
        <w:t xml:space="preserve"> listën bashkëlidhur këtij urdh</w:t>
      </w:r>
      <w:r w:rsidRPr="002F5DFE">
        <w:t xml:space="preserve">ri. </w:t>
      </w:r>
    </w:p>
    <w:p w:rsidR="00DA0568" w:rsidRPr="002F5DFE" w:rsidRDefault="00DA0568" w:rsidP="00DA0568">
      <w:pPr>
        <w:pStyle w:val="Paragrafi"/>
      </w:pPr>
      <w:r>
        <w:t>2. Ngarkohen Inspektorati Ushqimor dhe Inspektor</w:t>
      </w:r>
      <w:r w:rsidRPr="002F5DFE">
        <w:t>at</w:t>
      </w:r>
      <w:r>
        <w:t>i Sanitar për zbatimin e këtij urdh</w:t>
      </w:r>
      <w:r w:rsidRPr="002F5DFE">
        <w:t>ri.</w:t>
      </w:r>
    </w:p>
    <w:p w:rsidR="00DA0568" w:rsidRPr="002F5DFE" w:rsidRDefault="00DA0568" w:rsidP="00DA0568">
      <w:pPr>
        <w:pStyle w:val="Paragrafi"/>
      </w:pPr>
      <w:r>
        <w:t>Ky urdhër hyn në fuqi p</w:t>
      </w:r>
      <w:r w:rsidRPr="002F5DFE">
        <w:t>as botimit në Fletoren Zyrtare.</w:t>
      </w:r>
    </w:p>
    <w:p w:rsidR="00DA0568" w:rsidRPr="002F5DFE" w:rsidRDefault="00DA0568" w:rsidP="00DA0568">
      <w:pPr>
        <w:pStyle w:val="Paragrafi"/>
      </w:pPr>
    </w:p>
    <w:p w:rsidR="00DA0568" w:rsidRDefault="00DA0568" w:rsidP="00DA0568">
      <w:pPr>
        <w:pStyle w:val="Paragrafi"/>
      </w:pPr>
      <w:r w:rsidRPr="00654720">
        <w:rPr>
          <w:rStyle w:val="AutoritetiChar"/>
        </w:rPr>
        <w:t xml:space="preserve">MINISTRI I BUJQËSISË DHE </w:t>
      </w:r>
      <w:r>
        <w:rPr>
          <w:rStyle w:val="AutoritetiChar"/>
        </w:rPr>
        <w:t xml:space="preserve">i </w:t>
      </w:r>
      <w:r w:rsidRPr="00654720">
        <w:rPr>
          <w:rStyle w:val="AutoritetiChar"/>
        </w:rPr>
        <w:t>USHQIMIT</w:t>
      </w:r>
      <w:r>
        <w:tab/>
      </w:r>
      <w:r>
        <w:tab/>
      </w:r>
      <w:r w:rsidRPr="00654720">
        <w:rPr>
          <w:rStyle w:val="AutoritetiChar"/>
        </w:rPr>
        <w:t>MINISTRI I SHËNDETËSISË</w:t>
      </w:r>
    </w:p>
    <w:p w:rsidR="00DA0568" w:rsidRPr="002F5DFE" w:rsidRDefault="00DA0568" w:rsidP="00DA0568">
      <w:pPr>
        <w:pStyle w:val="Paragrafi"/>
      </w:pPr>
      <w:r w:rsidRPr="00654720">
        <w:rPr>
          <w:rStyle w:val="AutoritetiEmerChar"/>
        </w:rPr>
        <w:t>Agron Duka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54720">
        <w:rPr>
          <w:rStyle w:val="AutoritetiEmerChar"/>
        </w:rPr>
        <w:t>Mustafa Xhani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:rsidR="00DA0568" w:rsidRPr="002F5DFE" w:rsidRDefault="00DA0568" w:rsidP="00DA0568">
      <w:pPr>
        <w:pStyle w:val="Paragrafi"/>
      </w:pPr>
    </w:p>
    <w:p w:rsidR="00DA0568" w:rsidRPr="002F5DFE" w:rsidRDefault="00DA0568" w:rsidP="00DA0568">
      <w:pPr>
        <w:pStyle w:val="Paragrafi"/>
      </w:pPr>
      <w:r>
        <w:tab/>
      </w:r>
      <w:r>
        <w:tab/>
        <w:t xml:space="preserve"> </w:t>
      </w: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DA0568" w:rsidP="00DA0568">
      <w:pPr>
        <w:pStyle w:val="Paragrafi"/>
        <w:ind w:firstLine="0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8514715"/>
            <wp:effectExtent l="0" t="0" r="0" b="635"/>
            <wp:docPr id="1" name="Picture 1" descr="Nr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r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47385" cy="8181975"/>
            <wp:effectExtent l="0" t="0" r="5715" b="9525"/>
            <wp:docPr id="2" name="Picture 2" descr="Nr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r-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8502650"/>
            <wp:effectExtent l="0" t="0" r="0" b="0"/>
            <wp:docPr id="3" name="Picture 3" descr="Nr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r-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50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8443595"/>
            <wp:effectExtent l="0" t="0" r="0" b="0"/>
            <wp:docPr id="4" name="Picture 4" descr="Nr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r-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44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8467090"/>
            <wp:effectExtent l="0" t="0" r="0" b="0"/>
            <wp:docPr id="5" name="Picture 5" descr="Nr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r-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8383905"/>
            <wp:effectExtent l="0" t="0" r="0" b="0"/>
            <wp:docPr id="6" name="Picture 6" descr="Nr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r-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8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360410"/>
            <wp:effectExtent l="0" t="0" r="0" b="2540"/>
            <wp:docPr id="7" name="Picture 7" descr="Nr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r-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6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Pr="00C1018B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253095"/>
            <wp:effectExtent l="0" t="0" r="0" b="0"/>
            <wp:docPr id="8" name="Picture 8" descr="Nr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r-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5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265160"/>
            <wp:effectExtent l="0" t="0" r="0" b="2540"/>
            <wp:docPr id="9" name="Picture 9" descr="Nr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r-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6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395970"/>
            <wp:effectExtent l="0" t="0" r="0" b="5080"/>
            <wp:docPr id="10" name="Picture 10" descr="Nr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r-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9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265160"/>
            <wp:effectExtent l="0" t="0" r="0" b="2540"/>
            <wp:docPr id="11" name="Picture 11" descr="Nr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r-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6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336280"/>
            <wp:effectExtent l="0" t="0" r="0" b="7620"/>
            <wp:docPr id="12" name="Picture 12" descr="Nr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r-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3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526780"/>
            <wp:effectExtent l="0" t="0" r="0" b="7620"/>
            <wp:docPr id="13" name="Picture 13" descr="Nr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r-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52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336280"/>
            <wp:effectExtent l="0" t="0" r="0" b="7620"/>
            <wp:docPr id="14" name="Picture 14" descr="Nr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Nr-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3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E116E1" w:rsidP="00DA056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134350"/>
            <wp:effectExtent l="0" t="0" r="0" b="0"/>
            <wp:docPr id="15" name="Picture 15" descr="Nr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Nr-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68" w:rsidRDefault="00DA0568" w:rsidP="00DA0568">
      <w:pPr>
        <w:pStyle w:val="Paragrafi"/>
      </w:pPr>
    </w:p>
    <w:p w:rsidR="00DA0568" w:rsidRDefault="00DA0568" w:rsidP="00DA056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A0568"/>
    <w:rsid w:val="00DC64E5"/>
    <w:rsid w:val="00E06AA7"/>
    <w:rsid w:val="00E116E1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254305-E8C0-48E3-AF30-45584BBA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DA056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A056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A056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2019-03-14T17:22:00Z</dcterms:created>
  <dcterms:modified xsi:type="dcterms:W3CDTF">2019-03-14T17:22:00Z</dcterms:modified>
</cp:coreProperties>
</file>