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8CD" w:rsidRPr="00093D81" w:rsidRDefault="00AA58CD" w:rsidP="00AA58CD">
      <w:pPr>
        <w:pStyle w:val="NumriData"/>
      </w:pPr>
      <w:bookmarkStart w:id="0" w:name="_GoBack"/>
      <w:bookmarkEnd w:id="0"/>
      <w:r w:rsidRPr="00093D81">
        <w:t>URDH</w:t>
      </w:r>
      <w:r>
        <w:t>Ë</w:t>
      </w:r>
      <w:r w:rsidRPr="00093D81">
        <w:t>R</w:t>
      </w:r>
    </w:p>
    <w:p w:rsidR="00AA58CD" w:rsidRPr="00093D81" w:rsidRDefault="00AA58CD" w:rsidP="00AA58CD">
      <w:pPr>
        <w:pStyle w:val="NumriData"/>
      </w:pPr>
      <w:r w:rsidRPr="00093D81">
        <w:t>Nr.</w:t>
      </w:r>
      <w:r>
        <w:t>482</w:t>
      </w:r>
      <w:r w:rsidRPr="00093D81">
        <w:t>,</w:t>
      </w:r>
      <w:r>
        <w:t xml:space="preserve"> datë 9.11.</w:t>
      </w:r>
      <w:r w:rsidRPr="00093D81">
        <w:t>2004</w:t>
      </w:r>
    </w:p>
    <w:p w:rsidR="00AA58CD" w:rsidRPr="00445E04" w:rsidRDefault="00AA58CD" w:rsidP="00AA58CD">
      <w:pPr>
        <w:pStyle w:val="Paragrafi"/>
        <w:rPr>
          <w:sz w:val="18"/>
        </w:rPr>
      </w:pPr>
    </w:p>
    <w:p w:rsidR="00AA58CD" w:rsidRPr="00093D81" w:rsidRDefault="00AA58CD" w:rsidP="00AA58CD">
      <w:pPr>
        <w:pStyle w:val="Titulli"/>
      </w:pPr>
      <w:r w:rsidRPr="00093D81">
        <w:t>P</w:t>
      </w:r>
      <w:r>
        <w:t>Ë</w:t>
      </w:r>
      <w:r w:rsidRPr="00093D81">
        <w:t>R TARIFAT E SH</w:t>
      </w:r>
      <w:r>
        <w:t>Ë</w:t>
      </w:r>
      <w:r w:rsidRPr="00093D81">
        <w:t>RBIMEVE Q</w:t>
      </w:r>
      <w:r>
        <w:t>Ë</w:t>
      </w:r>
      <w:r w:rsidRPr="00093D81">
        <w:t xml:space="preserve"> KRYHEN NGA SEKSIONET E ADMINISTRIMIT DHE MBROJTJES S</w:t>
      </w:r>
      <w:r>
        <w:t>Ë</w:t>
      </w:r>
      <w:r w:rsidRPr="00093D81">
        <w:t xml:space="preserve"> TOK</w:t>
      </w:r>
      <w:r>
        <w:t>Ë</w:t>
      </w:r>
      <w:r w:rsidRPr="00093D81">
        <w:t>S N</w:t>
      </w:r>
      <w:r>
        <w:t>Ë</w:t>
      </w:r>
      <w:r w:rsidRPr="00093D81">
        <w:t xml:space="preserve"> QARK</w:t>
      </w:r>
    </w:p>
    <w:p w:rsidR="00AA58CD" w:rsidRPr="00445E04" w:rsidRDefault="00AA58CD" w:rsidP="00AA58CD">
      <w:pPr>
        <w:pStyle w:val="Paragrafi"/>
        <w:rPr>
          <w:sz w:val="18"/>
        </w:rPr>
      </w:pPr>
    </w:p>
    <w:p w:rsidR="00AA58CD" w:rsidRPr="00093D81" w:rsidRDefault="00AA58CD" w:rsidP="00AA58CD">
      <w:pPr>
        <w:pStyle w:val="Paragrafi"/>
      </w:pPr>
      <w:r w:rsidRPr="00093D81">
        <w:t>N</w:t>
      </w:r>
      <w:r>
        <w:t>ë</w:t>
      </w:r>
      <w:r w:rsidRPr="00093D81">
        <w:t xml:space="preserve"> mb</w:t>
      </w:r>
      <w:r>
        <w:t>ë</w:t>
      </w:r>
      <w:r w:rsidRPr="00093D81">
        <w:t>shtetje t</w:t>
      </w:r>
      <w:r>
        <w:t>ë</w:t>
      </w:r>
      <w:r w:rsidRPr="00093D81">
        <w:t xml:space="preserve"> nenit 102, pika 4 e Kushtetut</w:t>
      </w:r>
      <w:r>
        <w:t>ë</w:t>
      </w:r>
      <w:r w:rsidRPr="00093D81">
        <w:t>s dhe pik</w:t>
      </w:r>
      <w:r>
        <w:t>ë</w:t>
      </w:r>
      <w:r w:rsidRPr="00093D81">
        <w:t>s 13 t</w:t>
      </w:r>
      <w:r>
        <w:t>ë v</w:t>
      </w:r>
      <w:r w:rsidRPr="00093D81">
        <w:t>endimit t</w:t>
      </w:r>
      <w:r>
        <w:t>ë</w:t>
      </w:r>
      <w:r w:rsidRPr="00093D81">
        <w:t xml:space="preserve"> K</w:t>
      </w:r>
      <w:r>
        <w:t>ë</w:t>
      </w:r>
      <w:r w:rsidRPr="00093D81">
        <w:t>shillit t</w:t>
      </w:r>
      <w:r>
        <w:t>ë</w:t>
      </w:r>
      <w:r w:rsidRPr="00093D81">
        <w:t xml:space="preserve"> Ministrave nr.532, dat</w:t>
      </w:r>
      <w:r>
        <w:t>ë 31.10.2002</w:t>
      </w:r>
      <w:r w:rsidRPr="00093D81">
        <w:t xml:space="preserve"> “P</w:t>
      </w:r>
      <w:r>
        <w:t>ë</w:t>
      </w:r>
      <w:r w:rsidRPr="00093D81">
        <w:t>r m</w:t>
      </w:r>
      <w:r>
        <w:t>ë</w:t>
      </w:r>
      <w:r w:rsidRPr="00093D81">
        <w:t>nyrat e ushtrimit t</w:t>
      </w:r>
      <w:r>
        <w:t>ë</w:t>
      </w:r>
      <w:r w:rsidRPr="00093D81">
        <w:t xml:space="preserve"> funksioneve nga seksionet e administrimit dhe</w:t>
      </w:r>
      <w:r>
        <w:t xml:space="preserve"> të</w:t>
      </w:r>
      <w:r w:rsidRPr="00093D81">
        <w:t xml:space="preserve"> mbrojtjes s</w:t>
      </w:r>
      <w:r>
        <w:t>ë</w:t>
      </w:r>
      <w:r w:rsidRPr="00093D81">
        <w:t xml:space="preserve"> tok</w:t>
      </w:r>
      <w:r>
        <w:t>ë</w:t>
      </w:r>
      <w:r w:rsidRPr="00093D81">
        <w:t>s n</w:t>
      </w:r>
      <w:r>
        <w:t>ë</w:t>
      </w:r>
      <w:r w:rsidRPr="00093D81">
        <w:t xml:space="preserve"> qark dhe zyrat e menaxhimit dhe t</w:t>
      </w:r>
      <w:r>
        <w:t>ë</w:t>
      </w:r>
      <w:r w:rsidRPr="00093D81">
        <w:t xml:space="preserve"> mbrojtjes s</w:t>
      </w:r>
      <w:r>
        <w:t>ë</w:t>
      </w:r>
      <w:r w:rsidRPr="00093D81">
        <w:t xml:space="preserve"> tok</w:t>
      </w:r>
      <w:r>
        <w:t>ë</w:t>
      </w:r>
      <w:r w:rsidRPr="00093D81">
        <w:t>s n</w:t>
      </w:r>
      <w:r>
        <w:t>ë</w:t>
      </w:r>
      <w:r w:rsidRPr="00093D81">
        <w:t xml:space="preserve"> komun</w:t>
      </w:r>
      <w:r>
        <w:t>ë</w:t>
      </w:r>
      <w:r w:rsidRPr="00093D81">
        <w:t xml:space="preserve"> dhe ose bashki”, me propozim t</w:t>
      </w:r>
      <w:r>
        <w:t>ë</w:t>
      </w:r>
      <w:r w:rsidRPr="00093D81">
        <w:t xml:space="preserve"> Dr</w:t>
      </w:r>
      <w:r>
        <w:t>e</w:t>
      </w:r>
      <w:r w:rsidRPr="00093D81">
        <w:t>jtoris</w:t>
      </w:r>
      <w:r>
        <w:t>ë</w:t>
      </w:r>
      <w:r w:rsidRPr="00093D81">
        <w:t xml:space="preserve"> </w:t>
      </w:r>
      <w:r>
        <w:t xml:space="preserve">së </w:t>
      </w:r>
      <w:r w:rsidRPr="00093D81">
        <w:t>Menaxhimit t</w:t>
      </w:r>
      <w:r>
        <w:t>ë</w:t>
      </w:r>
      <w:r w:rsidRPr="00093D81">
        <w:t xml:space="preserve"> Tokave, </w:t>
      </w:r>
    </w:p>
    <w:p w:rsidR="00AA58CD" w:rsidRPr="00445E04" w:rsidRDefault="00AA58CD" w:rsidP="00AA58CD">
      <w:pPr>
        <w:pStyle w:val="VENDOSI"/>
        <w:rPr>
          <w:sz w:val="16"/>
        </w:rPr>
      </w:pPr>
    </w:p>
    <w:p w:rsidR="00AA58CD" w:rsidRPr="00093D81" w:rsidRDefault="00AA58CD" w:rsidP="00AA58CD">
      <w:pPr>
        <w:pStyle w:val="VENDOSI"/>
      </w:pPr>
      <w:r w:rsidRPr="00093D81">
        <w:t>URDH</w:t>
      </w:r>
      <w:r>
        <w:t>Ë</w:t>
      </w:r>
      <w:r w:rsidRPr="00093D81">
        <w:t>ROJ:</w:t>
      </w:r>
    </w:p>
    <w:p w:rsidR="00AA58CD" w:rsidRPr="00445E04" w:rsidRDefault="00AA58CD" w:rsidP="00AA58CD">
      <w:pPr>
        <w:pStyle w:val="Paragrafi"/>
        <w:rPr>
          <w:sz w:val="10"/>
        </w:rPr>
      </w:pPr>
    </w:p>
    <w:p w:rsidR="00AA58CD" w:rsidRPr="00093D81" w:rsidRDefault="00AA58CD" w:rsidP="00AA58CD">
      <w:pPr>
        <w:pStyle w:val="Paragrafi"/>
      </w:pPr>
      <w:r w:rsidRPr="00093D81">
        <w:t>1.Tarifat e sh</w:t>
      </w:r>
      <w:r>
        <w:t>ë</w:t>
      </w:r>
      <w:r w:rsidRPr="00093D81">
        <w:t>rbimeve q</w:t>
      </w:r>
      <w:r>
        <w:t>ë</w:t>
      </w:r>
      <w:r w:rsidRPr="00093D81">
        <w:t xml:space="preserve"> do t</w:t>
      </w:r>
      <w:r>
        <w:t>ë kryhen nga seksionet e administrimit dhe të m</w:t>
      </w:r>
      <w:r w:rsidRPr="00093D81">
        <w:t>brojtjes s</w:t>
      </w:r>
      <w:r>
        <w:t>ë t</w:t>
      </w:r>
      <w:r w:rsidRPr="00093D81">
        <w:t>ok</w:t>
      </w:r>
      <w:r>
        <w:t>ë</w:t>
      </w:r>
      <w:r w:rsidRPr="00093D81">
        <w:t>s n</w:t>
      </w:r>
      <w:r>
        <w:t>ë q</w:t>
      </w:r>
      <w:r w:rsidRPr="00093D81">
        <w:t>ark do t</w:t>
      </w:r>
      <w:r>
        <w:t>ë</w:t>
      </w:r>
      <w:r w:rsidRPr="00093D81">
        <w:t xml:space="preserve"> jen</w:t>
      </w:r>
      <w:r>
        <w:t>ë</w:t>
      </w:r>
      <w:r w:rsidRPr="00093D81">
        <w:t>:</w:t>
      </w:r>
    </w:p>
    <w:p w:rsidR="00AA58CD" w:rsidRPr="00093D81" w:rsidRDefault="00AA58CD" w:rsidP="00AA58CD">
      <w:pPr>
        <w:pStyle w:val="Paragrafi"/>
        <w:ind w:firstLine="0"/>
      </w:pPr>
      <w:r w:rsidRPr="00093D81">
        <w:t>-</w:t>
      </w:r>
      <w:r>
        <w:t xml:space="preserve"> </w:t>
      </w:r>
      <w:r w:rsidRPr="00093D81">
        <w:t>V</w:t>
      </w:r>
      <w:r>
        <w:t>ë</w:t>
      </w:r>
      <w:r w:rsidRPr="00093D81">
        <w:t>rtetim pron</w:t>
      </w:r>
      <w:r>
        <w:t>ë</w:t>
      </w:r>
      <w:r w:rsidRPr="00093D81">
        <w:t xml:space="preserve">sie para vitit 1946                                                          </w:t>
      </w:r>
      <w:r>
        <w:tab/>
      </w:r>
      <w:r>
        <w:tab/>
      </w:r>
      <w:r w:rsidRPr="00093D81">
        <w:t>1000 lek</w:t>
      </w:r>
      <w:r>
        <w:t>ë</w:t>
      </w:r>
    </w:p>
    <w:p w:rsidR="00AA58CD" w:rsidRPr="00093D81" w:rsidRDefault="00AA58CD" w:rsidP="00AA58CD">
      <w:pPr>
        <w:pStyle w:val="Paragrafi"/>
        <w:ind w:firstLine="0"/>
      </w:pPr>
      <w:r w:rsidRPr="00093D81">
        <w:t>-</w:t>
      </w:r>
      <w:r>
        <w:t xml:space="preserve"> </w:t>
      </w:r>
      <w:r w:rsidRPr="00093D81">
        <w:t>V</w:t>
      </w:r>
      <w:r>
        <w:t>ë</w:t>
      </w:r>
      <w:r w:rsidRPr="00093D81">
        <w:t>rtetim pron</w:t>
      </w:r>
      <w:r>
        <w:t>ë</w:t>
      </w:r>
      <w:r w:rsidRPr="00093D81">
        <w:t xml:space="preserve">sie pas vitit 1946                                                            </w:t>
      </w:r>
      <w:r>
        <w:tab/>
      </w:r>
      <w:r>
        <w:tab/>
      </w:r>
      <w:r w:rsidRPr="00093D81">
        <w:t>5000 lek</w:t>
      </w:r>
      <w:r>
        <w:t>ë</w:t>
      </w:r>
    </w:p>
    <w:p w:rsidR="00AA58CD" w:rsidRPr="00093D81" w:rsidRDefault="00AA58CD" w:rsidP="00AA58CD">
      <w:pPr>
        <w:pStyle w:val="Paragrafi"/>
        <w:ind w:firstLine="0"/>
      </w:pPr>
      <w:r w:rsidRPr="00093D81">
        <w:t>-</w:t>
      </w:r>
      <w:r>
        <w:t xml:space="preserve"> </w:t>
      </w:r>
      <w:r w:rsidRPr="00093D81">
        <w:t>V</w:t>
      </w:r>
      <w:r>
        <w:t>ë</w:t>
      </w:r>
      <w:r w:rsidRPr="00093D81">
        <w:t>rtetim negativ para reform</w:t>
      </w:r>
      <w:r>
        <w:t>ë</w:t>
      </w:r>
      <w:r w:rsidRPr="00093D81">
        <w:t>s, p</w:t>
      </w:r>
      <w:r>
        <w:t>ë</w:t>
      </w:r>
      <w:r w:rsidRPr="00093D81">
        <w:t>r n</w:t>
      </w:r>
      <w:r>
        <w:t>ë</w:t>
      </w:r>
      <w:r w:rsidRPr="00093D81">
        <w:t xml:space="preserve"> gjykat</w:t>
      </w:r>
      <w:r>
        <w:t>ë</w:t>
      </w:r>
      <w:r w:rsidRPr="00093D81">
        <w:t xml:space="preserve">                                    </w:t>
      </w:r>
      <w:r>
        <w:tab/>
      </w:r>
      <w:r>
        <w:tab/>
        <w:t xml:space="preserve"> </w:t>
      </w:r>
      <w:r w:rsidRPr="00093D81">
        <w:t>500 lek</w:t>
      </w:r>
      <w:r>
        <w:t>ë</w:t>
      </w:r>
    </w:p>
    <w:p w:rsidR="00AA58CD" w:rsidRPr="00093D81" w:rsidRDefault="00AA58CD" w:rsidP="00AA58CD">
      <w:pPr>
        <w:pStyle w:val="Paragrafi"/>
        <w:ind w:firstLine="0"/>
      </w:pPr>
      <w:r w:rsidRPr="00093D81">
        <w:t>-</w:t>
      </w:r>
      <w:r>
        <w:t xml:space="preserve"> </w:t>
      </w:r>
      <w:r w:rsidRPr="00093D81">
        <w:t>V</w:t>
      </w:r>
      <w:r>
        <w:t>ë</w:t>
      </w:r>
      <w:r w:rsidRPr="00093D81">
        <w:t>rtetim pron</w:t>
      </w:r>
      <w:r>
        <w:t>ë</w:t>
      </w:r>
      <w:r w:rsidRPr="00093D81">
        <w:t>sie p</w:t>
      </w:r>
      <w:r>
        <w:t>ë</w:t>
      </w:r>
      <w:r w:rsidRPr="00093D81">
        <w:t>r Komisionin e Kthimit dhe Kompe</w:t>
      </w:r>
      <w:r>
        <w:t>n</w:t>
      </w:r>
      <w:r w:rsidRPr="00093D81">
        <w:t xml:space="preserve">simit </w:t>
      </w:r>
      <w:r>
        <w:t xml:space="preserve"> </w:t>
      </w:r>
      <w:r w:rsidRPr="00093D81">
        <w:t>t</w:t>
      </w:r>
      <w:r>
        <w:t>ë</w:t>
      </w:r>
      <w:r w:rsidRPr="00093D81">
        <w:t xml:space="preserve"> Pronave </w:t>
      </w:r>
      <w:r>
        <w:tab/>
      </w:r>
      <w:r>
        <w:tab/>
        <w:t xml:space="preserve"> </w:t>
      </w:r>
      <w:r w:rsidRPr="00093D81">
        <w:t>500 lek</w:t>
      </w:r>
      <w:r>
        <w:t>ë</w:t>
      </w:r>
    </w:p>
    <w:p w:rsidR="00AA58CD" w:rsidRPr="00093D81" w:rsidRDefault="00AA58CD" w:rsidP="00AA58CD">
      <w:pPr>
        <w:pStyle w:val="Paragrafi"/>
        <w:ind w:firstLine="0"/>
      </w:pPr>
      <w:r w:rsidRPr="00093D81">
        <w:t>-</w:t>
      </w:r>
      <w:r>
        <w:t xml:space="preserve"> </w:t>
      </w:r>
      <w:r w:rsidRPr="00093D81">
        <w:t>V</w:t>
      </w:r>
      <w:r>
        <w:t>ë</w:t>
      </w:r>
      <w:r w:rsidRPr="00093D81">
        <w:t>rtetim pron</w:t>
      </w:r>
      <w:r>
        <w:t>ë</w:t>
      </w:r>
      <w:r w:rsidRPr="00093D81">
        <w:t>sie q</w:t>
      </w:r>
      <w:r>
        <w:t>ë</w:t>
      </w:r>
      <w:r w:rsidRPr="00093D81">
        <w:t xml:space="preserve"> k</w:t>
      </w:r>
      <w:r>
        <w:t>ë</w:t>
      </w:r>
      <w:r w:rsidRPr="00093D81">
        <w:t>rkohet p</w:t>
      </w:r>
      <w:r>
        <w:t>ë</w:t>
      </w:r>
      <w:r w:rsidRPr="00093D81">
        <w:t>r Statusin t</w:t>
      </w:r>
      <w:r>
        <w:t>ë p</w:t>
      </w:r>
      <w:r w:rsidRPr="00093D81">
        <w:t>astreh</w:t>
      </w:r>
      <w:r>
        <w:t>ë</w:t>
      </w:r>
      <w:r w:rsidRPr="00093D81">
        <w:t xml:space="preserve">                    </w:t>
      </w:r>
      <w:r>
        <w:tab/>
      </w:r>
      <w:r>
        <w:tab/>
      </w:r>
      <w:r>
        <w:tab/>
        <w:t xml:space="preserve"> </w:t>
      </w:r>
      <w:r w:rsidRPr="00093D81">
        <w:t>200 lek</w:t>
      </w:r>
      <w:r>
        <w:t>ë</w:t>
      </w:r>
    </w:p>
    <w:p w:rsidR="00AA58CD" w:rsidRPr="00093D81" w:rsidRDefault="00AA58CD" w:rsidP="00AA58CD">
      <w:pPr>
        <w:pStyle w:val="Paragrafi"/>
        <w:tabs>
          <w:tab w:val="left" w:pos="9000"/>
        </w:tabs>
        <w:ind w:firstLine="0"/>
      </w:pPr>
      <w:r w:rsidRPr="00093D81">
        <w:t>- Konfirmim i v</w:t>
      </w:r>
      <w:r>
        <w:t>ë</w:t>
      </w:r>
      <w:r w:rsidRPr="00093D81">
        <w:t>rtetimeve p</w:t>
      </w:r>
      <w:r>
        <w:t>ë</w:t>
      </w:r>
      <w:r w:rsidRPr="00093D81">
        <w:t>r ndihm</w:t>
      </w:r>
      <w:r>
        <w:t>ë ekonomike</w:t>
      </w:r>
    </w:p>
    <w:p w:rsidR="00AA58CD" w:rsidRPr="00093D81" w:rsidRDefault="00AA58CD" w:rsidP="00AA58CD">
      <w:pPr>
        <w:pStyle w:val="Paragrafi"/>
        <w:ind w:firstLine="0"/>
      </w:pPr>
      <w:r w:rsidRPr="00093D81">
        <w:t xml:space="preserve">  e p</w:t>
      </w:r>
      <w:r>
        <w:t>ë</w:t>
      </w:r>
      <w:r w:rsidRPr="00093D81">
        <w:t>rkrahje sociale t</w:t>
      </w:r>
      <w:r>
        <w:t>ë</w:t>
      </w:r>
      <w:r w:rsidRPr="00093D81">
        <w:t xml:space="preserve"> ardhura nga komuna dhe/ose bashki</w:t>
      </w:r>
      <w:r>
        <w:t>a</w:t>
      </w:r>
      <w:r w:rsidRPr="00093D81">
        <w:t xml:space="preserve">              </w:t>
      </w:r>
      <w:r>
        <w:tab/>
      </w:r>
      <w:r>
        <w:tab/>
      </w:r>
      <w:r>
        <w:tab/>
        <w:t xml:space="preserve"> </w:t>
      </w:r>
      <w:r w:rsidRPr="00093D81">
        <w:t>100 lek</w:t>
      </w:r>
      <w:r>
        <w:t>ë</w:t>
      </w:r>
      <w:r w:rsidRPr="00093D81">
        <w:t xml:space="preserve"> </w:t>
      </w:r>
    </w:p>
    <w:p w:rsidR="00AA58CD" w:rsidRDefault="00AA58CD" w:rsidP="00AA58CD">
      <w:pPr>
        <w:pStyle w:val="Paragrafi"/>
        <w:ind w:firstLine="0"/>
      </w:pPr>
      <w:r w:rsidRPr="00093D81">
        <w:t>-</w:t>
      </w:r>
      <w:r>
        <w:t xml:space="preserve"> </w:t>
      </w:r>
      <w:r w:rsidRPr="00093D81">
        <w:t>Konfirmim i formularit nr.5 bazuar n</w:t>
      </w:r>
      <w:r>
        <w:t>ë</w:t>
      </w:r>
      <w:r w:rsidRPr="00093D81">
        <w:t xml:space="preserve"> </w:t>
      </w:r>
      <w:r>
        <w:t xml:space="preserve">vendimin e </w:t>
      </w:r>
      <w:r w:rsidRPr="00093D81">
        <w:t>K</w:t>
      </w:r>
      <w:r>
        <w:t xml:space="preserve">ëshillit </w:t>
      </w:r>
    </w:p>
    <w:p w:rsidR="00AA58CD" w:rsidRPr="00093D81" w:rsidRDefault="00AA58CD" w:rsidP="00AA58CD">
      <w:pPr>
        <w:pStyle w:val="Paragrafi"/>
        <w:ind w:firstLine="0"/>
      </w:pPr>
      <w:r>
        <w:t xml:space="preserve">  të </w:t>
      </w:r>
      <w:r w:rsidRPr="00093D81">
        <w:t>M</w:t>
      </w:r>
      <w:r>
        <w:t>inistrave</w:t>
      </w:r>
      <w:r w:rsidRPr="00093D81">
        <w:t xml:space="preserve"> nr.560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093D81">
        <w:t>500 lek</w:t>
      </w:r>
      <w:r>
        <w:t>ë</w:t>
      </w:r>
    </w:p>
    <w:p w:rsidR="00AA58CD" w:rsidRPr="00093D81" w:rsidRDefault="00AA58CD" w:rsidP="00AA58CD">
      <w:pPr>
        <w:pStyle w:val="Paragrafi"/>
        <w:ind w:firstLine="0"/>
      </w:pPr>
      <w:r w:rsidRPr="00093D81">
        <w:t>-</w:t>
      </w:r>
      <w:r>
        <w:t xml:space="preserve"> </w:t>
      </w:r>
      <w:r w:rsidRPr="00093D81">
        <w:t xml:space="preserve">Harta e skica planimetrike – kadastrale                                                </w:t>
      </w:r>
      <w:r>
        <w:tab/>
      </w:r>
      <w:r>
        <w:tab/>
      </w:r>
      <w:r w:rsidRPr="00093D81">
        <w:t>1000 lek</w:t>
      </w:r>
      <w:r>
        <w:t>ë</w:t>
      </w:r>
    </w:p>
    <w:p w:rsidR="00AA58CD" w:rsidRPr="00093D81" w:rsidRDefault="00AA58CD" w:rsidP="00AA58CD">
      <w:pPr>
        <w:pStyle w:val="Paragrafi"/>
        <w:ind w:firstLine="0"/>
      </w:pPr>
      <w:r w:rsidRPr="00093D81">
        <w:t>-</w:t>
      </w:r>
      <w:r>
        <w:t xml:space="preserve"> </w:t>
      </w:r>
      <w:r w:rsidRPr="00093D81">
        <w:t>V</w:t>
      </w:r>
      <w:r>
        <w:t>ë</w:t>
      </w:r>
      <w:r w:rsidRPr="00093D81">
        <w:t>rtetime p</w:t>
      </w:r>
      <w:r>
        <w:t>ë</w:t>
      </w:r>
      <w:r w:rsidRPr="00093D81">
        <w:t>r kategorizimin e tok</w:t>
      </w:r>
      <w:r>
        <w:t>ë</w:t>
      </w:r>
      <w:r w:rsidRPr="00093D81">
        <w:t xml:space="preserve">s, sipas bonitetit                           </w:t>
      </w:r>
      <w:r>
        <w:tab/>
      </w:r>
      <w:r>
        <w:tab/>
      </w:r>
      <w:r>
        <w:tab/>
      </w:r>
      <w:r w:rsidRPr="00093D81">
        <w:t>2000 lek</w:t>
      </w:r>
      <w:r>
        <w:t>ë</w:t>
      </w:r>
    </w:p>
    <w:p w:rsidR="00AA58CD" w:rsidRPr="00093D81" w:rsidRDefault="00AA58CD" w:rsidP="00AA58CD">
      <w:pPr>
        <w:pStyle w:val="Paragrafi"/>
        <w:ind w:firstLine="0"/>
      </w:pPr>
      <w:r w:rsidRPr="00093D81">
        <w:t>-</w:t>
      </w:r>
      <w:r>
        <w:t xml:space="preserve"> </w:t>
      </w:r>
      <w:r w:rsidRPr="00093D81">
        <w:t>Dublikat</w:t>
      </w:r>
      <w:r>
        <w:t>ë</w:t>
      </w:r>
      <w:r w:rsidRPr="00093D81">
        <w:t xml:space="preserve"> e aktit t</w:t>
      </w:r>
      <w:r>
        <w:t>ë</w:t>
      </w:r>
      <w:r w:rsidRPr="00093D81">
        <w:t xml:space="preserve"> marrjes s</w:t>
      </w:r>
      <w:r>
        <w:t>ë</w:t>
      </w:r>
      <w:r w:rsidRPr="00093D81">
        <w:t xml:space="preserve"> tok</w:t>
      </w:r>
      <w:r>
        <w:t>ë</w:t>
      </w:r>
      <w:r w:rsidRPr="00093D81">
        <w:t>s n</w:t>
      </w:r>
      <w:r>
        <w:t>ë</w:t>
      </w:r>
      <w:r w:rsidRPr="00093D81">
        <w:t xml:space="preserve"> pron</w:t>
      </w:r>
      <w:r>
        <w:t>ë</w:t>
      </w:r>
      <w:r w:rsidRPr="00093D81">
        <w:t>si ose n</w:t>
      </w:r>
      <w:r>
        <w:t>ë</w:t>
      </w:r>
      <w:r w:rsidRPr="00093D81">
        <w:t xml:space="preserve"> p</w:t>
      </w:r>
      <w:r>
        <w:t>ë</w:t>
      </w:r>
      <w:r w:rsidRPr="00093D81">
        <w:t xml:space="preserve">rdorim      </w:t>
      </w:r>
      <w:r>
        <w:tab/>
      </w:r>
      <w:r>
        <w:tab/>
      </w:r>
      <w:r>
        <w:tab/>
        <w:t xml:space="preserve">  </w:t>
      </w:r>
      <w:r w:rsidRPr="00093D81">
        <w:t>500 lek</w:t>
      </w:r>
      <w:r>
        <w:t>ë</w:t>
      </w:r>
    </w:p>
    <w:p w:rsidR="00AA58CD" w:rsidRDefault="00AA58CD" w:rsidP="00AA58CD">
      <w:pPr>
        <w:pStyle w:val="Paragrafi"/>
        <w:ind w:firstLine="0"/>
      </w:pPr>
      <w:r>
        <w:t>Ky u</w:t>
      </w:r>
      <w:r w:rsidRPr="00093D81">
        <w:t>rdh</w:t>
      </w:r>
      <w:r>
        <w:t>ë</w:t>
      </w:r>
      <w:r w:rsidRPr="00093D81">
        <w:t>r hyn n</w:t>
      </w:r>
      <w:r>
        <w:t>ë</w:t>
      </w:r>
      <w:r w:rsidRPr="00093D81">
        <w:t xml:space="preserve"> fuqi pas botimit t</w:t>
      </w:r>
      <w:r>
        <w:t>ë</w:t>
      </w:r>
      <w:r w:rsidRPr="00093D81">
        <w:t xml:space="preserve"> tij n</w:t>
      </w:r>
      <w:r>
        <w:t>ë</w:t>
      </w:r>
      <w:r w:rsidRPr="00093D81">
        <w:t xml:space="preserve"> Fletoren Zyrtare.</w:t>
      </w:r>
    </w:p>
    <w:p w:rsidR="00AA58CD" w:rsidRPr="00093D81" w:rsidRDefault="00AA58CD" w:rsidP="00AA58CD">
      <w:pPr>
        <w:pStyle w:val="Paragrafi"/>
        <w:ind w:firstLine="0"/>
      </w:pPr>
    </w:p>
    <w:p w:rsidR="00AA58CD" w:rsidRPr="00093D81" w:rsidRDefault="00AA58CD" w:rsidP="00AA58CD">
      <w:pPr>
        <w:pStyle w:val="Autoriteti"/>
      </w:pPr>
      <w:r w:rsidRPr="00093D81">
        <w:t xml:space="preserve">                                                                </w:t>
      </w:r>
      <w:r>
        <w:t>MINISTR</w:t>
      </w:r>
      <w:r w:rsidRPr="00093D81">
        <w:t xml:space="preserve">I </w:t>
      </w:r>
    </w:p>
    <w:p w:rsidR="00AA58CD" w:rsidRPr="00093D81" w:rsidRDefault="00AA58CD" w:rsidP="00AA58CD">
      <w:pPr>
        <w:pStyle w:val="AutoritetiEmer"/>
      </w:pPr>
      <w:r>
        <w:t>Agron</w:t>
      </w:r>
      <w:r w:rsidRPr="00093D81">
        <w:t xml:space="preserve"> Duka</w:t>
      </w:r>
    </w:p>
    <w:p w:rsidR="00AA58CD" w:rsidRDefault="00AA58CD" w:rsidP="00AA58C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AA58CD">
      <w:footerReference w:type="even" r:id="rId6"/>
      <w:footerReference w:type="default" r:id="rId7"/>
      <w:pgSz w:w="12240" w:h="15840"/>
      <w:pgMar w:top="1440" w:right="1418" w:bottom="1418" w:left="1701" w:header="709" w:footer="709" w:gutter="0"/>
      <w:pgNumType w:start="61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B46C0">
      <w:r>
        <w:separator/>
      </w:r>
    </w:p>
  </w:endnote>
  <w:endnote w:type="continuationSeparator" w:id="0">
    <w:p w:rsidR="00000000" w:rsidRDefault="003B4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8CD" w:rsidRPr="00134CFD" w:rsidRDefault="00AA58CD" w:rsidP="00AA58CD">
    <w:pPr>
      <w:pStyle w:val="Footer"/>
      <w:framePr w:wrap="around" w:vAnchor="text" w:hAnchor="margin" w:xAlign="outside" w:y="1"/>
      <w:rPr>
        <w:rStyle w:val="PageNumber"/>
        <w:sz w:val="22"/>
        <w:szCs w:val="22"/>
      </w:rPr>
    </w:pPr>
    <w:r w:rsidRPr="00134CFD">
      <w:rPr>
        <w:rStyle w:val="PageNumber"/>
        <w:sz w:val="22"/>
        <w:szCs w:val="22"/>
      </w:rPr>
      <w:fldChar w:fldCharType="begin"/>
    </w:r>
    <w:r w:rsidRPr="00134CFD">
      <w:rPr>
        <w:rStyle w:val="PageNumber"/>
        <w:sz w:val="22"/>
        <w:szCs w:val="22"/>
      </w:rPr>
      <w:instrText xml:space="preserve">PAGE  </w:instrText>
    </w:r>
    <w:r w:rsidRPr="00134CFD">
      <w:rPr>
        <w:rStyle w:val="PageNumber"/>
        <w:sz w:val="22"/>
        <w:szCs w:val="22"/>
      </w:rPr>
      <w:fldChar w:fldCharType="end"/>
    </w:r>
  </w:p>
  <w:p w:rsidR="00AA58CD" w:rsidRPr="00134CFD" w:rsidRDefault="00AA58CD" w:rsidP="00AA58CD">
    <w:pPr>
      <w:pStyle w:val="Footer"/>
      <w:ind w:right="360" w:firstLine="360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8CD" w:rsidRPr="00134CFD" w:rsidRDefault="00AA58CD" w:rsidP="00AA58CD">
    <w:pPr>
      <w:pStyle w:val="Footer"/>
      <w:framePr w:wrap="around" w:vAnchor="text" w:hAnchor="margin" w:xAlign="outside" w:y="1"/>
      <w:rPr>
        <w:rStyle w:val="PageNumber"/>
        <w:sz w:val="22"/>
        <w:szCs w:val="22"/>
      </w:rPr>
    </w:pPr>
    <w:r w:rsidRPr="00134CFD">
      <w:rPr>
        <w:rStyle w:val="PageNumber"/>
        <w:sz w:val="22"/>
        <w:szCs w:val="22"/>
      </w:rPr>
      <w:fldChar w:fldCharType="begin"/>
    </w:r>
    <w:r w:rsidRPr="00134CFD">
      <w:rPr>
        <w:rStyle w:val="PageNumber"/>
        <w:sz w:val="22"/>
        <w:szCs w:val="22"/>
      </w:rPr>
      <w:instrText xml:space="preserve">PAGE  </w:instrText>
    </w:r>
    <w:r w:rsidRPr="00134CFD">
      <w:rPr>
        <w:rStyle w:val="PageNumber"/>
        <w:sz w:val="22"/>
        <w:szCs w:val="22"/>
      </w:rPr>
      <w:fldChar w:fldCharType="separate"/>
    </w:r>
    <w:r w:rsidR="003B46C0">
      <w:rPr>
        <w:rStyle w:val="PageNumber"/>
        <w:noProof/>
        <w:sz w:val="22"/>
        <w:szCs w:val="22"/>
      </w:rPr>
      <w:t>6189</w:t>
    </w:r>
    <w:r w:rsidRPr="00134CFD">
      <w:rPr>
        <w:rStyle w:val="PageNumber"/>
        <w:sz w:val="22"/>
        <w:szCs w:val="22"/>
      </w:rPr>
      <w:fldChar w:fldCharType="end"/>
    </w:r>
  </w:p>
  <w:p w:rsidR="00AA58CD" w:rsidRPr="00134CFD" w:rsidRDefault="00AA58CD" w:rsidP="00AA58CD">
    <w:pPr>
      <w:pStyle w:val="Footer"/>
      <w:framePr w:w="9100" w:wrap="around" w:vAnchor="text" w:hAnchor="page" w:x="1702" w:yAlign="top"/>
      <w:ind w:right="360" w:firstLine="360"/>
      <w:rPr>
        <w:rStyle w:val="PageNumber"/>
        <w:rFonts w:ascii="Book Antiqua" w:hAnsi="Book Antiqua"/>
        <w:sz w:val="18"/>
        <w:szCs w:val="18"/>
      </w:rPr>
    </w:pPr>
  </w:p>
  <w:p w:rsidR="00AA58CD" w:rsidRPr="00134CFD" w:rsidRDefault="00AA58CD">
    <w:pPr>
      <w:pStyle w:val="Footer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B46C0">
      <w:r>
        <w:separator/>
      </w:r>
    </w:p>
  </w:footnote>
  <w:footnote w:type="continuationSeparator" w:id="0">
    <w:p w:rsidR="00000000" w:rsidRDefault="003B4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B46C0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A58CD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2EA3B0-FFE8-4907-9632-D50E02E5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8CD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AA58C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A5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