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EF5" w:rsidRPr="00F357AC" w:rsidRDefault="00B13EF5" w:rsidP="00B13EF5">
      <w:pPr>
        <w:pStyle w:val="Akti"/>
      </w:pPr>
      <w:bookmarkStart w:id="0" w:name="_GoBack"/>
      <w:bookmarkEnd w:id="0"/>
      <w:r>
        <w:t>URDHË</w:t>
      </w:r>
      <w:r w:rsidRPr="00F357AC">
        <w:t>R</w:t>
      </w:r>
    </w:p>
    <w:p w:rsidR="00B13EF5" w:rsidRPr="00503834" w:rsidRDefault="00B13EF5" w:rsidP="00B13EF5">
      <w:pPr>
        <w:pStyle w:val="NumriData"/>
        <w:rPr>
          <w:lang w:val="it-IT"/>
        </w:rPr>
      </w:pPr>
      <w:r w:rsidRPr="00F357AC">
        <w:t>Nr.</w:t>
      </w:r>
      <w:r>
        <w:t>10, datë 13.1.</w:t>
      </w:r>
      <w:r w:rsidRPr="00503834">
        <w:rPr>
          <w:lang w:val="it-IT"/>
        </w:rPr>
        <w:t>2010</w:t>
      </w:r>
    </w:p>
    <w:p w:rsidR="00B13EF5" w:rsidRPr="00503834" w:rsidRDefault="00B13EF5" w:rsidP="00B13EF5">
      <w:pPr>
        <w:pStyle w:val="Paragrafi0"/>
        <w:rPr>
          <w:lang w:val="it-IT"/>
        </w:rPr>
      </w:pPr>
    </w:p>
    <w:p w:rsidR="00B13EF5" w:rsidRPr="00503834" w:rsidRDefault="00B13EF5" w:rsidP="00B13EF5">
      <w:pPr>
        <w:pStyle w:val="Titulli0"/>
        <w:rPr>
          <w:lang w:val="it-IT"/>
        </w:rPr>
      </w:pPr>
      <w:r w:rsidRPr="00503834">
        <w:rPr>
          <w:lang w:val="it-IT"/>
        </w:rPr>
        <w:t>PËR VLERËSIMIN DHE KATEGORIZIMIN E STABILIMENTEVE TË PRODUKTEVE USHQIMORE ME ORIGJINË SHTAZORE</w:t>
      </w:r>
    </w:p>
    <w:p w:rsidR="00B13EF5" w:rsidRPr="00503834" w:rsidRDefault="00B13EF5" w:rsidP="00B13EF5">
      <w:pPr>
        <w:pStyle w:val="Paragrafi0"/>
        <w:rPr>
          <w:lang w:val="it-IT"/>
        </w:rPr>
      </w:pPr>
    </w:p>
    <w:p w:rsidR="00B13EF5" w:rsidRPr="00503834" w:rsidRDefault="00B13EF5" w:rsidP="00B13EF5">
      <w:pPr>
        <w:pStyle w:val="Paragrafi0"/>
        <w:rPr>
          <w:lang w:val="it-IT"/>
        </w:rPr>
      </w:pPr>
      <w:r w:rsidRPr="00503834">
        <w:rPr>
          <w:lang w:val="it-IT"/>
        </w:rPr>
        <w:t xml:space="preserve"> Në mbështetje të nenit 102 pika 4 të Kushtetutës, si dhe në zbatim të nenit 95 të ligjit nr.9590 datë 27.7.2006 “Për ratifikimin e Marrëveshjes së Stabilizim</w:t>
      </w:r>
      <w:r>
        <w:rPr>
          <w:lang w:val="it-IT"/>
        </w:rPr>
        <w:t>-</w:t>
      </w:r>
      <w:r w:rsidRPr="00503834">
        <w:rPr>
          <w:lang w:val="it-IT"/>
        </w:rPr>
        <w:t>Asocimit</w:t>
      </w:r>
      <w:r>
        <w:rPr>
          <w:lang w:val="it-IT"/>
        </w:rPr>
        <w:t>,</w:t>
      </w:r>
      <w:r w:rsidRPr="00503834">
        <w:rPr>
          <w:lang w:val="it-IT"/>
        </w:rPr>
        <w:t xml:space="preserve"> ndërmjet Republikës së Shqipërisë dhe Komunitetit Europian dhe shteteve të tyre anëtare”</w:t>
      </w:r>
      <w:r>
        <w:rPr>
          <w:lang w:val="it-IT"/>
        </w:rPr>
        <w:t>,</w:t>
      </w:r>
      <w:r w:rsidRPr="00503834">
        <w:rPr>
          <w:lang w:val="it-IT"/>
        </w:rPr>
        <w:t xml:space="preserve"> </w:t>
      </w:r>
    </w:p>
    <w:p w:rsidR="00B13EF5" w:rsidRPr="00503834" w:rsidRDefault="00B13EF5" w:rsidP="00B13EF5">
      <w:pPr>
        <w:pStyle w:val="Paragrafi0"/>
        <w:rPr>
          <w:lang w:val="it-IT"/>
        </w:rPr>
      </w:pPr>
    </w:p>
    <w:p w:rsidR="00B13EF5" w:rsidRPr="00AD6098" w:rsidRDefault="00B13EF5" w:rsidP="00B13EF5">
      <w:pPr>
        <w:pStyle w:val="VENDOSI0"/>
        <w:rPr>
          <w:lang w:val="it-IT"/>
        </w:rPr>
      </w:pPr>
      <w:r w:rsidRPr="00AD6098">
        <w:rPr>
          <w:lang w:val="it-IT"/>
        </w:rPr>
        <w:t xml:space="preserve">URDHËROJ: </w:t>
      </w:r>
    </w:p>
    <w:p w:rsidR="00B13EF5" w:rsidRPr="00AD6098" w:rsidRDefault="00B13EF5" w:rsidP="00B13EF5">
      <w:pPr>
        <w:pStyle w:val="Paragrafi0"/>
        <w:rPr>
          <w:lang w:val="it-IT"/>
        </w:rPr>
      </w:pPr>
    </w:p>
    <w:p w:rsidR="00B13EF5" w:rsidRPr="00B13EF5" w:rsidRDefault="00B13EF5" w:rsidP="00B13EF5">
      <w:pPr>
        <w:pStyle w:val="Paragrafi0"/>
        <w:rPr>
          <w:lang w:val="it-IT"/>
        </w:rPr>
      </w:pPr>
      <w:r w:rsidRPr="00AD6098">
        <w:rPr>
          <w:lang w:val="it-IT"/>
        </w:rPr>
        <w:t>1. Inspektorët e s</w:t>
      </w:r>
      <w:r>
        <w:rPr>
          <w:lang w:val="it-IT"/>
        </w:rPr>
        <w:t>igurisë u</w:t>
      </w:r>
      <w:r w:rsidRPr="00AD6098">
        <w:rPr>
          <w:lang w:val="it-IT"/>
        </w:rPr>
        <w:t>shqimore</w:t>
      </w:r>
      <w:r>
        <w:rPr>
          <w:lang w:val="it-IT"/>
        </w:rPr>
        <w:t>,</w:t>
      </w:r>
      <w:r w:rsidRPr="00AD6098">
        <w:rPr>
          <w:lang w:val="it-IT"/>
        </w:rPr>
        <w:t xml:space="preserve"> në Drejtoritë Rajonale të Bujqësisë, Ushqimit dhe Mbrojtjes së Konsumatorit</w:t>
      </w:r>
      <w:r>
        <w:rPr>
          <w:lang w:val="it-IT"/>
        </w:rPr>
        <w:t>,</w:t>
      </w:r>
      <w:r w:rsidRPr="00AD6098">
        <w:rPr>
          <w:lang w:val="it-IT"/>
        </w:rPr>
        <w:t xml:space="preserve"> të inspektojnë dhe të vlerë</w:t>
      </w:r>
      <w:r>
        <w:rPr>
          <w:lang w:val="it-IT"/>
        </w:rPr>
        <w:t>sojnë të gjitha stabilimentet e listuara në s</w:t>
      </w:r>
      <w:r w:rsidRPr="00AD6098">
        <w:rPr>
          <w:lang w:val="it-IT"/>
        </w:rPr>
        <w:t xml:space="preserve">htojcën 1 bashkëlidhur këtij </w:t>
      </w:r>
      <w:r>
        <w:rPr>
          <w:lang w:val="it-IT"/>
        </w:rPr>
        <w:t>u</w:t>
      </w:r>
      <w:r w:rsidRPr="00AD6098">
        <w:rPr>
          <w:lang w:val="it-IT"/>
        </w:rPr>
        <w:t xml:space="preserve">rdhëri. Lista e stabilimenteve të shtojcës 1 përditësohet nga Drejtoria e Sigurisë Ushqimore dhe Mbrojtjes së Konsumatorit. </w:t>
      </w:r>
      <w:r w:rsidRPr="00B13EF5">
        <w:rPr>
          <w:lang w:val="it-IT"/>
        </w:rPr>
        <w:t>Vlerësimi i stabilimenteve të kryhet sipas listave të kontrollit për mishin, peshkun dhe qumështin dhënë në shtojcën 2 bashkëlidhur këtij urdhëri.</w:t>
      </w:r>
    </w:p>
    <w:p w:rsidR="00B13EF5" w:rsidRPr="00B13EF5" w:rsidRDefault="00B13EF5" w:rsidP="00B13EF5">
      <w:pPr>
        <w:pStyle w:val="Paragrafi0"/>
        <w:rPr>
          <w:lang w:val="it-IT"/>
        </w:rPr>
      </w:pPr>
      <w:r w:rsidRPr="00B13EF5">
        <w:rPr>
          <w:lang w:val="it-IT"/>
        </w:rPr>
        <w:t>2. Pas inspektimit, inspektorët të bëjnë vlerësimin për çdo stabiliment në lidhje me përmbushjen ose jo të kërkesave strukturore, bazuar në listën e kontrollit. Në fund të procesit të plotësohet dokumenti i vlerësimit, forma e të cilit jepet në shtojcën 3 bashkëlidhur këtij urdhëri, dhe të nënshkruhet nga inspektori përgjegjës dhe operatori i biznesit ushqimor ose personi përgjegjës për stabilimentin.</w:t>
      </w:r>
    </w:p>
    <w:p w:rsidR="00B13EF5" w:rsidRPr="00B13EF5" w:rsidRDefault="00B13EF5" w:rsidP="00B13EF5">
      <w:pPr>
        <w:pStyle w:val="Paragrafi0"/>
        <w:rPr>
          <w:lang w:val="it-IT"/>
        </w:rPr>
      </w:pPr>
      <w:r w:rsidRPr="00B13EF5">
        <w:rPr>
          <w:lang w:val="it-IT"/>
        </w:rPr>
        <w:t>3. Dokumenti i vlerësimit të dërgohet pranë Drejtorisë së Përgjithshme të Sigurisë Ushqimore dhe Mbrojtjes së Konsumatorit jo më vonë se data 30 prill 2010.</w:t>
      </w:r>
    </w:p>
    <w:p w:rsidR="00B13EF5" w:rsidRPr="00B13EF5" w:rsidRDefault="00B13EF5" w:rsidP="00B13EF5">
      <w:pPr>
        <w:pStyle w:val="Paragrafi0"/>
        <w:rPr>
          <w:lang w:val="it-IT"/>
        </w:rPr>
      </w:pPr>
      <w:r w:rsidRPr="00B13EF5">
        <w:rPr>
          <w:lang w:val="it-IT"/>
        </w:rPr>
        <w:t xml:space="preserve">4. Në bazë të dokumenteve të vlerësimit, të ardhura nga Inspektoriati i Sigurisë Ushqimore në rajone, sektori i sigurisë ushqimore në Drejtorinë e Sigurisë Ushqimore dhe Mbrojtjes së Konsumatorit harton listën e stabilimenteve të cilat plotësojnë kërkesat strukturore të shtojcës 2 bashkëlidhur këtij urdhri, si dhe listën e stabilimenteve të cilat nuk i plotësojnë këto kërkesa. Këto lista i dërgohen për miratim ministrit. Modeli i listave të lartpërmendura është dhënë në shtojcën 4 bashkëlidhur këtij urdhëri. </w:t>
      </w:r>
    </w:p>
    <w:p w:rsidR="00B13EF5" w:rsidRPr="00B13EF5" w:rsidRDefault="00B13EF5" w:rsidP="00B13EF5">
      <w:pPr>
        <w:pStyle w:val="Paragrafi0"/>
        <w:rPr>
          <w:lang w:val="it-IT"/>
        </w:rPr>
      </w:pPr>
      <w:r w:rsidRPr="00B13EF5">
        <w:rPr>
          <w:lang w:val="it-IT"/>
        </w:rPr>
        <w:t xml:space="preserve">5. Procedura për përmirësimin e standardeve strukturore të stabilimenteve të bëhet bazuar në listat e përmendura në pikën 4 të këtij urdhri. </w:t>
      </w:r>
    </w:p>
    <w:p w:rsidR="00B13EF5" w:rsidRPr="00B13EF5" w:rsidRDefault="00B13EF5" w:rsidP="00B13EF5">
      <w:pPr>
        <w:pStyle w:val="Paragrafi0"/>
        <w:rPr>
          <w:lang w:val="it-IT"/>
        </w:rPr>
      </w:pPr>
      <w:r w:rsidRPr="00B13EF5">
        <w:rPr>
          <w:lang w:val="it-IT"/>
        </w:rPr>
        <w:t>6. Ngarkohet Drejtoria e Përgjithshme e Sigurisë Ushqimore dhe Mbrojtjes së Konsumatorit dhe drejtoritë rajonale të bujqësisë, Ushqimit dhe Mbrojtjes së Konsumatorit për zbatimin e këtij urdhri.</w:t>
      </w:r>
    </w:p>
    <w:p w:rsidR="00B13EF5" w:rsidRPr="00B13EF5" w:rsidRDefault="00B13EF5" w:rsidP="00B13EF5">
      <w:pPr>
        <w:pStyle w:val="Paragrafi0"/>
        <w:rPr>
          <w:lang w:val="it-IT"/>
        </w:rPr>
      </w:pPr>
      <w:r w:rsidRPr="00B13EF5">
        <w:rPr>
          <w:lang w:val="it-IT"/>
        </w:rPr>
        <w:t>Ky urdhër hyn në fuqi menjëherë.</w:t>
      </w:r>
    </w:p>
    <w:p w:rsidR="00B13EF5" w:rsidRPr="00B13EF5" w:rsidRDefault="00B13EF5" w:rsidP="00B13EF5">
      <w:pPr>
        <w:pStyle w:val="Paragrafi0"/>
        <w:rPr>
          <w:lang w:val="it-IT"/>
        </w:rPr>
      </w:pPr>
    </w:p>
    <w:p w:rsidR="00B13EF5" w:rsidRPr="00503834" w:rsidRDefault="00B13EF5" w:rsidP="00B13EF5">
      <w:pPr>
        <w:pStyle w:val="Autoriteti"/>
        <w:rPr>
          <w:lang w:val="it-IT"/>
        </w:rPr>
      </w:pPr>
      <w:r>
        <w:rPr>
          <w:lang w:val="it-IT"/>
        </w:rPr>
        <w:t>Ministri</w:t>
      </w:r>
      <w:r w:rsidRPr="00503834">
        <w:rPr>
          <w:lang w:val="it-IT"/>
        </w:rPr>
        <w:t xml:space="preserve"> </w:t>
      </w:r>
      <w:r>
        <w:rPr>
          <w:lang w:val="it-IT"/>
        </w:rPr>
        <w:t>i</w:t>
      </w:r>
      <w:r w:rsidRPr="00503834">
        <w:rPr>
          <w:lang w:val="it-IT"/>
        </w:rPr>
        <w:t xml:space="preserve"> Bujqësisë, ushqimit </w:t>
      </w:r>
    </w:p>
    <w:p w:rsidR="00B13EF5" w:rsidRPr="00503834" w:rsidRDefault="00B13EF5" w:rsidP="00B13EF5">
      <w:pPr>
        <w:pStyle w:val="Autoriteti"/>
        <w:rPr>
          <w:lang w:val="it-IT"/>
        </w:rPr>
      </w:pPr>
      <w:r w:rsidRPr="00503834">
        <w:rPr>
          <w:lang w:val="it-IT"/>
        </w:rPr>
        <w:t>dhe mbrojtjes së konsumatorit</w:t>
      </w:r>
    </w:p>
    <w:p w:rsidR="00B13EF5" w:rsidRPr="00F357AC" w:rsidRDefault="00B13EF5" w:rsidP="00B13EF5">
      <w:pPr>
        <w:pStyle w:val="AutoritetiEmer"/>
      </w:pPr>
      <w:r>
        <w:t>Genc Ruli</w:t>
      </w: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rPr>
          <w:lang w:val="sq-AL"/>
        </w:rPr>
      </w:pPr>
    </w:p>
    <w:tbl>
      <w:tblPr>
        <w:tblW w:w="9193" w:type="dxa"/>
        <w:tblInd w:w="94" w:type="dxa"/>
        <w:tblLook w:val="0000" w:firstRow="0" w:lastRow="0" w:firstColumn="0" w:lastColumn="0" w:noHBand="0" w:noVBand="0"/>
      </w:tblPr>
      <w:tblGrid>
        <w:gridCol w:w="473"/>
        <w:gridCol w:w="1532"/>
        <w:gridCol w:w="1978"/>
        <w:gridCol w:w="2518"/>
        <w:gridCol w:w="2692"/>
      </w:tblGrid>
      <w:tr w:rsidR="00B13EF5" w:rsidRPr="003D2093" w:rsidTr="00B13EF5">
        <w:trPr>
          <w:trHeight w:val="351"/>
        </w:trPr>
        <w:tc>
          <w:tcPr>
            <w:tcW w:w="9193" w:type="dxa"/>
            <w:gridSpan w:val="5"/>
            <w:tcBorders>
              <w:top w:val="nil"/>
              <w:left w:val="nil"/>
              <w:bottom w:val="nil"/>
              <w:right w:val="nil"/>
            </w:tcBorders>
            <w:shd w:val="clear" w:color="auto" w:fill="auto"/>
            <w:vAlign w:val="center"/>
          </w:tcPr>
          <w:p w:rsidR="00B13EF5" w:rsidRPr="003D2093" w:rsidRDefault="00B13EF5" w:rsidP="00B13EF5">
            <w:pPr>
              <w:pStyle w:val="Tabele"/>
              <w:jc w:val="center"/>
            </w:pPr>
            <w:r w:rsidRPr="003D2093">
              <w:t>SHTOJCA  1</w:t>
            </w:r>
          </w:p>
        </w:tc>
      </w:tr>
      <w:tr w:rsidR="00B13EF5" w:rsidRPr="003D2093" w:rsidTr="00B13EF5">
        <w:trPr>
          <w:trHeight w:val="801"/>
        </w:trPr>
        <w:tc>
          <w:tcPr>
            <w:tcW w:w="9193" w:type="dxa"/>
            <w:gridSpan w:val="5"/>
            <w:tcBorders>
              <w:top w:val="nil"/>
              <w:left w:val="nil"/>
              <w:bottom w:val="nil"/>
              <w:right w:val="nil"/>
            </w:tcBorders>
            <w:shd w:val="clear" w:color="auto" w:fill="auto"/>
            <w:vAlign w:val="center"/>
          </w:tcPr>
          <w:p w:rsidR="00B13EF5" w:rsidRPr="003D2093" w:rsidRDefault="00B13EF5" w:rsidP="00B13EF5">
            <w:pPr>
              <w:pStyle w:val="Tabele"/>
              <w:jc w:val="center"/>
            </w:pPr>
            <w:r w:rsidRPr="003D2093">
              <w:lastRenderedPageBreak/>
              <w:t>LISTA E SUBJEKTEVE ME AKTIVITET P</w:t>
            </w:r>
            <w:r>
              <w:t>Ë</w:t>
            </w:r>
            <w:r w:rsidRPr="003D2093">
              <w:t>RPUNIM DHE TREGTIM T</w:t>
            </w:r>
            <w:r>
              <w:t>Ë</w:t>
            </w:r>
            <w:r w:rsidRPr="003D2093">
              <w:t xml:space="preserve"> PRODUKTEVE ME ORIGJIN</w:t>
            </w:r>
            <w:r>
              <w:t>Ë</w:t>
            </w:r>
            <w:r w:rsidRPr="003D2093">
              <w:t xml:space="preserve"> SHTAZORE</w:t>
            </w:r>
          </w:p>
        </w:tc>
      </w:tr>
      <w:tr w:rsidR="00B13EF5" w:rsidRPr="003D2093" w:rsidTr="00B13EF5">
        <w:trPr>
          <w:trHeight w:val="375"/>
        </w:trPr>
        <w:tc>
          <w:tcPr>
            <w:tcW w:w="9193" w:type="dxa"/>
            <w:gridSpan w:val="5"/>
            <w:tcBorders>
              <w:top w:val="nil"/>
              <w:left w:val="nil"/>
              <w:bottom w:val="nil"/>
              <w:right w:val="nil"/>
            </w:tcBorders>
            <w:shd w:val="clear" w:color="auto" w:fill="auto"/>
            <w:vAlign w:val="center"/>
          </w:tcPr>
          <w:p w:rsidR="00B13EF5" w:rsidRPr="003D2093" w:rsidRDefault="00B13EF5" w:rsidP="00B13EF5">
            <w:pPr>
              <w:pStyle w:val="Tabele"/>
              <w:jc w:val="center"/>
            </w:pPr>
            <w:r w:rsidRPr="003D2093">
              <w:t>QARKU</w:t>
            </w:r>
            <w:r>
              <w:t xml:space="preserve">  </w:t>
            </w:r>
            <w:r w:rsidRPr="003D2093">
              <w:t>BERAT</w:t>
            </w:r>
          </w:p>
        </w:tc>
      </w:tr>
      <w:tr w:rsidR="00B13EF5" w:rsidRPr="003D2093" w:rsidTr="00B13EF5">
        <w:trPr>
          <w:trHeight w:val="525"/>
        </w:trPr>
        <w:tc>
          <w:tcPr>
            <w:tcW w:w="460" w:type="dxa"/>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E70786" w:rsidRDefault="00B13EF5" w:rsidP="00B13EF5">
            <w:pPr>
              <w:pStyle w:val="Tabele"/>
              <w:jc w:val="center"/>
              <w:rPr>
                <w:b/>
              </w:rPr>
            </w:pPr>
            <w:r w:rsidRPr="00E70786">
              <w:rPr>
                <w:b/>
              </w:rPr>
              <w:t>Nr</w:t>
            </w:r>
          </w:p>
        </w:tc>
        <w:tc>
          <w:tcPr>
            <w:tcW w:w="1534" w:type="dxa"/>
            <w:tcBorders>
              <w:top w:val="single" w:sz="8" w:space="0" w:color="auto"/>
              <w:left w:val="nil"/>
              <w:bottom w:val="single" w:sz="8" w:space="0" w:color="auto"/>
              <w:right w:val="single" w:sz="4" w:space="0" w:color="auto"/>
            </w:tcBorders>
            <w:shd w:val="clear" w:color="auto" w:fill="C0C0C0"/>
            <w:vAlign w:val="center"/>
          </w:tcPr>
          <w:p w:rsidR="00B13EF5" w:rsidRPr="00E70786" w:rsidRDefault="00B13EF5" w:rsidP="00B13EF5">
            <w:pPr>
              <w:pStyle w:val="Tabele"/>
              <w:jc w:val="center"/>
              <w:rPr>
                <w:b/>
              </w:rPr>
            </w:pPr>
            <w:r w:rsidRPr="00E70786">
              <w:rPr>
                <w:b/>
              </w:rPr>
              <w:t>Subjekti</w:t>
            </w:r>
          </w:p>
        </w:tc>
        <w:tc>
          <w:tcPr>
            <w:tcW w:w="1980" w:type="dxa"/>
            <w:tcBorders>
              <w:top w:val="single" w:sz="8" w:space="0" w:color="auto"/>
              <w:left w:val="nil"/>
              <w:bottom w:val="single" w:sz="8" w:space="0" w:color="auto"/>
              <w:right w:val="single" w:sz="4" w:space="0" w:color="auto"/>
            </w:tcBorders>
            <w:shd w:val="clear" w:color="auto" w:fill="C0C0C0"/>
            <w:vAlign w:val="center"/>
          </w:tcPr>
          <w:p w:rsidR="00B13EF5" w:rsidRPr="00E70786" w:rsidRDefault="00B13EF5" w:rsidP="00B13EF5">
            <w:pPr>
              <w:pStyle w:val="Tabele"/>
              <w:jc w:val="center"/>
              <w:rPr>
                <w:b/>
              </w:rPr>
            </w:pPr>
            <w:r w:rsidRPr="00E70786">
              <w:rPr>
                <w:b/>
              </w:rPr>
              <w:t>Përfaqësuesi i firmës</w:t>
            </w:r>
          </w:p>
        </w:tc>
        <w:tc>
          <w:tcPr>
            <w:tcW w:w="2522" w:type="dxa"/>
            <w:tcBorders>
              <w:top w:val="single" w:sz="8" w:space="0" w:color="auto"/>
              <w:left w:val="nil"/>
              <w:bottom w:val="single" w:sz="8" w:space="0" w:color="auto"/>
              <w:right w:val="single" w:sz="4" w:space="0" w:color="auto"/>
            </w:tcBorders>
            <w:shd w:val="clear" w:color="auto" w:fill="C0C0C0"/>
            <w:vAlign w:val="center"/>
          </w:tcPr>
          <w:p w:rsidR="00B13EF5" w:rsidRPr="00E70786" w:rsidRDefault="00B13EF5" w:rsidP="00B13EF5">
            <w:pPr>
              <w:pStyle w:val="Tabele"/>
              <w:jc w:val="center"/>
              <w:rPr>
                <w:b/>
              </w:rPr>
            </w:pPr>
            <w:r w:rsidRPr="00E70786">
              <w:rPr>
                <w:b/>
              </w:rPr>
              <w:t>Aktiviteti</w:t>
            </w:r>
          </w:p>
        </w:tc>
        <w:tc>
          <w:tcPr>
            <w:tcW w:w="2697" w:type="dxa"/>
            <w:tcBorders>
              <w:top w:val="single" w:sz="8" w:space="0" w:color="auto"/>
              <w:left w:val="nil"/>
              <w:bottom w:val="single" w:sz="8" w:space="0" w:color="auto"/>
              <w:right w:val="single" w:sz="8" w:space="0" w:color="auto"/>
            </w:tcBorders>
            <w:shd w:val="clear" w:color="auto" w:fill="C0C0C0"/>
            <w:vAlign w:val="center"/>
          </w:tcPr>
          <w:p w:rsidR="00B13EF5" w:rsidRPr="00E70786" w:rsidRDefault="00B13EF5" w:rsidP="00B13EF5">
            <w:pPr>
              <w:pStyle w:val="Tabele"/>
              <w:jc w:val="center"/>
              <w:rPr>
                <w:b/>
              </w:rPr>
            </w:pPr>
            <w:r w:rsidRPr="00E70786">
              <w:rPr>
                <w:b/>
              </w:rPr>
              <w:t>Adresa</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Bega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Isuf Bega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Kutalli</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Ismaili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Xhevahir Ismaili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Poshnje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Nako</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Pilo Nako</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30 Vjetori</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Hoxha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Dilaver Hoxha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Poshnje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Demaj</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Xhemil Demaj</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Sheqez</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Delta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Hair Belishaku</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Ure Koçit</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Ziu</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Ymer Ziu</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Rerez</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Daullja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Fatos Daullja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Syzes</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Baxhia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Azbi Baxhia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Banaj</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10</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Dervishi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Hysen Dervishi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Sheqez</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Selamaj</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Pranvera Selamaj</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30 Vjetori</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Meçi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Agron Meçe</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Ure Koçit</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13</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Hysa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Qamil Hysa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Uznove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14</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Sinjari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Astrit Sinjari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Donofros</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15</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Zaimi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Ylli Zaimi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Orizaj</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16</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Zhuka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Tajar Zhuka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Radesh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17</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Sulçe</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Dashnor Sulçe</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Krorez</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18</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Tusha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Ilir Tusha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Potom</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19</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Musabelliu</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Ismail Musabelliu</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Ujanik</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20</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Ismaili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Sokol Ismaili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Kulmak</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21</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Qorri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Dule Qorri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Perparim</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22</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Jushi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Qerim Jushi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Poliçan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23</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Dollomi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Kamber Dollomi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Kulmak</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24</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Alimeri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Shpetim Alimeri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Çorovode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25</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Guri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Liza Guri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Çorovode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26</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Zhuka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Iljaz Zhuka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Ostrovice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27</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Gjoni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Mehmet Gjoni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Ostrovice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28</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Salca</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Sokol Salca</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Perondi</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29</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Tumani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Admir Tumani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T. Skendo</w:t>
            </w:r>
          </w:p>
        </w:tc>
      </w:tr>
      <w:tr w:rsidR="00B13EF5" w:rsidRPr="003D2093" w:rsidTr="00B13EF5">
        <w:trPr>
          <w:trHeight w:val="270"/>
        </w:trPr>
        <w:tc>
          <w:tcPr>
            <w:tcW w:w="460" w:type="dxa"/>
            <w:tcBorders>
              <w:top w:val="nil"/>
              <w:left w:val="single" w:sz="8" w:space="0" w:color="auto"/>
              <w:bottom w:val="nil"/>
              <w:right w:val="single" w:sz="4" w:space="0" w:color="auto"/>
            </w:tcBorders>
            <w:shd w:val="clear" w:color="auto" w:fill="auto"/>
            <w:vAlign w:val="center"/>
          </w:tcPr>
          <w:p w:rsidR="00B13EF5" w:rsidRPr="003D2093" w:rsidRDefault="00B13EF5" w:rsidP="00B13EF5">
            <w:pPr>
              <w:pStyle w:val="Tabele"/>
            </w:pPr>
            <w:r w:rsidRPr="003D2093">
              <w:t>30</w:t>
            </w:r>
          </w:p>
        </w:tc>
        <w:tc>
          <w:tcPr>
            <w:tcW w:w="1534"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Daka</w:t>
            </w:r>
          </w:p>
        </w:tc>
        <w:tc>
          <w:tcPr>
            <w:tcW w:w="198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Gentian Daka</w:t>
            </w:r>
          </w:p>
        </w:tc>
        <w:tc>
          <w:tcPr>
            <w:tcW w:w="2522"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697" w:type="dxa"/>
            <w:tcBorders>
              <w:top w:val="nil"/>
              <w:left w:val="nil"/>
              <w:bottom w:val="nil"/>
              <w:right w:val="single" w:sz="8" w:space="0" w:color="auto"/>
            </w:tcBorders>
            <w:shd w:val="clear" w:color="auto" w:fill="auto"/>
            <w:vAlign w:val="center"/>
          </w:tcPr>
          <w:p w:rsidR="00B13EF5" w:rsidRPr="003D2093" w:rsidRDefault="00B13EF5" w:rsidP="00B13EF5">
            <w:pPr>
              <w:pStyle w:val="Tabele"/>
            </w:pPr>
            <w:r w:rsidRPr="003D2093">
              <w:t>Kozare</w:t>
            </w:r>
          </w:p>
        </w:tc>
      </w:tr>
      <w:tr w:rsidR="00B13EF5" w:rsidRPr="003D2093" w:rsidTr="00B13EF5">
        <w:trPr>
          <w:trHeight w:val="255"/>
        </w:trPr>
        <w:tc>
          <w:tcPr>
            <w:tcW w:w="460"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31</w:t>
            </w:r>
          </w:p>
        </w:tc>
        <w:tc>
          <w:tcPr>
            <w:tcW w:w="1534"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Dauti</w:t>
            </w:r>
          </w:p>
        </w:tc>
        <w:tc>
          <w:tcPr>
            <w:tcW w:w="198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Ajdine Dauti</w:t>
            </w:r>
          </w:p>
        </w:tc>
        <w:tc>
          <w:tcPr>
            <w:tcW w:w="2522"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single" w:sz="8"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Uznove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32</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Berati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Murat Syri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10 Korriku</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33</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Spahiu</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Dashnor Saliasi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Poliçan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34</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Kerri</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Pilo Kerri</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Ll. Prifti Kucove</w:t>
            </w:r>
          </w:p>
        </w:tc>
      </w:tr>
      <w:tr w:rsidR="00B13EF5" w:rsidRPr="003D2093" w:rsidTr="00B13EF5">
        <w:trPr>
          <w:trHeight w:val="278"/>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35</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PIENVIS</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Lagjja "11 Janari" Kucove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36</w:t>
            </w:r>
          </w:p>
        </w:tc>
        <w:tc>
          <w:tcPr>
            <w:tcW w:w="15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TARE</w:t>
            </w:r>
          </w:p>
        </w:tc>
        <w:tc>
          <w:tcPr>
            <w:tcW w:w="19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522"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Kucove</w:t>
            </w:r>
          </w:p>
        </w:tc>
      </w:tr>
      <w:tr w:rsidR="00B13EF5" w:rsidRPr="003D2093" w:rsidTr="00B13EF5">
        <w:trPr>
          <w:trHeight w:val="260"/>
        </w:trPr>
        <w:tc>
          <w:tcPr>
            <w:tcW w:w="4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37</w:t>
            </w:r>
          </w:p>
        </w:tc>
        <w:tc>
          <w:tcPr>
            <w:tcW w:w="15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SALIASI</w:t>
            </w:r>
          </w:p>
        </w:tc>
        <w:tc>
          <w:tcPr>
            <w:tcW w:w="19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Dashnor  Saliasi</w:t>
            </w:r>
          </w:p>
        </w:tc>
        <w:tc>
          <w:tcPr>
            <w:tcW w:w="2522"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Polican</w:t>
            </w:r>
          </w:p>
        </w:tc>
      </w:tr>
      <w:tr w:rsidR="00B13EF5" w:rsidRPr="003D2093" w:rsidTr="00B13EF5">
        <w:trPr>
          <w:trHeight w:val="525"/>
        </w:trPr>
        <w:tc>
          <w:tcPr>
            <w:tcW w:w="460" w:type="dxa"/>
            <w:tcBorders>
              <w:top w:val="single" w:sz="4" w:space="0" w:color="auto"/>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38</w:t>
            </w:r>
          </w:p>
        </w:tc>
        <w:tc>
          <w:tcPr>
            <w:tcW w:w="1534" w:type="dxa"/>
            <w:tcBorders>
              <w:top w:val="single" w:sz="4" w:space="0" w:color="auto"/>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 FABIUS</w:t>
            </w:r>
          </w:p>
        </w:tc>
        <w:tc>
          <w:tcPr>
            <w:tcW w:w="1980" w:type="dxa"/>
            <w:tcBorders>
              <w:top w:val="single" w:sz="4" w:space="0" w:color="auto"/>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522" w:type="dxa"/>
            <w:tcBorders>
              <w:top w:val="single" w:sz="4" w:space="0" w:color="auto"/>
              <w:left w:val="nil"/>
              <w:bottom w:val="single" w:sz="8" w:space="0" w:color="auto"/>
              <w:right w:val="single" w:sz="4" w:space="0" w:color="auto"/>
            </w:tcBorders>
            <w:shd w:val="clear" w:color="auto" w:fill="auto"/>
            <w:vAlign w:val="center"/>
          </w:tcPr>
          <w:p w:rsidR="00B13EF5" w:rsidRPr="003D2093" w:rsidRDefault="00B13EF5" w:rsidP="00B13EF5">
            <w:pPr>
              <w:pStyle w:val="Tabele"/>
            </w:pPr>
            <w:r>
              <w:t>Imp.</w:t>
            </w:r>
            <w:r w:rsidRPr="003D2093">
              <w:t xml:space="preserve"> produktesh me origjine shtazore (djath)</w:t>
            </w:r>
          </w:p>
        </w:tc>
        <w:tc>
          <w:tcPr>
            <w:tcW w:w="2697" w:type="dxa"/>
            <w:tcBorders>
              <w:top w:val="single" w:sz="4" w:space="0" w:color="auto"/>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Berat</w:t>
            </w:r>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8834" w:type="dxa"/>
        <w:tblInd w:w="94" w:type="dxa"/>
        <w:tblLook w:val="0000" w:firstRow="0" w:lastRow="0" w:firstColumn="0" w:lastColumn="0" w:noHBand="0" w:noVBand="0"/>
      </w:tblPr>
      <w:tblGrid>
        <w:gridCol w:w="473"/>
        <w:gridCol w:w="1534"/>
        <w:gridCol w:w="1977"/>
        <w:gridCol w:w="2158"/>
        <w:gridCol w:w="2692"/>
      </w:tblGrid>
      <w:tr w:rsidR="00B13EF5" w:rsidRPr="003D2093" w:rsidTr="00B13EF5">
        <w:trPr>
          <w:trHeight w:val="520"/>
        </w:trPr>
        <w:tc>
          <w:tcPr>
            <w:tcW w:w="8834" w:type="dxa"/>
            <w:gridSpan w:val="5"/>
            <w:tcBorders>
              <w:top w:val="nil"/>
              <w:left w:val="nil"/>
              <w:bottom w:val="single" w:sz="4" w:space="0" w:color="auto"/>
              <w:right w:val="nil"/>
            </w:tcBorders>
            <w:shd w:val="clear" w:color="auto" w:fill="auto"/>
            <w:vAlign w:val="center"/>
          </w:tcPr>
          <w:p w:rsidR="00B13EF5" w:rsidRPr="003D2093" w:rsidRDefault="00B13EF5" w:rsidP="00B13EF5">
            <w:pPr>
              <w:pStyle w:val="Tabele"/>
              <w:jc w:val="center"/>
            </w:pPr>
          </w:p>
          <w:p w:rsidR="00B13EF5" w:rsidRPr="003D2093" w:rsidRDefault="00B13EF5" w:rsidP="00B13EF5">
            <w:pPr>
              <w:pStyle w:val="Tabele"/>
              <w:jc w:val="center"/>
            </w:pPr>
            <w:r w:rsidRPr="003D2093">
              <w:t>QARKU</w:t>
            </w:r>
            <w:r>
              <w:t xml:space="preserve">  </w:t>
            </w:r>
            <w:r w:rsidRPr="003D2093">
              <w:t>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C0C0C0"/>
            <w:vAlign w:val="center"/>
          </w:tcPr>
          <w:p w:rsidR="00B13EF5" w:rsidRPr="00E70786" w:rsidRDefault="00B13EF5" w:rsidP="00B13EF5">
            <w:pPr>
              <w:pStyle w:val="Tabele"/>
              <w:jc w:val="center"/>
              <w:rPr>
                <w:b/>
                <w:bCs/>
              </w:rPr>
            </w:pPr>
            <w:r w:rsidRPr="00E70786">
              <w:rPr>
                <w:b/>
                <w:bCs/>
              </w:rPr>
              <w:t>Nr</w:t>
            </w:r>
          </w:p>
        </w:tc>
        <w:tc>
          <w:tcPr>
            <w:tcW w:w="1534" w:type="dxa"/>
            <w:tcBorders>
              <w:top w:val="single" w:sz="4" w:space="0" w:color="auto"/>
              <w:left w:val="single" w:sz="4" w:space="0" w:color="auto"/>
              <w:bottom w:val="single" w:sz="4" w:space="0" w:color="auto"/>
              <w:right w:val="single" w:sz="4" w:space="0" w:color="auto"/>
            </w:tcBorders>
            <w:shd w:val="clear" w:color="auto" w:fill="C0C0C0"/>
            <w:vAlign w:val="center"/>
          </w:tcPr>
          <w:p w:rsidR="00B13EF5" w:rsidRPr="00E70786" w:rsidRDefault="00B13EF5" w:rsidP="00B13EF5">
            <w:pPr>
              <w:pStyle w:val="Tabele"/>
              <w:jc w:val="center"/>
              <w:rPr>
                <w:b/>
                <w:bCs/>
              </w:rPr>
            </w:pPr>
            <w:r w:rsidRPr="00E70786">
              <w:rPr>
                <w:b/>
                <w:bCs/>
              </w:rPr>
              <w:t>Subjekti</w:t>
            </w:r>
          </w:p>
        </w:tc>
        <w:tc>
          <w:tcPr>
            <w:tcW w:w="1980" w:type="dxa"/>
            <w:tcBorders>
              <w:top w:val="single" w:sz="4" w:space="0" w:color="auto"/>
              <w:left w:val="single" w:sz="4" w:space="0" w:color="auto"/>
              <w:bottom w:val="single" w:sz="4" w:space="0" w:color="auto"/>
              <w:right w:val="single" w:sz="4" w:space="0" w:color="auto"/>
            </w:tcBorders>
            <w:shd w:val="clear" w:color="auto" w:fill="C0C0C0"/>
            <w:vAlign w:val="center"/>
          </w:tcPr>
          <w:p w:rsidR="00B13EF5" w:rsidRPr="00E70786" w:rsidRDefault="00B13EF5" w:rsidP="00B13EF5">
            <w:pPr>
              <w:pStyle w:val="Tabele"/>
              <w:jc w:val="center"/>
              <w:rPr>
                <w:b/>
                <w:bCs/>
              </w:rPr>
            </w:pPr>
            <w:r w:rsidRPr="00E70786">
              <w:rPr>
                <w:b/>
                <w:bCs/>
              </w:rPr>
              <w:t xml:space="preserve">Përfaqësuesi i </w:t>
            </w:r>
            <w:r w:rsidRPr="00E70786">
              <w:rPr>
                <w:b/>
                <w:bCs/>
              </w:rPr>
              <w:lastRenderedPageBreak/>
              <w:t>firmës</w:t>
            </w:r>
          </w:p>
        </w:tc>
        <w:tc>
          <w:tcPr>
            <w:tcW w:w="2163" w:type="dxa"/>
            <w:tcBorders>
              <w:top w:val="single" w:sz="4" w:space="0" w:color="auto"/>
              <w:left w:val="single" w:sz="4" w:space="0" w:color="auto"/>
              <w:bottom w:val="single" w:sz="4" w:space="0" w:color="auto"/>
              <w:right w:val="single" w:sz="4" w:space="0" w:color="auto"/>
            </w:tcBorders>
            <w:shd w:val="clear" w:color="auto" w:fill="C0C0C0"/>
            <w:vAlign w:val="center"/>
          </w:tcPr>
          <w:p w:rsidR="00B13EF5" w:rsidRPr="00E70786" w:rsidRDefault="00B13EF5" w:rsidP="00B13EF5">
            <w:pPr>
              <w:pStyle w:val="Tabele"/>
              <w:jc w:val="center"/>
              <w:rPr>
                <w:b/>
                <w:bCs/>
              </w:rPr>
            </w:pPr>
            <w:r w:rsidRPr="00E70786">
              <w:rPr>
                <w:b/>
                <w:bCs/>
              </w:rPr>
              <w:lastRenderedPageBreak/>
              <w:t>Aktiviteti</w:t>
            </w:r>
          </w:p>
        </w:tc>
        <w:tc>
          <w:tcPr>
            <w:tcW w:w="2697" w:type="dxa"/>
            <w:tcBorders>
              <w:top w:val="single" w:sz="4" w:space="0" w:color="auto"/>
              <w:left w:val="single" w:sz="4" w:space="0" w:color="auto"/>
              <w:bottom w:val="single" w:sz="4" w:space="0" w:color="auto"/>
              <w:right w:val="single" w:sz="4" w:space="0" w:color="auto"/>
            </w:tcBorders>
            <w:shd w:val="clear" w:color="auto" w:fill="C0C0C0"/>
            <w:vAlign w:val="center"/>
          </w:tcPr>
          <w:p w:rsidR="00B13EF5" w:rsidRPr="00E70786" w:rsidRDefault="00B13EF5" w:rsidP="00B13EF5">
            <w:pPr>
              <w:pStyle w:val="Tabele"/>
              <w:jc w:val="center"/>
              <w:rPr>
                <w:b/>
                <w:bCs/>
              </w:rPr>
            </w:pPr>
            <w:r w:rsidRPr="00E70786">
              <w:rPr>
                <w:b/>
                <w:bCs/>
              </w:rPr>
              <w:t>Adresa</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lastRenderedPageBreak/>
              <w:t>1</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Petrit Muçeku</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Petrit Muçeku</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Qumeshti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Burrel</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Bere Iskurti</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Bere Iskurti</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Qumeshti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Nazmi Rushiti</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Petrit    Muceku</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Petrit    Muceku</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Qumeshti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Lagjja"Pjeter Budi", Mat</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SHEFKI HAXHA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SHEFKI HAXHA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Qumeshti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Komuna Suç,  Mat</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RAJMONDA LAZRI</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RAJMONDA LAZRI</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Lagjja "GJeologu"</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Silvana Dibra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Silvana Dibra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Nazmi Rushiti 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Zabit Lala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Zabit Lala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Gjok Doci 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Arben Shahu</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Arben Shahu</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 Mishi</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Nazmi Rushiti</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Zini Shamku</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Zini Shamku</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nga thertoret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Maqellare,Diber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10</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Zenel Salkurti</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Zenel Salkurti</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nga thertoret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Nazmi Rushiti,Diber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Zini Gjurra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Zini Gjurra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nga thertoret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Nazmi Rushiti,Diber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Syri Styermilla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Syri Styermilla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nga thertoret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Vehbi Dibra,Diber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13</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Gezim Kaba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Gezim Kaba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nga thertoret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Gjok Doci,Diber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14</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Thertore e bashkise</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nga thertoret</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Lagja Nazmi Rushiti,Diber</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15</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Sefedin Cenga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Sefedin Cenga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Mish dhe te brendshme shpende</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Pilafe Komuna Tomin</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16</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 Zenel Capa</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 Zenel Capa</w:t>
            </w: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Import-eksport produkte me origjine shtazore</w:t>
            </w: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Komuna Meqellare</w:t>
            </w: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t>17</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t>18</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t>19</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r>
      <w:tr w:rsidR="00B13EF5" w:rsidRPr="003D2093" w:rsidTr="00B13EF5">
        <w:trPr>
          <w:trHeight w:val="25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Default="00B13EF5" w:rsidP="00B13EF5">
            <w:pPr>
              <w:pStyle w:val="Tabele"/>
            </w:pPr>
            <w:r>
              <w:t>20</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163"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c>
          <w:tcPr>
            <w:tcW w:w="2697"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p>
        </w:tc>
      </w:tr>
    </w:tbl>
    <w:p w:rsidR="00B13EF5" w:rsidRPr="003D2093"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5000" w:type="pct"/>
        <w:tblLook w:val="0000" w:firstRow="0" w:lastRow="0" w:firstColumn="0" w:lastColumn="0" w:noHBand="0" w:noVBand="0"/>
      </w:tblPr>
      <w:tblGrid>
        <w:gridCol w:w="493"/>
        <w:gridCol w:w="1965"/>
        <w:gridCol w:w="1655"/>
        <w:gridCol w:w="2366"/>
        <w:gridCol w:w="2808"/>
      </w:tblGrid>
      <w:tr w:rsidR="00B13EF5" w:rsidRPr="003D2093" w:rsidTr="00B13EF5">
        <w:trPr>
          <w:trHeight w:val="375"/>
        </w:trPr>
        <w:tc>
          <w:tcPr>
            <w:tcW w:w="5000" w:type="pct"/>
            <w:gridSpan w:val="5"/>
            <w:tcBorders>
              <w:top w:val="nil"/>
              <w:left w:val="nil"/>
              <w:bottom w:val="nil"/>
              <w:right w:val="nil"/>
            </w:tcBorders>
            <w:shd w:val="clear" w:color="auto" w:fill="auto"/>
            <w:vAlign w:val="center"/>
          </w:tcPr>
          <w:p w:rsidR="00B13EF5" w:rsidRPr="008E6A89" w:rsidRDefault="00B13EF5" w:rsidP="00B13EF5">
            <w:pPr>
              <w:pStyle w:val="Tabele"/>
              <w:jc w:val="center"/>
            </w:pPr>
            <w:r w:rsidRPr="003D2093">
              <w:t>QARKU</w:t>
            </w:r>
            <w:r>
              <w:t xml:space="preserve">      </w:t>
            </w:r>
            <w:smartTag w:uri="urn:schemas-microsoft-com:office:smarttags" w:element="place">
              <w:smartTag w:uri="urn:schemas-microsoft-com:office:smarttags" w:element="City">
                <w:r w:rsidRPr="003D2093">
                  <w:t>DURRES</w:t>
                </w:r>
              </w:smartTag>
            </w:smartTag>
          </w:p>
        </w:tc>
      </w:tr>
      <w:tr w:rsidR="00B13EF5" w:rsidRPr="003D2093" w:rsidTr="00B13EF5">
        <w:trPr>
          <w:trHeight w:val="525"/>
        </w:trPr>
        <w:tc>
          <w:tcPr>
            <w:tcW w:w="265" w:type="pct"/>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lastRenderedPageBreak/>
              <w:t>Nr</w:t>
            </w:r>
          </w:p>
        </w:tc>
        <w:tc>
          <w:tcPr>
            <w:tcW w:w="1058" w:type="pct"/>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Subjekti</w:t>
            </w:r>
          </w:p>
        </w:tc>
        <w:tc>
          <w:tcPr>
            <w:tcW w:w="891" w:type="pct"/>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Përfaqësuesi i firmës</w:t>
            </w:r>
          </w:p>
        </w:tc>
        <w:tc>
          <w:tcPr>
            <w:tcW w:w="1274" w:type="pct"/>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Aktiviteti</w:t>
            </w:r>
          </w:p>
        </w:tc>
        <w:tc>
          <w:tcPr>
            <w:tcW w:w="1512" w:type="pct"/>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Adresa</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Shpetim Luku</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Shpetim Luku</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Qender Manez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Nazif Tivari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Nazif Tivari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Shkallnur Durres</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Arian Kadra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Arian Kadra</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 Erzen Shijak</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Naim  Zguri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Naim  Zguri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Gramze, Thumane, Kruje</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Ismet   Farruku</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Ismet   Farruku</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Kameras, Manxe,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69"/>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Hasan  Shkodra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Hasan  Shkodra</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Hardhishte, Gjepale,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Bashkim  Danaj</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Bashkim  Danaj</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Shkafane, Manxe,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Avdulla  Shala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Avdulla  Shala</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Qerret, </w:t>
            </w:r>
            <w:smartTag w:uri="urn:schemas-microsoft-com:office:smarttags" w:element="City">
              <w:r w:rsidRPr="003D2093">
                <w:rPr>
                  <w:color w:val="000000"/>
                </w:rPr>
                <w:t>Katundi</w:t>
              </w:r>
            </w:smartTag>
            <w:r w:rsidRPr="003D2093">
              <w:rPr>
                <w:color w:val="000000"/>
              </w:rPr>
              <w:t xml:space="preserve"> </w:t>
            </w:r>
            <w:smartTag w:uri="urn:schemas-microsoft-com:office:smarttags" w:element="State">
              <w:r w:rsidRPr="003D2093">
                <w:rPr>
                  <w:color w:val="000000"/>
                </w:rPr>
                <w:t>Ri</w:t>
              </w:r>
            </w:smartTag>
            <w:r w:rsidRPr="003D2093">
              <w:rPr>
                <w:color w:val="000000"/>
              </w:rPr>
              <w:t xml:space="preserv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Fatmir  Lutia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Fatmir  Lutia</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Shkafane, Manxe,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6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10</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Arben  Kamberi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Arben  Kamberi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lang w:val="it-IT"/>
              </w:rPr>
            </w:pPr>
            <w:r w:rsidRPr="003D2093">
              <w:rPr>
                <w:color w:val="000000"/>
                <w:lang w:val="it-IT"/>
              </w:rPr>
              <w:t>Shenepremte, katundi i Ri, Durres</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ILIR  Xhihani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ILIR  Xhihani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Xhafzotaj,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70"/>
        </w:trPr>
        <w:tc>
          <w:tcPr>
            <w:tcW w:w="265" w:type="pct"/>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1058"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Primalat  sh.p.k.</w:t>
            </w:r>
          </w:p>
        </w:tc>
        <w:tc>
          <w:tcPr>
            <w:tcW w:w="891"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512"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Vadardhe, Sukth,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16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13</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Bedri </w:t>
            </w:r>
            <w:smartTag w:uri="urn:schemas-microsoft-com:office:smarttags" w:element="place">
              <w:smartTag w:uri="urn:schemas-microsoft-com:office:smarttags" w:element="country-region">
                <w:r w:rsidRPr="003D2093">
                  <w:t>Shaba</w:t>
                </w:r>
              </w:smartTag>
            </w:smartTag>
            <w:r w:rsidRPr="003D2093">
              <w:t xml:space="preserve"> </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Bedri </w:t>
            </w:r>
            <w:smartTag w:uri="urn:schemas-microsoft-com:office:smarttags" w:element="place">
              <w:smartTag w:uri="urn:schemas-microsoft-com:office:smarttags" w:element="country-region">
                <w:r w:rsidRPr="003D2093">
                  <w:t>Shaba</w:t>
                </w:r>
              </w:smartTag>
            </w:smartTag>
            <w:r w:rsidRPr="003D2093">
              <w:t xml:space="preserve">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L.16,Blloku 30-Vjetori, </w:t>
            </w:r>
            <w:smartTag w:uri="urn:schemas-microsoft-com:office:smarttags" w:element="place">
              <w:smartTag w:uri="urn:schemas-microsoft-com:office:smarttags" w:element="City">
                <w:r w:rsidRPr="003D2093">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14</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Rasim Gjika </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Rasim Gjika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Bubq, Ura Gjoles, Kruje</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15</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Eduart Kaziu </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Eduart Kaziu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L.1, Fushe - Kruje</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16</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Bardhyl  Miri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Bardhyl  Miri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Kruje</w:t>
            </w:r>
          </w:p>
        </w:tc>
      </w:tr>
      <w:tr w:rsidR="00B13EF5" w:rsidRPr="003D2093" w:rsidTr="00B13EF5">
        <w:trPr>
          <w:trHeight w:val="270"/>
        </w:trPr>
        <w:tc>
          <w:tcPr>
            <w:tcW w:w="265" w:type="pct"/>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17</w:t>
            </w:r>
          </w:p>
        </w:tc>
        <w:tc>
          <w:tcPr>
            <w:tcW w:w="1058"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891"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SIMON LAMA</w:t>
            </w:r>
          </w:p>
        </w:tc>
        <w:tc>
          <w:tcPr>
            <w:tcW w:w="1274"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512"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Superstrada Laç</w:t>
            </w:r>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18</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Flotyhen sh.p.k.</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Sami Gjergji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Vrrin, Shkozet,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19</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A.I.B.A. Co</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Shkozet,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20</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Haki  Deda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Haki  Deda</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Fllake, Xhafzotaj,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21</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Reas-Bregu</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Reas-Bregu</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Xhafzotaj,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22</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Lulzim  Kertusha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Lulzim  Kertusha</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Ishem,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55"/>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23</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Hysen  Doçi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Hysen  Doçi</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Vadardhe, Sukth,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270"/>
        </w:trPr>
        <w:tc>
          <w:tcPr>
            <w:tcW w:w="265" w:type="pct"/>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24</w:t>
            </w:r>
          </w:p>
        </w:tc>
        <w:tc>
          <w:tcPr>
            <w:tcW w:w="1058"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Nderim  Kasa</w:t>
            </w:r>
          </w:p>
        </w:tc>
        <w:tc>
          <w:tcPr>
            <w:tcW w:w="891"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Nderim  Kasa</w:t>
            </w:r>
          </w:p>
        </w:tc>
        <w:tc>
          <w:tcPr>
            <w:tcW w:w="1274"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512"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Maminas,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25</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PlaceName">
                <w:r w:rsidRPr="003D2093">
                  <w:rPr>
                    <w:color w:val="000000"/>
                  </w:rPr>
                  <w:t>COSMOS</w:t>
                </w:r>
              </w:smartTag>
              <w:r w:rsidRPr="003D2093">
                <w:rPr>
                  <w:color w:val="000000"/>
                </w:rPr>
                <w:t xml:space="preserve"> </w:t>
              </w:r>
              <w:smartTag w:uri="urn:schemas-microsoft-com:office:smarttags" w:element="PlaceType">
                <w:r w:rsidRPr="003D2093">
                  <w:rPr>
                    <w:color w:val="000000"/>
                  </w:rPr>
                  <w:t>CENTER</w:t>
                </w:r>
              </w:smartTag>
            </w:smartTag>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26</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FIESTRA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27</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ARSI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28</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EXTRAMARKET</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29</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LUKU</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Port,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7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30</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HOTOVA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Lagja 2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31</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ALFA sh.p.k</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Pjese,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32</w:t>
            </w:r>
          </w:p>
        </w:tc>
        <w:tc>
          <w:tcPr>
            <w:tcW w:w="1058" w:type="pct"/>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MERJA</w:t>
            </w:r>
          </w:p>
        </w:tc>
        <w:tc>
          <w:tcPr>
            <w:tcW w:w="891" w:type="pct"/>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Shkozet,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lastRenderedPageBreak/>
              <w:t>33</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JURREI</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34</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LEA Service</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Shkozet,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35</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ARRAGOSTA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Lagja. Taulantia Durres</w:t>
            </w:r>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36</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PROMES</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Hekurudha,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37</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A.I.B.A.sh.p.k..</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Shkozet,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38</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MARIEV  M</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Fushe- Kruje. </w:t>
            </w: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39</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CAPA</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40</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ECO MARKET FOOD</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Durres</w:t>
                </w:r>
              </w:smartTag>
            </w:smartTag>
          </w:p>
        </w:tc>
      </w:tr>
      <w:tr w:rsidR="00B13EF5" w:rsidRPr="003D2093" w:rsidTr="00B13EF5">
        <w:trPr>
          <w:trHeight w:val="510"/>
        </w:trPr>
        <w:tc>
          <w:tcPr>
            <w:tcW w:w="265" w:type="pct"/>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41</w:t>
            </w:r>
          </w:p>
        </w:tc>
        <w:tc>
          <w:tcPr>
            <w:tcW w:w="1058"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RISTO-GROUP</w:t>
            </w:r>
          </w:p>
        </w:tc>
        <w:tc>
          <w:tcPr>
            <w:tcW w:w="891"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1274"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mishi-qumeshti dhe nenprodukte</w:t>
            </w:r>
          </w:p>
        </w:tc>
        <w:tc>
          <w:tcPr>
            <w:tcW w:w="1512" w:type="pct"/>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Rr. "Taulantia“, </w:t>
            </w:r>
            <w:smartTag w:uri="urn:schemas-microsoft-com:office:smarttags" w:element="place">
              <w:smartTag w:uri="urn:schemas-microsoft-com:office:smarttags" w:element="City">
                <w:r w:rsidRPr="003D2093">
                  <w:rPr>
                    <w:color w:val="000000"/>
                  </w:rPr>
                  <w:t>Durres</w:t>
                </w:r>
              </w:smartTag>
            </w:smartTag>
            <w:r w:rsidRPr="003D2093">
              <w:rPr>
                <w:color w:val="000000"/>
              </w:rPr>
              <w:t xml:space="preserve"> </w:t>
            </w:r>
          </w:p>
        </w:tc>
      </w:tr>
      <w:tr w:rsidR="00B13EF5" w:rsidRPr="003D2093" w:rsidTr="00B13EF5">
        <w:trPr>
          <w:trHeight w:val="620"/>
        </w:trPr>
        <w:tc>
          <w:tcPr>
            <w:tcW w:w="265" w:type="pct"/>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42</w:t>
            </w:r>
          </w:p>
        </w:tc>
        <w:tc>
          <w:tcPr>
            <w:tcW w:w="1058"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lang w:val="it-IT"/>
              </w:rPr>
            </w:pPr>
            <w:r w:rsidRPr="003D2093">
              <w:rPr>
                <w:color w:val="000000"/>
                <w:lang w:val="it-IT"/>
              </w:rPr>
              <w:t>Fabrika e qumeshtit  MOZZARELLA ITALIA</w:t>
            </w:r>
          </w:p>
        </w:tc>
        <w:tc>
          <w:tcPr>
            <w:tcW w:w="891"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lang w:val="it-IT"/>
              </w:rPr>
            </w:pPr>
            <w:r w:rsidRPr="003D2093">
              <w:rPr>
                <w:color w:val="000000"/>
                <w:lang w:val="it-IT"/>
              </w:rPr>
              <w:t> </w:t>
            </w:r>
          </w:p>
        </w:tc>
        <w:tc>
          <w:tcPr>
            <w:tcW w:w="1274"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Eksport- Djath per ne Kosove</w:t>
            </w:r>
          </w:p>
        </w:tc>
        <w:tc>
          <w:tcPr>
            <w:tcW w:w="1512" w:type="pct"/>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Shkallnur, Rushbull, </w:t>
            </w:r>
            <w:smartTag w:uri="urn:schemas-microsoft-com:office:smarttags" w:element="place">
              <w:smartTag w:uri="urn:schemas-microsoft-com:office:smarttags" w:element="City">
                <w:r w:rsidRPr="003D2093">
                  <w:rPr>
                    <w:color w:val="000000"/>
                  </w:rPr>
                  <w:t>Durres</w:t>
                </w:r>
              </w:smartTag>
            </w:smartTag>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8800" w:type="dxa"/>
        <w:tblInd w:w="94" w:type="dxa"/>
        <w:tblLook w:val="0000" w:firstRow="0" w:lastRow="0" w:firstColumn="0" w:lastColumn="0" w:noHBand="0" w:noVBand="0"/>
      </w:tblPr>
      <w:tblGrid>
        <w:gridCol w:w="540"/>
        <w:gridCol w:w="1720"/>
        <w:gridCol w:w="1800"/>
        <w:gridCol w:w="3140"/>
        <w:gridCol w:w="1600"/>
      </w:tblGrid>
      <w:tr w:rsidR="00B13EF5" w:rsidRPr="000750FC" w:rsidTr="00B13EF5">
        <w:trPr>
          <w:trHeight w:val="375"/>
        </w:trPr>
        <w:tc>
          <w:tcPr>
            <w:tcW w:w="8800" w:type="dxa"/>
            <w:gridSpan w:val="5"/>
            <w:tcBorders>
              <w:top w:val="nil"/>
              <w:left w:val="nil"/>
              <w:bottom w:val="single" w:sz="8" w:space="0" w:color="auto"/>
              <w:right w:val="nil"/>
            </w:tcBorders>
            <w:shd w:val="clear" w:color="auto" w:fill="auto"/>
            <w:vAlign w:val="center"/>
          </w:tcPr>
          <w:p w:rsidR="00B13EF5" w:rsidRPr="006E6392" w:rsidRDefault="00B13EF5" w:rsidP="00B13EF5">
            <w:pPr>
              <w:pStyle w:val="Tabele"/>
              <w:jc w:val="center"/>
            </w:pPr>
            <w:r w:rsidRPr="006E6392">
              <w:t>QARKU    FIER</w:t>
            </w:r>
          </w:p>
        </w:tc>
      </w:tr>
      <w:tr w:rsidR="00B13EF5" w:rsidRPr="000750FC" w:rsidTr="00B13EF5">
        <w:trPr>
          <w:trHeight w:val="525"/>
        </w:trPr>
        <w:tc>
          <w:tcPr>
            <w:tcW w:w="540" w:type="dxa"/>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3D2093" w:rsidRDefault="00B13EF5" w:rsidP="00B13EF5">
            <w:pPr>
              <w:pStyle w:val="Tabele"/>
            </w:pPr>
            <w:r w:rsidRPr="003D2093">
              <w:t>Nr</w:t>
            </w:r>
          </w:p>
        </w:tc>
        <w:tc>
          <w:tcPr>
            <w:tcW w:w="1720" w:type="dxa"/>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Subjekti</w:t>
            </w:r>
          </w:p>
        </w:tc>
        <w:tc>
          <w:tcPr>
            <w:tcW w:w="1800" w:type="dxa"/>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Përfaqësuesi i firmës</w:t>
            </w:r>
          </w:p>
        </w:tc>
        <w:tc>
          <w:tcPr>
            <w:tcW w:w="3140" w:type="dxa"/>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Aktiviteti</w:t>
            </w:r>
          </w:p>
        </w:tc>
        <w:tc>
          <w:tcPr>
            <w:tcW w:w="1600" w:type="dxa"/>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Adresa</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Murati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Mynyr Murati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Ish NIQ</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Braçe</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Perarim Braçe</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Zharres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Jashari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Jashar Jashari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Roskovec</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Tomorri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Syrja Tomori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Velmisht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Tomorri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Bajram Tomori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Velmisht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Sako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Ahmet Sako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Suk Nr.1</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Bita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Vangjel Bita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Verri</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Doko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Nesti Doko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Libofsh</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Xhafa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Shkelqim Xhafa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Kallm</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Buzi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Margarita Buzi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Vanaj</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Bonjaku</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Violeta Bonjaku</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Pojan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Bida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Nezir Dida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Bashkim</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Dumi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Arqile Dumi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Bashkim</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Gega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Ylsi Gega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Bocove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Çobo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Tofik Çobo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Levan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Zenelaj</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Delo Zenalaj</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Frrakull</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Lalaj</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Aleksander Lalaj</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Sheq Musalalaj</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Kodheli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Remzi Kodheli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Cakran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19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Tushe</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Hasan Tushe</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Strum</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Murati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Shkelqim Murati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Ish NNI</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Cepele</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Neim Cepele</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Jagodin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Lulaj</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Xhevahir Lulaj</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Varibop</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Mbyeti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Llazar Mbyeti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Seman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Dogani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Hajda Dogani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Kallm</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Tegu</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Theodhori Tegu</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Sheq I Madh</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Hoxhaj</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Leonidha Hoxhaj</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Portez</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Kacaboni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Hito Kacabani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Frrakull</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Koçi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Enkelejda Koçi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Vajkan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29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Gremi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Seit Gremi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Sheqishte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Palka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Luan Plaka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Vidhisht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Sulaj</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Alie Sulaj</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Fier</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Cemeri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Hysen Cemeri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Babunje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Prifti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Thanas Prifti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Kemishtaj</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Ndreka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Arben Ndreka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Bishtqethem</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Basha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Viktor Basha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Mazhaj</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Rina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Llazar Rina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Bubullime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smartTag w:uri="urn:schemas-microsoft-com:office:smarttags" w:element="place">
              <w:smartTag w:uri="urn:schemas-microsoft-com:office:smarttags" w:element="country-region">
                <w:r w:rsidRPr="000750FC">
                  <w:t>Mali</w:t>
                </w:r>
              </w:smartTag>
            </w:smartTag>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xml:space="preserve">Arqile </w:t>
            </w:r>
            <w:smartTag w:uri="urn:schemas-microsoft-com:office:smarttags" w:element="place">
              <w:smartTag w:uri="urn:schemas-microsoft-com:office:smarttags" w:element="country-region">
                <w:r w:rsidRPr="000750FC">
                  <w:t>Mali</w:t>
                </w:r>
              </w:smartTag>
            </w:smartTag>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Mize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Mitrushi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Dhimiter Mitrushi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Divjake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39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Xharo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Vllasi Xharo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Divjake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Sopi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Llazar Sopi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Divjake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Toli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Artur Toli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Toshkez</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Qose</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Luan Qose</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Ngurres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Kaja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Alfred Kaja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Gjonas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Mebeli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Dritan Mebeli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Zharnec</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Lufra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Sotir Velo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Gorre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Duro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Medin Duro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47</w:t>
            </w:r>
          </w:p>
        </w:tc>
        <w:tc>
          <w:tcPr>
            <w:tcW w:w="172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Delta-Doni</w:t>
            </w:r>
          </w:p>
        </w:tc>
        <w:tc>
          <w:tcPr>
            <w:tcW w:w="18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smartTag w:uri="urn:schemas-microsoft-com:office:smarttags" w:element="place">
              <w:smartTag w:uri="urn:schemas-microsoft-com:office:smarttags" w:element="City">
                <w:r w:rsidRPr="000750FC">
                  <w:t>Edmond</w:t>
                </w:r>
              </w:smartTag>
            </w:smartTag>
            <w:r w:rsidRPr="000750FC">
              <w:t xml:space="preserve"> Gjata</w:t>
            </w:r>
          </w:p>
        </w:tc>
        <w:tc>
          <w:tcPr>
            <w:tcW w:w="314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Gorre</w:t>
            </w:r>
          </w:p>
        </w:tc>
      </w:tr>
      <w:tr w:rsidR="00B13EF5" w:rsidRPr="000750FC" w:rsidTr="00B13EF5">
        <w:trPr>
          <w:trHeight w:val="255"/>
        </w:trPr>
        <w:tc>
          <w:tcPr>
            <w:tcW w:w="540" w:type="dxa"/>
            <w:tcBorders>
              <w:top w:val="single" w:sz="4" w:space="0" w:color="auto"/>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48</w:t>
            </w:r>
          </w:p>
        </w:tc>
        <w:tc>
          <w:tcPr>
            <w:tcW w:w="172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Duda</w:t>
            </w:r>
          </w:p>
        </w:tc>
        <w:tc>
          <w:tcPr>
            <w:tcW w:w="18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Ilirjan Duda</w:t>
            </w:r>
          </w:p>
        </w:tc>
        <w:tc>
          <w:tcPr>
            <w:tcW w:w="314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Divjake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49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xml:space="preserve">Sina </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Halim Sina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Ngurres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Gjeka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Miti Gjeka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Bishtcukas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Veliu</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Fatmir Veliu</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Arres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Nezha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Agim Nezha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Kosove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Furrxhiu</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Valmir Furrxhiu</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Imsht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Ndoni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Perikli Ndoni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Grabian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Krasniqi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Muharrem Krasniqi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Gradisht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Hida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Fiolena Hida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Fiershegan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Mara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Vladimir Mara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Terbuf</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Skenderi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Edmon Skenderi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Thane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59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Arapi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Ismail Arapi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C.Proshke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Dervishi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Vullnet Dervishi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C.Proshke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Bullari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Habil Bullari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C.Shkumbin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Kuci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Urani Kuçi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Fiershegan</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Pepa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Viktor Pepa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Sejmenas</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Nezha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Mynyr Nezha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K.Bardhe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Kasmi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Ilir kasmi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Terbuf</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Hoxha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Selman Hoxha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Dushk</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Qereti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Gentian Qereti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Terbuf</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Kaja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Estref Kaja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Bubullime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69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Muço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Bajram Muço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Terbuf</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xml:space="preserve">Sula </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Avni Sula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Terbuf</w:t>
            </w:r>
          </w:p>
        </w:tc>
      </w:tr>
      <w:tr w:rsidR="00B13EF5" w:rsidRPr="000750FC" w:rsidTr="00B13EF5">
        <w:trPr>
          <w:trHeight w:val="27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71</w:t>
            </w:r>
          </w:p>
        </w:tc>
        <w:tc>
          <w:tcPr>
            <w:tcW w:w="1720" w:type="dxa"/>
            <w:tcBorders>
              <w:top w:val="nil"/>
              <w:left w:val="nil"/>
              <w:bottom w:val="nil"/>
              <w:right w:val="single" w:sz="4" w:space="0" w:color="auto"/>
            </w:tcBorders>
            <w:shd w:val="clear" w:color="auto" w:fill="auto"/>
            <w:vAlign w:val="center"/>
          </w:tcPr>
          <w:p w:rsidR="00B13EF5" w:rsidRPr="000750FC" w:rsidRDefault="00B13EF5" w:rsidP="00B13EF5">
            <w:pPr>
              <w:pStyle w:val="Tabele"/>
            </w:pPr>
            <w:r w:rsidRPr="000750FC">
              <w:t>Mehmeti</w:t>
            </w:r>
          </w:p>
        </w:tc>
        <w:tc>
          <w:tcPr>
            <w:tcW w:w="1800" w:type="dxa"/>
            <w:tcBorders>
              <w:top w:val="nil"/>
              <w:left w:val="nil"/>
              <w:bottom w:val="nil"/>
              <w:right w:val="single" w:sz="4" w:space="0" w:color="auto"/>
            </w:tcBorders>
            <w:shd w:val="clear" w:color="auto" w:fill="auto"/>
            <w:vAlign w:val="center"/>
          </w:tcPr>
          <w:p w:rsidR="00B13EF5" w:rsidRPr="000750FC" w:rsidRDefault="00B13EF5" w:rsidP="00B13EF5">
            <w:pPr>
              <w:pStyle w:val="Tabele"/>
            </w:pPr>
            <w:r w:rsidRPr="000750FC">
              <w:t>Mehmet Mehmeti</w:t>
            </w:r>
          </w:p>
        </w:tc>
        <w:tc>
          <w:tcPr>
            <w:tcW w:w="3140" w:type="dxa"/>
            <w:tcBorders>
              <w:top w:val="nil"/>
              <w:left w:val="nil"/>
              <w:bottom w:val="nil"/>
              <w:right w:val="single" w:sz="4" w:space="0" w:color="auto"/>
            </w:tcBorders>
            <w:shd w:val="clear" w:color="auto" w:fill="auto"/>
            <w:vAlign w:val="center"/>
          </w:tcPr>
          <w:p w:rsidR="00B13EF5" w:rsidRPr="000750FC" w:rsidRDefault="00B13EF5" w:rsidP="00B13EF5">
            <w:pPr>
              <w:pStyle w:val="Tabele"/>
            </w:pPr>
            <w:r w:rsidRPr="000750FC">
              <w:t>Perpunim qumeshti</w:t>
            </w:r>
          </w:p>
        </w:tc>
        <w:tc>
          <w:tcPr>
            <w:tcW w:w="1600" w:type="dxa"/>
            <w:tcBorders>
              <w:top w:val="nil"/>
              <w:left w:val="nil"/>
              <w:bottom w:val="nil"/>
              <w:right w:val="single" w:sz="4" w:space="0" w:color="auto"/>
            </w:tcBorders>
            <w:shd w:val="clear" w:color="auto" w:fill="auto"/>
            <w:vAlign w:val="center"/>
          </w:tcPr>
          <w:p w:rsidR="00B13EF5" w:rsidRPr="000750FC" w:rsidRDefault="00B13EF5" w:rsidP="00B13EF5">
            <w:pPr>
              <w:pStyle w:val="Tabele"/>
            </w:pPr>
            <w:r w:rsidRPr="000750FC">
              <w:t>Ballsh</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72</w:t>
            </w:r>
          </w:p>
        </w:tc>
        <w:tc>
          <w:tcPr>
            <w:tcW w:w="1720" w:type="dxa"/>
            <w:tcBorders>
              <w:top w:val="single" w:sz="8"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Sauli</w:t>
            </w:r>
          </w:p>
        </w:tc>
        <w:tc>
          <w:tcPr>
            <w:tcW w:w="1800" w:type="dxa"/>
            <w:tcBorders>
              <w:top w:val="single" w:sz="8"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Viron Sauli</w:t>
            </w:r>
          </w:p>
        </w:tc>
        <w:tc>
          <w:tcPr>
            <w:tcW w:w="3140" w:type="dxa"/>
            <w:tcBorders>
              <w:top w:val="single" w:sz="8"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single" w:sz="8"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16 Prilli</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Elvis</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Shaban Sulejmani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Kryengritja Fierit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Rina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Kleanthi Rina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Apollonia</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Rista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Aleksander Rista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Kastriot</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Dano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Aleksander dano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1 Maj</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Nurçe</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Avdul Nurçe</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Gerosi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Mimoza Gjeka</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79</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Sinani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Ilmi Sinani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80</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Ypsilon</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Sali Ceni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ELOS</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Josif Çuko</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Gjini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Spiro Gjini</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Divjake</w:t>
            </w:r>
          </w:p>
        </w:tc>
      </w:tr>
      <w:tr w:rsidR="00B13EF5" w:rsidRPr="000750FC" w:rsidTr="00B13EF5">
        <w:trPr>
          <w:trHeight w:val="27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83</w:t>
            </w:r>
          </w:p>
        </w:tc>
        <w:tc>
          <w:tcPr>
            <w:tcW w:w="172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Licka</w:t>
            </w:r>
          </w:p>
        </w:tc>
        <w:tc>
          <w:tcPr>
            <w:tcW w:w="180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Agron Licka</w:t>
            </w:r>
          </w:p>
        </w:tc>
        <w:tc>
          <w:tcPr>
            <w:tcW w:w="314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Prodh.sallmi</w:t>
            </w:r>
          </w:p>
        </w:tc>
        <w:tc>
          <w:tcPr>
            <w:tcW w:w="160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Ari-Frigo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Import-mishi dhe nenprodukte te tij</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Sheq i Madh, Fier</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Internacional-Foods</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Import-mishi dhe nenprodukte te tij</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L.Kryengritja Fier</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86</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INA-FROZENA</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Import-mishi dhe nenprodukte te tij</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“18 Tetori“ LUSHNJE</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87</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A.T.M</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Import-mishi dhe nenprodukte</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"KASTRIOT", Fier</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88</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SOPRANO ABB</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produkte me origjine shtazore konserva</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Sheq i Madh, Fier</w:t>
            </w:r>
          </w:p>
        </w:tc>
      </w:tr>
      <w:tr w:rsidR="00B13EF5" w:rsidRPr="000750FC" w:rsidTr="00B13EF5">
        <w:trPr>
          <w:trHeight w:val="51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89</w:t>
            </w:r>
          </w:p>
        </w:tc>
        <w:tc>
          <w:tcPr>
            <w:tcW w:w="172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“STUDIO “</w:t>
            </w:r>
          </w:p>
        </w:tc>
        <w:tc>
          <w:tcPr>
            <w:tcW w:w="18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Produkte me origjine shtazore te konservuara</w:t>
            </w:r>
          </w:p>
        </w:tc>
        <w:tc>
          <w:tcPr>
            <w:tcW w:w="16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Sheq i Madh, FIER</w:t>
            </w:r>
          </w:p>
        </w:tc>
      </w:tr>
      <w:tr w:rsidR="00B13EF5" w:rsidRPr="000750FC" w:rsidTr="00B13EF5">
        <w:trPr>
          <w:trHeight w:val="510"/>
        </w:trPr>
        <w:tc>
          <w:tcPr>
            <w:tcW w:w="540" w:type="dxa"/>
            <w:tcBorders>
              <w:top w:val="single" w:sz="4" w:space="0" w:color="auto"/>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90</w:t>
            </w:r>
          </w:p>
        </w:tc>
        <w:tc>
          <w:tcPr>
            <w:tcW w:w="172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GETOAR</w:t>
            </w:r>
          </w:p>
        </w:tc>
        <w:tc>
          <w:tcPr>
            <w:tcW w:w="18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Produkte me origjine shtazore, mish dhe nenprodukte</w:t>
            </w:r>
          </w:p>
        </w:tc>
        <w:tc>
          <w:tcPr>
            <w:tcW w:w="1600" w:type="dxa"/>
            <w:tcBorders>
              <w:top w:val="single" w:sz="4" w:space="0" w:color="auto"/>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Patos ,Fier</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91</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ERMANDI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qumeshti dhe nenprodukte te tij</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92</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KING MEAT</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Produkte me origjine shtazore, mish</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Kryengritje e Fierit” Fier</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93</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VALDINO</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Produkte  te qumeshtit, AKULLORE</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 Kryengritje e Fierit” Fier</w:t>
            </w:r>
          </w:p>
        </w:tc>
      </w:tr>
      <w:tr w:rsidR="00B13EF5" w:rsidRPr="000750FC" w:rsidTr="00B13EF5">
        <w:trPr>
          <w:trHeight w:val="510"/>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94</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GAZMENT ZENELI</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Import- Produkte me origjine shtazore te konservuara.</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xml:space="preserve"> Fier</w:t>
            </w:r>
          </w:p>
        </w:tc>
      </w:tr>
      <w:tr w:rsidR="00B13EF5" w:rsidRPr="000750FC" w:rsidTr="00B13EF5">
        <w:trPr>
          <w:trHeight w:val="25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95</w:t>
            </w:r>
          </w:p>
        </w:tc>
        <w:tc>
          <w:tcPr>
            <w:tcW w:w="172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ERMANDI sh.p.k</w:t>
            </w:r>
          </w:p>
        </w:tc>
        <w:tc>
          <w:tcPr>
            <w:tcW w:w="18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 xml:space="preserve">Eksport/djath kacakavall </w:t>
            </w:r>
          </w:p>
        </w:tc>
        <w:tc>
          <w:tcPr>
            <w:tcW w:w="1600" w:type="dxa"/>
            <w:tcBorders>
              <w:top w:val="nil"/>
              <w:left w:val="nil"/>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Lushnje</w:t>
            </w:r>
          </w:p>
        </w:tc>
      </w:tr>
      <w:tr w:rsidR="00B13EF5" w:rsidRPr="000750FC" w:rsidTr="00B13EF5">
        <w:trPr>
          <w:trHeight w:val="525"/>
        </w:trPr>
        <w:tc>
          <w:tcPr>
            <w:tcW w:w="540" w:type="dxa"/>
            <w:tcBorders>
              <w:top w:val="nil"/>
              <w:left w:val="single" w:sz="8" w:space="0" w:color="auto"/>
              <w:bottom w:val="single" w:sz="4" w:space="0" w:color="auto"/>
              <w:right w:val="single" w:sz="4" w:space="0" w:color="auto"/>
            </w:tcBorders>
            <w:shd w:val="clear" w:color="auto" w:fill="auto"/>
            <w:vAlign w:val="center"/>
          </w:tcPr>
          <w:p w:rsidR="00B13EF5" w:rsidRPr="000750FC" w:rsidRDefault="00B13EF5" w:rsidP="00B13EF5">
            <w:pPr>
              <w:pStyle w:val="Tabele"/>
            </w:pPr>
            <w:r w:rsidRPr="000750FC">
              <w:t>96</w:t>
            </w:r>
          </w:p>
        </w:tc>
        <w:tc>
          <w:tcPr>
            <w:tcW w:w="172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EURONUOVO</w:t>
            </w:r>
          </w:p>
        </w:tc>
        <w:tc>
          <w:tcPr>
            <w:tcW w:w="180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 </w:t>
            </w:r>
          </w:p>
        </w:tc>
        <w:tc>
          <w:tcPr>
            <w:tcW w:w="314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Import- Produkte me origjine shtazore te konservuara</w:t>
            </w:r>
          </w:p>
        </w:tc>
        <w:tc>
          <w:tcPr>
            <w:tcW w:w="1600" w:type="dxa"/>
            <w:tcBorders>
              <w:top w:val="nil"/>
              <w:left w:val="nil"/>
              <w:bottom w:val="single" w:sz="8" w:space="0" w:color="auto"/>
              <w:right w:val="single" w:sz="4" w:space="0" w:color="auto"/>
            </w:tcBorders>
            <w:shd w:val="clear" w:color="auto" w:fill="auto"/>
            <w:vAlign w:val="center"/>
          </w:tcPr>
          <w:p w:rsidR="00B13EF5" w:rsidRPr="000750FC" w:rsidRDefault="00B13EF5" w:rsidP="00B13EF5">
            <w:pPr>
              <w:pStyle w:val="Tabele"/>
            </w:pPr>
            <w:r w:rsidRPr="000750FC">
              <w:t xml:space="preserve"> Fier</w:t>
            </w:r>
          </w:p>
        </w:tc>
      </w:tr>
    </w:tbl>
    <w:p w:rsidR="00B13EF5" w:rsidRPr="003D2093" w:rsidRDefault="00B13EF5" w:rsidP="00B13EF5">
      <w:pPr>
        <w:pStyle w:val="Paragrafi0"/>
      </w:pPr>
    </w:p>
    <w:p w:rsidR="00B13EF5" w:rsidRPr="003D2093"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Pr="003D2093" w:rsidRDefault="00B13EF5" w:rsidP="00B13EF5">
      <w:pPr>
        <w:pStyle w:val="Paragrafi0"/>
      </w:pPr>
    </w:p>
    <w:tbl>
      <w:tblPr>
        <w:tblW w:w="9916" w:type="dxa"/>
        <w:tblInd w:w="94" w:type="dxa"/>
        <w:tblLook w:val="0000" w:firstRow="0" w:lastRow="0" w:firstColumn="0" w:lastColumn="0" w:noHBand="0" w:noVBand="0"/>
      </w:tblPr>
      <w:tblGrid>
        <w:gridCol w:w="472"/>
        <w:gridCol w:w="1795"/>
        <w:gridCol w:w="279"/>
        <w:gridCol w:w="1579"/>
        <w:gridCol w:w="719"/>
        <w:gridCol w:w="2614"/>
        <w:gridCol w:w="260"/>
        <w:gridCol w:w="1619"/>
        <w:gridCol w:w="579"/>
      </w:tblGrid>
      <w:tr w:rsidR="00B13EF5" w:rsidRPr="003D2093" w:rsidTr="00B13EF5">
        <w:trPr>
          <w:trHeight w:val="375"/>
        </w:trPr>
        <w:tc>
          <w:tcPr>
            <w:tcW w:w="9916" w:type="dxa"/>
            <w:gridSpan w:val="9"/>
            <w:tcBorders>
              <w:top w:val="nil"/>
              <w:left w:val="nil"/>
              <w:bottom w:val="nil"/>
              <w:right w:val="nil"/>
            </w:tcBorders>
            <w:shd w:val="clear" w:color="auto" w:fill="auto"/>
            <w:vAlign w:val="center"/>
          </w:tcPr>
          <w:p w:rsidR="00B13EF5" w:rsidRPr="005977B4" w:rsidRDefault="00B13EF5" w:rsidP="00B13EF5">
            <w:pPr>
              <w:pStyle w:val="Tabele"/>
              <w:jc w:val="center"/>
            </w:pPr>
            <w:r w:rsidRPr="003D2093">
              <w:t>QARKU</w:t>
            </w:r>
            <w:r>
              <w:t xml:space="preserve">  </w:t>
            </w:r>
            <w:r w:rsidRPr="003D2093">
              <w:t>GJIROKASTER</w:t>
            </w:r>
          </w:p>
        </w:tc>
      </w:tr>
      <w:tr w:rsidR="00B13EF5" w:rsidRPr="003D2093" w:rsidTr="00B13EF5">
        <w:trPr>
          <w:trHeight w:val="270"/>
        </w:trPr>
        <w:tc>
          <w:tcPr>
            <w:tcW w:w="472" w:type="dxa"/>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Nr</w:t>
            </w:r>
          </w:p>
        </w:tc>
        <w:tc>
          <w:tcPr>
            <w:tcW w:w="2074" w:type="dxa"/>
            <w:gridSpan w:val="2"/>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Subjekti</w:t>
            </w:r>
          </w:p>
        </w:tc>
        <w:tc>
          <w:tcPr>
            <w:tcW w:w="2298" w:type="dxa"/>
            <w:gridSpan w:val="2"/>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Përfaqësuesi i firmës</w:t>
            </w:r>
          </w:p>
        </w:tc>
        <w:tc>
          <w:tcPr>
            <w:tcW w:w="2874" w:type="dxa"/>
            <w:gridSpan w:val="2"/>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Aktiviteti</w:t>
            </w:r>
          </w:p>
        </w:tc>
        <w:tc>
          <w:tcPr>
            <w:tcW w:w="2198" w:type="dxa"/>
            <w:gridSpan w:val="2"/>
            <w:tcBorders>
              <w:top w:val="single" w:sz="8" w:space="0" w:color="auto"/>
              <w:left w:val="nil"/>
              <w:bottom w:val="single" w:sz="8" w:space="0" w:color="auto"/>
              <w:right w:val="single" w:sz="8" w:space="0" w:color="auto"/>
            </w:tcBorders>
            <w:shd w:val="clear" w:color="auto" w:fill="C0C0C0"/>
            <w:vAlign w:val="center"/>
          </w:tcPr>
          <w:p w:rsidR="00B13EF5" w:rsidRPr="006E6392" w:rsidRDefault="00B13EF5" w:rsidP="00B13EF5">
            <w:pPr>
              <w:pStyle w:val="Tabele"/>
              <w:jc w:val="center"/>
              <w:rPr>
                <w:b/>
              </w:rPr>
            </w:pPr>
            <w:r w:rsidRPr="006E6392">
              <w:rPr>
                <w:b/>
              </w:rPr>
              <w:t>Adresa</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GjiroFarm</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Th.Millo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Vrisera</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Sprint</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S.Petridhi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Libohove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Cipi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Nikolla Cipi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Lunxheri</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Baho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Xhelil Baho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Lunxheri</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5</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Danaj</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Adriatik Danaj</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Antigone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6</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Stathi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Kristofor Stathi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Odrije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7</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Peta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Drini Peta</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Odrije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8</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Muro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Siri Muro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Picar</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9</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Hoxha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Novruz Hoxha</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Kolonje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10</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Frengu</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Shkelqim Frengu</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Kolonje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11</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Cobo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Cobo Sejfo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Kardhiq</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12</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Buci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xml:space="preserve">Qendro Buci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Dhuvjan</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13</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Mamuti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Afrat Mamuti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Libohove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14</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Bejko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Izet Bejko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Lazarat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15</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Kaso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smartTag w:uri="urn:schemas-microsoft-com:office:smarttags" w:element="place">
              <w:smartTag w:uri="urn:schemas-microsoft-com:office:smarttags" w:element="City">
                <w:r w:rsidRPr="005977B4">
                  <w:rPr>
                    <w:sz w:val="16"/>
                    <w:szCs w:val="16"/>
                  </w:rPr>
                  <w:t>Edmond</w:t>
                </w:r>
              </w:smartTag>
            </w:smartTag>
            <w:r w:rsidRPr="005977B4">
              <w:rPr>
                <w:sz w:val="16"/>
                <w:szCs w:val="16"/>
              </w:rPr>
              <w:t xml:space="preserve"> Kaso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Zagorie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16</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Gerbizi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xml:space="preserve">Vasil Gerbizi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Polican</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17</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Basha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xml:space="preserve">Agron Basha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Gjirokaster</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18</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Agaraj</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David Agaraj</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Lekel</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19</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Mema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Mihal Mema</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Dukaj</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20</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Mustafaraj</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Ilmi Mustafaraj</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Dams</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21</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Mullaraj</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Krenar Mullaraj</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Kashisht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22</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Dedgjoni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Sali Dedgjoni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Memaliaj</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23</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Zhegu</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Enver Zhegu</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Dhemblan</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24</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Sinaj</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Dallendyshe Sinaj</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Dhemblan</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25</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Kaci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Latif Kaci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Dhemblan</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26</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Roshi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Bastri Roshi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Progonat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27</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Xhebro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Adet Xhebro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Nivic</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28</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Gjoni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Xhevahir Gjoni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Rexhine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29</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Gumeni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Napolon Gumeni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Gusmar</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30</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Zhupa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Haki Zhupa</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Progonat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31</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Todhe</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xml:space="preserve">Vasil Todhe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Permet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32</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Demiri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Spartak Demiri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Permet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33</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Lipe</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Trifon Lipe</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Kadhull</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34</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Teme</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Muharrem Teme</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Qilarisht</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35</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Meshini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Altin Meshini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Kuqal</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36</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Ndoni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Petro Ndoni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Kelcyre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37</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Muhaj</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Baftjar Muhaj</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Kelcyre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38</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Lara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Abaz Lara</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Carcove</w:t>
            </w:r>
          </w:p>
        </w:tc>
      </w:tr>
      <w:tr w:rsidR="00B13EF5" w:rsidRPr="003D2093" w:rsidTr="00B13EF5">
        <w:trPr>
          <w:trHeight w:val="270"/>
        </w:trPr>
        <w:tc>
          <w:tcPr>
            <w:tcW w:w="472" w:type="dxa"/>
            <w:tcBorders>
              <w:top w:val="nil"/>
              <w:left w:val="single" w:sz="8" w:space="0" w:color="auto"/>
              <w:bottom w:val="nil"/>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39</w:t>
            </w:r>
          </w:p>
        </w:tc>
        <w:tc>
          <w:tcPr>
            <w:tcW w:w="2074" w:type="dxa"/>
            <w:gridSpan w:val="2"/>
            <w:tcBorders>
              <w:top w:val="nil"/>
              <w:left w:val="nil"/>
              <w:bottom w:val="nil"/>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Laskaj</w:t>
            </w:r>
          </w:p>
        </w:tc>
        <w:tc>
          <w:tcPr>
            <w:tcW w:w="2298" w:type="dxa"/>
            <w:gridSpan w:val="2"/>
            <w:tcBorders>
              <w:top w:val="nil"/>
              <w:left w:val="nil"/>
              <w:bottom w:val="nil"/>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Elidon Laskaj</w:t>
            </w:r>
          </w:p>
        </w:tc>
        <w:tc>
          <w:tcPr>
            <w:tcW w:w="2874" w:type="dxa"/>
            <w:gridSpan w:val="2"/>
            <w:tcBorders>
              <w:top w:val="nil"/>
              <w:left w:val="nil"/>
              <w:bottom w:val="nil"/>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qumeshti</w:t>
            </w:r>
          </w:p>
        </w:tc>
        <w:tc>
          <w:tcPr>
            <w:tcW w:w="2198" w:type="dxa"/>
            <w:gridSpan w:val="2"/>
            <w:tcBorders>
              <w:top w:val="nil"/>
              <w:left w:val="nil"/>
              <w:bottom w:val="nil"/>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Carcove</w:t>
            </w:r>
          </w:p>
        </w:tc>
      </w:tr>
      <w:tr w:rsidR="00B13EF5" w:rsidRPr="003D2093" w:rsidTr="00B13EF5">
        <w:trPr>
          <w:trHeight w:val="255"/>
        </w:trPr>
        <w:tc>
          <w:tcPr>
            <w:tcW w:w="472"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40</w:t>
            </w:r>
          </w:p>
        </w:tc>
        <w:tc>
          <w:tcPr>
            <w:tcW w:w="2074" w:type="dxa"/>
            <w:gridSpan w:val="2"/>
            <w:tcBorders>
              <w:top w:val="single" w:sz="8" w:space="0" w:color="auto"/>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Thoma Gega</w:t>
            </w:r>
          </w:p>
        </w:tc>
        <w:tc>
          <w:tcPr>
            <w:tcW w:w="2298" w:type="dxa"/>
            <w:gridSpan w:val="2"/>
            <w:tcBorders>
              <w:top w:val="single" w:sz="8" w:space="0" w:color="auto"/>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Thoma Gega</w:t>
            </w:r>
          </w:p>
        </w:tc>
        <w:tc>
          <w:tcPr>
            <w:tcW w:w="2874" w:type="dxa"/>
            <w:gridSpan w:val="2"/>
            <w:tcBorders>
              <w:top w:val="single" w:sz="8" w:space="0" w:color="auto"/>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mishi</w:t>
            </w:r>
          </w:p>
        </w:tc>
        <w:tc>
          <w:tcPr>
            <w:tcW w:w="2198" w:type="dxa"/>
            <w:gridSpan w:val="2"/>
            <w:tcBorders>
              <w:top w:val="single" w:sz="8" w:space="0" w:color="auto"/>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Gjirokaster</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41</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Abaz Bilbili</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Abaz Bilbili</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mishi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Kordhoce</w:t>
            </w:r>
          </w:p>
        </w:tc>
      </w:tr>
      <w:tr w:rsidR="00B13EF5" w:rsidRPr="003D2093" w:rsidTr="00B13EF5">
        <w:trPr>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42</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Natasha Bejko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Natasha Bejko</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mishi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PERMET</w:t>
            </w:r>
          </w:p>
        </w:tc>
      </w:tr>
      <w:tr w:rsidR="00B13EF5" w:rsidRPr="003D2093" w:rsidTr="00B13EF5">
        <w:trPr>
          <w:trHeight w:val="31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43</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Gazmend Gega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Gazmend Gega</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mishi</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Lagjja nr.1 Sarande</w:t>
            </w:r>
          </w:p>
        </w:tc>
      </w:tr>
      <w:tr w:rsidR="00B13EF5" w:rsidRPr="003D2093" w:rsidTr="00B13EF5">
        <w:trPr>
          <w:trHeight w:val="315"/>
        </w:trPr>
        <w:tc>
          <w:tcPr>
            <w:tcW w:w="472" w:type="dxa"/>
            <w:tcBorders>
              <w:top w:val="nil"/>
              <w:left w:val="single" w:sz="8" w:space="0" w:color="auto"/>
              <w:bottom w:val="single" w:sz="8"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44</w:t>
            </w:r>
          </w:p>
        </w:tc>
        <w:tc>
          <w:tcPr>
            <w:tcW w:w="2074" w:type="dxa"/>
            <w:gridSpan w:val="2"/>
            <w:tcBorders>
              <w:top w:val="nil"/>
              <w:left w:val="nil"/>
              <w:bottom w:val="single" w:sz="8"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Arben Mehmeti</w:t>
            </w:r>
          </w:p>
        </w:tc>
        <w:tc>
          <w:tcPr>
            <w:tcW w:w="2298" w:type="dxa"/>
            <w:gridSpan w:val="2"/>
            <w:tcBorders>
              <w:top w:val="nil"/>
              <w:left w:val="nil"/>
              <w:bottom w:val="single" w:sz="8"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Arben Mehmeti</w:t>
            </w:r>
          </w:p>
        </w:tc>
        <w:tc>
          <w:tcPr>
            <w:tcW w:w="2874" w:type="dxa"/>
            <w:gridSpan w:val="2"/>
            <w:tcBorders>
              <w:top w:val="nil"/>
              <w:left w:val="nil"/>
              <w:bottom w:val="single" w:sz="8"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Perpunim mishi</w:t>
            </w:r>
          </w:p>
        </w:tc>
        <w:tc>
          <w:tcPr>
            <w:tcW w:w="2198" w:type="dxa"/>
            <w:gridSpan w:val="2"/>
            <w:tcBorders>
              <w:top w:val="nil"/>
              <w:left w:val="nil"/>
              <w:bottom w:val="single" w:sz="8"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Lagjja nr.1 Sarande</w:t>
            </w:r>
          </w:p>
        </w:tc>
      </w:tr>
      <w:tr w:rsidR="00B13EF5" w:rsidRPr="003D2093" w:rsidTr="00B13EF5">
        <w:trPr>
          <w:trHeight w:val="31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45</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NIVA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Import- mish e nenprodukte te tij</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Gjirokaster</w:t>
            </w:r>
          </w:p>
        </w:tc>
      </w:tr>
      <w:tr w:rsidR="00B13EF5" w:rsidRPr="003D2093" w:rsidTr="00B13EF5">
        <w:trPr>
          <w:trHeight w:val="31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46</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DRINO</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Import- mish e nenprodukte te tij</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Gjirokaster</w:t>
            </w:r>
          </w:p>
        </w:tc>
      </w:tr>
      <w:tr w:rsidR="00B13EF5" w:rsidRPr="003D2093" w:rsidTr="00B13EF5">
        <w:trPr>
          <w:trHeight w:val="143"/>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47</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Hari Lena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Import- mish e nenprodukte te tij</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Gjirokaster</w:t>
            </w:r>
          </w:p>
        </w:tc>
      </w:tr>
      <w:tr w:rsidR="00B13EF5" w:rsidRPr="003D2093" w:rsidTr="00B13EF5">
        <w:trPr>
          <w:trHeight w:val="181"/>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48</w:t>
            </w:r>
          </w:p>
        </w:tc>
        <w:tc>
          <w:tcPr>
            <w:tcW w:w="20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ELKA-SA</w:t>
            </w:r>
          </w:p>
        </w:tc>
        <w:tc>
          <w:tcPr>
            <w:tcW w:w="2298"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w:t>
            </w:r>
          </w:p>
        </w:tc>
        <w:tc>
          <w:tcPr>
            <w:tcW w:w="2874" w:type="dxa"/>
            <w:gridSpan w:val="2"/>
            <w:tcBorders>
              <w:top w:val="nil"/>
              <w:left w:val="nil"/>
              <w:bottom w:val="single" w:sz="4"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Import- mish e nenprodukte te tij</w:t>
            </w:r>
          </w:p>
        </w:tc>
        <w:tc>
          <w:tcPr>
            <w:tcW w:w="2198" w:type="dxa"/>
            <w:gridSpan w:val="2"/>
            <w:tcBorders>
              <w:top w:val="nil"/>
              <w:left w:val="nil"/>
              <w:bottom w:val="single" w:sz="4"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Gjirokaster</w:t>
            </w:r>
          </w:p>
        </w:tc>
      </w:tr>
      <w:tr w:rsidR="00B13EF5" w:rsidRPr="003D2093" w:rsidTr="00B13EF5">
        <w:trPr>
          <w:trHeight w:val="125"/>
        </w:trPr>
        <w:tc>
          <w:tcPr>
            <w:tcW w:w="472" w:type="dxa"/>
            <w:tcBorders>
              <w:top w:val="nil"/>
              <w:left w:val="single" w:sz="8" w:space="0" w:color="auto"/>
              <w:bottom w:val="single" w:sz="8"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49</w:t>
            </w:r>
          </w:p>
        </w:tc>
        <w:tc>
          <w:tcPr>
            <w:tcW w:w="2074" w:type="dxa"/>
            <w:gridSpan w:val="2"/>
            <w:tcBorders>
              <w:top w:val="nil"/>
              <w:left w:val="nil"/>
              <w:bottom w:val="single" w:sz="8"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KUMANATI</w:t>
            </w:r>
          </w:p>
        </w:tc>
        <w:tc>
          <w:tcPr>
            <w:tcW w:w="2298" w:type="dxa"/>
            <w:gridSpan w:val="2"/>
            <w:tcBorders>
              <w:top w:val="nil"/>
              <w:left w:val="nil"/>
              <w:bottom w:val="single" w:sz="8" w:space="0" w:color="auto"/>
              <w:right w:val="single" w:sz="4" w:space="0" w:color="auto"/>
            </w:tcBorders>
            <w:shd w:val="clear" w:color="auto" w:fill="auto"/>
            <w:vAlign w:val="center"/>
          </w:tcPr>
          <w:p w:rsidR="00B13EF5" w:rsidRPr="005977B4" w:rsidRDefault="00B13EF5" w:rsidP="00B13EF5">
            <w:pPr>
              <w:pStyle w:val="Tabele"/>
              <w:rPr>
                <w:sz w:val="16"/>
                <w:szCs w:val="16"/>
              </w:rPr>
            </w:pPr>
            <w:r w:rsidRPr="005977B4">
              <w:rPr>
                <w:sz w:val="16"/>
                <w:szCs w:val="16"/>
              </w:rPr>
              <w:t> </w:t>
            </w:r>
          </w:p>
        </w:tc>
        <w:tc>
          <w:tcPr>
            <w:tcW w:w="2874" w:type="dxa"/>
            <w:gridSpan w:val="2"/>
            <w:tcBorders>
              <w:top w:val="nil"/>
              <w:left w:val="nil"/>
              <w:bottom w:val="single" w:sz="8" w:space="0" w:color="auto"/>
              <w:right w:val="single" w:sz="4"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Import- mish e nenprodukte te tij</w:t>
            </w:r>
          </w:p>
        </w:tc>
        <w:tc>
          <w:tcPr>
            <w:tcW w:w="2198" w:type="dxa"/>
            <w:gridSpan w:val="2"/>
            <w:tcBorders>
              <w:top w:val="nil"/>
              <w:left w:val="nil"/>
              <w:bottom w:val="single" w:sz="8" w:space="0" w:color="auto"/>
              <w:right w:val="single" w:sz="8" w:space="0" w:color="auto"/>
            </w:tcBorders>
            <w:shd w:val="clear" w:color="auto" w:fill="auto"/>
            <w:vAlign w:val="center"/>
          </w:tcPr>
          <w:p w:rsidR="00B13EF5" w:rsidRPr="005977B4" w:rsidRDefault="00B13EF5" w:rsidP="00B13EF5">
            <w:pPr>
              <w:pStyle w:val="Tabele"/>
              <w:rPr>
                <w:color w:val="000000"/>
                <w:sz w:val="16"/>
                <w:szCs w:val="16"/>
              </w:rPr>
            </w:pPr>
            <w:r w:rsidRPr="005977B4">
              <w:rPr>
                <w:color w:val="000000"/>
                <w:sz w:val="16"/>
                <w:szCs w:val="16"/>
              </w:rPr>
              <w:t>Gjirokaster</w:t>
            </w:r>
          </w:p>
        </w:tc>
      </w:tr>
      <w:tr w:rsidR="00B13EF5" w:rsidRPr="003D2093" w:rsidTr="00B13EF5">
        <w:trPr>
          <w:gridAfter w:val="1"/>
          <w:wAfter w:w="579" w:type="dxa"/>
          <w:trHeight w:val="375"/>
        </w:trPr>
        <w:tc>
          <w:tcPr>
            <w:tcW w:w="9337" w:type="dxa"/>
            <w:gridSpan w:val="8"/>
            <w:tcBorders>
              <w:top w:val="nil"/>
              <w:left w:val="nil"/>
              <w:bottom w:val="nil"/>
              <w:right w:val="nil"/>
            </w:tcBorders>
            <w:shd w:val="clear" w:color="auto" w:fill="auto"/>
            <w:vAlign w:val="center"/>
          </w:tcPr>
          <w:p w:rsidR="00B13EF5" w:rsidRPr="006D11DF" w:rsidRDefault="00B13EF5" w:rsidP="00B13EF5">
            <w:pPr>
              <w:pStyle w:val="Tabele"/>
              <w:jc w:val="center"/>
            </w:pPr>
            <w:r w:rsidRPr="003D2093">
              <w:t>QARKU</w:t>
            </w:r>
            <w:r>
              <w:t xml:space="preserve">   </w:t>
            </w:r>
            <w:smartTag w:uri="urn:schemas-microsoft-com:office:smarttags" w:element="place">
              <w:smartTag w:uri="urn:schemas-microsoft-com:office:smarttags" w:element="City">
                <w:r w:rsidRPr="003D2093">
                  <w:t>SHKODER</w:t>
                </w:r>
              </w:smartTag>
            </w:smartTag>
          </w:p>
        </w:tc>
      </w:tr>
      <w:tr w:rsidR="00B13EF5" w:rsidRPr="003D2093" w:rsidTr="00B13EF5">
        <w:trPr>
          <w:gridAfter w:val="1"/>
          <w:wAfter w:w="579" w:type="dxa"/>
          <w:trHeight w:val="525"/>
        </w:trPr>
        <w:tc>
          <w:tcPr>
            <w:tcW w:w="472" w:type="dxa"/>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6E6392" w:rsidRDefault="00B13EF5" w:rsidP="00B13EF5">
            <w:pPr>
              <w:pStyle w:val="Tabele"/>
              <w:rPr>
                <w:b/>
              </w:rPr>
            </w:pPr>
            <w:r w:rsidRPr="006E6392">
              <w:rPr>
                <w:b/>
              </w:rPr>
              <w:t>Nr</w:t>
            </w:r>
          </w:p>
        </w:tc>
        <w:tc>
          <w:tcPr>
            <w:tcW w:w="1795" w:type="dxa"/>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rPr>
                <w:b/>
              </w:rPr>
            </w:pPr>
            <w:r w:rsidRPr="006E6392">
              <w:rPr>
                <w:b/>
              </w:rPr>
              <w:t>Subjekti</w:t>
            </w:r>
          </w:p>
        </w:tc>
        <w:tc>
          <w:tcPr>
            <w:tcW w:w="1858" w:type="dxa"/>
            <w:gridSpan w:val="2"/>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Përfaqësuesi i firmës</w:t>
            </w:r>
          </w:p>
        </w:tc>
        <w:tc>
          <w:tcPr>
            <w:tcW w:w="3333" w:type="dxa"/>
            <w:gridSpan w:val="2"/>
            <w:tcBorders>
              <w:top w:val="single" w:sz="8" w:space="0" w:color="auto"/>
              <w:left w:val="nil"/>
              <w:bottom w:val="single" w:sz="8" w:space="0" w:color="auto"/>
              <w:right w:val="single" w:sz="4" w:space="0" w:color="auto"/>
            </w:tcBorders>
            <w:shd w:val="clear" w:color="auto" w:fill="C0C0C0"/>
            <w:vAlign w:val="center"/>
          </w:tcPr>
          <w:p w:rsidR="00B13EF5" w:rsidRPr="006E6392" w:rsidRDefault="00B13EF5" w:rsidP="00B13EF5">
            <w:pPr>
              <w:pStyle w:val="Tabele"/>
              <w:jc w:val="center"/>
              <w:rPr>
                <w:b/>
              </w:rPr>
            </w:pPr>
            <w:r w:rsidRPr="006E6392">
              <w:rPr>
                <w:b/>
              </w:rPr>
              <w:t>Aktiviteti</w:t>
            </w:r>
          </w:p>
        </w:tc>
        <w:tc>
          <w:tcPr>
            <w:tcW w:w="1879" w:type="dxa"/>
            <w:gridSpan w:val="2"/>
            <w:tcBorders>
              <w:top w:val="single" w:sz="8" w:space="0" w:color="auto"/>
              <w:left w:val="nil"/>
              <w:bottom w:val="single" w:sz="8" w:space="0" w:color="auto"/>
              <w:right w:val="single" w:sz="8" w:space="0" w:color="auto"/>
            </w:tcBorders>
            <w:shd w:val="clear" w:color="auto" w:fill="C0C0C0"/>
            <w:vAlign w:val="center"/>
          </w:tcPr>
          <w:p w:rsidR="00B13EF5" w:rsidRPr="006E6392" w:rsidRDefault="00B13EF5" w:rsidP="00B13EF5">
            <w:pPr>
              <w:pStyle w:val="Tabele"/>
              <w:jc w:val="center"/>
              <w:rPr>
                <w:b/>
              </w:rPr>
            </w:pPr>
            <w:r w:rsidRPr="006E6392">
              <w:rPr>
                <w:b/>
              </w:rPr>
              <w:t>Adresa</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Orhan       Miloti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Perash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Anita Milk</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Fatmir      Vogli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Qafe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Ramazan  Harapi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Fshati  Melgush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Mandi-L</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Lazer        Mandi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Fshati Bushat</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NZI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Naim</w:t>
            </w:r>
            <w:r>
              <w:t xml:space="preserve"> </w:t>
            </w:r>
            <w:r w:rsidRPr="003D2093">
              <w:t>Alijahja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Fshati Trush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Palushi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Tonin </w:t>
            </w:r>
            <w:r w:rsidRPr="003D2093">
              <w:t>Palushi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Fshati Stajka</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Shefki </w:t>
            </w:r>
            <w:r w:rsidRPr="003D2093">
              <w:t>Rexha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Fshati Trush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Mark  </w:t>
            </w:r>
            <w:r w:rsidRPr="003D2093">
              <w:t>Krajni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Tukaj</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Behar  </w:t>
            </w:r>
            <w:r w:rsidRPr="003D2093">
              <w:t>Tukaj</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Liria</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10</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Hajri  </w:t>
            </w:r>
            <w:r w:rsidRPr="003D2093">
              <w:t>Tarja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Brahimi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Hysni </w:t>
            </w:r>
            <w:r w:rsidRPr="003D2093">
              <w:t>Brahimi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Mjede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Gerbeti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Bashkim  </w:t>
            </w:r>
            <w:r w:rsidRPr="003D2093">
              <w:t>Gerbeti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Kosmaç</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13</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Hasmegaj</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Ilir </w:t>
            </w:r>
            <w:r w:rsidRPr="003D2093">
              <w:t xml:space="preserve"> Hasmegaj</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Mjede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14</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Myzafer </w:t>
            </w:r>
            <w:r w:rsidRPr="003D2093">
              <w:t xml:space="preserve"> Alia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Bushat</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15</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Nikolino</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Arben  </w:t>
            </w:r>
            <w:r w:rsidRPr="003D2093">
              <w:t xml:space="preserve"> Kolaj</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Dajç</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16</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Palaj</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Engjell        Palaj</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Shirq</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17</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Luka</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Ilir   </w:t>
            </w:r>
            <w:r w:rsidRPr="003D2093">
              <w:t>Luka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Rranza</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18</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Shyqyri </w:t>
            </w:r>
            <w:r w:rsidRPr="003D2093">
              <w:t xml:space="preserve"> Vishi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Oblike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19</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Marin  Zefi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20</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Loro </w:t>
            </w:r>
            <w:r w:rsidRPr="003D2093">
              <w:t xml:space="preserve"> Gjondrekaj</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Bushat</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21</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Sadet  Zagani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Shkjeze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22</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Florion</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Tom   Pjetrani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Samrish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23</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Besim Geci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Barbullush Trush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24</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Rrok  Shulza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Reç  Velipoje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25</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Klegen</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Genc   Rraboshta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Reç Dobraç</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26</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Prek    </w:t>
            </w:r>
            <w:smartTag w:uri="urn:schemas-microsoft-com:office:smarttags" w:element="place">
              <w:smartTag w:uri="urn:schemas-microsoft-com:office:smarttags" w:element="country-region">
                <w:r w:rsidRPr="003D2093">
                  <w:t>Mali</w:t>
                </w:r>
              </w:smartTag>
            </w:smartTag>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Skenderbeg</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27</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Pal </w:t>
            </w:r>
            <w:r w:rsidRPr="003D2093">
              <w:t xml:space="preserve"> Marku</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Ças Velipoje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28</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Raseal</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Shkelqim   Molla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Ças Belaj-Dajç</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29</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Arben  Sheqja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Ças Barbullush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30</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Pjerin  Gjura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Ças Pentar</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31</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Ymer  Geci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Ças Trush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32</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Alfred</w:t>
            </w:r>
            <w:r>
              <w:t xml:space="preserve"> </w:t>
            </w:r>
            <w:r w:rsidRPr="003D2093">
              <w:t>Guzhda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Ças Dajç</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33</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t xml:space="preserve">Gani </w:t>
            </w:r>
            <w:r w:rsidRPr="003D2093">
              <w:t xml:space="preserve"> Musaja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L.Naim Gjylbegu</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34</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Nusha  Kinaj</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Reç-Velipoje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35</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Alfred   Hila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Reç-Barbullush</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36</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Gjergj Vlashi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Reç-Dajç</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37</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Ermir   Shima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Reç-Bushat</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38</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Edmir  Çoba</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Perash</w:t>
            </w:r>
          </w:p>
        </w:tc>
      </w:tr>
      <w:tr w:rsidR="00B13EF5" w:rsidRPr="003D2093" w:rsidTr="00B13EF5">
        <w:trPr>
          <w:gridAfter w:val="1"/>
          <w:wAfter w:w="579" w:type="dxa"/>
          <w:trHeight w:val="270"/>
        </w:trPr>
        <w:tc>
          <w:tcPr>
            <w:tcW w:w="472"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39</w:t>
            </w:r>
          </w:p>
        </w:tc>
        <w:tc>
          <w:tcPr>
            <w:tcW w:w="1795"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1858" w:type="dxa"/>
            <w:gridSpan w:val="2"/>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Rasim Brahaxhaja</w:t>
            </w:r>
          </w:p>
        </w:tc>
        <w:tc>
          <w:tcPr>
            <w:tcW w:w="3333" w:type="dxa"/>
            <w:gridSpan w:val="2"/>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879" w:type="dxa"/>
            <w:gridSpan w:val="2"/>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Koplik</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40</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Rozafa-Kaçi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Artin Kaçi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Zona industriale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41</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Univers frigo</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Ajet Xhaferi</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Luguçezme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42</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Firma "Kimça"</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Ish Zona industriale</w:t>
            </w:r>
          </w:p>
        </w:tc>
      </w:tr>
      <w:tr w:rsidR="00B13EF5" w:rsidRPr="003D2093" w:rsidTr="00B13EF5">
        <w:trPr>
          <w:gridAfter w:val="1"/>
          <w:wAfter w:w="579" w:type="dxa"/>
          <w:trHeight w:val="510"/>
        </w:trPr>
        <w:tc>
          <w:tcPr>
            <w:tcW w:w="472" w:type="dxa"/>
            <w:tcBorders>
              <w:top w:val="single" w:sz="4" w:space="0" w:color="auto"/>
              <w:left w:val="single" w:sz="4"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43</w:t>
            </w:r>
          </w:p>
        </w:tc>
        <w:tc>
          <w:tcPr>
            <w:tcW w:w="1795" w:type="dxa"/>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Firma "Univers Frigo"</w:t>
            </w:r>
          </w:p>
        </w:tc>
        <w:tc>
          <w:tcPr>
            <w:tcW w:w="1858" w:type="dxa"/>
            <w:gridSpan w:val="2"/>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3333" w:type="dxa"/>
            <w:gridSpan w:val="2"/>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879" w:type="dxa"/>
            <w:gridSpan w:val="2"/>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Tek Frigoriferi</w:t>
            </w:r>
          </w:p>
        </w:tc>
      </w:tr>
      <w:tr w:rsidR="00B13EF5" w:rsidRPr="003D2093" w:rsidTr="00B13EF5">
        <w:trPr>
          <w:gridAfter w:val="1"/>
          <w:wAfter w:w="579" w:type="dxa"/>
          <w:trHeight w:val="270"/>
        </w:trPr>
        <w:tc>
          <w:tcPr>
            <w:tcW w:w="472" w:type="dxa"/>
            <w:tcBorders>
              <w:top w:val="single" w:sz="4" w:space="0" w:color="auto"/>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44</w:t>
            </w:r>
          </w:p>
        </w:tc>
        <w:tc>
          <w:tcPr>
            <w:tcW w:w="1795" w:type="dxa"/>
            <w:tcBorders>
              <w:top w:val="single" w:sz="4" w:space="0" w:color="auto"/>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Anton Kaçi</w:t>
            </w:r>
          </w:p>
        </w:tc>
        <w:tc>
          <w:tcPr>
            <w:tcW w:w="1858" w:type="dxa"/>
            <w:gridSpan w:val="2"/>
            <w:tcBorders>
              <w:top w:val="single" w:sz="4" w:space="0" w:color="auto"/>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3333" w:type="dxa"/>
            <w:gridSpan w:val="2"/>
            <w:tcBorders>
              <w:top w:val="single" w:sz="4" w:space="0" w:color="auto"/>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879" w:type="dxa"/>
            <w:gridSpan w:val="2"/>
            <w:tcBorders>
              <w:top w:val="single" w:sz="4" w:space="0" w:color="auto"/>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"Skenderbeg"</w:t>
            </w:r>
          </w:p>
        </w:tc>
      </w:tr>
      <w:tr w:rsidR="00B13EF5" w:rsidRPr="003D2093" w:rsidTr="00B13EF5">
        <w:trPr>
          <w:gridAfter w:val="1"/>
          <w:wAfter w:w="579" w:type="dxa"/>
          <w:trHeight w:val="270"/>
        </w:trPr>
        <w:tc>
          <w:tcPr>
            <w:tcW w:w="472"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45</w:t>
            </w:r>
          </w:p>
        </w:tc>
        <w:tc>
          <w:tcPr>
            <w:tcW w:w="1795"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Babani</w:t>
            </w:r>
          </w:p>
        </w:tc>
        <w:tc>
          <w:tcPr>
            <w:tcW w:w="1858" w:type="dxa"/>
            <w:gridSpan w:val="2"/>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Mark Babani</w:t>
            </w:r>
          </w:p>
        </w:tc>
        <w:tc>
          <w:tcPr>
            <w:tcW w:w="3333" w:type="dxa"/>
            <w:gridSpan w:val="2"/>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peshku</w:t>
            </w:r>
          </w:p>
        </w:tc>
        <w:tc>
          <w:tcPr>
            <w:tcW w:w="1879" w:type="dxa"/>
            <w:gridSpan w:val="2"/>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Shelqet</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46</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KLEGEN</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 Qumesht (Perpunim)</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Dobrac</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47</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MEAT MASTER</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prodhime mishi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Zona industriale</w:t>
            </w:r>
          </w:p>
        </w:tc>
      </w:tr>
      <w:tr w:rsidR="00B13EF5" w:rsidRPr="003D2093" w:rsidTr="00B13EF5">
        <w:trPr>
          <w:gridAfter w:val="1"/>
          <w:wAfter w:w="579" w:type="dxa"/>
          <w:trHeight w:val="255"/>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48</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ROZAFA KACI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prodhime mishi</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 Skenderbeg</w:t>
            </w:r>
          </w:p>
        </w:tc>
      </w:tr>
      <w:tr w:rsidR="00B13EF5" w:rsidRPr="003D2093" w:rsidTr="00B13EF5">
        <w:trPr>
          <w:gridAfter w:val="1"/>
          <w:wAfter w:w="579" w:type="dxa"/>
          <w:trHeight w:val="51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49</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ZEKA</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Zorre, mish dhe nenprodukte me origjine shtazore</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Koplik</w:t>
            </w:r>
          </w:p>
        </w:tc>
      </w:tr>
      <w:tr w:rsidR="00B13EF5" w:rsidRPr="003D2093" w:rsidTr="00B13EF5">
        <w:trPr>
          <w:gridAfter w:val="1"/>
          <w:wAfter w:w="579" w:type="dxa"/>
          <w:trHeight w:val="63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50</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BERDICA</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erezash,</w:t>
            </w:r>
            <w:r w:rsidRPr="003D2093">
              <w:rPr>
                <w:color w:val="FF0000"/>
              </w:rPr>
              <w:t xml:space="preserve"> </w:t>
            </w:r>
            <w:r w:rsidRPr="003D2093">
              <w:t>produkte dhe nenprodukte me origjine shtazore</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Ish Frigoriferi</w:t>
            </w:r>
          </w:p>
        </w:tc>
      </w:tr>
      <w:tr w:rsidR="00B13EF5" w:rsidRPr="003D2093" w:rsidTr="00B13EF5">
        <w:trPr>
          <w:gridAfter w:val="1"/>
          <w:wAfter w:w="579" w:type="dxa"/>
          <w:trHeight w:val="102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51</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ARDSEL</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nenprodukte me origjine shtazore,  Aksesor ushqimor (per perpunim te nenprodukteve nga kafshet)</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Shkoder</w:t>
                </w:r>
              </w:smartTag>
            </w:smartTag>
          </w:p>
        </w:tc>
      </w:tr>
      <w:tr w:rsidR="00B13EF5" w:rsidRPr="003D2093" w:rsidTr="00B13EF5">
        <w:trPr>
          <w:gridAfter w:val="1"/>
          <w:wAfter w:w="579" w:type="dxa"/>
          <w:trHeight w:val="51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52</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ASA </w:t>
            </w:r>
            <w:smartTag w:uri="urn:schemas-microsoft-com:office:smarttags" w:element="place">
              <w:r w:rsidRPr="003D2093">
                <w:rPr>
                  <w:color w:val="000000"/>
                </w:rPr>
                <w:t>Meta</w:t>
              </w:r>
            </w:smartTag>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Import/produkte e nenprodukte me origjine shtazore , artikuj ushqimore</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Rr. Oso Kuka</w:t>
            </w:r>
          </w:p>
        </w:tc>
      </w:tr>
      <w:tr w:rsidR="00B13EF5" w:rsidRPr="003D2093" w:rsidTr="00B13EF5">
        <w:trPr>
          <w:gridAfter w:val="1"/>
          <w:wAfter w:w="579" w:type="dxa"/>
          <w:trHeight w:val="51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53</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BARDULLA</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Import/ produkte e nenprodukte me origjine shtazore , </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Kongresi i Permetit.</w:t>
            </w:r>
          </w:p>
        </w:tc>
      </w:tr>
      <w:tr w:rsidR="00B13EF5" w:rsidRPr="003D2093" w:rsidTr="00B13EF5">
        <w:trPr>
          <w:gridAfter w:val="1"/>
          <w:wAfter w:w="579" w:type="dxa"/>
          <w:trHeight w:val="51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54</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XHON KOMPANY</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 i sterilizuar dhe nenprodukte te tij</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Bajze</w:t>
            </w:r>
          </w:p>
        </w:tc>
      </w:tr>
      <w:tr w:rsidR="00B13EF5" w:rsidRPr="003D2093" w:rsidTr="00B13EF5">
        <w:trPr>
          <w:gridAfter w:val="1"/>
          <w:wAfter w:w="579" w:type="dxa"/>
          <w:trHeight w:val="51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55</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ALBA MILK</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 e nenprodukte me origjine shtazore</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Shkoder</w:t>
                </w:r>
              </w:smartTag>
            </w:smartTag>
          </w:p>
        </w:tc>
      </w:tr>
      <w:tr w:rsidR="00B13EF5" w:rsidRPr="003D2093" w:rsidTr="00B13EF5">
        <w:trPr>
          <w:gridAfter w:val="1"/>
          <w:wAfter w:w="579" w:type="dxa"/>
          <w:trHeight w:val="510"/>
        </w:trPr>
        <w:tc>
          <w:tcPr>
            <w:tcW w:w="472"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56</w:t>
            </w:r>
          </w:p>
        </w:tc>
        <w:tc>
          <w:tcPr>
            <w:tcW w:w="1795"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RONI&amp;ZEFI</w:t>
            </w:r>
          </w:p>
        </w:tc>
        <w:tc>
          <w:tcPr>
            <w:tcW w:w="1858"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Import-Qumesht dhe nenprodukte te tij</w:t>
            </w:r>
          </w:p>
        </w:tc>
        <w:tc>
          <w:tcPr>
            <w:tcW w:w="1879" w:type="dxa"/>
            <w:gridSpan w:val="2"/>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Shkoder</w:t>
                </w:r>
              </w:smartTag>
            </w:smartTag>
          </w:p>
        </w:tc>
      </w:tr>
      <w:tr w:rsidR="00B13EF5" w:rsidRPr="003D2093" w:rsidTr="00B13EF5">
        <w:trPr>
          <w:gridAfter w:val="1"/>
          <w:wAfter w:w="579" w:type="dxa"/>
          <w:trHeight w:val="525"/>
        </w:trPr>
        <w:tc>
          <w:tcPr>
            <w:tcW w:w="472"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57</w:t>
            </w:r>
          </w:p>
        </w:tc>
        <w:tc>
          <w:tcPr>
            <w:tcW w:w="1795"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N.Z.I</w:t>
            </w:r>
          </w:p>
        </w:tc>
        <w:tc>
          <w:tcPr>
            <w:tcW w:w="1858" w:type="dxa"/>
            <w:gridSpan w:val="2"/>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3333" w:type="dxa"/>
            <w:gridSpan w:val="2"/>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Import- produkte e nenprodukte me origjine shtazore</w:t>
            </w:r>
          </w:p>
        </w:tc>
        <w:tc>
          <w:tcPr>
            <w:tcW w:w="1879" w:type="dxa"/>
            <w:gridSpan w:val="2"/>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Shkoder</w:t>
                </w:r>
              </w:smartTag>
            </w:smartTag>
          </w:p>
        </w:tc>
      </w:tr>
    </w:tbl>
    <w:p w:rsidR="00B13EF5" w:rsidRPr="003D2093" w:rsidRDefault="00B13EF5" w:rsidP="00B13EF5">
      <w:pPr>
        <w:pStyle w:val="Paragrafi0"/>
      </w:pPr>
    </w:p>
    <w:p w:rsidR="00B13EF5" w:rsidRPr="003D2093"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8834" w:type="dxa"/>
        <w:tblInd w:w="94" w:type="dxa"/>
        <w:tblLook w:val="0000" w:firstRow="0" w:lastRow="0" w:firstColumn="0" w:lastColumn="0" w:noHBand="0" w:noVBand="0"/>
      </w:tblPr>
      <w:tblGrid>
        <w:gridCol w:w="472"/>
        <w:gridCol w:w="1638"/>
        <w:gridCol w:w="2177"/>
        <w:gridCol w:w="2256"/>
        <w:gridCol w:w="2291"/>
      </w:tblGrid>
      <w:tr w:rsidR="00B13EF5" w:rsidRPr="003D2093" w:rsidTr="00B13EF5">
        <w:trPr>
          <w:trHeight w:val="375"/>
        </w:trPr>
        <w:tc>
          <w:tcPr>
            <w:tcW w:w="8834" w:type="dxa"/>
            <w:gridSpan w:val="5"/>
            <w:tcBorders>
              <w:top w:val="nil"/>
              <w:left w:val="nil"/>
              <w:bottom w:val="nil"/>
              <w:right w:val="nil"/>
            </w:tcBorders>
            <w:shd w:val="clear" w:color="auto" w:fill="auto"/>
            <w:vAlign w:val="center"/>
          </w:tcPr>
          <w:p w:rsidR="00B13EF5" w:rsidRPr="00CE576C" w:rsidRDefault="00B13EF5" w:rsidP="00B13EF5">
            <w:pPr>
              <w:pStyle w:val="Tabele"/>
              <w:jc w:val="center"/>
            </w:pPr>
            <w:r w:rsidRPr="003D2093">
              <w:t>QARKU</w:t>
            </w:r>
            <w:r>
              <w:t xml:space="preserve">   </w:t>
            </w:r>
            <w:r w:rsidRPr="003D2093">
              <w:t>LEZHE</w:t>
            </w:r>
          </w:p>
        </w:tc>
      </w:tr>
      <w:tr w:rsidR="00B13EF5" w:rsidRPr="0022626F" w:rsidTr="00B13EF5">
        <w:trPr>
          <w:trHeight w:val="270"/>
        </w:trPr>
        <w:tc>
          <w:tcPr>
            <w:tcW w:w="460" w:type="dxa"/>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Nr</w:t>
            </w:r>
          </w:p>
        </w:tc>
        <w:tc>
          <w:tcPr>
            <w:tcW w:w="1640" w:type="dxa"/>
            <w:tcBorders>
              <w:top w:val="single" w:sz="8" w:space="0" w:color="auto"/>
              <w:left w:val="nil"/>
              <w:bottom w:val="single" w:sz="8" w:space="0" w:color="auto"/>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Subjekti</w:t>
            </w:r>
          </w:p>
        </w:tc>
        <w:tc>
          <w:tcPr>
            <w:tcW w:w="2180" w:type="dxa"/>
            <w:tcBorders>
              <w:top w:val="single" w:sz="8" w:space="0" w:color="auto"/>
              <w:left w:val="nil"/>
              <w:bottom w:val="single" w:sz="8" w:space="0" w:color="auto"/>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Përfaqësuesi i firmës</w:t>
            </w:r>
          </w:p>
        </w:tc>
        <w:tc>
          <w:tcPr>
            <w:tcW w:w="2260" w:type="dxa"/>
            <w:tcBorders>
              <w:top w:val="single" w:sz="8" w:space="0" w:color="auto"/>
              <w:left w:val="nil"/>
              <w:bottom w:val="single" w:sz="8" w:space="0" w:color="auto"/>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Aktiviteti</w:t>
            </w:r>
          </w:p>
        </w:tc>
        <w:tc>
          <w:tcPr>
            <w:tcW w:w="2294" w:type="dxa"/>
            <w:tcBorders>
              <w:top w:val="single" w:sz="8" w:space="0" w:color="auto"/>
              <w:left w:val="nil"/>
              <w:bottom w:val="single" w:sz="8" w:space="0" w:color="auto"/>
              <w:right w:val="single" w:sz="8" w:space="0" w:color="auto"/>
            </w:tcBorders>
            <w:shd w:val="clear" w:color="auto" w:fill="C0C0C0"/>
            <w:vAlign w:val="center"/>
          </w:tcPr>
          <w:p w:rsidR="00B13EF5" w:rsidRPr="0022626F" w:rsidRDefault="00B13EF5" w:rsidP="00B13EF5">
            <w:pPr>
              <w:pStyle w:val="Tabele"/>
              <w:jc w:val="center"/>
              <w:rPr>
                <w:b/>
              </w:rPr>
            </w:pPr>
            <w:r w:rsidRPr="0022626F">
              <w:rPr>
                <w:b/>
              </w:rPr>
              <w:t>Adresa</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Simon Lama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Simon Lama</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Lezhe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Rrok Rroku</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Rrok Rroku</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Lezhe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Zef Doçi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Zef Doçi</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Lezhe</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Gasper Gazulli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Gasper Gazulli</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Lezhe</w:t>
            </w:r>
          </w:p>
        </w:tc>
      </w:tr>
      <w:tr w:rsidR="00B13EF5" w:rsidRPr="003D2093" w:rsidTr="00B13EF5">
        <w:trPr>
          <w:trHeight w:val="224"/>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Ben Kovaci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Ben Kovaci</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Kom.Dajc Fshati Dragushe</w:t>
            </w:r>
          </w:p>
        </w:tc>
      </w:tr>
      <w:tr w:rsidR="00B13EF5" w:rsidRPr="003D2093" w:rsidTr="00B13EF5">
        <w:trPr>
          <w:trHeight w:val="17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Pavlin Vuka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Pavlin Vuka</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Kom.shenkoll Fshati Shenkoll</w:t>
            </w:r>
          </w:p>
        </w:tc>
      </w:tr>
      <w:tr w:rsidR="00B13EF5" w:rsidRPr="003D2093" w:rsidTr="00B13EF5">
        <w:trPr>
          <w:trHeight w:val="269"/>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Eduart Rroku</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Eduart Rroku</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Kom.Dajc Fshati Zojz</w:t>
            </w:r>
          </w:p>
        </w:tc>
      </w:tr>
      <w:tr w:rsidR="00B13EF5" w:rsidRPr="003D2093" w:rsidTr="00B13EF5">
        <w:trPr>
          <w:trHeight w:val="242"/>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16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Gjergj Shtjefni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Gjergj Shtjefni</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Plazh Shengjin Lezhe</w:t>
            </w:r>
          </w:p>
        </w:tc>
      </w:tr>
      <w:tr w:rsidR="00B13EF5" w:rsidRPr="003D2093" w:rsidTr="00B13EF5">
        <w:trPr>
          <w:trHeight w:val="270"/>
        </w:trPr>
        <w:tc>
          <w:tcPr>
            <w:tcW w:w="4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164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Zef Dudi</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Zef Dudi</w:t>
            </w:r>
          </w:p>
        </w:tc>
        <w:tc>
          <w:tcPr>
            <w:tcW w:w="226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294"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Ish.SMT Lezhe</w:t>
            </w:r>
          </w:p>
        </w:tc>
      </w:tr>
      <w:tr w:rsidR="00B13EF5" w:rsidRPr="003D2093" w:rsidTr="00B13EF5">
        <w:trPr>
          <w:trHeight w:val="270"/>
        </w:trPr>
        <w:tc>
          <w:tcPr>
            <w:tcW w:w="460" w:type="dxa"/>
            <w:tcBorders>
              <w:top w:val="nil"/>
              <w:left w:val="single" w:sz="8" w:space="0" w:color="auto"/>
              <w:bottom w:val="nil"/>
              <w:right w:val="single" w:sz="4" w:space="0" w:color="auto"/>
            </w:tcBorders>
            <w:shd w:val="clear" w:color="auto" w:fill="auto"/>
            <w:vAlign w:val="center"/>
          </w:tcPr>
          <w:p w:rsidR="00B13EF5" w:rsidRPr="003D2093" w:rsidRDefault="00B13EF5" w:rsidP="00B13EF5">
            <w:pPr>
              <w:pStyle w:val="Tabele"/>
            </w:pPr>
            <w:r w:rsidRPr="003D2093">
              <w:t>10</w:t>
            </w:r>
          </w:p>
        </w:tc>
        <w:tc>
          <w:tcPr>
            <w:tcW w:w="164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Simon Lama</w:t>
            </w:r>
          </w:p>
        </w:tc>
        <w:tc>
          <w:tcPr>
            <w:tcW w:w="218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Simon Lama</w:t>
            </w:r>
          </w:p>
        </w:tc>
        <w:tc>
          <w:tcPr>
            <w:tcW w:w="226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Pepunim mishi</w:t>
            </w:r>
          </w:p>
        </w:tc>
        <w:tc>
          <w:tcPr>
            <w:tcW w:w="2294" w:type="dxa"/>
            <w:tcBorders>
              <w:top w:val="nil"/>
              <w:left w:val="nil"/>
              <w:bottom w:val="nil"/>
              <w:right w:val="single" w:sz="8" w:space="0" w:color="auto"/>
            </w:tcBorders>
            <w:shd w:val="clear" w:color="auto" w:fill="auto"/>
            <w:vAlign w:val="center"/>
          </w:tcPr>
          <w:p w:rsidR="00B13EF5" w:rsidRPr="003D2093" w:rsidRDefault="00B13EF5" w:rsidP="00B13EF5">
            <w:pPr>
              <w:pStyle w:val="Tabele"/>
            </w:pPr>
            <w:r w:rsidRPr="003D2093">
              <w:t>Lezhe</w:t>
            </w:r>
          </w:p>
        </w:tc>
      </w:tr>
      <w:tr w:rsidR="00B13EF5" w:rsidRPr="003D2093" w:rsidTr="00B13EF5">
        <w:trPr>
          <w:trHeight w:val="255"/>
        </w:trPr>
        <w:tc>
          <w:tcPr>
            <w:tcW w:w="460"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164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Poseidon</w:t>
            </w:r>
          </w:p>
        </w:tc>
        <w:tc>
          <w:tcPr>
            <w:tcW w:w="218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Felice Scermino</w:t>
            </w:r>
          </w:p>
        </w:tc>
        <w:tc>
          <w:tcPr>
            <w:tcW w:w="226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Kons. Peshku</w:t>
            </w:r>
          </w:p>
        </w:tc>
        <w:tc>
          <w:tcPr>
            <w:tcW w:w="2294" w:type="dxa"/>
            <w:tcBorders>
              <w:top w:val="single" w:sz="8"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Lezhe</w:t>
            </w:r>
          </w:p>
        </w:tc>
      </w:tr>
      <w:tr w:rsidR="00B13EF5" w:rsidRPr="003D2093" w:rsidTr="00B13EF5">
        <w:trPr>
          <w:trHeight w:val="270"/>
        </w:trPr>
        <w:tc>
          <w:tcPr>
            <w:tcW w:w="4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164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Rozafa</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Besim Çullina</w:t>
            </w:r>
          </w:p>
        </w:tc>
        <w:tc>
          <w:tcPr>
            <w:tcW w:w="226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Kons. Peshku</w:t>
            </w:r>
          </w:p>
        </w:tc>
        <w:tc>
          <w:tcPr>
            <w:tcW w:w="2294"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Lezhe</w:t>
            </w:r>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8820" w:type="dxa"/>
        <w:tblInd w:w="94" w:type="dxa"/>
        <w:tblLook w:val="0000" w:firstRow="0" w:lastRow="0" w:firstColumn="0" w:lastColumn="0" w:noHBand="0" w:noVBand="0"/>
      </w:tblPr>
      <w:tblGrid>
        <w:gridCol w:w="472"/>
        <w:gridCol w:w="2238"/>
        <w:gridCol w:w="2177"/>
        <w:gridCol w:w="2256"/>
        <w:gridCol w:w="1677"/>
      </w:tblGrid>
      <w:tr w:rsidR="00B13EF5" w:rsidRPr="003D2093" w:rsidTr="00B13EF5">
        <w:trPr>
          <w:trHeight w:val="375"/>
        </w:trPr>
        <w:tc>
          <w:tcPr>
            <w:tcW w:w="8820" w:type="dxa"/>
            <w:gridSpan w:val="5"/>
            <w:tcBorders>
              <w:top w:val="nil"/>
              <w:left w:val="nil"/>
              <w:bottom w:val="nil"/>
              <w:right w:val="nil"/>
            </w:tcBorders>
            <w:shd w:val="clear" w:color="auto" w:fill="auto"/>
            <w:vAlign w:val="center"/>
          </w:tcPr>
          <w:p w:rsidR="00B13EF5" w:rsidRPr="00B4176E" w:rsidRDefault="00B13EF5" w:rsidP="00B13EF5">
            <w:pPr>
              <w:pStyle w:val="Tabele"/>
              <w:jc w:val="center"/>
            </w:pPr>
            <w:r w:rsidRPr="003D2093">
              <w:t>QARKU</w:t>
            </w:r>
            <w:r>
              <w:t xml:space="preserve">  </w:t>
            </w:r>
            <w:r w:rsidRPr="003D2093">
              <w:t>KUKES</w:t>
            </w:r>
          </w:p>
        </w:tc>
      </w:tr>
      <w:tr w:rsidR="00B13EF5" w:rsidRPr="0022626F" w:rsidTr="00B13EF5">
        <w:trPr>
          <w:trHeight w:val="495"/>
        </w:trPr>
        <w:tc>
          <w:tcPr>
            <w:tcW w:w="460" w:type="dxa"/>
            <w:tcBorders>
              <w:top w:val="single" w:sz="8" w:space="0" w:color="auto"/>
              <w:left w:val="single" w:sz="8" w:space="0" w:color="auto"/>
              <w:bottom w:val="nil"/>
              <w:right w:val="single" w:sz="4" w:space="0" w:color="auto"/>
            </w:tcBorders>
            <w:shd w:val="clear" w:color="auto" w:fill="C0C0C0"/>
            <w:vAlign w:val="center"/>
          </w:tcPr>
          <w:p w:rsidR="00B13EF5" w:rsidRPr="0022626F" w:rsidRDefault="00B13EF5" w:rsidP="00B13EF5">
            <w:pPr>
              <w:pStyle w:val="Tabele"/>
              <w:rPr>
                <w:b/>
              </w:rPr>
            </w:pPr>
            <w:r w:rsidRPr="0022626F">
              <w:rPr>
                <w:b/>
              </w:rPr>
              <w:t>Nr</w:t>
            </w:r>
          </w:p>
        </w:tc>
        <w:tc>
          <w:tcPr>
            <w:tcW w:w="2240" w:type="dxa"/>
            <w:tcBorders>
              <w:top w:val="single" w:sz="8" w:space="0" w:color="auto"/>
              <w:left w:val="nil"/>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Subjekti</w:t>
            </w:r>
          </w:p>
        </w:tc>
        <w:tc>
          <w:tcPr>
            <w:tcW w:w="2180" w:type="dxa"/>
            <w:tcBorders>
              <w:top w:val="single" w:sz="8" w:space="0" w:color="auto"/>
              <w:left w:val="nil"/>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Përfaqësuesi i firmës</w:t>
            </w:r>
          </w:p>
        </w:tc>
        <w:tc>
          <w:tcPr>
            <w:tcW w:w="2260" w:type="dxa"/>
            <w:tcBorders>
              <w:top w:val="single" w:sz="8" w:space="0" w:color="auto"/>
              <w:left w:val="nil"/>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Aktiviteti</w:t>
            </w:r>
          </w:p>
        </w:tc>
        <w:tc>
          <w:tcPr>
            <w:tcW w:w="1680" w:type="dxa"/>
            <w:tcBorders>
              <w:top w:val="single" w:sz="8" w:space="0" w:color="auto"/>
              <w:left w:val="nil"/>
              <w:bottom w:val="nil"/>
              <w:right w:val="single" w:sz="8" w:space="0" w:color="auto"/>
            </w:tcBorders>
            <w:shd w:val="clear" w:color="auto" w:fill="C0C0C0"/>
            <w:vAlign w:val="center"/>
          </w:tcPr>
          <w:p w:rsidR="00B13EF5" w:rsidRPr="0022626F" w:rsidRDefault="00B13EF5" w:rsidP="00B13EF5">
            <w:pPr>
              <w:pStyle w:val="Tabele"/>
              <w:jc w:val="center"/>
              <w:rPr>
                <w:b/>
              </w:rPr>
            </w:pPr>
            <w:r w:rsidRPr="0022626F">
              <w:rPr>
                <w:b/>
              </w:rPr>
              <w:t>Adresa</w:t>
            </w:r>
          </w:p>
        </w:tc>
      </w:tr>
      <w:tr w:rsidR="00B13EF5" w:rsidRPr="003D2093" w:rsidTr="00B13EF5">
        <w:trPr>
          <w:trHeight w:val="277"/>
        </w:trPr>
        <w:tc>
          <w:tcPr>
            <w:tcW w:w="460"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224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Rama</w:t>
            </w:r>
          </w:p>
        </w:tc>
        <w:tc>
          <w:tcPr>
            <w:tcW w:w="218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Ram Ramallari</w:t>
            </w:r>
          </w:p>
        </w:tc>
        <w:tc>
          <w:tcPr>
            <w:tcW w:w="226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680" w:type="dxa"/>
            <w:tcBorders>
              <w:top w:val="single" w:sz="8"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Kukes</w:t>
            </w:r>
          </w:p>
        </w:tc>
      </w:tr>
      <w:tr w:rsidR="00B13EF5" w:rsidRPr="003D2093" w:rsidTr="00B13EF5">
        <w:trPr>
          <w:trHeight w:val="17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22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Olloni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Fatos Olloni</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6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Kukes</w:t>
            </w:r>
          </w:p>
        </w:tc>
      </w:tr>
      <w:tr w:rsidR="00B13EF5" w:rsidRPr="003D2093" w:rsidTr="00B13EF5">
        <w:trPr>
          <w:trHeight w:val="152"/>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22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Elezi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Fadil Elezi</w:t>
            </w:r>
          </w:p>
        </w:tc>
        <w:tc>
          <w:tcPr>
            <w:tcW w:w="226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6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Kukes</w:t>
            </w:r>
          </w:p>
        </w:tc>
      </w:tr>
      <w:tr w:rsidR="00B13EF5" w:rsidRPr="003D2093" w:rsidTr="00B13EF5">
        <w:trPr>
          <w:trHeight w:val="143"/>
        </w:trPr>
        <w:tc>
          <w:tcPr>
            <w:tcW w:w="4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224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Rajmonda Lazri</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Rajmonda Lazri</w:t>
            </w:r>
          </w:p>
        </w:tc>
        <w:tc>
          <w:tcPr>
            <w:tcW w:w="226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680"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Gjeologu</w:t>
            </w:r>
          </w:p>
        </w:tc>
      </w:tr>
      <w:tr w:rsidR="00B13EF5" w:rsidRPr="003D2093" w:rsidTr="00B13EF5">
        <w:trPr>
          <w:trHeight w:val="115"/>
        </w:trPr>
        <w:tc>
          <w:tcPr>
            <w:tcW w:w="460" w:type="dxa"/>
            <w:tcBorders>
              <w:top w:val="nil"/>
              <w:left w:val="single" w:sz="8" w:space="0" w:color="auto"/>
              <w:bottom w:val="nil"/>
              <w:right w:val="single" w:sz="4" w:space="0" w:color="auto"/>
            </w:tcBorders>
            <w:shd w:val="clear" w:color="auto" w:fill="auto"/>
            <w:vAlign w:val="center"/>
          </w:tcPr>
          <w:p w:rsidR="00B13EF5" w:rsidRPr="003D2093" w:rsidRDefault="00B13EF5" w:rsidP="00B13EF5">
            <w:pPr>
              <w:pStyle w:val="Tabele"/>
            </w:pPr>
            <w:r w:rsidRPr="003D2093">
              <w:t>5</w:t>
            </w:r>
          </w:p>
        </w:tc>
        <w:tc>
          <w:tcPr>
            <w:tcW w:w="2240" w:type="dxa"/>
            <w:tcBorders>
              <w:top w:val="nil"/>
              <w:left w:val="nil"/>
              <w:bottom w:val="nil"/>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SHPK VALMIR</w:t>
            </w:r>
          </w:p>
        </w:tc>
        <w:tc>
          <w:tcPr>
            <w:tcW w:w="2180" w:type="dxa"/>
            <w:tcBorders>
              <w:top w:val="nil"/>
              <w:left w:val="nil"/>
              <w:bottom w:val="nil"/>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260" w:type="dxa"/>
            <w:tcBorders>
              <w:top w:val="nil"/>
              <w:left w:val="nil"/>
              <w:bottom w:val="nil"/>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680" w:type="dxa"/>
            <w:tcBorders>
              <w:top w:val="nil"/>
              <w:left w:val="nil"/>
              <w:bottom w:val="nil"/>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Lagjja nr.2 Pekaj Krume</w:t>
            </w:r>
          </w:p>
        </w:tc>
      </w:tr>
      <w:tr w:rsidR="00B13EF5" w:rsidRPr="003D2093" w:rsidTr="00B13EF5">
        <w:trPr>
          <w:trHeight w:val="268"/>
        </w:trPr>
        <w:tc>
          <w:tcPr>
            <w:tcW w:w="460"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224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ATTEX&amp;SHEHU</w:t>
            </w:r>
          </w:p>
        </w:tc>
        <w:tc>
          <w:tcPr>
            <w:tcW w:w="218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26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 Qumesht dhe nenprodukte te tij</w:t>
            </w:r>
          </w:p>
        </w:tc>
        <w:tc>
          <w:tcPr>
            <w:tcW w:w="1680" w:type="dxa"/>
            <w:tcBorders>
              <w:top w:val="single" w:sz="8"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Kukes</w:t>
            </w:r>
          </w:p>
        </w:tc>
      </w:tr>
      <w:tr w:rsidR="00B13EF5" w:rsidRPr="003D2093" w:rsidTr="00B13EF5">
        <w:trPr>
          <w:trHeight w:val="251"/>
        </w:trPr>
        <w:tc>
          <w:tcPr>
            <w:tcW w:w="4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224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ALMIR</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26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Import-akullore</w:t>
            </w:r>
          </w:p>
        </w:tc>
        <w:tc>
          <w:tcPr>
            <w:tcW w:w="1680"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Kukes</w:t>
            </w:r>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Pr="003D2093" w:rsidRDefault="00B13EF5" w:rsidP="00B13EF5">
      <w:pPr>
        <w:pStyle w:val="Paragrafi0"/>
      </w:pPr>
    </w:p>
    <w:tbl>
      <w:tblPr>
        <w:tblW w:w="9680" w:type="dxa"/>
        <w:tblInd w:w="94" w:type="dxa"/>
        <w:tblLook w:val="0000" w:firstRow="0" w:lastRow="0" w:firstColumn="0" w:lastColumn="0" w:noHBand="0" w:noVBand="0"/>
      </w:tblPr>
      <w:tblGrid>
        <w:gridCol w:w="500"/>
        <w:gridCol w:w="2034"/>
        <w:gridCol w:w="2247"/>
        <w:gridCol w:w="2793"/>
        <w:gridCol w:w="2106"/>
      </w:tblGrid>
      <w:tr w:rsidR="00B13EF5" w:rsidRPr="003D2093" w:rsidTr="00B13EF5">
        <w:trPr>
          <w:trHeight w:val="375"/>
        </w:trPr>
        <w:tc>
          <w:tcPr>
            <w:tcW w:w="9680" w:type="dxa"/>
            <w:gridSpan w:val="5"/>
            <w:tcBorders>
              <w:top w:val="nil"/>
              <w:left w:val="nil"/>
              <w:bottom w:val="nil"/>
              <w:right w:val="nil"/>
            </w:tcBorders>
            <w:shd w:val="clear" w:color="auto" w:fill="auto"/>
            <w:vAlign w:val="center"/>
          </w:tcPr>
          <w:p w:rsidR="00B13EF5" w:rsidRPr="009B5F99" w:rsidRDefault="00B13EF5" w:rsidP="00B13EF5">
            <w:pPr>
              <w:pStyle w:val="Tabele"/>
              <w:jc w:val="center"/>
            </w:pPr>
            <w:r w:rsidRPr="003D2093">
              <w:t>QARKU</w:t>
            </w:r>
            <w:r>
              <w:t xml:space="preserve">   </w:t>
            </w:r>
            <w:smartTag w:uri="urn:schemas-microsoft-com:office:smarttags" w:element="place">
              <w:smartTag w:uri="urn:schemas-microsoft-com:office:smarttags" w:element="City">
                <w:r w:rsidRPr="003D2093">
                  <w:t>VLORE</w:t>
                </w:r>
              </w:smartTag>
            </w:smartTag>
          </w:p>
        </w:tc>
      </w:tr>
      <w:tr w:rsidR="00B13EF5" w:rsidRPr="0022626F" w:rsidTr="00B13EF5">
        <w:trPr>
          <w:trHeight w:val="270"/>
        </w:trPr>
        <w:tc>
          <w:tcPr>
            <w:tcW w:w="500" w:type="dxa"/>
            <w:tcBorders>
              <w:top w:val="single" w:sz="8" w:space="0" w:color="auto"/>
              <w:left w:val="single" w:sz="8" w:space="0" w:color="auto"/>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Nr</w:t>
            </w:r>
          </w:p>
        </w:tc>
        <w:tc>
          <w:tcPr>
            <w:tcW w:w="2034" w:type="dxa"/>
            <w:tcBorders>
              <w:top w:val="single" w:sz="8" w:space="0" w:color="auto"/>
              <w:left w:val="nil"/>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Subjekti</w:t>
            </w:r>
          </w:p>
        </w:tc>
        <w:tc>
          <w:tcPr>
            <w:tcW w:w="2247" w:type="dxa"/>
            <w:tcBorders>
              <w:top w:val="single" w:sz="8" w:space="0" w:color="auto"/>
              <w:left w:val="nil"/>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Përfaqësuesi i firmës</w:t>
            </w:r>
          </w:p>
        </w:tc>
        <w:tc>
          <w:tcPr>
            <w:tcW w:w="2793" w:type="dxa"/>
            <w:tcBorders>
              <w:top w:val="single" w:sz="8" w:space="0" w:color="auto"/>
              <w:left w:val="nil"/>
              <w:bottom w:val="nil"/>
              <w:right w:val="single" w:sz="4" w:space="0" w:color="auto"/>
            </w:tcBorders>
            <w:shd w:val="clear" w:color="auto" w:fill="C0C0C0"/>
            <w:vAlign w:val="center"/>
          </w:tcPr>
          <w:p w:rsidR="00B13EF5" w:rsidRPr="0022626F" w:rsidRDefault="00B13EF5" w:rsidP="00B13EF5">
            <w:pPr>
              <w:pStyle w:val="Tabele"/>
              <w:jc w:val="center"/>
              <w:rPr>
                <w:b/>
              </w:rPr>
            </w:pPr>
            <w:r w:rsidRPr="0022626F">
              <w:rPr>
                <w:b/>
              </w:rPr>
              <w:t>Aktiviteti</w:t>
            </w:r>
          </w:p>
        </w:tc>
        <w:tc>
          <w:tcPr>
            <w:tcW w:w="2106" w:type="dxa"/>
            <w:tcBorders>
              <w:top w:val="single" w:sz="8" w:space="0" w:color="auto"/>
              <w:left w:val="nil"/>
              <w:bottom w:val="nil"/>
              <w:right w:val="single" w:sz="8" w:space="0" w:color="auto"/>
            </w:tcBorders>
            <w:shd w:val="clear" w:color="auto" w:fill="C0C0C0"/>
            <w:vAlign w:val="center"/>
          </w:tcPr>
          <w:p w:rsidR="00B13EF5" w:rsidRPr="0022626F" w:rsidRDefault="00B13EF5" w:rsidP="00B13EF5">
            <w:pPr>
              <w:pStyle w:val="Tabele"/>
              <w:jc w:val="center"/>
              <w:rPr>
                <w:b/>
              </w:rPr>
            </w:pPr>
            <w:r w:rsidRPr="0022626F">
              <w:rPr>
                <w:b/>
              </w:rPr>
              <w:t>Adresa</w:t>
            </w:r>
          </w:p>
        </w:tc>
      </w:tr>
      <w:tr w:rsidR="00B13EF5" w:rsidRPr="003D2093" w:rsidTr="00B13EF5">
        <w:trPr>
          <w:trHeight w:val="255"/>
        </w:trPr>
        <w:tc>
          <w:tcPr>
            <w:tcW w:w="500"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2034"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Adriatik Gaçi</w:t>
            </w:r>
          </w:p>
        </w:tc>
        <w:tc>
          <w:tcPr>
            <w:tcW w:w="2247"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Adriatik Gaçi</w:t>
            </w:r>
          </w:p>
        </w:tc>
        <w:tc>
          <w:tcPr>
            <w:tcW w:w="2793"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single" w:sz="8"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306"/>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Agron  Memushaj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Agron  Memushaj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Amonice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Agron Likaj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Agron Likaj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Lapardha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Agur Veizi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Agur Veizi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Picar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Albert Haxhiu</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Albert Haxhiu</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Lgj. Muradie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Alfred Hitaj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Alfred Hitaj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Vajze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Artur Lalo</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Artur Lalo</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Ne Skele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Asllan Shkurti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Asllan Shkurti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Vranisht</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Astrit Llanaj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Astrit Llanaj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Dushkarak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Bako Deromema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Bako Deromema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Kote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Bashkim Roboqi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Bashkim Roboqi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Bastri Roshi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Bastri Roshi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Dalip Bendaj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Dalip Bendaj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Panaja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Deli Gjoka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Deli Gjoka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Peshkepi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Demir  Muçi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Demir  Muçi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Velçe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Dhimiter Guxho</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Dhimiter Guxho</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Dhimiter Tanushi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Dhimiter Tanushi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Edison Zogu</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Edison Zogu</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Ramice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Edmond</w:t>
                </w:r>
              </w:smartTag>
            </w:smartTag>
            <w:r w:rsidRPr="003D2093">
              <w:t xml:space="preserve"> Hajdini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Edmond</w:t>
                </w:r>
              </w:smartTag>
            </w:smartTag>
            <w:r w:rsidRPr="003D2093">
              <w:t xml:space="preserve"> Hajdini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Esat Bajo</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Esat Bajo</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Kuç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Fadil Hametaj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Fadil Hametaj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Xhyerine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Faik Proda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Faik Proda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Fatmir Mezini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Fatmir Mezini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Lgj. Muradie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Fitim Bedini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Fitim Bedini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Mesaplik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Gani Gaçi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Gani Gaçi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Guri Leskaj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Guri Leskaj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Matogjin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Habib Breshani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Habib Breshani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Shkoze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Halo Zhupa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Halo Zhupa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 xml:space="preserve">Kalase – Delvine </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Hito Kacaboni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Hito Kacaboni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Kote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Idai Bushi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Idai Bushi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Bolene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Idriz Zeqiri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Idriz Zeqiri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03"/>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Ilirjan Shameti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Ilirjan Shameti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L.10  Korriku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Ilirjan Shameti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Ilirjan Shameti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Irodhi Dalani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Irodhi Dalani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Ismail Kura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Ismail Kura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Kalase - Delvine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Jorgaq Qarri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Jorgaq Qarri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Novosel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Jorgji Hyso</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Jorgji Hyso</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Poro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Luftar Nazaj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Luftar Nazaj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Sevaster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Meleq Shehu</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Meleq Shehu</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Gumenice  Vlore</w:t>
            </w:r>
          </w:p>
        </w:tc>
      </w:tr>
      <w:tr w:rsidR="00B13EF5" w:rsidRPr="003D2093" w:rsidTr="00B13EF5">
        <w:trPr>
          <w:trHeight w:val="276"/>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Meno   Dervishalia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Meno   Dervishalia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Fushe  Dukat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Mitat Leli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Mitat Leli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Mesaplik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199"/>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Naim Gjipali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Naim Gjipali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Fushe   Dukat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Nikollaq Hila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Nikollaq Hila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13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Njazi Nezha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Njazi Nezha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Dukat   Fushe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Pano Bakalli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Pano Bakalli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Pellumb Aliraj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Pellumb Aliraj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Kanine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Pellumb Lataj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Pellumb Lataj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Vajze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Petrq Papajorgji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Petrq Papajorgji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Piro Haluli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Piro Haluli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Risili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Qatip Behaj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Qatip Behaj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Vllahine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Qatip Grabova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Qatip Grabova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Golimbas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Qederi Rakipaj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Qederi Rakipaj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Vajze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Qendro Rakipi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Qendro Rakipi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Pete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Rajmonda Hila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Rajmonda Hila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Dellenje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Reshat Birçe</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Reshat Birçe</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Mesaplik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Roland Lalaj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Roland Lalaj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Kuç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Sadik   Balla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Sadik   Balla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Gjorm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Agim   Haxhiraj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Agim   Haxhiraj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Karabash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Selam  Çobaj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Selam  Çobaj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Amonice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Shezai   Jaupi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Shezai   Jaupi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Velçe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Shpetime Bendaj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Shpetime Bendaj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Panaja</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Skender   Sheraj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Skender   Sheraj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Selenice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Thanas Bakalli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Thanas Bakalli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Trashegim Dule</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Trashegim Dule</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Veledin   Sinanaj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Veledin   Sinanaj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Kote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Veliko   Veshi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Veliko   Veshi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Ramice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Viktor  Koka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Viktor  Koka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Velçe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377"/>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68</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Zhyljen  Papajorgji</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Zhyljen  Papajorgji</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Ish Kombinati  Konservave  </w:t>
            </w:r>
            <w:smartTag w:uri="urn:schemas-microsoft-com:office:smarttags" w:element="place">
              <w:smartTag w:uri="urn:schemas-microsoft-com:office:smarttags" w:element="City">
                <w:r w:rsidRPr="003D2093">
                  <w:rPr>
                    <w:color w:val="000000"/>
                  </w:rPr>
                  <w:t>Vlore</w:t>
                </w:r>
              </w:smartTag>
            </w:smartTag>
          </w:p>
        </w:tc>
      </w:tr>
      <w:tr w:rsidR="00B13EF5" w:rsidRPr="003D2093" w:rsidTr="00B13EF5">
        <w:trPr>
          <w:trHeight w:val="27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69</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Viktor Çela</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Viktor Çela</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Molusqe</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31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ALSA “</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Aleks Kapaj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Arben Mehmeti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Arben Mehmeti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Dallandyshe Gramozi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Dallandyshe Gramozi</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Delvine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Gazmend Gega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Gazmend Gega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Sarande</w:t>
            </w:r>
          </w:p>
        </w:tc>
      </w:tr>
      <w:tr w:rsidR="00B13EF5" w:rsidRPr="003D2093" w:rsidTr="00B13EF5">
        <w:trPr>
          <w:trHeight w:val="51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ERAL “</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Ilia Kapaj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Mbrapa  shkolles   Halim  Xhelo</w:t>
            </w:r>
          </w:p>
        </w:tc>
      </w:tr>
      <w:tr w:rsidR="00B13EF5" w:rsidRPr="003D2093" w:rsidTr="00B13EF5">
        <w:trPr>
          <w:trHeight w:val="33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75</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“TEPELENA</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Skender Tepelena</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7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76</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Neim Beqaj</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Neim Beqaj</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Kons. peshku</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Skrofotine</w:t>
            </w:r>
          </w:p>
        </w:tc>
      </w:tr>
      <w:tr w:rsidR="00B13EF5" w:rsidRPr="003D2093" w:rsidTr="00B13EF5">
        <w:trPr>
          <w:trHeight w:val="27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77</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EURO PETROL</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Import-peshk i fresket</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Novosel Vlore</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Agim Brahimuca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Agim Brahimuca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Aleks Behaj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Aleks Behaj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Durim Sako</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Durim Sako</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Entela Ymeraj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Entela Ymeraj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Fjodor Shehaj</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Fjodor Shehaj</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Krenar Brahimuca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Krenar Brahimuca</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27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84</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Refit Lika</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Refit Lika</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Import qumeshti</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510"/>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85</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TRADING</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 qumesh e nenprotukte.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Lagje 28 Nentori</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86</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EVIOR</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 xml:space="preserve">Vangjel Brahimuca </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87</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ABIGROS</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10 Korriku</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88</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LINDI 2003</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28 Nendori</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89</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JURI</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r w:rsidRPr="003D2093">
                <w:t>Albano</w:t>
              </w:r>
            </w:smartTag>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90</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Emiliano</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Treg. I orizit</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91</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SAVINA</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Kushtrimi</w:t>
            </w:r>
          </w:p>
        </w:tc>
      </w:tr>
      <w:tr w:rsidR="00B13EF5" w:rsidRPr="003D2093" w:rsidTr="00B13EF5">
        <w:trPr>
          <w:trHeight w:val="255"/>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92</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ARIS</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L. Nr 4- Sarande</w:t>
            </w:r>
          </w:p>
        </w:tc>
      </w:tr>
      <w:tr w:rsidR="00B13EF5" w:rsidRPr="003D2093" w:rsidTr="00B13EF5">
        <w:trPr>
          <w:trHeight w:val="224"/>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93</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Valona Distribuzione</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Ish fabrika e orizit</w:t>
            </w:r>
          </w:p>
        </w:tc>
      </w:tr>
      <w:tr w:rsidR="00B13EF5" w:rsidRPr="003D2093" w:rsidTr="00B13EF5">
        <w:trPr>
          <w:trHeight w:val="152"/>
        </w:trPr>
        <w:tc>
          <w:tcPr>
            <w:tcW w:w="50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94</w:t>
            </w:r>
          </w:p>
        </w:tc>
        <w:tc>
          <w:tcPr>
            <w:tcW w:w="2034"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Shqiperia- 2A Kandes</w:t>
            </w:r>
          </w:p>
        </w:tc>
        <w:tc>
          <w:tcPr>
            <w:tcW w:w="2247"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produktesh shtazore</w:t>
            </w:r>
          </w:p>
        </w:tc>
        <w:tc>
          <w:tcPr>
            <w:tcW w:w="2106"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smartTag w:uri="urn:schemas-microsoft-com:office:smarttags" w:element="place">
              <w:smartTag w:uri="urn:schemas-microsoft-com:office:smarttags" w:element="City">
                <w:r w:rsidRPr="003D2093">
                  <w:t>Vlore</w:t>
                </w:r>
              </w:smartTag>
            </w:smartTag>
          </w:p>
        </w:tc>
      </w:tr>
      <w:tr w:rsidR="00B13EF5" w:rsidRPr="003D2093" w:rsidTr="00B13EF5">
        <w:trPr>
          <w:trHeight w:val="525"/>
        </w:trPr>
        <w:tc>
          <w:tcPr>
            <w:tcW w:w="50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95</w:t>
            </w:r>
          </w:p>
        </w:tc>
        <w:tc>
          <w:tcPr>
            <w:tcW w:w="2034"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ES EDIL TRADE</w:t>
            </w:r>
          </w:p>
        </w:tc>
        <w:tc>
          <w:tcPr>
            <w:tcW w:w="2247"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793"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Import- Mish dhe nenprodukte te tij</w:t>
            </w:r>
          </w:p>
        </w:tc>
        <w:tc>
          <w:tcPr>
            <w:tcW w:w="2106"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pPr>
            <w:r w:rsidRPr="003D2093">
              <w:t>Novosele</w:t>
            </w:r>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9580" w:type="dxa"/>
        <w:tblInd w:w="94" w:type="dxa"/>
        <w:tblLook w:val="0000" w:firstRow="0" w:lastRow="0" w:firstColumn="0" w:lastColumn="0" w:noHBand="0" w:noVBand="0"/>
      </w:tblPr>
      <w:tblGrid>
        <w:gridCol w:w="560"/>
        <w:gridCol w:w="2200"/>
        <w:gridCol w:w="2180"/>
        <w:gridCol w:w="2680"/>
        <w:gridCol w:w="1960"/>
      </w:tblGrid>
      <w:tr w:rsidR="00B13EF5" w:rsidRPr="003D2093" w:rsidTr="00B13EF5">
        <w:trPr>
          <w:trHeight w:val="375"/>
        </w:trPr>
        <w:tc>
          <w:tcPr>
            <w:tcW w:w="9580" w:type="dxa"/>
            <w:gridSpan w:val="5"/>
            <w:tcBorders>
              <w:top w:val="nil"/>
              <w:left w:val="nil"/>
              <w:bottom w:val="nil"/>
              <w:right w:val="nil"/>
            </w:tcBorders>
            <w:shd w:val="clear" w:color="auto" w:fill="auto"/>
            <w:vAlign w:val="center"/>
          </w:tcPr>
          <w:p w:rsidR="00B13EF5" w:rsidRPr="00C22D28" w:rsidRDefault="00B13EF5" w:rsidP="00B13EF5">
            <w:pPr>
              <w:pStyle w:val="Tabele"/>
              <w:jc w:val="center"/>
            </w:pPr>
            <w:r w:rsidRPr="003D2093">
              <w:t>QARKU</w:t>
            </w:r>
            <w:r>
              <w:t xml:space="preserve">  </w:t>
            </w:r>
            <w:r w:rsidRPr="003D2093">
              <w:t>KORCE</w:t>
            </w:r>
          </w:p>
        </w:tc>
      </w:tr>
      <w:tr w:rsidR="00B13EF5" w:rsidRPr="003D2093" w:rsidTr="00B13EF5">
        <w:trPr>
          <w:trHeight w:val="270"/>
        </w:trPr>
        <w:tc>
          <w:tcPr>
            <w:tcW w:w="560" w:type="dxa"/>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D33FDD" w:rsidRDefault="00B13EF5" w:rsidP="00B13EF5">
            <w:pPr>
              <w:pStyle w:val="Tabele"/>
              <w:rPr>
                <w:b/>
              </w:rPr>
            </w:pPr>
            <w:r w:rsidRPr="00D33FDD">
              <w:rPr>
                <w:b/>
              </w:rPr>
              <w:t>Nr</w:t>
            </w:r>
          </w:p>
        </w:tc>
        <w:tc>
          <w:tcPr>
            <w:tcW w:w="2200" w:type="dxa"/>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Subjekti</w:t>
            </w:r>
          </w:p>
        </w:tc>
        <w:tc>
          <w:tcPr>
            <w:tcW w:w="2180" w:type="dxa"/>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Përfaqësuesi i firmës</w:t>
            </w:r>
          </w:p>
        </w:tc>
        <w:tc>
          <w:tcPr>
            <w:tcW w:w="2680" w:type="dxa"/>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Aktiviteti</w:t>
            </w:r>
          </w:p>
        </w:tc>
        <w:tc>
          <w:tcPr>
            <w:tcW w:w="1960" w:type="dxa"/>
            <w:tcBorders>
              <w:top w:val="single" w:sz="8" w:space="0" w:color="auto"/>
              <w:left w:val="nil"/>
              <w:bottom w:val="single" w:sz="8" w:space="0" w:color="auto"/>
              <w:right w:val="single" w:sz="8" w:space="0" w:color="auto"/>
            </w:tcBorders>
            <w:shd w:val="clear" w:color="auto" w:fill="C0C0C0"/>
            <w:vAlign w:val="center"/>
          </w:tcPr>
          <w:p w:rsidR="00B13EF5" w:rsidRPr="00D33FDD" w:rsidRDefault="00B13EF5" w:rsidP="00B13EF5">
            <w:pPr>
              <w:pStyle w:val="Tabele"/>
              <w:jc w:val="center"/>
              <w:rPr>
                <w:b/>
              </w:rPr>
            </w:pPr>
            <w:r w:rsidRPr="00D33FDD">
              <w:rPr>
                <w:b/>
              </w:rPr>
              <w:t>Adresa</w:t>
            </w:r>
          </w:p>
        </w:tc>
      </w:tr>
      <w:tr w:rsidR="00B13EF5" w:rsidRPr="003D2093" w:rsidTr="00B13EF5">
        <w:trPr>
          <w:trHeight w:val="270"/>
        </w:trPr>
        <w:tc>
          <w:tcPr>
            <w:tcW w:w="5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w:t>
            </w:r>
          </w:p>
        </w:tc>
        <w:tc>
          <w:tcPr>
            <w:tcW w:w="220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Korce Fresk</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6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Prodhim veze</w:t>
            </w:r>
          </w:p>
        </w:tc>
        <w:tc>
          <w:tcPr>
            <w:tcW w:w="1960"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Korçe</w:t>
            </w:r>
          </w:p>
        </w:tc>
      </w:tr>
      <w:tr w:rsidR="00B13EF5" w:rsidRPr="003D2093" w:rsidTr="00B13EF5">
        <w:trPr>
          <w:trHeight w:val="270"/>
        </w:trPr>
        <w:tc>
          <w:tcPr>
            <w:tcW w:w="560" w:type="dxa"/>
            <w:tcBorders>
              <w:top w:val="nil"/>
              <w:left w:val="single" w:sz="8" w:space="0" w:color="auto"/>
              <w:bottom w:val="nil"/>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w:t>
            </w:r>
          </w:p>
        </w:tc>
        <w:tc>
          <w:tcPr>
            <w:tcW w:w="220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IT-AL-CASING</w:t>
            </w:r>
          </w:p>
        </w:tc>
        <w:tc>
          <w:tcPr>
            <w:tcW w:w="218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Luan Meqemeja</w:t>
            </w:r>
          </w:p>
        </w:tc>
        <w:tc>
          <w:tcPr>
            <w:tcW w:w="2680" w:type="dxa"/>
            <w:tcBorders>
              <w:top w:val="nil"/>
              <w:left w:val="nil"/>
              <w:bottom w:val="nil"/>
              <w:right w:val="single" w:sz="4" w:space="0" w:color="auto"/>
            </w:tcBorders>
            <w:shd w:val="clear" w:color="auto" w:fill="auto"/>
            <w:vAlign w:val="center"/>
          </w:tcPr>
          <w:p w:rsidR="00B13EF5" w:rsidRPr="003D2093" w:rsidRDefault="00B13EF5" w:rsidP="00B13EF5">
            <w:pPr>
              <w:pStyle w:val="Tabele"/>
            </w:pPr>
            <w:r w:rsidRPr="003D2093">
              <w:t>Perpunim zorresh</w:t>
            </w:r>
          </w:p>
        </w:tc>
        <w:tc>
          <w:tcPr>
            <w:tcW w:w="1960" w:type="dxa"/>
            <w:tcBorders>
              <w:top w:val="nil"/>
              <w:left w:val="nil"/>
              <w:bottom w:val="nil"/>
              <w:right w:val="single" w:sz="8" w:space="0" w:color="auto"/>
            </w:tcBorders>
            <w:shd w:val="clear" w:color="auto" w:fill="auto"/>
            <w:vAlign w:val="center"/>
          </w:tcPr>
          <w:p w:rsidR="00B13EF5" w:rsidRPr="003D2093" w:rsidRDefault="00B13EF5" w:rsidP="00B13EF5">
            <w:pPr>
              <w:pStyle w:val="Tabele"/>
            </w:pPr>
            <w:r w:rsidRPr="003D2093">
              <w:t>Dvoran</w:t>
            </w:r>
          </w:p>
        </w:tc>
      </w:tr>
      <w:tr w:rsidR="00B13EF5" w:rsidRPr="003D2093" w:rsidTr="00B13EF5">
        <w:trPr>
          <w:trHeight w:val="255"/>
        </w:trPr>
        <w:tc>
          <w:tcPr>
            <w:tcW w:w="560" w:type="dxa"/>
            <w:tcBorders>
              <w:top w:val="single" w:sz="8"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w:t>
            </w:r>
          </w:p>
        </w:tc>
        <w:tc>
          <w:tcPr>
            <w:tcW w:w="220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A.Angjellari</w:t>
            </w:r>
          </w:p>
        </w:tc>
        <w:tc>
          <w:tcPr>
            <w:tcW w:w="218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A.Angjellari</w:t>
            </w:r>
          </w:p>
        </w:tc>
        <w:tc>
          <w:tcPr>
            <w:tcW w:w="2680" w:type="dxa"/>
            <w:tcBorders>
              <w:top w:val="single" w:sz="8"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single" w:sz="8"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A.Berberi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A.Berberi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Bilisht</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A.Fejzo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A.Fejzo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A.Gjolla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A.Gjolla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Cerava</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7</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A.Hibi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A.Hibi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Cerava</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A.Perona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A.Perona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Bilisht</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Agim Orhani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Agim Orhani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Rembec</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10</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Andrea    Angjellari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Andrea    Angjellari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Qyteti    Leskovik</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11</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xml:space="preserve">ARBOR SHPK </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Hiqmet Dervishleri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Pogradec</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12</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Artan     Angjellari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Artan     Angjellari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Selenice   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13</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Artur Refatllari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Artur Refatllari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Symiz  Korce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B.Mehmeti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B.Mehmeti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Pogradec</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15</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BLENDI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BLENDI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Bulgarec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16</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Celike Pupa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C Pupa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Nizhavec-Pogradec</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17</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E.Kodra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E.Kodra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Korce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Euro korca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M.Kamreri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Pogradec</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19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GREAL</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G.Lako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Lagjja Nr. 1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20</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Haxhi Banushi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Haxhi Banushi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Pulahe  Korce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21</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Jani Shaka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Jani Shaka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Boboshtice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22</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Kamber     Isa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Kamber     Isa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Qyteti    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23</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Kastriot     Fejzo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Kastriot     Fejzo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KONT</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KONT</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Korce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25</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L.Baci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L.Baci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Bilisht</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26</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Luan Lena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Luan Lena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Korce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27</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M.Xhelili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M.Xhelili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Maksi Vila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Maksi Vila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Libonik  Korçe</w:t>
            </w:r>
          </w:p>
        </w:tc>
      </w:tr>
      <w:tr w:rsidR="00B13EF5" w:rsidRPr="003D2093" w:rsidTr="00B13EF5">
        <w:trPr>
          <w:trHeight w:val="584"/>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29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Maksut Malo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Maksut Malo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  ISH.Fabrika e qumeshtit.   Erseke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30</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Mergin Terolli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M.Terolli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Korca</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31</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Mirgen .Xhuti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Mirgen .Xhuti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Zvezde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32</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Nevion Likellari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smartTag w:uri="urn:schemas-microsoft-com:office:smarttags" w:element="place">
              <w:r w:rsidRPr="003D2093">
                <w:t>N Likellari</w:t>
              </w:r>
            </w:smartTag>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Nizhavec-Pogradec</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33</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Nezir .Kodra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Nezir .Kodra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Dvoran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P.Lico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P.Lico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Bilisht</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35</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P.Miholli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P.Miholli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Bilisht</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36</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Petraq Zhidro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Petraq Zhidro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Maliq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37</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S.Roco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S.Roco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Korce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Spiro .Roco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Spiro .Roco</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Drenove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39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Th.Medi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Th.medi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Korca</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40</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Thanas  Hanxhara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Thanas  Hanxhara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Vithkuq  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41</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Thanas Medi</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Thanas Medi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42</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V.Lena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V.Lena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70"/>
        </w:trPr>
        <w:tc>
          <w:tcPr>
            <w:tcW w:w="5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43</w:t>
            </w:r>
          </w:p>
        </w:tc>
        <w:tc>
          <w:tcPr>
            <w:tcW w:w="220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Valter Cenolli</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V.Cenolli</w:t>
            </w:r>
          </w:p>
        </w:tc>
        <w:tc>
          <w:tcPr>
            <w:tcW w:w="26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qumeshti</w:t>
            </w:r>
          </w:p>
        </w:tc>
        <w:tc>
          <w:tcPr>
            <w:tcW w:w="1960" w:type="dxa"/>
            <w:tcBorders>
              <w:top w:val="nil"/>
              <w:left w:val="nil"/>
              <w:bottom w:val="single" w:sz="8"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Arqile Kapurani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Boboshtice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45</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CACA-Drenove</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Ziso Caca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pPr>
            <w:r w:rsidRPr="003D2093">
              <w:t xml:space="preserve"> Drenove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46</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DESINA BALLKAN</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DESINA BALLKAN</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47</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ELINA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A.Hoxhallari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FIX</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49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GEA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E.Hoxhallari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50</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Profoast</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Aleks Poci</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51</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Roland Tanka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Roland Tanka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52</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sallameri FIX</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N.Torusha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53</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Tona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N.Tona</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5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UINA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N.Shqipe</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70"/>
        </w:trPr>
        <w:tc>
          <w:tcPr>
            <w:tcW w:w="5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55</w:t>
            </w:r>
          </w:p>
        </w:tc>
        <w:tc>
          <w:tcPr>
            <w:tcW w:w="220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Ziso Caca</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ZISO CACA</w:t>
            </w:r>
          </w:p>
        </w:tc>
        <w:tc>
          <w:tcPr>
            <w:tcW w:w="26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mishi</w:t>
            </w:r>
          </w:p>
        </w:tc>
        <w:tc>
          <w:tcPr>
            <w:tcW w:w="1960" w:type="dxa"/>
            <w:tcBorders>
              <w:top w:val="nil"/>
              <w:left w:val="nil"/>
              <w:bottom w:val="single" w:sz="8"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70"/>
        </w:trPr>
        <w:tc>
          <w:tcPr>
            <w:tcW w:w="5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56</w:t>
            </w:r>
          </w:p>
        </w:tc>
        <w:tc>
          <w:tcPr>
            <w:tcW w:w="220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KERMILLI</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Spiro Bardhi</w:t>
            </w:r>
          </w:p>
        </w:tc>
        <w:tc>
          <w:tcPr>
            <w:tcW w:w="26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Perpunim kermilli</w:t>
            </w:r>
          </w:p>
        </w:tc>
        <w:tc>
          <w:tcPr>
            <w:tcW w:w="1960" w:type="dxa"/>
            <w:tcBorders>
              <w:top w:val="nil"/>
              <w:left w:val="nil"/>
              <w:bottom w:val="single" w:sz="8"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270"/>
        </w:trPr>
        <w:tc>
          <w:tcPr>
            <w:tcW w:w="5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57</w:t>
            </w:r>
          </w:p>
        </w:tc>
        <w:tc>
          <w:tcPr>
            <w:tcW w:w="220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Joni     Fish</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Spiro Pellumbi</w:t>
            </w:r>
          </w:p>
        </w:tc>
        <w:tc>
          <w:tcPr>
            <w:tcW w:w="26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Manipulim peshku</w:t>
            </w:r>
          </w:p>
        </w:tc>
        <w:tc>
          <w:tcPr>
            <w:tcW w:w="1960" w:type="dxa"/>
            <w:tcBorders>
              <w:top w:val="nil"/>
              <w:left w:val="nil"/>
              <w:bottom w:val="single" w:sz="8"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76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GREAL</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Import-qumesht dhe nenprodukte  me origjine shtazore</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76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59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DONSVE shpk</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 dhe nenprodukte te tij dhe  nenprodukte mishi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Liqenas Korçe</w:t>
            </w:r>
          </w:p>
        </w:tc>
      </w:tr>
      <w:tr w:rsidR="00B13EF5" w:rsidRPr="003D2093" w:rsidTr="00B13EF5">
        <w:trPr>
          <w:trHeight w:val="76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60</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TERGO</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 dhe nenprodukte te tij dhe  nenprodukte mishi</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Korçe</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61</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ILIRIA FOODS</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 dhe nenprodukte te tij .</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Pojan-Plase </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62</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MARCEL GRABOCKA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Qumesht dhe nenprodukte te tij .</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63</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FIX-PRO sh.p.k</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Mish dhe nenprodukte te tij</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64</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TONA-CO SH.P.K</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Mish dhe nenprodukte te tij</w:t>
            </w:r>
          </w:p>
        </w:tc>
        <w:tc>
          <w:tcPr>
            <w:tcW w:w="196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Zona industriale Korce</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65</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ZHENIVA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Mish , qumesht dhe nenprodukte te tyre</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66</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MISH MARKET XIMA</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Import-  Mish , Qumesht dhe nenprodukte te tyre.</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510"/>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67</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AVANCE</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 Qumesht dhe nenprodukte te tij</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566"/>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68</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ERIKA SH.P.K</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 Produkte dhe nenprodukte me origjine shtazore</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765"/>
        </w:trPr>
        <w:tc>
          <w:tcPr>
            <w:tcW w:w="5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69</w:t>
            </w:r>
          </w:p>
        </w:tc>
        <w:tc>
          <w:tcPr>
            <w:tcW w:w="220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NATYRAL-FOOD SH.P.K</w:t>
            </w:r>
          </w:p>
        </w:tc>
        <w:tc>
          <w:tcPr>
            <w:tcW w:w="21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Imp. Produkte dhe nenprodukte me origjine shtazore</w:t>
            </w:r>
          </w:p>
        </w:tc>
        <w:tc>
          <w:tcPr>
            <w:tcW w:w="1960" w:type="dxa"/>
            <w:tcBorders>
              <w:top w:val="nil"/>
              <w:left w:val="nil"/>
              <w:bottom w:val="single" w:sz="4"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r w:rsidR="00B13EF5" w:rsidRPr="003D2093" w:rsidTr="00B13EF5">
        <w:trPr>
          <w:trHeight w:val="780"/>
        </w:trPr>
        <w:tc>
          <w:tcPr>
            <w:tcW w:w="5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70</w:t>
            </w:r>
          </w:p>
        </w:tc>
        <w:tc>
          <w:tcPr>
            <w:tcW w:w="220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VANEST</w:t>
            </w:r>
          </w:p>
        </w:tc>
        <w:tc>
          <w:tcPr>
            <w:tcW w:w="21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 </w:t>
            </w:r>
          </w:p>
        </w:tc>
        <w:tc>
          <w:tcPr>
            <w:tcW w:w="26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lang w:val="it-IT"/>
              </w:rPr>
            </w:pPr>
            <w:r w:rsidRPr="003D2093">
              <w:rPr>
                <w:lang w:val="it-IT"/>
              </w:rPr>
              <w:t>Imp. Lende te para dhe ndihmese per prodhimin e sallamit</w:t>
            </w:r>
          </w:p>
        </w:tc>
        <w:tc>
          <w:tcPr>
            <w:tcW w:w="1960" w:type="dxa"/>
            <w:tcBorders>
              <w:top w:val="nil"/>
              <w:left w:val="nil"/>
              <w:bottom w:val="single" w:sz="8" w:space="0" w:color="auto"/>
              <w:right w:val="single" w:sz="8" w:space="0" w:color="auto"/>
            </w:tcBorders>
            <w:shd w:val="clear" w:color="auto" w:fill="auto"/>
          </w:tcPr>
          <w:p w:rsidR="00B13EF5" w:rsidRPr="003D2093" w:rsidRDefault="00B13EF5" w:rsidP="00B13EF5">
            <w:pPr>
              <w:pStyle w:val="Tabele"/>
            </w:pPr>
            <w:r w:rsidRPr="003D2093">
              <w:rPr>
                <w:color w:val="000000"/>
              </w:rPr>
              <w:t>Korçe</w:t>
            </w:r>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Pr="003D2093" w:rsidRDefault="00B13EF5" w:rsidP="00B13EF5">
      <w:pPr>
        <w:pStyle w:val="Paragrafi0"/>
      </w:pPr>
    </w:p>
    <w:tbl>
      <w:tblPr>
        <w:tblW w:w="0" w:type="auto"/>
        <w:tblInd w:w="94" w:type="dxa"/>
        <w:tblLook w:val="0000" w:firstRow="0" w:lastRow="0" w:firstColumn="0" w:lastColumn="0" w:noHBand="0" w:noVBand="0"/>
      </w:tblPr>
      <w:tblGrid>
        <w:gridCol w:w="546"/>
        <w:gridCol w:w="3255"/>
        <w:gridCol w:w="1401"/>
        <w:gridCol w:w="2135"/>
        <w:gridCol w:w="1856"/>
      </w:tblGrid>
      <w:tr w:rsidR="00B13EF5" w:rsidRPr="00421C5F" w:rsidTr="00B13EF5">
        <w:trPr>
          <w:trHeight w:val="375"/>
        </w:trPr>
        <w:tc>
          <w:tcPr>
            <w:tcW w:w="0" w:type="auto"/>
            <w:gridSpan w:val="5"/>
            <w:tcBorders>
              <w:top w:val="nil"/>
              <w:left w:val="nil"/>
              <w:bottom w:val="nil"/>
              <w:right w:val="nil"/>
            </w:tcBorders>
            <w:shd w:val="clear" w:color="auto" w:fill="auto"/>
            <w:vAlign w:val="center"/>
          </w:tcPr>
          <w:p w:rsidR="00B13EF5" w:rsidRPr="00C22D28" w:rsidRDefault="00B13EF5" w:rsidP="00B13EF5">
            <w:pPr>
              <w:pStyle w:val="Tabele"/>
              <w:jc w:val="center"/>
            </w:pPr>
            <w:r w:rsidRPr="00421C5F">
              <w:t>QARKU</w:t>
            </w:r>
            <w:r>
              <w:t xml:space="preserve">   </w:t>
            </w:r>
            <w:smartTag w:uri="urn:schemas-microsoft-com:office:smarttags" w:element="place">
              <w:smartTag w:uri="urn:schemas-microsoft-com:office:smarttags" w:element="City">
                <w:r w:rsidRPr="00421C5F">
                  <w:t>TIRANE</w:t>
                </w:r>
              </w:smartTag>
            </w:smartTag>
          </w:p>
        </w:tc>
      </w:tr>
      <w:tr w:rsidR="00B13EF5" w:rsidRPr="00421C5F" w:rsidTr="00B13EF5">
        <w:trPr>
          <w:trHeight w:val="270"/>
        </w:trPr>
        <w:tc>
          <w:tcPr>
            <w:tcW w:w="0" w:type="auto"/>
            <w:tcBorders>
              <w:top w:val="single" w:sz="8" w:space="0" w:color="auto"/>
              <w:left w:val="single" w:sz="8" w:space="0" w:color="auto"/>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Nr</w:t>
            </w:r>
          </w:p>
        </w:tc>
        <w:tc>
          <w:tcPr>
            <w:tcW w:w="0" w:type="auto"/>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Subjekti</w:t>
            </w:r>
          </w:p>
        </w:tc>
        <w:tc>
          <w:tcPr>
            <w:tcW w:w="0" w:type="auto"/>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Përfaqësuesi i firmës</w:t>
            </w:r>
          </w:p>
        </w:tc>
        <w:tc>
          <w:tcPr>
            <w:tcW w:w="0" w:type="auto"/>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Aktiviteti</w:t>
            </w:r>
          </w:p>
        </w:tc>
        <w:tc>
          <w:tcPr>
            <w:tcW w:w="0" w:type="auto"/>
            <w:tcBorders>
              <w:top w:val="single" w:sz="8" w:space="0" w:color="auto"/>
              <w:left w:val="nil"/>
              <w:bottom w:val="single" w:sz="8"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Adresa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Anastas Mihani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Anastas Mihani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KAVAJE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Anesti Stefa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Anesti Stefa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KAVAJE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Arbi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Dorian Alla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Autostradë Bërxull</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Bujar Laro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Bujar Laro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VILE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Denada  Resim Hallulli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Denada  Resim Hallulli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LUZ I VOGEL</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Dilaver Daliu</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Dilaver Daliu</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PREZE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Durim Sina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Durim Sina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ZHABAJK</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Eka 2001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Astrit Kamberi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Vaqarr - </w:t>
            </w:r>
            <w:smartTag w:uri="urn:schemas-microsoft-com:office:smarttags" w:element="place">
              <w:smartTag w:uri="urn:schemas-microsoft-com:office:smarttags" w:element="City">
                <w:r w:rsidRPr="00421C5F">
                  <w:t>Tirane</w:t>
                </w:r>
              </w:smartTag>
            </w:smartTag>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Ekstra-Milk</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Egdi Gramo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Ish- Kombinati - Ushqimor</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Ferik </w:t>
            </w:r>
            <w:r>
              <w:rPr>
                <w:color w:val="000000"/>
              </w:rPr>
              <w:t>S</w:t>
            </w:r>
            <w:r w:rsidRPr="00421C5F">
              <w:rPr>
                <w:color w:val="000000"/>
              </w:rPr>
              <w:t>hehu</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Ferik </w:t>
            </w:r>
            <w:r>
              <w:rPr>
                <w:color w:val="000000"/>
              </w:rPr>
              <w:t>S</w:t>
            </w:r>
            <w:r w:rsidRPr="00421C5F">
              <w:rPr>
                <w:color w:val="000000"/>
              </w:rPr>
              <w:t>hehu</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KARPEN</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FERLAT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Olimbi </w:t>
            </w:r>
            <w:r>
              <w:rPr>
                <w:color w:val="000000"/>
              </w:rPr>
              <w:t>I</w:t>
            </w:r>
            <w:r w:rsidRPr="00421C5F">
              <w:rPr>
                <w:color w:val="000000"/>
              </w:rPr>
              <w:t>brahimi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RROGOZHINE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Gezim </w:t>
            </w:r>
            <w:r>
              <w:rPr>
                <w:color w:val="000000"/>
              </w:rPr>
              <w:t>B</w:t>
            </w:r>
            <w:r w:rsidRPr="00421C5F">
              <w:rPr>
                <w:color w:val="000000"/>
              </w:rPr>
              <w:t>alla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Gezim </w:t>
            </w:r>
            <w:r>
              <w:rPr>
                <w:color w:val="000000"/>
              </w:rPr>
              <w:t>B</w:t>
            </w:r>
            <w:r w:rsidRPr="00421C5F">
              <w:rPr>
                <w:color w:val="000000"/>
              </w:rPr>
              <w:t>alla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BALDUSHK</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Haki </w:t>
            </w:r>
            <w:r>
              <w:rPr>
                <w:color w:val="000000"/>
              </w:rPr>
              <w:t>C</w:t>
            </w:r>
            <w:r w:rsidRPr="00421C5F">
              <w:rPr>
                <w:color w:val="000000"/>
              </w:rPr>
              <w:t>uni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Haki </w:t>
            </w:r>
            <w:r>
              <w:rPr>
                <w:color w:val="000000"/>
              </w:rPr>
              <w:t>C</w:t>
            </w:r>
            <w:r w:rsidRPr="00421C5F">
              <w:rPr>
                <w:color w:val="000000"/>
              </w:rPr>
              <w:t>uni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ZALL BASTAR</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Haki </w:t>
            </w:r>
            <w:r>
              <w:rPr>
                <w:color w:val="000000"/>
              </w:rPr>
              <w:t>H</w:t>
            </w:r>
            <w:r w:rsidRPr="00421C5F">
              <w:rPr>
                <w:color w:val="000000"/>
              </w:rPr>
              <w:t>ysa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Haki </w:t>
            </w:r>
            <w:r>
              <w:rPr>
                <w:color w:val="000000"/>
              </w:rPr>
              <w:t>H</w:t>
            </w:r>
            <w:r w:rsidRPr="00421C5F">
              <w:rPr>
                <w:color w:val="000000"/>
              </w:rPr>
              <w:t>ysa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SHENGJERGJ</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Ibrahim </w:t>
            </w:r>
            <w:r>
              <w:rPr>
                <w:color w:val="000000"/>
              </w:rPr>
              <w:t>Z</w:t>
            </w:r>
            <w:r w:rsidRPr="00421C5F">
              <w:rPr>
                <w:color w:val="000000"/>
              </w:rPr>
              <w:t>eneli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Ibrahim </w:t>
            </w:r>
            <w:r>
              <w:rPr>
                <w:color w:val="000000"/>
              </w:rPr>
              <w:t>Z</w:t>
            </w:r>
            <w:r w:rsidRPr="00421C5F">
              <w:rPr>
                <w:color w:val="000000"/>
              </w:rPr>
              <w:t>eneli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ZALL BASTAR</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Idajet </w:t>
            </w:r>
            <w:r>
              <w:rPr>
                <w:color w:val="000000"/>
              </w:rPr>
              <w:t>A</w:t>
            </w:r>
            <w:r w:rsidRPr="00421C5F">
              <w:rPr>
                <w:color w:val="000000"/>
              </w:rPr>
              <w:t>jedini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Idajet </w:t>
            </w:r>
            <w:r>
              <w:rPr>
                <w:color w:val="000000"/>
              </w:rPr>
              <w:t>A</w:t>
            </w:r>
            <w:r w:rsidRPr="00421C5F">
              <w:rPr>
                <w:color w:val="000000"/>
              </w:rPr>
              <w:t>jedini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LUZ I VOGEL</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Kristi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Apostjon Thimja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Vaqarr, lagjja e re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Kujtim </w:t>
            </w:r>
            <w:smartTag w:uri="urn:schemas-microsoft-com:office:smarttags" w:element="place">
              <w:smartTag w:uri="urn:schemas-microsoft-com:office:smarttags" w:element="country-region">
                <w:r>
                  <w:rPr>
                    <w:color w:val="000000"/>
                  </w:rPr>
                  <w:t>M</w:t>
                </w:r>
                <w:r w:rsidRPr="00421C5F">
                  <w:rPr>
                    <w:color w:val="000000"/>
                  </w:rPr>
                  <w:t>ali</w:t>
                </w:r>
              </w:smartTag>
            </w:smartTag>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Kujtim </w:t>
            </w:r>
            <w:smartTag w:uri="urn:schemas-microsoft-com:office:smarttags" w:element="place">
              <w:smartTag w:uri="urn:schemas-microsoft-com:office:smarttags" w:element="country-region">
                <w:r>
                  <w:rPr>
                    <w:color w:val="000000"/>
                  </w:rPr>
                  <w:t>M</w:t>
                </w:r>
                <w:r w:rsidRPr="00421C5F">
                  <w:rPr>
                    <w:color w:val="000000"/>
                  </w:rPr>
                  <w:t>ali</w:t>
                </w:r>
              </w:smartTag>
            </w:smartTag>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ZALL BASTAR</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LUSHKJA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Shaqir </w:t>
            </w:r>
            <w:r>
              <w:rPr>
                <w:color w:val="000000"/>
              </w:rPr>
              <w:t>L</w:t>
            </w:r>
            <w:r w:rsidRPr="00421C5F">
              <w:rPr>
                <w:color w:val="000000"/>
              </w:rPr>
              <w:t>ushkja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KAVAJE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MIRELI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Aqif </w:t>
            </w:r>
            <w:r>
              <w:rPr>
                <w:color w:val="000000"/>
              </w:rPr>
              <w:t>C</w:t>
            </w:r>
            <w:r w:rsidRPr="00421C5F">
              <w:rPr>
                <w:color w:val="000000"/>
              </w:rPr>
              <w:t>aca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SYNEJ</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MOXARELLA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Vincenzo </w:t>
            </w:r>
            <w:r>
              <w:rPr>
                <w:color w:val="000000"/>
              </w:rPr>
              <w:t>P</w:t>
            </w:r>
            <w:r w:rsidRPr="00421C5F">
              <w:rPr>
                <w:color w:val="000000"/>
              </w:rPr>
              <w:t>astoresa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H.DALLIU</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Naim </w:t>
            </w:r>
            <w:r>
              <w:rPr>
                <w:color w:val="000000"/>
              </w:rPr>
              <w:t>S</w:t>
            </w:r>
            <w:r w:rsidRPr="00421C5F">
              <w:rPr>
                <w:color w:val="000000"/>
              </w:rPr>
              <w:t>terniqi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Naim </w:t>
            </w:r>
            <w:r>
              <w:rPr>
                <w:color w:val="000000"/>
              </w:rPr>
              <w:t>S</w:t>
            </w:r>
            <w:r w:rsidRPr="00421C5F">
              <w:rPr>
                <w:color w:val="000000"/>
              </w:rPr>
              <w:t>terniqi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RROGOZHINE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Nefail </w:t>
            </w:r>
            <w:r>
              <w:rPr>
                <w:color w:val="000000"/>
              </w:rPr>
              <w:t>X</w:t>
            </w:r>
            <w:r w:rsidRPr="00421C5F">
              <w:rPr>
                <w:color w:val="000000"/>
              </w:rPr>
              <w:t>haferri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Nefail </w:t>
            </w:r>
            <w:r>
              <w:rPr>
                <w:color w:val="000000"/>
              </w:rPr>
              <w:t>X</w:t>
            </w:r>
            <w:r w:rsidRPr="00421C5F">
              <w:rPr>
                <w:color w:val="000000"/>
              </w:rPr>
              <w:t>haferri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VAQARR</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NETI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Hysen </w:t>
            </w:r>
            <w:r>
              <w:rPr>
                <w:color w:val="000000"/>
              </w:rPr>
              <w:t>K</w:t>
            </w:r>
            <w:r w:rsidRPr="00421C5F">
              <w:rPr>
                <w:color w:val="000000"/>
              </w:rPr>
              <w:t>oci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HAJDARAJ</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Nexhat </w:t>
            </w:r>
            <w:r>
              <w:rPr>
                <w:color w:val="000000"/>
              </w:rPr>
              <w:t>S</w:t>
            </w:r>
            <w:r w:rsidRPr="00421C5F">
              <w:rPr>
                <w:color w:val="000000"/>
              </w:rPr>
              <w:t>tameta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Nexhat </w:t>
            </w:r>
            <w:r>
              <w:rPr>
                <w:color w:val="000000"/>
              </w:rPr>
              <w:t>S</w:t>
            </w:r>
            <w:r w:rsidRPr="00421C5F">
              <w:rPr>
                <w:color w:val="000000"/>
              </w:rPr>
              <w:t>tameta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BALLAJ</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Ramazan </w:t>
            </w:r>
            <w:r>
              <w:rPr>
                <w:color w:val="000000"/>
              </w:rPr>
              <w:t>H</w:t>
            </w:r>
            <w:r w:rsidRPr="00421C5F">
              <w:rPr>
                <w:color w:val="000000"/>
              </w:rPr>
              <w:t>uqi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Ramazan </w:t>
            </w:r>
            <w:r>
              <w:rPr>
                <w:color w:val="000000"/>
              </w:rPr>
              <w:t>H</w:t>
            </w:r>
            <w:r w:rsidRPr="00421C5F">
              <w:rPr>
                <w:color w:val="000000"/>
              </w:rPr>
              <w:t>uqi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smartTag w:uri="urn:schemas-microsoft-com:office:smarttags" w:element="place">
              <w:smartTag w:uri="urn:schemas-microsoft-com:office:smarttags" w:element="City">
                <w:r w:rsidRPr="00421C5F">
                  <w:rPr>
                    <w:color w:val="000000"/>
                  </w:rPr>
                  <w:t>ADEN</w:t>
                </w:r>
              </w:smartTag>
            </w:smartTag>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t>S</w:t>
            </w:r>
            <w:r w:rsidRPr="00421C5F">
              <w:t>hkolla Hoteleri-Turizem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Anastas Kacorri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Rr. Kavajes</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29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Shpetim </w:t>
            </w:r>
            <w:r>
              <w:rPr>
                <w:color w:val="000000"/>
              </w:rPr>
              <w:t>M</w:t>
            </w:r>
            <w:r w:rsidRPr="00421C5F">
              <w:rPr>
                <w:color w:val="000000"/>
              </w:rPr>
              <w:t>ustafaj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Shpetim </w:t>
            </w:r>
            <w:r>
              <w:rPr>
                <w:color w:val="000000"/>
              </w:rPr>
              <w:t>M</w:t>
            </w:r>
            <w:r w:rsidRPr="00421C5F">
              <w:rPr>
                <w:color w:val="000000"/>
              </w:rPr>
              <w:t>ustafaj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ZALL HERR</w:t>
            </w:r>
          </w:p>
        </w:tc>
      </w:tr>
      <w:tr w:rsidR="00B13EF5" w:rsidRPr="00421C5F" w:rsidTr="00B13EF5">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30</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Xhaferri</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Xhaferri</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VAQARR</w:t>
            </w:r>
          </w:p>
        </w:tc>
      </w:tr>
      <w:tr w:rsidR="00B13EF5" w:rsidRPr="00421C5F" w:rsidTr="00B13EF5">
        <w:trPr>
          <w:trHeight w:val="255"/>
        </w:trPr>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31</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Xhelal </w:t>
            </w:r>
            <w:r>
              <w:rPr>
                <w:color w:val="000000"/>
              </w:rPr>
              <w:t>L</w:t>
            </w:r>
            <w:r w:rsidRPr="00421C5F">
              <w:rPr>
                <w:color w:val="000000"/>
              </w:rPr>
              <w:t>oga</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Xhelal </w:t>
            </w:r>
            <w:r>
              <w:rPr>
                <w:color w:val="000000"/>
              </w:rPr>
              <w:t>L</w:t>
            </w:r>
            <w:r w:rsidRPr="00421C5F">
              <w:rPr>
                <w:color w:val="000000"/>
              </w:rPr>
              <w:t>oga</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SHENGJERGJ</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Zylyf Çullhaj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Zylyf Çullhaj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GRETH</w:t>
            </w:r>
          </w:p>
        </w:tc>
      </w:tr>
      <w:tr w:rsidR="00B13EF5" w:rsidRPr="00421C5F" w:rsidTr="00B13EF5">
        <w:trPr>
          <w:trHeight w:val="525"/>
        </w:trPr>
        <w:tc>
          <w:tcPr>
            <w:tcW w:w="0" w:type="auto"/>
            <w:tcBorders>
              <w:top w:val="nil"/>
              <w:left w:val="single" w:sz="8" w:space="0" w:color="auto"/>
              <w:bottom w:val="nil"/>
              <w:right w:val="single" w:sz="4" w:space="0" w:color="auto"/>
            </w:tcBorders>
            <w:shd w:val="clear" w:color="auto" w:fill="auto"/>
            <w:vAlign w:val="center"/>
          </w:tcPr>
          <w:p w:rsidR="00B13EF5" w:rsidRPr="00421C5F" w:rsidRDefault="00B13EF5" w:rsidP="00B13EF5">
            <w:pPr>
              <w:pStyle w:val="Tabele"/>
            </w:pPr>
            <w:r w:rsidRPr="00421C5F">
              <w:t>33</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Nefail Xhaferri</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pPr>
            <w:r w:rsidRPr="00421C5F">
              <w:t>Perpunim qumeshti</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pPr>
            <w:r w:rsidRPr="00421C5F">
              <w:t>Fshati Prush- Vaqarr</w:t>
            </w:r>
          </w:p>
        </w:tc>
      </w:tr>
      <w:tr w:rsidR="00B13EF5" w:rsidRPr="00421C5F" w:rsidTr="00B13EF5">
        <w:trPr>
          <w:trHeight w:val="255"/>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34</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Alegria sh.p.k</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Silvana Xhelili </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Rr.S.Velko</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ARANI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Roland </w:t>
            </w:r>
            <w:r>
              <w:rPr>
                <w:color w:val="000000"/>
              </w:rPr>
              <w:t>A</w:t>
            </w:r>
            <w:r w:rsidRPr="00421C5F">
              <w:rPr>
                <w:color w:val="000000"/>
              </w:rPr>
              <w:t>rani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Siri Kodra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ARILTA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Ilir </w:t>
            </w:r>
            <w:r>
              <w:rPr>
                <w:color w:val="000000"/>
              </w:rPr>
              <w:t>T</w:t>
            </w:r>
            <w:r w:rsidRPr="00421C5F">
              <w:rPr>
                <w:color w:val="000000"/>
              </w:rPr>
              <w:t>afaj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Tufine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Arilta B</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Ilir Tafaj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Rr M. Keta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Avni Visha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Avni Visha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Sauk </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39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BARDHI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Robert </w:t>
            </w:r>
            <w:r>
              <w:rPr>
                <w:color w:val="000000"/>
              </w:rPr>
              <w:t>B</w:t>
            </w:r>
            <w:r w:rsidRPr="00421C5F">
              <w:rPr>
                <w:color w:val="000000"/>
              </w:rPr>
              <w:t>ardhi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Siri Kodra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smartTag w:uri="urn:schemas-microsoft-com:office:smarttags" w:element="place">
              <w:r w:rsidRPr="00421C5F">
                <w:rPr>
                  <w:color w:val="000000"/>
                </w:rPr>
                <w:t>BENI</w:t>
              </w:r>
            </w:smartTag>
            <w:r w:rsidRPr="00421C5F">
              <w:rPr>
                <w:color w:val="000000"/>
              </w:rPr>
              <w:t xml:space="preserve"> 03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 Hatuzi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Laknas</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Brixhilda </w:t>
            </w:r>
            <w:r>
              <w:rPr>
                <w:color w:val="000000"/>
              </w:rPr>
              <w:t>J</w:t>
            </w:r>
            <w:r w:rsidRPr="00421C5F">
              <w:rPr>
                <w:color w:val="000000"/>
              </w:rPr>
              <w:t>aupi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Brixhilda </w:t>
            </w:r>
            <w:r>
              <w:rPr>
                <w:color w:val="000000"/>
              </w:rPr>
              <w:t>J</w:t>
            </w:r>
            <w:r w:rsidRPr="00421C5F">
              <w:rPr>
                <w:color w:val="000000"/>
              </w:rPr>
              <w:t>aupi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M. Grameno</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E.H.W</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Luan leka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Erda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Kujtim Osmani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Autostrada Km 6</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FATOS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FATOS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Tregu Elektrik</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FOOD TRADE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Pr>
                <w:color w:val="000000"/>
              </w:rPr>
              <w:t>Augusto W</w:t>
            </w:r>
            <w:r w:rsidRPr="00421C5F">
              <w:rPr>
                <w:color w:val="000000"/>
              </w:rPr>
              <w:t>idal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Sami Frashri</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Frigo Food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Sokol Memeja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 kombinati Ushqimor</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Hako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Adnand Hako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Autostrada Km 5</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HALLALL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Enver </w:t>
            </w:r>
            <w:r>
              <w:rPr>
                <w:color w:val="000000"/>
              </w:rPr>
              <w:t>H</w:t>
            </w:r>
            <w:r w:rsidRPr="00421C5F">
              <w:rPr>
                <w:color w:val="000000"/>
              </w:rPr>
              <w:t>allulli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Blv. Zhan D</w:t>
            </w:r>
            <w:smartTag w:uri="urn:schemas-microsoft-com:office:smarttags" w:element="PersonName">
              <w:r w:rsidRPr="00421C5F">
                <w:rPr>
                  <w:color w:val="000000"/>
                </w:rPr>
                <w:t>'</w:t>
              </w:r>
            </w:smartTag>
            <w:r w:rsidRPr="00421C5F">
              <w:rPr>
                <w:color w:val="000000"/>
              </w:rPr>
              <w:t>Ark</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49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K.M.Y</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Grigor Lengo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Rr. 3-Deshmoret -Yzberisht</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KAZAZI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Vasip </w:t>
            </w:r>
            <w:r>
              <w:rPr>
                <w:color w:val="000000"/>
              </w:rPr>
              <w:t>K</w:t>
            </w:r>
            <w:r w:rsidRPr="00421C5F">
              <w:rPr>
                <w:color w:val="000000"/>
              </w:rPr>
              <w:t>azazi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KAVAJE</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KENEDI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Sadete </w:t>
            </w:r>
            <w:r>
              <w:rPr>
                <w:color w:val="000000"/>
              </w:rPr>
              <w:t>T</w:t>
            </w:r>
            <w:r w:rsidRPr="00421C5F">
              <w:rPr>
                <w:color w:val="000000"/>
              </w:rPr>
              <w:t>oli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M. Keta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KENEDI ALB</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Fatmir </w:t>
            </w:r>
            <w:r>
              <w:rPr>
                <w:color w:val="000000"/>
              </w:rPr>
              <w:t>M</w:t>
            </w:r>
            <w:r w:rsidRPr="00421C5F">
              <w:rPr>
                <w:color w:val="000000"/>
              </w:rPr>
              <w:t>eta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M. Keta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KLASS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Adrian </w:t>
            </w:r>
            <w:r>
              <w:rPr>
                <w:color w:val="000000"/>
              </w:rPr>
              <w:t>M</w:t>
            </w:r>
            <w:r w:rsidRPr="00421C5F">
              <w:rPr>
                <w:color w:val="000000"/>
              </w:rPr>
              <w:t>ema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5 Maji</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Rajmonda Leka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Rajmonda Leka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RR:SH:Ishmirr</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SONI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t>Adriatik Dervishi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Pr>
                <w:color w:val="000000"/>
              </w:rPr>
              <w:t>Rr.</w:t>
            </w:r>
            <w:r w:rsidRPr="00421C5F">
              <w:rPr>
                <w:color w:val="000000"/>
              </w:rPr>
              <w:t xml:space="preserve"> Dhimiter Kamarda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SONY AD</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Adriatik Dervishi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Rr.Sh.Hako</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Spiro </w:t>
            </w:r>
            <w:r>
              <w:rPr>
                <w:color w:val="000000"/>
              </w:rPr>
              <w:t>D</w:t>
            </w:r>
            <w:r w:rsidRPr="00421C5F">
              <w:rPr>
                <w:color w:val="000000"/>
              </w:rPr>
              <w:t>hima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Spiro </w:t>
            </w:r>
            <w:r>
              <w:rPr>
                <w:color w:val="000000"/>
              </w:rPr>
              <w:t>D</w:t>
            </w:r>
            <w:r w:rsidRPr="00421C5F">
              <w:rPr>
                <w:color w:val="000000"/>
              </w:rPr>
              <w:t>hima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BLV. Bajram Curri</w:t>
            </w:r>
          </w:p>
        </w:tc>
      </w:tr>
      <w:tr w:rsidR="00B13EF5" w:rsidRPr="00421C5F" w:rsidTr="00B13EF5">
        <w:trPr>
          <w:trHeight w:val="270"/>
        </w:trPr>
        <w:tc>
          <w:tcPr>
            <w:tcW w:w="0" w:type="auto"/>
            <w:tcBorders>
              <w:top w:val="nil"/>
              <w:left w:val="single" w:sz="8" w:space="0" w:color="auto"/>
              <w:bottom w:val="nil"/>
              <w:right w:val="single" w:sz="4" w:space="0" w:color="auto"/>
            </w:tcBorders>
            <w:shd w:val="clear" w:color="auto" w:fill="auto"/>
            <w:vAlign w:val="center"/>
          </w:tcPr>
          <w:p w:rsidR="00B13EF5" w:rsidRPr="00421C5F" w:rsidRDefault="00B13EF5" w:rsidP="00B13EF5">
            <w:pPr>
              <w:pStyle w:val="Tabele"/>
            </w:pPr>
            <w:r w:rsidRPr="00421C5F">
              <w:t>58</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Valentina </w:t>
            </w:r>
            <w:r>
              <w:rPr>
                <w:color w:val="000000"/>
              </w:rPr>
              <w:t>H</w:t>
            </w:r>
            <w:r w:rsidRPr="00421C5F">
              <w:rPr>
                <w:color w:val="000000"/>
              </w:rPr>
              <w:t>odaj</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Valentina </w:t>
            </w:r>
            <w:r>
              <w:rPr>
                <w:color w:val="000000"/>
              </w:rPr>
              <w:t>H</w:t>
            </w:r>
            <w:r w:rsidRPr="00421C5F">
              <w:rPr>
                <w:color w:val="000000"/>
              </w:rPr>
              <w:t>odaj</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pPr>
            <w:r w:rsidRPr="00421C5F">
              <w:t>Perpunim mishi</w:t>
            </w:r>
          </w:p>
        </w:tc>
        <w:tc>
          <w:tcPr>
            <w:tcW w:w="0" w:type="auto"/>
            <w:tcBorders>
              <w:top w:val="nil"/>
              <w:left w:val="nil"/>
              <w:bottom w:val="nil"/>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Dibres</w:t>
            </w:r>
          </w:p>
        </w:tc>
      </w:tr>
      <w:tr w:rsidR="00B13EF5" w:rsidRPr="00421C5F" w:rsidTr="00B13EF5">
        <w:trPr>
          <w:trHeight w:val="510"/>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59</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EMPORIKI</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nenprodukte te tyre</w:t>
            </w:r>
          </w:p>
        </w:tc>
        <w:tc>
          <w:tcPr>
            <w:tcW w:w="0" w:type="auto"/>
            <w:tcBorders>
              <w:top w:val="single" w:sz="8"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 Tek-F.Ngjyrjosjes</w:t>
            </w:r>
          </w:p>
        </w:tc>
      </w:tr>
      <w:tr w:rsidR="00B13EF5" w:rsidRPr="00421C5F" w:rsidTr="00B13EF5">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60</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ERBIRON</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shtazore,qumesht, mish,nenprodukte te tij.</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61</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D&amp;A</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shtazore,qumesht pluhur.</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B.B-INTERNACIONAL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shtazore,qumesht pluhur, margarine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Mucaj-Vore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INTERTAN-ALBANIA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 Tek-F.Ngjyrjosjes</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KAPITAL-RESOURCES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P RESTIGJ-ALB</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Sh Deshnica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FRIGO-ALBA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“P Dardha”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GLOBEX</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w:t>
            </w:r>
            <w:r>
              <w:t xml:space="preserve"> </w:t>
            </w:r>
            <w:r w:rsidRPr="00421C5F">
              <w:t>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“Qemal Stafa”</w:t>
            </w:r>
          </w:p>
        </w:tc>
      </w:tr>
      <w:tr w:rsidR="00B13EF5" w:rsidRPr="00421C5F" w:rsidTr="00B13EF5">
        <w:trPr>
          <w:trHeight w:val="102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KMY</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w:t>
            </w:r>
            <w:r>
              <w:t xml:space="preserve"> </w:t>
            </w:r>
            <w:r w:rsidRPr="00421C5F">
              <w:t>mish,</w:t>
            </w:r>
            <w:r>
              <w:t xml:space="preserve"> </w:t>
            </w:r>
            <w:r w:rsidRPr="00421C5F">
              <w:t>qumesht, prodhime me baze qumeshti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Yzberisht</w:t>
            </w:r>
          </w:p>
        </w:tc>
      </w:tr>
      <w:tr w:rsidR="00B13EF5" w:rsidRPr="00421C5F" w:rsidTr="00B13EF5">
        <w:trPr>
          <w:trHeight w:val="48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69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ROYAL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w:t>
            </w:r>
            <w:r>
              <w:t xml:space="preserve"> </w:t>
            </w:r>
            <w:r w:rsidRPr="00421C5F">
              <w:t>mish,qumesht, peshk,akullore.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EHW</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Luan leka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w:t>
            </w:r>
            <w:r>
              <w:t xml:space="preserve"> </w:t>
            </w:r>
            <w:r w:rsidRPr="00421C5F">
              <w:t>mish,</w:t>
            </w:r>
            <w:r>
              <w:t xml:space="preserve"> 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HAKO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Adnand Hako</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w:t>
            </w:r>
            <w:r>
              <w:t xml:space="preserve"> </w:t>
            </w:r>
            <w:r w:rsidRPr="00421C5F">
              <w:t>mish,</w:t>
            </w:r>
            <w:r>
              <w:t xml:space="preserve"> </w:t>
            </w:r>
            <w:r w:rsidRPr="00421C5F">
              <w:t>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SE-BI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t xml:space="preserve">Imp-Produkte </w:t>
            </w:r>
            <w:r w:rsidRPr="00421C5F">
              <w:t>shtazore,</w:t>
            </w:r>
            <w:r>
              <w:t xml:space="preserve"> </w:t>
            </w:r>
            <w:r w:rsidRPr="00421C5F">
              <w:t>mish,</w:t>
            </w:r>
            <w:r>
              <w:t xml:space="preserve"> </w:t>
            </w:r>
            <w:r w:rsidRPr="00421C5F">
              <w:t>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AVEX</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w:t>
            </w:r>
            <w:r>
              <w:t xml:space="preserve"> </w:t>
            </w:r>
            <w:r w:rsidRPr="00421C5F">
              <w:t>djathe e margarine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Frig i vjeter “ S.H.G”</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LIFE CARE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qumesht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Gj. Legisi</w:t>
            </w:r>
          </w:p>
        </w:tc>
      </w:tr>
      <w:tr w:rsidR="00B13EF5" w:rsidRPr="00421C5F" w:rsidTr="00B13EF5">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75</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ALB-DEX</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nenprodukte te tyre</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Gj. Legisi</w:t>
            </w:r>
          </w:p>
        </w:tc>
      </w:tr>
      <w:tr w:rsidR="00B13EF5" w:rsidRPr="00421C5F" w:rsidTr="00B13EF5">
        <w:trPr>
          <w:trHeight w:val="593"/>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FRIGO-FOOD</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Sokol Memeja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mish,</w:t>
            </w:r>
            <w:r>
              <w:t xml:space="preserve"> </w:t>
            </w:r>
            <w:r w:rsidRPr="00421C5F">
              <w:t xml:space="preserve">qumesht, peshk </w:t>
            </w:r>
            <w:r>
              <w:t xml:space="preserve">e nenprodukte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Yzberisht</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ALBAKRAFT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mish, qumesht e nenprodukte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Bul. Zogu u Pare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MARKETING&amp;DISTRIBUTION</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mish, qumesht e nenprodukte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79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A.M.G</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 xml:space="preserve">Imp-Produkte  shtazore, akullore, mish e nenprodukte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TEDI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Imp-Produkte  qumeshti, nenprodukte e akullore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Bul. B.Curri</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ALMEGIPHARMA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Import-Tregtim produkte shtazore, qumesht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Blloku “GINTAZH”</w:t>
            </w:r>
          </w:p>
        </w:tc>
      </w:tr>
      <w:tr w:rsidR="00B13EF5" w:rsidRPr="00421C5F" w:rsidTr="00B13EF5">
        <w:trPr>
          <w:trHeight w:val="458"/>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ALB-AM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shtazore,</w:t>
            </w:r>
            <w:r>
              <w:t xml:space="preserve"> </w:t>
            </w:r>
            <w:r w:rsidRPr="00421C5F">
              <w:t>konserva mishi dhe peshku</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Siri Kodra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ALFA-SHQIPERI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qumesht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 Qemal Stafa”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EKA-2001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Astrit Kamberi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w:t>
            </w:r>
            <w:r>
              <w:t xml:space="preserve">e, qumesht e nenprodukte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Vaqarr</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ROAL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Import-Produkte me origjine shtazore, produkte te konservuara mishi, supera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lang w:val="it-IT"/>
              </w:rPr>
            </w:pPr>
            <w:r w:rsidRPr="00421C5F">
              <w:rPr>
                <w:color w:val="000000"/>
                <w:lang w:val="it-IT"/>
              </w:rPr>
              <w:t>Ish nderrmarja e mjeteve mesimore</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ALFA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Import-Produkte me origjine shtazore, produkte qumeshti e nenprodukte, akullore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Kthesa e Kamzes</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COMMODORE BRANDS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produkte qumeshti e nenprodukte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Vaqarr</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89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ERDA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Kujtim Osmani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90</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ALBA DISTRIBUZIONE</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qumesht e   nenprodukte te tyre</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Casa Italia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ALBA-FRUTTA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Autostrade TR-DR</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MINI INVEST </w:t>
            </w:r>
            <w:smartTag w:uri="urn:schemas-microsoft-com:office:smarttags" w:element="place">
              <w:smartTag w:uri="urn:schemas-microsoft-com:office:smarttags" w:element="country-region">
                <w:r w:rsidRPr="00421C5F">
                  <w:rPr>
                    <w:color w:val="000000"/>
                  </w:rPr>
                  <w:t>ALBANIA</w:t>
                </w:r>
              </w:smartTag>
            </w:smartTag>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Gj. B. Shpata’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SUPERALB</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Sami Frasheri”, Prane Kopeshtit Zoologjik</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TIRANA MARKET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lang w:val="it-IT"/>
              </w:rPr>
            </w:pPr>
            <w:r w:rsidRPr="00421C5F">
              <w:rPr>
                <w:color w:val="000000"/>
                <w:lang w:val="it-IT"/>
              </w:rPr>
              <w:t>Pallati i Sportit Asllan Rusi</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EVOKHINI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Frig i vjeter “ S.H.G”</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smartTag w:uri="urn:schemas-microsoft-com:office:smarttags" w:element="place">
              <w:r w:rsidRPr="00421C5F">
                <w:rPr>
                  <w:color w:val="000000"/>
                </w:rPr>
                <w:t>MORAVA</w:t>
              </w:r>
            </w:smartTag>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Frig i vjeter “ S.H.G”</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KAZAZI MEAT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Kavajes</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KO-2 ALFA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99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PANALBA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Import-Produkte me origjine shtazore,  qumeshti e  akullore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 5 Maj”</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W T 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 Siri KODRA ‘</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EUROMAX</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FERLAT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Olimbi </w:t>
            </w:r>
            <w:r>
              <w:rPr>
                <w:color w:val="000000"/>
              </w:rPr>
              <w:t>I</w:t>
            </w:r>
            <w:r w:rsidRPr="00421C5F">
              <w:rPr>
                <w:color w:val="000000"/>
              </w:rPr>
              <w:t>brahimi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Rogozhine,Kavaje</w:t>
            </w:r>
          </w:p>
        </w:tc>
      </w:tr>
      <w:tr w:rsidR="00B13EF5" w:rsidRPr="00421C5F" w:rsidTr="00B13EF5">
        <w:trPr>
          <w:trHeight w:val="10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104</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ERLA&amp; SH</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dhe nenprodukte te tyre, konserva te ndryshme mishi dhe peshku</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Stacioni i Trenit</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ALBA TERM 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 Kombinati Tekstil</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ARANI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Pr>
                <w:color w:val="000000"/>
              </w:rPr>
              <w:t>Roland A</w:t>
            </w:r>
            <w:r w:rsidRPr="00421C5F">
              <w:rPr>
                <w:color w:val="000000"/>
              </w:rPr>
              <w:t>rani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BARDHI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Pr>
                <w:color w:val="000000"/>
              </w:rPr>
              <w:t>Robert B</w:t>
            </w:r>
            <w:r w:rsidRPr="00421C5F">
              <w:rPr>
                <w:color w:val="000000"/>
              </w:rPr>
              <w:t>ardhi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D.W.M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Bll i Mazinave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109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GH &amp; F&amp;T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 Uzina Dinamo</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A.I-FOOD INTERNATIONAL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mish,qumesht e nenproduktet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 fabrika e Qelqit</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A&amp;I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mish,qumesht e nenproduktet 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 fabrika e Qelqit</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 MONTE FOODS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Yzberisht</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ERXHEN</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 Firigoriferi</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PILI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mish e nenprodukte mishi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 Firigoriferi</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N &amp; N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Import-Produkte me origjine  shtazore, lende e pare ushqimore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EURO MOBIL 2V</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Import-Produkte me origjine  shtazore, akullore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Vaqarr</w:t>
            </w:r>
          </w:p>
        </w:tc>
      </w:tr>
      <w:tr w:rsidR="00B13EF5" w:rsidRPr="00421C5F" w:rsidTr="00B13EF5">
        <w:trPr>
          <w:trHeight w:val="10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117</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ALBSERVIS</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Import-export-produktesh shtazore-qumesht dhe nenprodukte te tij, produkte gjysme te gatshme ,corosant</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Rr.Ndre Mjeda</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LIV HOLDINGS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Import-export-produktesh shtazore-qumesht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lang w:val="it-IT"/>
              </w:rPr>
            </w:pPr>
            <w:r w:rsidRPr="00421C5F">
              <w:rPr>
                <w:color w:val="000000"/>
                <w:lang w:val="it-IT"/>
              </w:rPr>
              <w:t>Rr.Nacionale Tirane –Fushekruje Valias Kamez</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119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FOOD TRADE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Pr>
                <w:color w:val="000000"/>
              </w:rPr>
              <w:t>Augusto W</w:t>
            </w:r>
            <w:r w:rsidRPr="00421C5F">
              <w:rPr>
                <w:color w:val="000000"/>
              </w:rPr>
              <w:t>idal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Import-Eksp-Produkte shtazore,</w:t>
            </w:r>
            <w:r>
              <w:t xml:space="preserve"> </w:t>
            </w:r>
            <w:r w:rsidRPr="00421C5F">
              <w:t>mish,</w:t>
            </w:r>
            <w:r>
              <w:t xml:space="preserve"> </w:t>
            </w:r>
            <w:r w:rsidRPr="00421C5F">
              <w:t>qumesht 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Bul “B.Curri”</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CHICKEN FARM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Import-eksport-tregtim mish shpendi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Aganase-Kavaje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HELVETICA PROFARM sh.p.k.</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Import-eksport-qumesht e nenprodukte te tij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 Tirane-Durres km.7</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CONAD SHQIPERIA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Import-Eksp. Qumesht,mish e nenprodukte te tyre,koserva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3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FROAL</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shtazore,</w:t>
            </w:r>
            <w:r>
              <w:t xml:space="preserve"> </w:t>
            </w:r>
            <w:r w:rsidRPr="00421C5F">
              <w:t>akullore dhe prodhime deti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Myslym Shyri“</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IMI FARMA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-Tregtim produkte shtazore, qumesht i pasuruar terapoetik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lang w:val="it-IT"/>
              </w:rPr>
            </w:pPr>
            <w:r w:rsidRPr="00421C5F">
              <w:rPr>
                <w:color w:val="000000"/>
                <w:lang w:val="it-IT"/>
              </w:rPr>
              <w:t xml:space="preserve">Rr.Isuf Elezi, p.nr.2, </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MIRUKAJ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mish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SOAD&amp;EGSI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mish dhe nenprodukte te tyre.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Mine Peza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MOTEKT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pluhur dhe fermente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Ishkombinati tekstil</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ALFA- FOOD</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Siri Kodra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129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B.B.D</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e  Kavajes</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URBAN DISTRIBUTION</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e Durresit</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TAFILI 03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 Tregu Ushqimore  </w:t>
            </w:r>
            <w:smartTag w:uri="urn:schemas-microsoft-com:office:smarttags" w:element="place">
              <w:smartTag w:uri="urn:schemas-microsoft-com:office:smarttags" w:element="City">
                <w:r w:rsidRPr="00421C5F">
                  <w:rPr>
                    <w:color w:val="000000"/>
                  </w:rPr>
                  <w:t>Tirane</w:t>
                </w:r>
              </w:smartTag>
            </w:smartTag>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LIFE CARE NANNY</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Qumesht pluhur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Sutki CiCo</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BIG ROGER</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xml:space="preserve">Import- produktesh shtazore Akullore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w:t>
            </w:r>
          </w:p>
        </w:tc>
      </w:tr>
      <w:tr w:rsidR="00B13EF5" w:rsidRPr="00421C5F" w:rsidTr="00B13EF5">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MERHORI</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shtazore, qumesht pluhur dhe nenprodukte qumeshti</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Kavaje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135</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NECTAR MILK</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shtazore, qumesht pluhur</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Hamdi Pepa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KUINDA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shtazore, qumesht 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e Kavajes</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VITO KONOMI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shtazore, qumesht 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Ish kombinati Tekstil</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KEDI MARKET</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shtazore, qumesht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 Ali DEMI”</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139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BLEGER</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qumeshti qumesht pluhur.</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e Shyteve  Kavaje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140</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CHOKOLATE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me perberes shtazore, cokollate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Bul.” Deshmiret e Kombit”</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IPERMARKET DERVISHI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me origjine shtazore, mish qumesht 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 Irfan Tomini”</w:t>
            </w:r>
          </w:p>
        </w:tc>
      </w:tr>
      <w:tr w:rsidR="00B13EF5" w:rsidRPr="00421C5F" w:rsidTr="00B13EF5">
        <w:trPr>
          <w:trHeight w:val="76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TERM-2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me origjine shtazore, me baze qumeshti dhe yndyrera shtazore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 Siri Kodra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INTER WOLD</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produkte me origjine shtazore (sallameri)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 xml:space="preserve"> Rruga “Qemal Stafa” </w:t>
            </w:r>
            <w:smartTag w:uri="urn:schemas-microsoft-com:office:smarttags" w:element="place">
              <w:smartTag w:uri="urn:schemas-microsoft-com:office:smarttags" w:element="City">
                <w:r w:rsidRPr="00421C5F">
                  <w:rPr>
                    <w:color w:val="000000"/>
                  </w:rPr>
                  <w:t>Tirane</w:t>
                </w:r>
              </w:smartTag>
            </w:smartTag>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S.H.G Frigoriferi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 prodhime deti te ngrira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Siri Kodra</w:t>
            </w:r>
          </w:p>
        </w:tc>
      </w:tr>
      <w:tr w:rsidR="00B13EF5" w:rsidRPr="00421C5F" w:rsidTr="00B13EF5">
        <w:trPr>
          <w:trHeight w:val="255"/>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SHIMANI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 Kulture kosi per tregetim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Durresit</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146</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FOODWAY</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 Konserva peshku, veze peshku per konsum</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lang w:val="it-IT"/>
              </w:rPr>
            </w:pPr>
            <w:r w:rsidRPr="00421C5F">
              <w:rPr>
                <w:color w:val="000000"/>
                <w:lang w:val="it-IT"/>
              </w:rPr>
              <w:t>Q.T.U- Autostrada Tirane</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147</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KLOGER</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lang w:val="it-IT"/>
              </w:rPr>
            </w:pPr>
            <w:r w:rsidRPr="00421C5F">
              <w:rPr>
                <w:lang w:val="it-IT"/>
              </w:rPr>
              <w:t>Import- konserva mishi dhe peshku</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 Siri Kodra”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148</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7 SEVEN GROUP</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eksport qumesht leng, pluhur dhe nenprodukte te tij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149</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IN FOOD</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Import – Produkte dhe nenprodukte shtazore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 Siri KODRA”</w:t>
            </w:r>
          </w:p>
        </w:tc>
      </w:tr>
      <w:tr w:rsidR="00B13EF5" w:rsidRPr="00421C5F" w:rsidTr="00B13EF5">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150</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ALL BALLCAN</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 Produkte baze qumeshti, ynd. Shtazore</w:t>
            </w:r>
          </w:p>
        </w:tc>
        <w:tc>
          <w:tcPr>
            <w:tcW w:w="0" w:type="auto"/>
            <w:tcBorders>
              <w:top w:val="single" w:sz="4" w:space="0" w:color="auto"/>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Rruga “ Gj. Legisi”</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151</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EURO-ALBA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Imp.Produkte shtazore, nenprodukte, ushq per femije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“P Dardha”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152</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ARBI</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Imp.Perpunim qumesht e nenprodukte dhe aksesore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Berxull</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153</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INTERBRANDS</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 Qumesht i kondensuar (panda), konserva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Autostrada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154</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smartTag w:uri="urn:schemas-microsoft-com:office:smarttags" w:element="place">
              <w:smartTag w:uri="urn:schemas-microsoft-com:office:smarttags" w:element="country-region">
                <w:r w:rsidRPr="00421C5F">
                  <w:rPr>
                    <w:color w:val="000000"/>
                  </w:rPr>
                  <w:t>TAIWAN</w:t>
                </w:r>
              </w:smartTag>
            </w:smartTag>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 Produkte shtazore e nenprodukte te tyrej</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Parku Rnia</w:t>
            </w:r>
          </w:p>
        </w:tc>
      </w:tr>
      <w:tr w:rsidR="00B13EF5" w:rsidRPr="00421C5F" w:rsidTr="00B13EF5">
        <w:trPr>
          <w:trHeight w:val="510"/>
        </w:trPr>
        <w:tc>
          <w:tcPr>
            <w:tcW w:w="0" w:type="auto"/>
            <w:tcBorders>
              <w:top w:val="nil"/>
              <w:left w:val="single" w:sz="8" w:space="0" w:color="auto"/>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155</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ARTERIA</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 </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pPr>
            <w:r w:rsidRPr="00421C5F">
              <w:t>Imp. Produkte shtazore , proteine qumesht, aksesore sallamerie</w:t>
            </w:r>
          </w:p>
        </w:tc>
        <w:tc>
          <w:tcPr>
            <w:tcW w:w="0" w:type="auto"/>
            <w:tcBorders>
              <w:top w:val="nil"/>
              <w:left w:val="nil"/>
              <w:bottom w:val="single" w:sz="4" w:space="0" w:color="auto"/>
              <w:right w:val="single" w:sz="4" w:space="0" w:color="auto"/>
            </w:tcBorders>
            <w:shd w:val="clear" w:color="auto" w:fill="auto"/>
            <w:vAlign w:val="center"/>
          </w:tcPr>
          <w:p w:rsidR="00B13EF5" w:rsidRPr="00421C5F" w:rsidRDefault="00B13EF5" w:rsidP="00B13EF5">
            <w:pPr>
              <w:pStyle w:val="Tabele"/>
              <w:rPr>
                <w:color w:val="000000"/>
              </w:rPr>
            </w:pPr>
            <w:r w:rsidRPr="00421C5F">
              <w:rPr>
                <w:color w:val="000000"/>
              </w:rPr>
              <w:t>Rr. Siri Kodra</w:t>
            </w:r>
          </w:p>
        </w:tc>
      </w:tr>
    </w:tbl>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9280" w:type="dxa"/>
        <w:tblInd w:w="94" w:type="dxa"/>
        <w:tblLook w:val="0000" w:firstRow="0" w:lastRow="0" w:firstColumn="0" w:lastColumn="0" w:noHBand="0" w:noVBand="0"/>
      </w:tblPr>
      <w:tblGrid>
        <w:gridCol w:w="472"/>
        <w:gridCol w:w="1836"/>
        <w:gridCol w:w="1918"/>
        <w:gridCol w:w="2077"/>
        <w:gridCol w:w="2977"/>
      </w:tblGrid>
      <w:tr w:rsidR="00B13EF5" w:rsidRPr="003D2093" w:rsidTr="00B13EF5">
        <w:trPr>
          <w:trHeight w:val="375"/>
        </w:trPr>
        <w:tc>
          <w:tcPr>
            <w:tcW w:w="9280" w:type="dxa"/>
            <w:gridSpan w:val="5"/>
            <w:tcBorders>
              <w:top w:val="nil"/>
              <w:left w:val="nil"/>
              <w:bottom w:val="single" w:sz="4" w:space="0" w:color="auto"/>
              <w:right w:val="nil"/>
            </w:tcBorders>
            <w:shd w:val="clear" w:color="auto" w:fill="auto"/>
            <w:vAlign w:val="center"/>
          </w:tcPr>
          <w:p w:rsidR="00B13EF5" w:rsidRPr="002066DF" w:rsidRDefault="00B13EF5" w:rsidP="00B13EF5">
            <w:pPr>
              <w:pStyle w:val="Tabele"/>
              <w:jc w:val="center"/>
            </w:pPr>
            <w:r w:rsidRPr="003D2093">
              <w:t>QARKU</w:t>
            </w:r>
            <w:r>
              <w:t xml:space="preserve">  </w:t>
            </w:r>
            <w:r w:rsidRPr="003D2093">
              <w:t>ELBASAN</w:t>
            </w:r>
          </w:p>
        </w:tc>
      </w:tr>
      <w:tr w:rsidR="00B13EF5" w:rsidRPr="00D33FDD" w:rsidTr="00B13EF5">
        <w:trPr>
          <w:trHeight w:val="525"/>
        </w:trPr>
        <w:tc>
          <w:tcPr>
            <w:tcW w:w="460" w:type="dxa"/>
            <w:tcBorders>
              <w:top w:val="single" w:sz="4" w:space="0" w:color="auto"/>
              <w:left w:val="single" w:sz="4" w:space="0" w:color="auto"/>
              <w:bottom w:val="single" w:sz="4" w:space="0" w:color="auto"/>
              <w:right w:val="single" w:sz="4" w:space="0" w:color="auto"/>
            </w:tcBorders>
            <w:shd w:val="clear" w:color="auto" w:fill="C0C0C0"/>
            <w:vAlign w:val="center"/>
          </w:tcPr>
          <w:p w:rsidR="00B13EF5" w:rsidRPr="00D33FDD" w:rsidRDefault="00B13EF5" w:rsidP="00B13EF5">
            <w:pPr>
              <w:pStyle w:val="Tabele"/>
              <w:rPr>
                <w:b/>
              </w:rPr>
            </w:pPr>
            <w:r w:rsidRPr="00D33FDD">
              <w:rPr>
                <w:b/>
              </w:rPr>
              <w:t>Nr</w:t>
            </w:r>
          </w:p>
        </w:tc>
        <w:tc>
          <w:tcPr>
            <w:tcW w:w="1840" w:type="dxa"/>
            <w:tcBorders>
              <w:top w:val="single" w:sz="4" w:space="0" w:color="auto"/>
              <w:left w:val="nil"/>
              <w:bottom w:val="single" w:sz="4"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Subjekti</w:t>
            </w:r>
          </w:p>
        </w:tc>
        <w:tc>
          <w:tcPr>
            <w:tcW w:w="1920" w:type="dxa"/>
            <w:tcBorders>
              <w:top w:val="single" w:sz="4" w:space="0" w:color="auto"/>
              <w:left w:val="nil"/>
              <w:bottom w:val="single" w:sz="4"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Përfaqësuesi i firmës</w:t>
            </w:r>
          </w:p>
        </w:tc>
        <w:tc>
          <w:tcPr>
            <w:tcW w:w="2080" w:type="dxa"/>
            <w:tcBorders>
              <w:top w:val="single" w:sz="4" w:space="0" w:color="auto"/>
              <w:left w:val="nil"/>
              <w:bottom w:val="single" w:sz="4"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Aktiviteti</w:t>
            </w:r>
          </w:p>
        </w:tc>
        <w:tc>
          <w:tcPr>
            <w:tcW w:w="2980" w:type="dxa"/>
            <w:tcBorders>
              <w:top w:val="single" w:sz="4" w:space="0" w:color="auto"/>
              <w:left w:val="nil"/>
              <w:bottom w:val="single" w:sz="4" w:space="0" w:color="auto"/>
              <w:right w:val="single" w:sz="4" w:space="0" w:color="auto"/>
            </w:tcBorders>
            <w:shd w:val="clear" w:color="auto" w:fill="C0C0C0"/>
            <w:vAlign w:val="center"/>
          </w:tcPr>
          <w:p w:rsidR="00B13EF5" w:rsidRPr="00D33FDD" w:rsidRDefault="00B13EF5" w:rsidP="00B13EF5">
            <w:pPr>
              <w:pStyle w:val="Tabele"/>
              <w:jc w:val="center"/>
              <w:rPr>
                <w:b/>
              </w:rPr>
            </w:pPr>
            <w:r w:rsidRPr="00D33FDD">
              <w:rPr>
                <w:b/>
              </w:rPr>
              <w:t>Adresa</w:t>
            </w:r>
          </w:p>
        </w:tc>
      </w:tr>
      <w:tr w:rsidR="00B13EF5" w:rsidRPr="003D2093" w:rsidTr="00B13EF5">
        <w:trPr>
          <w:trHeight w:val="255"/>
        </w:trPr>
        <w:tc>
          <w:tcPr>
            <w:tcW w:w="460" w:type="dxa"/>
            <w:tcBorders>
              <w:top w:val="single" w:sz="4" w:space="0" w:color="auto"/>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w:t>
            </w:r>
          </w:p>
        </w:tc>
        <w:tc>
          <w:tcPr>
            <w:tcW w:w="1840" w:type="dxa"/>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Fatos Hasani</w:t>
            </w:r>
          </w:p>
        </w:tc>
        <w:tc>
          <w:tcPr>
            <w:tcW w:w="1920" w:type="dxa"/>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Fatos Hasani</w:t>
            </w:r>
          </w:p>
        </w:tc>
        <w:tc>
          <w:tcPr>
            <w:tcW w:w="2080" w:type="dxa"/>
            <w:tcBorders>
              <w:top w:val="single" w:sz="4" w:space="0" w:color="auto"/>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single" w:sz="4" w:space="0" w:color="auto"/>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Siman Gramsh</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Mustafa Sulkja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Mustafa Sulkja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lang w:val="it-IT"/>
              </w:rPr>
            </w:pPr>
            <w:r w:rsidRPr="003D2093">
              <w:rPr>
                <w:color w:val="000000"/>
                <w:lang w:val="it-IT"/>
              </w:rPr>
              <w:t>Fshati Lalaj,Komuna Perparim,Peqin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Todi Buzo</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Todi Buzo</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Grabove, Gramsh</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4</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Enver Lika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Enver Lika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lang w:val="it-IT"/>
              </w:rPr>
            </w:pPr>
            <w:r w:rsidRPr="003D2093">
              <w:rPr>
                <w:color w:val="000000"/>
                <w:lang w:val="it-IT"/>
              </w:rPr>
              <w:t>Fshati Lisnaje Komuna Perparim,Peqin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5</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Abedin Kullolli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Abedin Kullolli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Kerpice Gramsh</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6</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Bektash Bashalliu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Bektash Bashalliu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Fshati Gjocaj Komuna Gjocaj,Peqin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7</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Adriana Kotorri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Adriana Kotorri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Holta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8</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Marie Culloi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Marie Culloi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Sporti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9</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Marie Cullai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Marie Cullai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Sporti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10</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Edmond</w:t>
                </w:r>
              </w:smartTag>
            </w:smartTag>
            <w:r w:rsidRPr="003D2093">
              <w:rPr>
                <w:color w:val="000000"/>
              </w:rPr>
              <w:t xml:space="preserve"> Coniku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smartTag w:uri="urn:schemas-microsoft-com:office:smarttags" w:element="place">
              <w:smartTag w:uri="urn:schemas-microsoft-com:office:smarttags" w:element="City">
                <w:r w:rsidRPr="003D2093">
                  <w:rPr>
                    <w:color w:val="000000"/>
                  </w:rPr>
                  <w:t>Edmond</w:t>
                </w:r>
              </w:smartTag>
            </w:smartTag>
            <w:r w:rsidRPr="003D2093">
              <w:rPr>
                <w:color w:val="000000"/>
              </w:rPr>
              <w:t xml:space="preserve"> Coniku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Sporti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11</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Ramazan Xhelili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Ramazan Xhelili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Holta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12</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Ervehe Miraka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Ervehe Miraka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18.gushti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13</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Fatmir Jauca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Fatmir Jauca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18 gushti Gramsh</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14</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Ramazan Bicaku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Ramazan Bicaku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Komuna Qender Qarrisht,Librazhd</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15</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Ferit Blloshmi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Ferit Blloshmi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Sopot,Librazhd</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16</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Rrahman  Gjeta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Rrahman  Gjeta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Komuna Polis,Qender,Librazhd</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17</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Fadil Bicaku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Fadil Bicaku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Letem,Librazhd</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18</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Met Qoshku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Met Qoshku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Babje,Librazhd</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19</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Daut Kodraliu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Daut Kodraliu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Lunik,Librazhd</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20</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Akrep Qatipi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Akrep Qatipi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Aqif Pasha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21</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Xhevair Beqiraj</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Xhevair Beqiraj</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5 maj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22</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Pellumb Tafani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Pellumb Tafani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Marinze Belsh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23</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Fatos Hazizolli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Fatos Hazizolli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Bradashesh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24</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Adem Muca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Adem Muca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Kosove,Belsh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25</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Sami Verari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Sami Verari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Klos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26</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Kostandin Ciko</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Kostandin Ciko</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Dyli Haxhire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27</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Qemal Rama</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Qemal Rama</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Qumeshti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Grekan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28</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Agim Carciu</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Agim Carciu</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Mishi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Sporti Gramsh</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29</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Nesti Tore</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Nesti Tore</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Mishi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Haxhias ,Elbasan</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30</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Kastriot Isaj</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Kastriot Isaj</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Mishi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Lagja Kongresi Elbasanit ,Elbasan</w:t>
            </w:r>
          </w:p>
        </w:tc>
      </w:tr>
      <w:tr w:rsidR="00B13EF5" w:rsidRPr="003D2093" w:rsidTr="00B13EF5">
        <w:trPr>
          <w:trHeight w:val="255"/>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31</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Gentian  Lleshi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Gentian  Lleshi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Mishi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Lagjja Shenkoll</w:t>
            </w:r>
          </w:p>
        </w:tc>
      </w:tr>
      <w:tr w:rsidR="00B13EF5" w:rsidRPr="003D2093" w:rsidTr="00B13EF5">
        <w:trPr>
          <w:trHeight w:val="341"/>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32</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Xhevahir  Beqiri</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Xhevahir  Beqiri</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Perp. Mishi</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L.  5  MAJ</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33</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“EL-FRIGO” 2</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Import-mishi dhe produkte nenprodukte</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Elbasan</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34</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xml:space="preserve">DEKON </w:t>
            </w:r>
            <w:smartTag w:uri="urn:schemas-microsoft-com:office:smarttags" w:element="place">
              <w:r w:rsidRPr="003D2093">
                <w:rPr>
                  <w:color w:val="000000"/>
                </w:rPr>
                <w:t>FRIO</w:t>
              </w:r>
            </w:smartTag>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 produkte me origjine shtazore</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Elbasan</w:t>
            </w:r>
          </w:p>
        </w:tc>
      </w:tr>
      <w:tr w:rsidR="00B13EF5" w:rsidRPr="003D2093" w:rsidTr="00B13EF5">
        <w:trPr>
          <w:trHeight w:val="510"/>
        </w:trPr>
        <w:tc>
          <w:tcPr>
            <w:tcW w:w="460" w:type="dxa"/>
            <w:tcBorders>
              <w:top w:val="nil"/>
              <w:left w:val="single" w:sz="8" w:space="0" w:color="auto"/>
              <w:bottom w:val="single" w:sz="4" w:space="0" w:color="auto"/>
              <w:right w:val="single" w:sz="4" w:space="0" w:color="auto"/>
            </w:tcBorders>
            <w:shd w:val="clear" w:color="auto" w:fill="auto"/>
            <w:vAlign w:val="center"/>
          </w:tcPr>
          <w:p w:rsidR="00B13EF5" w:rsidRPr="003D2093" w:rsidRDefault="00B13EF5" w:rsidP="00B13EF5">
            <w:pPr>
              <w:pStyle w:val="Tabele"/>
            </w:pPr>
            <w:r w:rsidRPr="003D2093">
              <w:t>35</w:t>
            </w:r>
          </w:p>
        </w:tc>
        <w:tc>
          <w:tcPr>
            <w:tcW w:w="184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ALEGRO-ALB</w:t>
            </w:r>
          </w:p>
        </w:tc>
        <w:tc>
          <w:tcPr>
            <w:tcW w:w="192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080" w:type="dxa"/>
            <w:tcBorders>
              <w:top w:val="nil"/>
              <w:left w:val="nil"/>
              <w:bottom w:val="single" w:sz="4"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me origjine shtazore</w:t>
            </w:r>
          </w:p>
        </w:tc>
        <w:tc>
          <w:tcPr>
            <w:tcW w:w="2980" w:type="dxa"/>
            <w:tcBorders>
              <w:top w:val="nil"/>
              <w:left w:val="nil"/>
              <w:bottom w:val="single" w:sz="4"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Elbasan</w:t>
            </w:r>
          </w:p>
        </w:tc>
      </w:tr>
      <w:tr w:rsidR="00B13EF5" w:rsidRPr="003D2093" w:rsidTr="00B13EF5">
        <w:trPr>
          <w:trHeight w:val="525"/>
        </w:trPr>
        <w:tc>
          <w:tcPr>
            <w:tcW w:w="460" w:type="dxa"/>
            <w:tcBorders>
              <w:top w:val="nil"/>
              <w:left w:val="single" w:sz="8" w:space="0" w:color="auto"/>
              <w:bottom w:val="single" w:sz="8" w:space="0" w:color="auto"/>
              <w:right w:val="single" w:sz="4" w:space="0" w:color="auto"/>
            </w:tcBorders>
            <w:shd w:val="clear" w:color="auto" w:fill="auto"/>
            <w:vAlign w:val="center"/>
          </w:tcPr>
          <w:p w:rsidR="00B13EF5" w:rsidRPr="003D2093" w:rsidRDefault="00B13EF5" w:rsidP="00B13EF5">
            <w:pPr>
              <w:pStyle w:val="Tabele"/>
            </w:pPr>
            <w:r w:rsidRPr="003D2093">
              <w:t>36</w:t>
            </w:r>
          </w:p>
        </w:tc>
        <w:tc>
          <w:tcPr>
            <w:tcW w:w="184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DE SPAR</w:t>
            </w:r>
          </w:p>
        </w:tc>
        <w:tc>
          <w:tcPr>
            <w:tcW w:w="192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 </w:t>
            </w:r>
          </w:p>
        </w:tc>
        <w:tc>
          <w:tcPr>
            <w:tcW w:w="2080" w:type="dxa"/>
            <w:tcBorders>
              <w:top w:val="nil"/>
              <w:left w:val="nil"/>
              <w:bottom w:val="single" w:sz="8" w:space="0" w:color="auto"/>
              <w:right w:val="single" w:sz="4" w:space="0" w:color="auto"/>
            </w:tcBorders>
            <w:shd w:val="clear" w:color="auto" w:fill="auto"/>
            <w:vAlign w:val="center"/>
          </w:tcPr>
          <w:p w:rsidR="00B13EF5" w:rsidRPr="003D2093" w:rsidRDefault="00B13EF5" w:rsidP="00B13EF5">
            <w:pPr>
              <w:pStyle w:val="Tabele"/>
              <w:rPr>
                <w:color w:val="000000"/>
              </w:rPr>
            </w:pPr>
            <w:r w:rsidRPr="003D2093">
              <w:rPr>
                <w:color w:val="000000"/>
              </w:rPr>
              <w:t>Import-Produkte me origjine shtazore</w:t>
            </w:r>
          </w:p>
        </w:tc>
        <w:tc>
          <w:tcPr>
            <w:tcW w:w="2980" w:type="dxa"/>
            <w:tcBorders>
              <w:top w:val="nil"/>
              <w:left w:val="nil"/>
              <w:bottom w:val="single" w:sz="8" w:space="0" w:color="auto"/>
              <w:right w:val="single" w:sz="8" w:space="0" w:color="auto"/>
            </w:tcBorders>
            <w:shd w:val="clear" w:color="auto" w:fill="auto"/>
            <w:vAlign w:val="center"/>
          </w:tcPr>
          <w:p w:rsidR="00B13EF5" w:rsidRPr="003D2093" w:rsidRDefault="00B13EF5" w:rsidP="00B13EF5">
            <w:pPr>
              <w:pStyle w:val="Tabele"/>
              <w:rPr>
                <w:color w:val="000000"/>
              </w:rPr>
            </w:pPr>
            <w:r w:rsidRPr="003D2093">
              <w:rPr>
                <w:color w:val="000000"/>
              </w:rPr>
              <w:t>Elbasan</w:t>
            </w:r>
          </w:p>
        </w:tc>
      </w:tr>
    </w:tbl>
    <w:p w:rsidR="00B13EF5" w:rsidRPr="00D33FDD" w:rsidRDefault="00B13EF5" w:rsidP="00B13EF5">
      <w:pPr>
        <w:pStyle w:val="NeniNr"/>
        <w:rPr>
          <w:b/>
        </w:rPr>
      </w:pPr>
      <w:r w:rsidRPr="00D33FDD">
        <w:rPr>
          <w:b/>
        </w:rPr>
        <w:t>Shtojca 2</w:t>
      </w:r>
    </w:p>
    <w:p w:rsidR="00B13EF5" w:rsidRPr="00FE27A7" w:rsidRDefault="00B13EF5" w:rsidP="00B13EF5">
      <w:pPr>
        <w:pStyle w:val="NeniTitull"/>
      </w:pPr>
      <w:r w:rsidRPr="00FE27A7">
        <w:t>I. Kerkesat e Pergjithshme Strukturore</w:t>
      </w:r>
    </w:p>
    <w:p w:rsidR="00B13EF5" w:rsidRPr="00D33FDD" w:rsidRDefault="00B13EF5" w:rsidP="00B13EF5">
      <w:pPr>
        <w:pStyle w:val="Paragrafi0"/>
      </w:pP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5"/>
        <w:gridCol w:w="3984"/>
        <w:gridCol w:w="488"/>
        <w:gridCol w:w="482"/>
        <w:gridCol w:w="2124"/>
      </w:tblGrid>
      <w:tr w:rsidR="00B13EF5" w:rsidRPr="00D33FDD" w:rsidTr="00B13EF5">
        <w:tc>
          <w:tcPr>
            <w:tcW w:w="1284" w:type="pct"/>
          </w:tcPr>
          <w:p w:rsidR="00B13EF5" w:rsidRPr="00D33FDD" w:rsidRDefault="00B13EF5" w:rsidP="00B13EF5">
            <w:pPr>
              <w:pStyle w:val="Tabele"/>
              <w:jc w:val="center"/>
              <w:rPr>
                <w:b/>
              </w:rPr>
            </w:pPr>
            <w:r w:rsidRPr="00D33FDD">
              <w:rPr>
                <w:b/>
              </w:rPr>
              <w:t>Teksti</w:t>
            </w:r>
          </w:p>
        </w:tc>
        <w:tc>
          <w:tcPr>
            <w:tcW w:w="2092" w:type="pct"/>
          </w:tcPr>
          <w:p w:rsidR="00B13EF5" w:rsidRPr="00D33FDD" w:rsidRDefault="00B13EF5" w:rsidP="00B13EF5">
            <w:pPr>
              <w:pStyle w:val="Tabele"/>
              <w:jc w:val="center"/>
              <w:rPr>
                <w:b/>
              </w:rPr>
            </w:pPr>
            <w:r w:rsidRPr="00D33FDD">
              <w:rPr>
                <w:b/>
              </w:rPr>
              <w:t>Komente</w:t>
            </w:r>
          </w:p>
        </w:tc>
        <w:tc>
          <w:tcPr>
            <w:tcW w:w="256" w:type="pct"/>
          </w:tcPr>
          <w:p w:rsidR="00B13EF5" w:rsidRPr="00D33FDD" w:rsidRDefault="00B13EF5" w:rsidP="00B13EF5">
            <w:pPr>
              <w:pStyle w:val="Tabele"/>
              <w:jc w:val="center"/>
              <w:rPr>
                <w:b/>
              </w:rPr>
            </w:pPr>
            <w:smartTag w:uri="urn:schemas-microsoft-com:office:smarttags" w:element="place">
              <w:r w:rsidRPr="00D33FDD">
                <w:rPr>
                  <w:b/>
                </w:rPr>
                <w:t>Po</w:t>
              </w:r>
            </w:smartTag>
          </w:p>
        </w:tc>
        <w:tc>
          <w:tcPr>
            <w:tcW w:w="253" w:type="pct"/>
          </w:tcPr>
          <w:p w:rsidR="00B13EF5" w:rsidRPr="00D33FDD" w:rsidRDefault="00B13EF5" w:rsidP="00B13EF5">
            <w:pPr>
              <w:pStyle w:val="Tabele"/>
              <w:jc w:val="center"/>
              <w:rPr>
                <w:b/>
              </w:rPr>
            </w:pPr>
            <w:r w:rsidRPr="00D33FDD">
              <w:rPr>
                <w:b/>
              </w:rPr>
              <w:t>Jo</w:t>
            </w:r>
          </w:p>
        </w:tc>
        <w:tc>
          <w:tcPr>
            <w:tcW w:w="1116" w:type="pct"/>
          </w:tcPr>
          <w:p w:rsidR="00B13EF5" w:rsidRPr="00D33FDD" w:rsidRDefault="00B13EF5" w:rsidP="00B13EF5">
            <w:pPr>
              <w:pStyle w:val="Tabele"/>
              <w:jc w:val="center"/>
              <w:rPr>
                <w:b/>
              </w:rPr>
            </w:pPr>
            <w:r w:rsidRPr="00D33FDD">
              <w:rPr>
                <w:b/>
              </w:rPr>
              <w:t>Shenim</w:t>
            </w:r>
          </w:p>
        </w:tc>
      </w:tr>
      <w:tr w:rsidR="00B13EF5" w:rsidRPr="00B4176E" w:rsidTr="00B13EF5">
        <w:tc>
          <w:tcPr>
            <w:tcW w:w="5000" w:type="pct"/>
            <w:gridSpan w:val="5"/>
          </w:tcPr>
          <w:p w:rsidR="00B13EF5" w:rsidRPr="00D33FDD" w:rsidRDefault="00B13EF5" w:rsidP="00B13EF5">
            <w:pPr>
              <w:pStyle w:val="Tabele"/>
              <w:rPr>
                <w:b/>
              </w:rPr>
            </w:pPr>
            <w:r w:rsidRPr="00D33FDD">
              <w:rPr>
                <w:b/>
              </w:rPr>
              <w:t xml:space="preserve">A. Stabilimentet ushqimore </w:t>
            </w: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1. Ndërtesat e stabilimenteve ushqimore  mbahet pastër dhe mirëmbahen e riparohen ne kushte të mira. </w:t>
            </w:r>
          </w:p>
        </w:tc>
        <w:tc>
          <w:tcPr>
            <w:tcW w:w="2092" w:type="pct"/>
          </w:tcPr>
          <w:p w:rsidR="00B13EF5" w:rsidRPr="00B4176E" w:rsidRDefault="00B13EF5" w:rsidP="00B13EF5">
            <w:pPr>
              <w:pStyle w:val="Tabele"/>
              <w:rPr>
                <w:lang w:val="it-IT"/>
              </w:rPr>
            </w:pPr>
            <w:r w:rsidRPr="00B4176E">
              <w:rPr>
                <w:lang w:val="it-IT"/>
              </w:rPr>
              <w:t xml:space="preserve">- pa copa ose papasterti te dukshme </w:t>
            </w:r>
          </w:p>
          <w:p w:rsidR="00B13EF5" w:rsidRPr="00B4176E" w:rsidRDefault="00B13EF5" w:rsidP="00B13EF5">
            <w:pPr>
              <w:pStyle w:val="Tabele"/>
            </w:pPr>
            <w:r w:rsidRPr="00B4176E">
              <w:t xml:space="preserve">- mirembahet ne kushte te mira te cilat lejojne kryerjen e pastrimit efektiv </w:t>
            </w:r>
          </w:p>
        </w:tc>
        <w:tc>
          <w:tcPr>
            <w:tcW w:w="256" w:type="pct"/>
          </w:tcPr>
          <w:p w:rsidR="00B13EF5" w:rsidRPr="00B4176E" w:rsidRDefault="00B13EF5" w:rsidP="00B13EF5">
            <w:pPr>
              <w:pStyle w:val="Tabele"/>
            </w:pPr>
          </w:p>
        </w:tc>
        <w:tc>
          <w:tcPr>
            <w:tcW w:w="253" w:type="pct"/>
          </w:tcPr>
          <w:p w:rsidR="00B13EF5" w:rsidRPr="00B4176E" w:rsidRDefault="00B13EF5" w:rsidP="00B13EF5">
            <w:pPr>
              <w:pStyle w:val="Tabele"/>
            </w:pPr>
          </w:p>
        </w:tc>
        <w:tc>
          <w:tcPr>
            <w:tcW w:w="1116" w:type="pct"/>
          </w:tcPr>
          <w:p w:rsidR="00B13EF5" w:rsidRPr="00B4176E" w:rsidRDefault="00B13EF5" w:rsidP="00B13EF5">
            <w:pPr>
              <w:pStyle w:val="Tabele"/>
            </w:pPr>
          </w:p>
        </w:tc>
      </w:tr>
      <w:tr w:rsidR="00B13EF5" w:rsidRPr="00B4176E" w:rsidTr="00B13EF5">
        <w:tc>
          <w:tcPr>
            <w:tcW w:w="1284" w:type="pct"/>
          </w:tcPr>
          <w:p w:rsidR="00B13EF5" w:rsidRPr="00B4176E" w:rsidRDefault="00B13EF5" w:rsidP="00B13EF5">
            <w:pPr>
              <w:pStyle w:val="Tabele"/>
              <w:rPr>
                <w:lang w:val="it-IT"/>
              </w:rPr>
            </w:pPr>
            <w:r w:rsidRPr="00B4176E">
              <w:rPr>
                <w:lang w:val="it-IT"/>
              </w:rPr>
              <w:t>2. Planifikimi, projektimi, ndertimi, vendosja dhe madhesia e ndertesave jane te tilla qe:</w:t>
            </w:r>
          </w:p>
        </w:tc>
        <w:tc>
          <w:tcPr>
            <w:tcW w:w="2092" w:type="pct"/>
          </w:tcPr>
          <w:p w:rsidR="00B13EF5" w:rsidRPr="00B13EF5" w:rsidRDefault="00B13EF5" w:rsidP="00B13EF5">
            <w:pPr>
              <w:pStyle w:val="Tabele"/>
              <w:rPr>
                <w:lang w:val="it-IT"/>
              </w:rPr>
            </w:pPr>
            <w:r w:rsidRPr="00B13EF5">
              <w:rPr>
                <w:lang w:val="it-IT"/>
              </w:rPr>
              <w:t>Planifikimi duhet te lejoj:</w:t>
            </w:r>
          </w:p>
          <w:p w:rsidR="00B13EF5" w:rsidRPr="00B13EF5" w:rsidRDefault="00B13EF5" w:rsidP="00B13EF5">
            <w:pPr>
              <w:pStyle w:val="Tabele"/>
              <w:rPr>
                <w:lang w:val="it-IT"/>
              </w:rPr>
            </w:pPr>
            <w:r w:rsidRPr="00B13EF5">
              <w:rPr>
                <w:color w:val="000000"/>
                <w:lang w:val="it-IT"/>
              </w:rPr>
              <w:t xml:space="preserve">Në mënyrë që të arrihet një ndarje e pastër, optimale eshte një linjë e drejtë (per thertoret) per lëvizjen e punëtorëve, pajisjeve, ajrit, ujit dhe mbeturinave te cilat lejohen te levizin vetëm në drejtim të kundërt me rrjedhen e procesit teknologjik. Perjashtim nga kjo bejne rastet kur jane marre masa paraprake te përshtatshme qe levizje te tilla si ndrrimi i veshjeve mbrojtëse, pastrimi dhe dezinfektimi i pajisjeve, duarve, çizmeve, perparesve, etj. nuk ndikojne ne higjenen e veprimeve pastruese.  </w:t>
            </w:r>
          </w:p>
          <w:p w:rsidR="00B13EF5" w:rsidRPr="00B13EF5" w:rsidRDefault="00B13EF5" w:rsidP="00B13EF5">
            <w:pPr>
              <w:pStyle w:val="Tabele"/>
              <w:rPr>
                <w:lang w:val="it-IT"/>
              </w:rPr>
            </w:pPr>
          </w:p>
          <w:p w:rsidR="00B13EF5" w:rsidRPr="00B4176E" w:rsidRDefault="00B13EF5" w:rsidP="00B13EF5">
            <w:pPr>
              <w:pStyle w:val="Tabele"/>
              <w:rPr>
                <w:lang w:val="it-IT"/>
              </w:rPr>
            </w:pPr>
            <w:r w:rsidRPr="00B4176E">
              <w:rPr>
                <w:lang w:val="it-IT"/>
              </w:rPr>
              <w:t>Çdo process eshte me i paster se i meparshmi, dhe nuk duhet te kontaminohet nga ai. Per shembull:</w:t>
            </w:r>
          </w:p>
          <w:p w:rsidR="00B13EF5" w:rsidRPr="00B4176E" w:rsidRDefault="00B13EF5" w:rsidP="00B13EF5">
            <w:pPr>
              <w:pStyle w:val="Tabele"/>
              <w:rPr>
                <w:lang w:val="it-IT"/>
              </w:rPr>
            </w:pPr>
            <w:r w:rsidRPr="00B4176E">
              <w:rPr>
                <w:lang w:val="it-IT"/>
              </w:rPr>
              <w:t xml:space="preserve">Levizja logjike e produktit nga e papastra tek e pastra. Te minimizohen levizjet mbrapsh dhe mbikalimet. </w:t>
            </w:r>
          </w:p>
          <w:p w:rsidR="00B13EF5" w:rsidRPr="00B4176E" w:rsidRDefault="00B13EF5" w:rsidP="00B13EF5">
            <w:pPr>
              <w:pStyle w:val="Tabele"/>
              <w:rPr>
                <w:lang w:val="it-IT"/>
              </w:rPr>
            </w:pPr>
            <w:r w:rsidRPr="00B4176E">
              <w:rPr>
                <w:lang w:val="it-IT"/>
              </w:rPr>
              <w:t xml:space="preserve">Punetoret duhet te kene mundesi te lajne duart edhe pastrojne e dezinfektojne veglat e tyre pa u larguar nga vend i punes.  </w:t>
            </w:r>
          </w:p>
          <w:p w:rsidR="00B13EF5" w:rsidRPr="00B4176E" w:rsidRDefault="00B13EF5" w:rsidP="00B13EF5">
            <w:pPr>
              <w:pStyle w:val="Tabele"/>
              <w:rPr>
                <w:lang w:val="it-IT"/>
              </w:rPr>
            </w:pPr>
            <w:r w:rsidRPr="00B4176E">
              <w:rPr>
                <w:lang w:val="it-IT"/>
              </w:rPr>
              <w:t xml:space="preserve">Preferohet qe perpareset te lahen ne lavanterine e stabilimentit.  </w:t>
            </w:r>
          </w:p>
          <w:p w:rsidR="00B13EF5" w:rsidRPr="00B4176E" w:rsidRDefault="00B13EF5" w:rsidP="00B13EF5">
            <w:pPr>
              <w:pStyle w:val="Tabele"/>
              <w:rPr>
                <w:lang w:val="it-IT"/>
              </w:rPr>
            </w:pP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1284" w:type="pct"/>
          </w:tcPr>
          <w:p w:rsidR="00B13EF5" w:rsidRPr="00B13EF5" w:rsidRDefault="00B13EF5" w:rsidP="00B13EF5">
            <w:pPr>
              <w:pStyle w:val="Tabele"/>
              <w:rPr>
                <w:lang w:val="it-IT"/>
              </w:rPr>
            </w:pPr>
            <w:r w:rsidRPr="00B13EF5">
              <w:rPr>
                <w:lang w:val="it-IT"/>
              </w:rPr>
              <w:t xml:space="preserve">Te lejohet mirembajtje </w:t>
            </w:r>
          </w:p>
          <w:p w:rsidR="00B13EF5" w:rsidRPr="00B4176E" w:rsidRDefault="00B13EF5" w:rsidP="00B13EF5">
            <w:pPr>
              <w:pStyle w:val="Tabele"/>
              <w:rPr>
                <w:lang w:val="pt-BR"/>
              </w:rPr>
            </w:pPr>
            <w:r w:rsidRPr="00B4176E">
              <w:rPr>
                <w:lang w:val="pt-BR"/>
              </w:rPr>
              <w:t xml:space="preserve">e pershtatshme, pastrim dhe/ose dezinfektim, parandalim ose minimizim i ajrit te </w:t>
            </w:r>
          </w:p>
          <w:p w:rsidR="00B13EF5" w:rsidRPr="00B4176E" w:rsidRDefault="00B13EF5" w:rsidP="00B13EF5">
            <w:pPr>
              <w:pStyle w:val="Tabele"/>
              <w:rPr>
                <w:lang w:val="pt-BR"/>
              </w:rPr>
            </w:pPr>
            <w:r w:rsidRPr="00B4176E">
              <w:rPr>
                <w:lang w:val="pt-BR"/>
              </w:rPr>
              <w:t xml:space="preserve">kontaminuar, dhe siguron </w:t>
            </w:r>
          </w:p>
          <w:p w:rsidR="00B13EF5" w:rsidRPr="00B4176E" w:rsidRDefault="00B13EF5" w:rsidP="00B13EF5">
            <w:pPr>
              <w:pStyle w:val="Tabele"/>
              <w:rPr>
                <w:lang w:val="pt-BR"/>
              </w:rPr>
            </w:pPr>
            <w:r w:rsidRPr="00B4176E">
              <w:rPr>
                <w:lang w:val="pt-BR"/>
              </w:rPr>
              <w:t>hapesira pune te pershtateshme qe lejojne</w:t>
            </w:r>
          </w:p>
          <w:p w:rsidR="00B13EF5" w:rsidRPr="00B4176E" w:rsidRDefault="00B13EF5" w:rsidP="00B13EF5">
            <w:pPr>
              <w:pStyle w:val="Tabele"/>
              <w:rPr>
                <w:lang w:val="pt-BR"/>
              </w:rPr>
            </w:pPr>
            <w:r w:rsidRPr="00B4176E">
              <w:rPr>
                <w:lang w:val="pt-BR"/>
              </w:rPr>
              <w:t xml:space="preserve">efektshmeri higjenike te te gjitha veprimeve;  </w:t>
            </w:r>
          </w:p>
        </w:tc>
        <w:tc>
          <w:tcPr>
            <w:tcW w:w="2092" w:type="pct"/>
          </w:tcPr>
          <w:p w:rsidR="00B13EF5" w:rsidRPr="00B4176E" w:rsidRDefault="00B13EF5" w:rsidP="00B13EF5">
            <w:pPr>
              <w:pStyle w:val="Tabele"/>
              <w:rPr>
                <w:lang w:val="it-IT"/>
              </w:rPr>
            </w:pPr>
            <w:r w:rsidRPr="00B4176E">
              <w:rPr>
                <w:lang w:val="it-IT"/>
              </w:rPr>
              <w:t xml:space="preserve">- Levizja e ajrit nga vendet jo te pastra ne ato te pastra duhet te parandalohet veçanersiht nga vatha dhe dhoma e heqjes se organeve. </w:t>
            </w:r>
          </w:p>
          <w:p w:rsidR="00B13EF5" w:rsidRPr="00B4176E" w:rsidRDefault="00B13EF5" w:rsidP="00B13EF5">
            <w:pPr>
              <w:pStyle w:val="Tabele"/>
              <w:rPr>
                <w:lang w:val="it-IT"/>
              </w:rPr>
            </w:pPr>
            <w:r w:rsidRPr="00B4176E">
              <w:rPr>
                <w:lang w:val="it-IT"/>
              </w:rPr>
              <w:t xml:space="preserve">- Madhesia e stabilimenteve dhe e dhomave te punes duhet te jene te pershtateshme per te kryer te gjitha veprimet ne menyre higjenike.  </w:t>
            </w:r>
          </w:p>
          <w:p w:rsidR="00B13EF5" w:rsidRPr="00B4176E" w:rsidRDefault="00B13EF5" w:rsidP="00B13EF5">
            <w:pPr>
              <w:pStyle w:val="Tabele"/>
              <w:rPr>
                <w:lang w:val="it-IT"/>
              </w:rPr>
            </w:pPr>
            <w:r w:rsidRPr="00B4176E">
              <w:rPr>
                <w:lang w:val="it-IT"/>
              </w:rPr>
              <w:t xml:space="preserve"> - Te kete hapesire te mjaftueshme per kryerjen e çdo operacioni te punes e ndare kjo ne menyre te pershtatshme nga te tjerat per te ndaluar kontaminimin.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(b) te kete mbrojtje kundrejt akumulimit te papastertive, kontaktit me materiale toksike, renies se papastertive ne ushqim dhe formimit te kondensateve ose myqeve te padeshiruara ne siperfaqe;  </w:t>
            </w:r>
          </w:p>
        </w:tc>
        <w:tc>
          <w:tcPr>
            <w:tcW w:w="2092" w:type="pct"/>
          </w:tcPr>
          <w:p w:rsidR="00B13EF5" w:rsidRPr="00B4176E" w:rsidRDefault="00B13EF5" w:rsidP="00B13EF5">
            <w:pPr>
              <w:pStyle w:val="Tabele"/>
              <w:rPr>
                <w:lang w:val="it-IT"/>
              </w:rPr>
            </w:pPr>
            <w:r w:rsidRPr="00B4176E">
              <w:rPr>
                <w:lang w:val="it-IT"/>
              </w:rPr>
              <w:t xml:space="preserve">Vemendie duhet te kushtohet ne veçanti ne projektimin e: </w:t>
            </w:r>
          </w:p>
          <w:p w:rsidR="00B13EF5" w:rsidRPr="00B4176E" w:rsidRDefault="00B13EF5" w:rsidP="00B13EF5">
            <w:pPr>
              <w:pStyle w:val="Tabele"/>
            </w:pPr>
            <w:r w:rsidRPr="00B4176E">
              <w:t xml:space="preserve">- vendbashkimit mure/dysheme, mure/tavan, tubave te punes dhe te ndriçimit.  </w:t>
            </w:r>
          </w:p>
        </w:tc>
        <w:tc>
          <w:tcPr>
            <w:tcW w:w="256" w:type="pct"/>
          </w:tcPr>
          <w:p w:rsidR="00B13EF5" w:rsidRPr="00B4176E" w:rsidRDefault="00B13EF5" w:rsidP="00B13EF5">
            <w:pPr>
              <w:pStyle w:val="Tabele"/>
            </w:pPr>
          </w:p>
        </w:tc>
        <w:tc>
          <w:tcPr>
            <w:tcW w:w="253" w:type="pct"/>
          </w:tcPr>
          <w:p w:rsidR="00B13EF5" w:rsidRPr="00B4176E" w:rsidRDefault="00B13EF5" w:rsidP="00B13EF5">
            <w:pPr>
              <w:pStyle w:val="Tabele"/>
            </w:pPr>
          </w:p>
        </w:tc>
        <w:tc>
          <w:tcPr>
            <w:tcW w:w="1116" w:type="pct"/>
          </w:tcPr>
          <w:p w:rsidR="00B13EF5" w:rsidRPr="00B4176E" w:rsidRDefault="00B13EF5" w:rsidP="00B13EF5">
            <w:pPr>
              <w:pStyle w:val="Tabele"/>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(c) autorizimi i praktikave te mira te higjenes ushqimore, duke perfshire mbrojtjen kunder kontaminimit dhe ne veçanti, kontrollin e demtuesve; </w:t>
            </w:r>
          </w:p>
        </w:tc>
        <w:tc>
          <w:tcPr>
            <w:tcW w:w="2092" w:type="pct"/>
          </w:tcPr>
          <w:p w:rsidR="00B13EF5" w:rsidRPr="00B4176E" w:rsidRDefault="00B13EF5" w:rsidP="00B13EF5">
            <w:pPr>
              <w:pStyle w:val="Tabele"/>
              <w:rPr>
                <w:lang w:val="it-IT"/>
              </w:rPr>
            </w:pPr>
            <w:r w:rsidRPr="00B4176E">
              <w:rPr>
                <w:lang w:val="it-IT"/>
              </w:rPr>
              <w:t xml:space="preserve">- lehtesi per implementimin e programeve para-kusht  </w:t>
            </w:r>
          </w:p>
          <w:p w:rsidR="00B13EF5" w:rsidRPr="00B4176E" w:rsidRDefault="00B13EF5" w:rsidP="00B13EF5">
            <w:pPr>
              <w:pStyle w:val="Tabele"/>
              <w:rPr>
                <w:lang w:val="it-IT"/>
              </w:rPr>
            </w:pPr>
            <w:r w:rsidRPr="00B4176E">
              <w:rPr>
                <w:lang w:val="it-IT"/>
              </w:rPr>
              <w:t xml:space="preserve">- mbrojtje per ushqimet e ekspozuara gjate ngarkim – shkarkimit (zonat e mbrojtura)  </w:t>
            </w:r>
          </w:p>
          <w:p w:rsidR="00B13EF5" w:rsidRPr="00B4176E" w:rsidRDefault="00B13EF5" w:rsidP="00B13EF5">
            <w:pPr>
              <w:pStyle w:val="Tabele"/>
              <w:rPr>
                <w:lang w:val="it-IT"/>
              </w:rPr>
            </w:pPr>
            <w:r w:rsidRPr="00B4176E">
              <w:rPr>
                <w:lang w:val="it-IT"/>
              </w:rPr>
              <w:t xml:space="preserve">- nje sistem per parandalimin e kontaminimit te ushqimeve te ekspozuara nga tymrat, dherat, shiu, zogjte grabitqar, etj. </w:t>
            </w:r>
          </w:p>
          <w:p w:rsidR="00B13EF5" w:rsidRPr="00B4176E" w:rsidRDefault="00B13EF5" w:rsidP="00B13EF5">
            <w:pPr>
              <w:pStyle w:val="Tabele"/>
              <w:rPr>
                <w:lang w:val="it-IT"/>
              </w:rPr>
            </w:pPr>
            <w:r w:rsidRPr="00B4176E">
              <w:rPr>
                <w:lang w:val="it-IT"/>
              </w:rPr>
              <w:t xml:space="preserve">- plan per kontrollin e demtuesve per mbrojtjen kunder demtuesve te tille si insekte dhe brejtes me instalimin e teknikave te tilla si çarqe, perde ajri, “dyer dyfishe” ose rrjeta per miza ose perdorimi i substancave kimike te aprovuara te tilla si ato per luftimin e brejtesve, insekticide,  ose gaz.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(d) kur eshte e domosdoshme,  te sigurohet kontroll i pershtateshem i temperatures dhe kushteve te ruajtjes, te kapaciteteve te mjaftueshme per ruajtjen e produkteve ushqimore ne temperature te pershtateshme dhe te projektuara per te lejuar monitorimin e ketyre temperaturave dhe, kur eshte e nevojshme, te regjistrohen.  </w:t>
            </w:r>
          </w:p>
        </w:tc>
        <w:tc>
          <w:tcPr>
            <w:tcW w:w="2092" w:type="pct"/>
          </w:tcPr>
          <w:p w:rsidR="00B13EF5" w:rsidRPr="00B4176E" w:rsidRDefault="00B13EF5" w:rsidP="00B13EF5">
            <w:pPr>
              <w:pStyle w:val="Tabele"/>
              <w:rPr>
                <w:lang w:val="it-IT"/>
              </w:rPr>
            </w:pPr>
            <w:r w:rsidRPr="00B4176E">
              <w:rPr>
                <w:lang w:val="it-IT"/>
              </w:rPr>
              <w:t xml:space="preserve">- te gjitha stabilimentet duhet te kene pajisje te pershtateshme per te mbajtur zinxhirin e ftohjes te aplikuar per produktet e prodhuara.   </w:t>
            </w:r>
          </w:p>
          <w:p w:rsidR="00B13EF5" w:rsidRPr="00B4176E" w:rsidRDefault="00B13EF5" w:rsidP="00B13EF5">
            <w:pPr>
              <w:pStyle w:val="Tabele"/>
              <w:rPr>
                <w:lang w:val="it-IT"/>
              </w:rPr>
            </w:pPr>
            <w:r w:rsidRPr="00B4176E">
              <w:rPr>
                <w:lang w:val="it-IT"/>
              </w:rPr>
              <w:t xml:space="preserve">- monitorimi i temperaturave duhet te kryhet kur kerkohet kontrolli i temperaturave.    </w:t>
            </w:r>
          </w:p>
          <w:p w:rsidR="00B13EF5" w:rsidRPr="00B4176E" w:rsidRDefault="00B13EF5" w:rsidP="00B13EF5">
            <w:pPr>
              <w:pStyle w:val="Tabele"/>
              <w:rPr>
                <w:lang w:val="it-IT"/>
              </w:rPr>
            </w:pPr>
            <w:r w:rsidRPr="00B4176E">
              <w:rPr>
                <w:lang w:val="it-IT"/>
              </w:rPr>
              <w:t xml:space="preserve">- shenimi i temperaturave mund te behet ne regjister ose grafikisht. Duhet te behet i mundur identifikimi i kohes dhe dates se regjistrimit.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3. Nje numer i pershtatshem lavamanesh larese jane te vlefshme dhe te lidhura me nje system kullimi efektiv. Lavamanet nuk jane te hapur direkt ne dhomat ne te cilat ushqimi perpunohet.  </w:t>
            </w:r>
          </w:p>
          <w:p w:rsidR="00B13EF5" w:rsidRPr="00B4176E" w:rsidRDefault="00B13EF5" w:rsidP="00B13EF5">
            <w:pPr>
              <w:pStyle w:val="Tabele"/>
              <w:rPr>
                <w:lang w:val="it-IT"/>
              </w:rPr>
            </w:pPr>
          </w:p>
          <w:p w:rsidR="00B13EF5" w:rsidRPr="00B4176E" w:rsidRDefault="00B13EF5" w:rsidP="00B13EF5">
            <w:pPr>
              <w:pStyle w:val="Tabele"/>
              <w:rPr>
                <w:lang w:val="it-IT"/>
              </w:rPr>
            </w:pPr>
          </w:p>
        </w:tc>
        <w:tc>
          <w:tcPr>
            <w:tcW w:w="2092" w:type="pct"/>
          </w:tcPr>
          <w:p w:rsidR="00B13EF5" w:rsidRPr="00B4176E" w:rsidRDefault="00B13EF5" w:rsidP="00B13EF5">
            <w:pPr>
              <w:pStyle w:val="Tabele"/>
              <w:rPr>
                <w:lang w:val="it-IT"/>
              </w:rPr>
            </w:pPr>
            <w:r w:rsidRPr="00B4176E">
              <w:rPr>
                <w:lang w:val="it-IT"/>
              </w:rPr>
              <w:t xml:space="preserve">- duhet te kete nje numer te mjaftueshem te pajisjeve te larjes se duarve te pajisura ne menyre te pershtateshme dhe ngjitur me lavamanet per te beret e mundur qe operatoret te lajne duart e tyre perpara se te hyjne ne dhomat e punes.  </w:t>
            </w:r>
          </w:p>
          <w:p w:rsidR="00B13EF5" w:rsidRPr="00B4176E" w:rsidRDefault="00B13EF5" w:rsidP="00B13EF5">
            <w:pPr>
              <w:pStyle w:val="Tabele"/>
              <w:rPr>
                <w:lang w:val="fi-FI"/>
              </w:rPr>
            </w:pPr>
            <w:r w:rsidRPr="00B4176E">
              <w:rPr>
                <w:lang w:val="fi-FI"/>
              </w:rPr>
              <w:t xml:space="preserve">- lejohen tanke septike. </w:t>
            </w:r>
          </w:p>
          <w:p w:rsidR="00B13EF5" w:rsidRPr="00B4176E" w:rsidRDefault="00B13EF5" w:rsidP="00B13EF5">
            <w:pPr>
              <w:pStyle w:val="Tabele"/>
              <w:rPr>
                <w:lang w:val="fi-FI"/>
              </w:rPr>
            </w:pPr>
            <w:r w:rsidRPr="00B4176E">
              <w:rPr>
                <w:lang w:val="fi-FI"/>
              </w:rPr>
              <w:t xml:space="preserve">- perjashtohen tualetet kimike.  </w:t>
            </w:r>
          </w:p>
          <w:p w:rsidR="00B13EF5" w:rsidRPr="00B4176E" w:rsidRDefault="00B13EF5" w:rsidP="00B13EF5">
            <w:pPr>
              <w:pStyle w:val="Tabele"/>
              <w:rPr>
                <w:lang w:val="fi-FI"/>
              </w:rPr>
            </w:pPr>
            <w:r w:rsidRPr="00B4176E">
              <w:rPr>
                <w:lang w:val="fi-FI"/>
              </w:rPr>
              <w:t xml:space="preserve">- tualetet duhet te jene perfshire brenda kufirit te stabilimentit te aprovuar.  </w:t>
            </w:r>
          </w:p>
          <w:p w:rsidR="00B13EF5" w:rsidRPr="00B4176E" w:rsidRDefault="00B13EF5" w:rsidP="00B13EF5">
            <w:pPr>
              <w:pStyle w:val="Tabele"/>
              <w:rPr>
                <w:lang w:val="fi-FI"/>
              </w:rPr>
            </w:pPr>
            <w:r w:rsidRPr="00B4176E">
              <w:rPr>
                <w:lang w:val="fi-FI"/>
              </w:rPr>
              <w:t xml:space="preserve">- tualetet duhet te sigurohen te ndara per zonat e pastra dhe te papastra.   </w:t>
            </w:r>
          </w:p>
        </w:tc>
        <w:tc>
          <w:tcPr>
            <w:tcW w:w="256" w:type="pct"/>
          </w:tcPr>
          <w:p w:rsidR="00B13EF5" w:rsidRPr="00B4176E" w:rsidRDefault="00B13EF5" w:rsidP="00B13EF5">
            <w:pPr>
              <w:pStyle w:val="Tabele"/>
              <w:rPr>
                <w:lang w:val="fi-FI"/>
              </w:rPr>
            </w:pPr>
          </w:p>
        </w:tc>
        <w:tc>
          <w:tcPr>
            <w:tcW w:w="253" w:type="pct"/>
          </w:tcPr>
          <w:p w:rsidR="00B13EF5" w:rsidRPr="00B4176E" w:rsidRDefault="00B13EF5" w:rsidP="00B13EF5">
            <w:pPr>
              <w:pStyle w:val="Tabele"/>
              <w:rPr>
                <w:lang w:val="fi-FI"/>
              </w:rPr>
            </w:pPr>
          </w:p>
        </w:tc>
        <w:tc>
          <w:tcPr>
            <w:tcW w:w="1116" w:type="pct"/>
          </w:tcPr>
          <w:p w:rsidR="00B13EF5" w:rsidRPr="00B4176E" w:rsidRDefault="00B13EF5" w:rsidP="00B13EF5">
            <w:pPr>
              <w:pStyle w:val="Tabele"/>
              <w:rPr>
                <w:lang w:val="fi-FI"/>
              </w:rPr>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4. Nje numer i pershtatshem lavamanesh eshte i vlefshem, hartuar dhe vendosur ne menyre te pershtateshme per pastrimin e duarve.   Lavamanet per pastrimin e duarve kane uje te bollshem te rrjedhshem te ngrohte dhe te ftohte, materiale per pastrimin e duarve dhe per tharje higjenike.  </w:t>
            </w:r>
          </w:p>
          <w:p w:rsidR="00B13EF5" w:rsidRPr="00B4176E" w:rsidRDefault="00B13EF5" w:rsidP="00B13EF5">
            <w:pPr>
              <w:pStyle w:val="Tabele"/>
              <w:rPr>
                <w:lang w:val="it-IT"/>
              </w:rPr>
            </w:pPr>
            <w:r w:rsidRPr="00B4176E">
              <w:rPr>
                <w:lang w:val="it-IT"/>
              </w:rPr>
              <w:t xml:space="preserve">Kur eshte e nevojshme, pajisjet per larjen e ushqimeve jane te ndara nga pajisjet per larjen e duarve. </w:t>
            </w:r>
          </w:p>
        </w:tc>
        <w:tc>
          <w:tcPr>
            <w:tcW w:w="2092" w:type="pct"/>
          </w:tcPr>
          <w:p w:rsidR="00B13EF5" w:rsidRPr="00B4176E" w:rsidRDefault="00B13EF5" w:rsidP="00B13EF5">
            <w:pPr>
              <w:pStyle w:val="Tabele"/>
              <w:rPr>
                <w:color w:val="000000"/>
                <w:lang w:val="it-IT"/>
              </w:rPr>
            </w:pPr>
            <w:r w:rsidRPr="00B4176E">
              <w:rPr>
                <w:color w:val="000000"/>
                <w:lang w:val="it-IT"/>
              </w:rPr>
              <w:t xml:space="preserve">- lavamanet duhet te jene afer vendit te punes per te qene lehtesisht te perdorshem,   </w:t>
            </w:r>
          </w:p>
          <w:p w:rsidR="00B13EF5" w:rsidRPr="00B4176E" w:rsidRDefault="00B13EF5" w:rsidP="00B13EF5">
            <w:pPr>
              <w:pStyle w:val="Tabele"/>
              <w:rPr>
                <w:lang w:val="it-IT"/>
              </w:rPr>
            </w:pPr>
            <w:r w:rsidRPr="00B4176E">
              <w:rPr>
                <w:lang w:val="it-IT"/>
              </w:rPr>
              <w:t xml:space="preserve">- rubinetat nuk duhet te jene te manovrueshem me dore,  </w:t>
            </w:r>
          </w:p>
          <w:p w:rsidR="00B13EF5" w:rsidRPr="00B4176E" w:rsidRDefault="00B13EF5" w:rsidP="00B13EF5">
            <w:pPr>
              <w:pStyle w:val="Tabele"/>
              <w:rPr>
                <w:lang w:val="it-IT"/>
              </w:rPr>
            </w:pPr>
            <w:r w:rsidRPr="00B4176E">
              <w:rPr>
                <w:lang w:val="it-IT"/>
              </w:rPr>
              <w:t xml:space="preserve">- pajisjet duhet te kene uje te rrjedhshem te ngrohte dhe te ftohte ose uje te perzjere ne temperature te pershtateshme,  </w:t>
            </w:r>
          </w:p>
          <w:p w:rsidR="00B13EF5" w:rsidRPr="00B4176E" w:rsidRDefault="00B13EF5" w:rsidP="00B13EF5">
            <w:pPr>
              <w:pStyle w:val="Tabele"/>
              <w:rPr>
                <w:lang w:val="it-IT"/>
              </w:rPr>
            </w:pPr>
            <w:r w:rsidRPr="00B4176E">
              <w:rPr>
                <w:lang w:val="it-IT"/>
              </w:rPr>
              <w:t xml:space="preserve">- pastrimi dhe dezinfektimi i produkteve dhe mjeteve higjenike,  </w:t>
            </w:r>
          </w:p>
          <w:p w:rsidR="00B13EF5" w:rsidRPr="00B4176E" w:rsidRDefault="00B13EF5" w:rsidP="00B13EF5">
            <w:pPr>
              <w:pStyle w:val="Tabele"/>
              <w:rPr>
                <w:color w:val="000000"/>
                <w:lang w:val="it-IT"/>
              </w:rPr>
            </w:pPr>
            <w:r w:rsidRPr="00B4176E">
              <w:rPr>
                <w:color w:val="000000"/>
                <w:lang w:val="it-IT"/>
              </w:rPr>
              <w:t>- vetem leter tualeti eshte e lejuar per tharjen e duarve,</w:t>
            </w:r>
          </w:p>
          <w:p w:rsidR="00B13EF5" w:rsidRPr="00B4176E" w:rsidRDefault="00B13EF5" w:rsidP="00B13EF5">
            <w:pPr>
              <w:pStyle w:val="Tabele"/>
            </w:pPr>
            <w:r w:rsidRPr="00B4176E">
              <w:rPr>
                <w:color w:val="000000"/>
              </w:rPr>
              <w:t xml:space="preserve">- tharja me ajer te ngrohte nuk eshte e pranueshme.  </w:t>
            </w:r>
          </w:p>
          <w:p w:rsidR="00B13EF5" w:rsidRPr="00B4176E" w:rsidRDefault="00B13EF5" w:rsidP="00B13EF5">
            <w:pPr>
              <w:pStyle w:val="Tabele"/>
              <w:rPr>
                <w:color w:val="000000"/>
              </w:rPr>
            </w:pPr>
            <w:r w:rsidRPr="00B4176E">
              <w:t xml:space="preserve"> </w:t>
            </w:r>
          </w:p>
        </w:tc>
        <w:tc>
          <w:tcPr>
            <w:tcW w:w="256" w:type="pct"/>
          </w:tcPr>
          <w:p w:rsidR="00B13EF5" w:rsidRPr="00B4176E" w:rsidRDefault="00B13EF5" w:rsidP="00B13EF5">
            <w:pPr>
              <w:pStyle w:val="Tabele"/>
            </w:pPr>
          </w:p>
        </w:tc>
        <w:tc>
          <w:tcPr>
            <w:tcW w:w="253" w:type="pct"/>
          </w:tcPr>
          <w:p w:rsidR="00B13EF5" w:rsidRPr="00B4176E" w:rsidRDefault="00B13EF5" w:rsidP="00B13EF5">
            <w:pPr>
              <w:pStyle w:val="Tabele"/>
            </w:pPr>
          </w:p>
        </w:tc>
        <w:tc>
          <w:tcPr>
            <w:tcW w:w="1116" w:type="pct"/>
          </w:tcPr>
          <w:p w:rsidR="00B13EF5" w:rsidRPr="00B4176E" w:rsidRDefault="00B13EF5" w:rsidP="00B13EF5">
            <w:pPr>
              <w:pStyle w:val="Tabele"/>
            </w:pPr>
          </w:p>
        </w:tc>
      </w:tr>
      <w:tr w:rsidR="00B13EF5" w:rsidRPr="00B13EF5" w:rsidTr="00B13EF5">
        <w:tc>
          <w:tcPr>
            <w:tcW w:w="1284" w:type="pct"/>
          </w:tcPr>
          <w:p w:rsidR="00B13EF5" w:rsidRPr="00B4176E" w:rsidRDefault="00B13EF5" w:rsidP="00B13EF5">
            <w:pPr>
              <w:pStyle w:val="Tabele"/>
              <w:rPr>
                <w:lang w:val="it-IT"/>
              </w:rPr>
            </w:pPr>
            <w:r w:rsidRPr="00B4176E">
              <w:t xml:space="preserve">5. Ka menyra te pershtateshme dhe te mjaftueshme per ventilim natyral ose mekanik. </w:t>
            </w:r>
            <w:r w:rsidRPr="00B4176E">
              <w:rPr>
                <w:lang w:val="it-IT"/>
              </w:rPr>
              <w:t xml:space="preserve">Parandalohet  rrjedhja e ajrit ne menyre mekanike nga zona e kontaminuar per ne zonen e paster.   Sistemet e ventilimit jane te ndertuara ne menyre te tille qe mundesojne qe filtrat ose pjese te tjera te pastrohen ose  zevendesohen lehtesisht.  </w:t>
            </w:r>
          </w:p>
        </w:tc>
        <w:tc>
          <w:tcPr>
            <w:tcW w:w="2092" w:type="pct"/>
          </w:tcPr>
          <w:p w:rsidR="00B13EF5" w:rsidRPr="00B4176E" w:rsidRDefault="00B13EF5" w:rsidP="00B13EF5">
            <w:pPr>
              <w:pStyle w:val="Tabele"/>
              <w:rPr>
                <w:lang w:val="it-IT"/>
              </w:rPr>
            </w:pPr>
            <w:r w:rsidRPr="00B4176E">
              <w:rPr>
                <w:lang w:val="it-IT"/>
              </w:rPr>
              <w:t xml:space="preserve">- duhet te sigurohet nxjerrje e mire e avullit   </w:t>
            </w:r>
          </w:p>
          <w:p w:rsidR="00B13EF5" w:rsidRPr="00B13EF5" w:rsidRDefault="00B13EF5" w:rsidP="00B13EF5">
            <w:pPr>
              <w:pStyle w:val="Tabele"/>
              <w:rPr>
                <w:lang w:val="it-IT"/>
              </w:rPr>
            </w:pPr>
            <w:r w:rsidRPr="00503834">
              <w:rPr>
                <w:lang w:val="it-IT"/>
              </w:rPr>
              <w:t xml:space="preserve">- prania e kondensatit ose avujve viziv te ujit ne atmosfere nuk jane te pranueshme dhe tregojne per nje ventilim te pamjaftueshem. </w:t>
            </w:r>
            <w:r w:rsidRPr="00B13EF5">
              <w:rPr>
                <w:lang w:val="it-IT"/>
              </w:rPr>
              <w:t xml:space="preserve">Nese eshte e nevojshme te vleresohet situata.  </w:t>
            </w:r>
          </w:p>
          <w:p w:rsidR="00B13EF5" w:rsidRPr="00B13EF5" w:rsidRDefault="00B13EF5" w:rsidP="00B13EF5">
            <w:pPr>
              <w:pStyle w:val="Tabele"/>
              <w:rPr>
                <w:lang w:val="it-IT"/>
              </w:rPr>
            </w:pPr>
            <w:r w:rsidRPr="00B13EF5">
              <w:rPr>
                <w:lang w:val="it-IT"/>
              </w:rPr>
              <w:t xml:space="preserve">- kerkesat e ventilimit duhet te zbatohen gjithashtu ne dhomat e çveshjes dhe larjes.  </w:t>
            </w:r>
          </w:p>
        </w:tc>
        <w:tc>
          <w:tcPr>
            <w:tcW w:w="256" w:type="pct"/>
          </w:tcPr>
          <w:p w:rsidR="00B13EF5" w:rsidRPr="00B13EF5" w:rsidRDefault="00B13EF5" w:rsidP="00B13EF5">
            <w:pPr>
              <w:pStyle w:val="Tabele"/>
              <w:rPr>
                <w:lang w:val="it-IT"/>
              </w:rPr>
            </w:pPr>
          </w:p>
        </w:tc>
        <w:tc>
          <w:tcPr>
            <w:tcW w:w="253" w:type="pct"/>
          </w:tcPr>
          <w:p w:rsidR="00B13EF5" w:rsidRPr="00B13EF5" w:rsidRDefault="00B13EF5" w:rsidP="00B13EF5">
            <w:pPr>
              <w:pStyle w:val="Tabele"/>
              <w:rPr>
                <w:lang w:val="it-IT"/>
              </w:rPr>
            </w:pPr>
          </w:p>
        </w:tc>
        <w:tc>
          <w:tcPr>
            <w:tcW w:w="1116" w:type="pct"/>
          </w:tcPr>
          <w:p w:rsidR="00B13EF5" w:rsidRPr="00B13EF5" w:rsidRDefault="00B13EF5" w:rsidP="00B13EF5">
            <w:pPr>
              <w:pStyle w:val="Tabele"/>
              <w:rPr>
                <w:lang w:val="it-IT"/>
              </w:rPr>
            </w:pPr>
          </w:p>
        </w:tc>
      </w:tr>
      <w:tr w:rsidR="00B13EF5" w:rsidRPr="00B4176E" w:rsidTr="00B13EF5">
        <w:tc>
          <w:tcPr>
            <w:tcW w:w="1284" w:type="pct"/>
          </w:tcPr>
          <w:p w:rsidR="00B13EF5" w:rsidRPr="00B4176E" w:rsidRDefault="00B13EF5" w:rsidP="00B13EF5">
            <w:pPr>
              <w:pStyle w:val="Tabele"/>
            </w:pPr>
            <w:r w:rsidRPr="00B4176E">
              <w:t xml:space="preserve">6. Ambjentet sanitare kane ventilim natyral ose mekanik te pershtatshem.  </w:t>
            </w:r>
          </w:p>
        </w:tc>
        <w:tc>
          <w:tcPr>
            <w:tcW w:w="2092" w:type="pct"/>
          </w:tcPr>
          <w:p w:rsidR="00B13EF5" w:rsidRPr="00B4176E" w:rsidRDefault="00B13EF5" w:rsidP="00B13EF5">
            <w:pPr>
              <w:pStyle w:val="Tabele"/>
              <w:rPr>
                <w:lang w:val="it-IT"/>
              </w:rPr>
            </w:pPr>
            <w:r w:rsidRPr="00B4176E">
              <w:rPr>
                <w:lang w:val="it-IT"/>
              </w:rPr>
              <w:t xml:space="preserve">- Ambjentet sanitare te tilla si dhoma me lavamane, tualete dhe dushe duhet te kene ventimim te brendshem te pershtatshem.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1284" w:type="pct"/>
          </w:tcPr>
          <w:p w:rsidR="00B13EF5" w:rsidRPr="00B4176E" w:rsidRDefault="00B13EF5" w:rsidP="00B13EF5">
            <w:pPr>
              <w:pStyle w:val="Tabele"/>
            </w:pPr>
            <w:r w:rsidRPr="00B4176E">
              <w:t xml:space="preserve">7. Godinat ushqimore kane ndriçim te pershtatshem natyral dhe/ose artificial.  </w:t>
            </w:r>
          </w:p>
        </w:tc>
        <w:tc>
          <w:tcPr>
            <w:tcW w:w="2092" w:type="pct"/>
          </w:tcPr>
          <w:p w:rsidR="00B13EF5" w:rsidRPr="00B4176E" w:rsidRDefault="00B13EF5" w:rsidP="00B13EF5">
            <w:pPr>
              <w:pStyle w:val="Tabele"/>
            </w:pPr>
            <w:r w:rsidRPr="00B4176E">
              <w:t xml:space="preserve">- ndriçim i pershtatshem natyral ose artificial i cili nuk shtremberon ngjyrat  </w:t>
            </w:r>
          </w:p>
          <w:p w:rsidR="00B13EF5" w:rsidRPr="00B4176E" w:rsidRDefault="00B13EF5" w:rsidP="00B13EF5">
            <w:pPr>
              <w:pStyle w:val="Tabele"/>
            </w:pPr>
            <w:r w:rsidRPr="00B4176E">
              <w:t xml:space="preserve">- intensiteti i drites te aplikohet si me poshte:  </w:t>
            </w:r>
          </w:p>
          <w:p w:rsidR="00B13EF5" w:rsidRPr="00B4176E" w:rsidRDefault="00B13EF5" w:rsidP="00B13EF5">
            <w:pPr>
              <w:pStyle w:val="Tabele"/>
              <w:rPr>
                <w:lang w:val="de-DE"/>
              </w:rPr>
            </w:pPr>
            <w:r w:rsidRPr="00B4176E">
              <w:t xml:space="preserve">       </w:t>
            </w:r>
            <w:r w:rsidRPr="00B4176E">
              <w:rPr>
                <w:lang w:val="de-DE"/>
              </w:rPr>
              <w:t>a) pikat e inspektimit      540 lux</w:t>
            </w:r>
          </w:p>
          <w:p w:rsidR="00B13EF5" w:rsidRPr="00B4176E" w:rsidRDefault="00B13EF5" w:rsidP="00B13EF5">
            <w:pPr>
              <w:pStyle w:val="Tabele"/>
              <w:rPr>
                <w:lang w:val="de-DE"/>
              </w:rPr>
            </w:pPr>
            <w:r w:rsidRPr="00B4176E">
              <w:rPr>
                <w:lang w:val="de-DE"/>
              </w:rPr>
              <w:t xml:space="preserve">       b) dhomat e punes dhe</w:t>
            </w:r>
          </w:p>
          <w:p w:rsidR="00B13EF5" w:rsidRPr="00B4176E" w:rsidRDefault="00B13EF5" w:rsidP="00B13EF5">
            <w:pPr>
              <w:pStyle w:val="Tabele"/>
              <w:rPr>
                <w:lang w:val="de-DE"/>
              </w:rPr>
            </w:pPr>
            <w:r>
              <w:rPr>
                <w:lang w:val="de-DE"/>
              </w:rPr>
              <w:t xml:space="preserve">          </w:t>
            </w:r>
            <w:r w:rsidRPr="00B4176E">
              <w:rPr>
                <w:lang w:val="de-DE"/>
              </w:rPr>
              <w:t xml:space="preserve"> ambjentet e izoluara   220 lux</w:t>
            </w:r>
          </w:p>
          <w:p w:rsidR="00B13EF5" w:rsidRPr="00B4176E" w:rsidRDefault="00B13EF5" w:rsidP="00B13EF5">
            <w:pPr>
              <w:pStyle w:val="Tabele"/>
              <w:rPr>
                <w:lang w:val="de-DE"/>
              </w:rPr>
            </w:pPr>
            <w:r w:rsidRPr="00B4176E">
              <w:rPr>
                <w:lang w:val="de-DE"/>
              </w:rPr>
              <w:t xml:space="preserve">       c) mjediset e ruajtjes dhe</w:t>
            </w:r>
          </w:p>
          <w:p w:rsidR="00B13EF5" w:rsidRPr="00B4176E" w:rsidRDefault="00B13EF5" w:rsidP="00B13EF5">
            <w:pPr>
              <w:pStyle w:val="Tabele"/>
            </w:pPr>
            <w:r>
              <w:rPr>
                <w:lang w:val="de-DE"/>
              </w:rPr>
              <w:t xml:space="preserve">      </w:t>
            </w:r>
            <w:r w:rsidRPr="00B4176E">
              <w:rPr>
                <w:lang w:val="de-DE"/>
              </w:rPr>
              <w:t xml:space="preserve"> </w:t>
            </w:r>
            <w:r w:rsidRPr="00B4176E">
              <w:t>stallat                           110 lux</w:t>
            </w:r>
          </w:p>
          <w:p w:rsidR="00B13EF5" w:rsidRPr="00B4176E" w:rsidRDefault="00B13EF5" w:rsidP="00B13EF5">
            <w:pPr>
              <w:pStyle w:val="Tabele"/>
            </w:pPr>
          </w:p>
        </w:tc>
        <w:tc>
          <w:tcPr>
            <w:tcW w:w="256" w:type="pct"/>
          </w:tcPr>
          <w:p w:rsidR="00B13EF5" w:rsidRPr="00B4176E" w:rsidRDefault="00B13EF5" w:rsidP="00B13EF5">
            <w:pPr>
              <w:pStyle w:val="Tabele"/>
            </w:pPr>
          </w:p>
        </w:tc>
        <w:tc>
          <w:tcPr>
            <w:tcW w:w="253" w:type="pct"/>
          </w:tcPr>
          <w:p w:rsidR="00B13EF5" w:rsidRPr="00B4176E" w:rsidRDefault="00B13EF5" w:rsidP="00B13EF5">
            <w:pPr>
              <w:pStyle w:val="Tabele"/>
            </w:pPr>
          </w:p>
        </w:tc>
        <w:tc>
          <w:tcPr>
            <w:tcW w:w="1116" w:type="pct"/>
          </w:tcPr>
          <w:p w:rsidR="00B13EF5" w:rsidRPr="00B4176E" w:rsidRDefault="00B13EF5" w:rsidP="00B13EF5">
            <w:pPr>
              <w:pStyle w:val="Tabele"/>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8. Pajisjet e drenazhimit jane te pershtateshme per qellimin e percaktuar. Ato jane projektuar dhe ndertuar per te parandaluar riskun nga kontaminimi. Kur kanalet e drenazhimit jane plotesisht apo pjeserisht te hapura, ato jane projektuar ne menyre te tille qe mbeturinat te mos kalojne nga zonat e kontaminuara ne nje zone te paster, ne veçanti ne zonat ku ushqimi ka mundesi te paraqese nje risk me te madh per konsumatorin e fundit.    </w:t>
            </w:r>
          </w:p>
        </w:tc>
        <w:tc>
          <w:tcPr>
            <w:tcW w:w="2092" w:type="pct"/>
          </w:tcPr>
          <w:p w:rsidR="00B13EF5" w:rsidRPr="00B4176E" w:rsidRDefault="00B13EF5" w:rsidP="00B13EF5">
            <w:pPr>
              <w:pStyle w:val="Tabele"/>
              <w:rPr>
                <w:lang w:val="it-IT"/>
              </w:rPr>
            </w:pPr>
            <w:r w:rsidRPr="00B4176E">
              <w:rPr>
                <w:lang w:val="it-IT"/>
              </w:rPr>
              <w:t xml:space="preserve">- rrjedhja e ujrave te papastra duhet gjithmone te jete nga pjeset e pastra ne pjeset e papastra;  </w:t>
            </w:r>
          </w:p>
          <w:p w:rsidR="00B13EF5" w:rsidRPr="00B4176E" w:rsidRDefault="00B13EF5" w:rsidP="00B13EF5">
            <w:pPr>
              <w:pStyle w:val="Tabele"/>
              <w:rPr>
                <w:lang w:val="fi-FI"/>
              </w:rPr>
            </w:pPr>
            <w:r w:rsidRPr="00B4176E">
              <w:rPr>
                <w:lang w:val="fi-FI"/>
              </w:rPr>
              <w:t xml:space="preserve">- uji duhet te drejtohet ne sitat e kullimit;  </w:t>
            </w:r>
          </w:p>
          <w:p w:rsidR="00B13EF5" w:rsidRPr="00B4176E" w:rsidRDefault="00B13EF5" w:rsidP="00B13EF5">
            <w:pPr>
              <w:pStyle w:val="Tabele"/>
              <w:rPr>
                <w:lang w:val="fi-FI"/>
              </w:rPr>
            </w:pPr>
            <w:r w:rsidRPr="00B4176E">
              <w:rPr>
                <w:lang w:val="fi-FI"/>
              </w:rPr>
              <w:t xml:space="preserve">- kanalet e hapura duhet te kene grila ne thellesi dhe kanale te cekta ne qofte se eshte  e mundur qe puntoret te qendrojne dhe ecin ne to;  </w:t>
            </w:r>
          </w:p>
          <w:p w:rsidR="00B13EF5" w:rsidRPr="00B4176E" w:rsidRDefault="00B13EF5" w:rsidP="00B13EF5">
            <w:pPr>
              <w:pStyle w:val="Tabele"/>
              <w:rPr>
                <w:lang w:val="fi-FI"/>
              </w:rPr>
            </w:pPr>
            <w:r w:rsidRPr="00B4176E">
              <w:rPr>
                <w:lang w:val="fi-FI"/>
              </w:rPr>
              <w:t xml:space="preserve">- kanalet kullues duhet te jene te mbuluara me grila dhe te fiksuara me kapese;   </w:t>
            </w:r>
          </w:p>
          <w:p w:rsidR="00B13EF5" w:rsidRPr="00B4176E" w:rsidRDefault="00B13EF5" w:rsidP="00B13EF5">
            <w:pPr>
              <w:pStyle w:val="Tabele"/>
              <w:rPr>
                <w:lang w:val="fi-FI"/>
              </w:rPr>
            </w:pPr>
            <w:r w:rsidRPr="00B4176E">
              <w:rPr>
                <w:lang w:val="fi-FI"/>
              </w:rPr>
              <w:t xml:space="preserve">- ujrat e papastra duhet te kalojne direkt ne nje sistem te mbyllur te drenazhimit, veçanerisht nga:  </w:t>
            </w:r>
          </w:p>
          <w:p w:rsidR="00B13EF5" w:rsidRPr="00B4176E" w:rsidRDefault="00B13EF5" w:rsidP="00B13EF5">
            <w:pPr>
              <w:pStyle w:val="Tabele"/>
              <w:rPr>
                <w:lang w:val="es-ES"/>
              </w:rPr>
            </w:pPr>
            <w:r w:rsidRPr="00B4176E">
              <w:rPr>
                <w:lang w:val="fi-FI"/>
              </w:rPr>
              <w:t xml:space="preserve">         </w:t>
            </w:r>
            <w:r w:rsidRPr="00B4176E">
              <w:rPr>
                <w:lang w:val="es-ES"/>
              </w:rPr>
              <w:t>a) basenet e larjes</w:t>
            </w:r>
          </w:p>
          <w:p w:rsidR="00B13EF5" w:rsidRPr="00B4176E" w:rsidRDefault="00B13EF5" w:rsidP="00B13EF5">
            <w:pPr>
              <w:pStyle w:val="Tabele"/>
              <w:rPr>
                <w:lang w:val="es-ES"/>
              </w:rPr>
            </w:pPr>
            <w:r w:rsidRPr="00B4176E">
              <w:rPr>
                <w:lang w:val="es-ES"/>
              </w:rPr>
              <w:t xml:space="preserve">         b) sterilizatoret</w:t>
            </w:r>
          </w:p>
          <w:p w:rsidR="00B13EF5" w:rsidRPr="00B4176E" w:rsidRDefault="00B13EF5" w:rsidP="00B13EF5">
            <w:pPr>
              <w:pStyle w:val="Tabele"/>
              <w:rPr>
                <w:lang w:val="es-ES"/>
              </w:rPr>
            </w:pPr>
            <w:r w:rsidRPr="00B4176E">
              <w:rPr>
                <w:lang w:val="es-ES"/>
              </w:rPr>
              <w:t xml:space="preserve">         c) pajisje te tjera larje </w:t>
            </w:r>
          </w:p>
          <w:p w:rsidR="00B13EF5" w:rsidRPr="00B4176E" w:rsidRDefault="00B13EF5" w:rsidP="00B13EF5">
            <w:pPr>
              <w:pStyle w:val="Tabele"/>
              <w:rPr>
                <w:lang w:val="es-ES"/>
              </w:rPr>
            </w:pPr>
            <w:r w:rsidRPr="00B4176E">
              <w:rPr>
                <w:lang w:val="es-ES"/>
              </w:rPr>
              <w:t xml:space="preserve">         d) pajisjet per pastrimin e dhomes se prodhimit  </w:t>
            </w:r>
          </w:p>
          <w:p w:rsidR="00B13EF5" w:rsidRPr="00B4176E" w:rsidRDefault="00B13EF5" w:rsidP="00B13EF5">
            <w:pPr>
              <w:pStyle w:val="Tabele"/>
              <w:rPr>
                <w:lang w:val="nl-NL"/>
              </w:rPr>
            </w:pPr>
            <w:r w:rsidRPr="00B4176E">
              <w:rPr>
                <w:lang w:val="nl-NL"/>
              </w:rPr>
              <w:t xml:space="preserve">          e) dushe per larje karkasash dhe te brendeshmesh</w:t>
            </w:r>
          </w:p>
        </w:tc>
        <w:tc>
          <w:tcPr>
            <w:tcW w:w="256" w:type="pct"/>
          </w:tcPr>
          <w:p w:rsidR="00B13EF5" w:rsidRPr="00B4176E" w:rsidRDefault="00B13EF5" w:rsidP="00B13EF5">
            <w:pPr>
              <w:pStyle w:val="Tabele"/>
              <w:rPr>
                <w:lang w:val="nl-NL"/>
              </w:rPr>
            </w:pPr>
          </w:p>
        </w:tc>
        <w:tc>
          <w:tcPr>
            <w:tcW w:w="253" w:type="pct"/>
          </w:tcPr>
          <w:p w:rsidR="00B13EF5" w:rsidRPr="00B4176E" w:rsidRDefault="00B13EF5" w:rsidP="00B13EF5">
            <w:pPr>
              <w:pStyle w:val="Tabele"/>
              <w:rPr>
                <w:lang w:val="nl-NL"/>
              </w:rPr>
            </w:pPr>
          </w:p>
        </w:tc>
        <w:tc>
          <w:tcPr>
            <w:tcW w:w="1116" w:type="pct"/>
          </w:tcPr>
          <w:p w:rsidR="00B13EF5" w:rsidRPr="00B4176E" w:rsidRDefault="00B13EF5" w:rsidP="00B13EF5">
            <w:pPr>
              <w:pStyle w:val="Tabele"/>
              <w:rPr>
                <w:lang w:val="nl-NL"/>
              </w:rPr>
            </w:pPr>
          </w:p>
        </w:tc>
      </w:tr>
      <w:tr w:rsidR="00B13EF5" w:rsidRPr="00B4176E" w:rsidTr="00B13EF5">
        <w:tc>
          <w:tcPr>
            <w:tcW w:w="1284" w:type="pct"/>
          </w:tcPr>
          <w:p w:rsidR="00B13EF5" w:rsidRPr="00B4176E" w:rsidRDefault="00B13EF5" w:rsidP="00B13EF5">
            <w:pPr>
              <w:pStyle w:val="Tabele"/>
              <w:rPr>
                <w:lang w:val="de-DE"/>
              </w:rPr>
            </w:pPr>
            <w:r w:rsidRPr="00B4176E">
              <w:rPr>
                <w:lang w:val="de-DE"/>
              </w:rPr>
              <w:t xml:space="preserve">9. Kur eshte e nevojshme, duhet te sigurohen kushte te pershtateshme per pastrimin e personelit  </w:t>
            </w:r>
          </w:p>
        </w:tc>
        <w:tc>
          <w:tcPr>
            <w:tcW w:w="2092" w:type="pct"/>
          </w:tcPr>
          <w:p w:rsidR="00B13EF5" w:rsidRPr="00B4176E" w:rsidRDefault="00B13EF5" w:rsidP="00B13EF5">
            <w:pPr>
              <w:pStyle w:val="Tabele"/>
              <w:rPr>
                <w:lang w:val="de-DE"/>
              </w:rPr>
            </w:pPr>
            <w:r w:rsidRPr="00B4176E">
              <w:rPr>
                <w:lang w:val="de-DE"/>
              </w:rPr>
              <w:t xml:space="preserve">- kushte per zhveshjen dhe dushet jane te domosdoshme ne te gjitha stabilimentet e aprovuara    </w:t>
            </w:r>
          </w:p>
          <w:p w:rsidR="00B13EF5" w:rsidRPr="00B4176E" w:rsidRDefault="00B13EF5" w:rsidP="00B13EF5">
            <w:pPr>
              <w:pStyle w:val="Tabele"/>
              <w:rPr>
                <w:lang w:val="de-DE"/>
              </w:rPr>
            </w:pPr>
            <w:r w:rsidRPr="00B4176E">
              <w:rPr>
                <w:lang w:val="de-DE"/>
              </w:rPr>
              <w:t xml:space="preserve">- ato duhet te kene madhesi te pershtateshme ne perputhje me numrin e personelit dhe nuk lejohet qe stafi te dale jashte stabilimentit me veshjet e pastra te punes </w:t>
            </w:r>
          </w:p>
          <w:p w:rsidR="00B13EF5" w:rsidRPr="00B4176E" w:rsidRDefault="00B13EF5" w:rsidP="00B13EF5">
            <w:pPr>
              <w:pStyle w:val="Tabele"/>
              <w:rPr>
                <w:lang w:val="de-DE"/>
              </w:rPr>
            </w:pPr>
            <w:r w:rsidRPr="00B4176E">
              <w:rPr>
                <w:lang w:val="de-DE"/>
              </w:rPr>
              <w:t xml:space="preserve">- dhomat e zhveshjes te jene te ndara per stafin qe punon ne zona te ndryshe (p.sh.  therje, prerje, perpunim)  </w:t>
            </w:r>
          </w:p>
          <w:p w:rsidR="00B13EF5" w:rsidRPr="00B4176E" w:rsidRDefault="00B13EF5" w:rsidP="00B13EF5">
            <w:pPr>
              <w:pStyle w:val="Tabele"/>
              <w:rPr>
                <w:lang w:val="de-DE"/>
              </w:rPr>
            </w:pPr>
            <w:r w:rsidRPr="00B4176E">
              <w:rPr>
                <w:lang w:val="de-DE"/>
              </w:rPr>
              <w:t xml:space="preserve">- ato konsistojne ne ruajtje higjenike te veshjeve te pastra dhe vendosje higjenike te veshjeve te papastra    </w:t>
            </w:r>
          </w:p>
        </w:tc>
        <w:tc>
          <w:tcPr>
            <w:tcW w:w="256" w:type="pct"/>
          </w:tcPr>
          <w:p w:rsidR="00B13EF5" w:rsidRPr="00B4176E" w:rsidRDefault="00B13EF5" w:rsidP="00B13EF5">
            <w:pPr>
              <w:pStyle w:val="Tabele"/>
              <w:rPr>
                <w:lang w:val="de-DE"/>
              </w:rPr>
            </w:pPr>
          </w:p>
        </w:tc>
        <w:tc>
          <w:tcPr>
            <w:tcW w:w="253" w:type="pct"/>
          </w:tcPr>
          <w:p w:rsidR="00B13EF5" w:rsidRPr="00B4176E" w:rsidRDefault="00B13EF5" w:rsidP="00B13EF5">
            <w:pPr>
              <w:pStyle w:val="Tabele"/>
              <w:rPr>
                <w:lang w:val="de-DE"/>
              </w:rPr>
            </w:pPr>
          </w:p>
        </w:tc>
        <w:tc>
          <w:tcPr>
            <w:tcW w:w="1116" w:type="pct"/>
          </w:tcPr>
          <w:p w:rsidR="00B13EF5" w:rsidRPr="00B4176E" w:rsidRDefault="00B13EF5" w:rsidP="00B13EF5">
            <w:pPr>
              <w:pStyle w:val="Tabele"/>
              <w:rPr>
                <w:lang w:val="de-DE"/>
              </w:rPr>
            </w:pPr>
          </w:p>
        </w:tc>
      </w:tr>
      <w:tr w:rsidR="00B13EF5" w:rsidRPr="00B4176E" w:rsidTr="00B13EF5">
        <w:tc>
          <w:tcPr>
            <w:tcW w:w="1284" w:type="pct"/>
          </w:tcPr>
          <w:p w:rsidR="00B13EF5" w:rsidRPr="00B4176E" w:rsidRDefault="00B13EF5" w:rsidP="00B13EF5">
            <w:pPr>
              <w:pStyle w:val="Tabele"/>
              <w:rPr>
                <w:lang w:val="de-DE"/>
              </w:rPr>
            </w:pPr>
            <w:r w:rsidRPr="00B4176E">
              <w:rPr>
                <w:lang w:val="de-DE"/>
              </w:rPr>
              <w:t xml:space="preserve">10. Mjetet pastruese dhe desinfektuese nuk ruhen ne ambjentet ku perpunohet ushqimi  </w:t>
            </w:r>
          </w:p>
        </w:tc>
        <w:tc>
          <w:tcPr>
            <w:tcW w:w="2092" w:type="pct"/>
          </w:tcPr>
          <w:p w:rsidR="00B13EF5" w:rsidRPr="00B4176E" w:rsidRDefault="00B13EF5" w:rsidP="00B13EF5">
            <w:pPr>
              <w:pStyle w:val="Tabele"/>
              <w:rPr>
                <w:lang w:val="it-IT"/>
              </w:rPr>
            </w:pPr>
            <w:r w:rsidRPr="00B4176E">
              <w:rPr>
                <w:lang w:val="de-DE"/>
              </w:rPr>
              <w:t xml:space="preserve">- qellimi eshte te parandalohet kudo kontaminim i lendeve te para ose produktit perfundimtar. </w:t>
            </w:r>
            <w:r w:rsidRPr="00B4176E">
              <w:rPr>
                <w:lang w:val="it-IT"/>
              </w:rPr>
              <w:t xml:space="preserve">Kjo arrihet duke i ruajtur keto substanca ne nje dhome te vecante ose ne nje vend te sigurte (dollap i kycur).      </w:t>
            </w:r>
          </w:p>
          <w:p w:rsidR="00B13EF5" w:rsidRPr="00B4176E" w:rsidRDefault="00B13EF5" w:rsidP="00B13EF5">
            <w:pPr>
              <w:pStyle w:val="Tabele"/>
              <w:rPr>
                <w:lang w:val="it-IT"/>
              </w:rPr>
            </w:pPr>
            <w:r w:rsidRPr="00B4176E">
              <w:rPr>
                <w:lang w:val="it-IT"/>
              </w:rPr>
              <w:t xml:space="preserve">- mbajtesit e kimikateve nuk lejohen te ruhen  ne dhomat e punes ose ne dhomat ku perpunohen ingredientet e thare.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5000" w:type="pct"/>
            <w:gridSpan w:val="5"/>
          </w:tcPr>
          <w:p w:rsidR="00B13EF5" w:rsidRPr="00D33FDD" w:rsidRDefault="00B13EF5" w:rsidP="00B13EF5">
            <w:pPr>
              <w:pStyle w:val="Tabele"/>
              <w:rPr>
                <w:b/>
                <w:lang w:val="it-IT"/>
              </w:rPr>
            </w:pPr>
            <w:r w:rsidRPr="00D33FDD">
              <w:rPr>
                <w:b/>
                <w:lang w:val="it-IT"/>
              </w:rPr>
              <w:t>B. Dhomat e perpunimit te ushqimeve</w:t>
            </w:r>
          </w:p>
        </w:tc>
      </w:tr>
      <w:tr w:rsidR="00B13EF5" w:rsidRPr="00B4176E" w:rsidTr="00B13EF5">
        <w:tc>
          <w:tcPr>
            <w:tcW w:w="1284" w:type="pct"/>
          </w:tcPr>
          <w:p w:rsidR="00B13EF5" w:rsidRPr="00503834" w:rsidRDefault="00B13EF5" w:rsidP="00B13EF5">
            <w:pPr>
              <w:pStyle w:val="Tabele"/>
              <w:rPr>
                <w:lang w:val="it-IT"/>
              </w:rPr>
            </w:pPr>
            <w:r w:rsidRPr="00503834">
              <w:rPr>
                <w:lang w:val="it-IT"/>
              </w:rPr>
              <w:t xml:space="preserve">Ne dhomat ku ushqimi pergatitet, trajtohet ose perpunohet (duke perjashtuar zonat e ngrenies, por duke perfshire dhomat qe mbajne mjetet e transportit)  projektohen dhe ndertohen per te lejuar praktikat e mira te higjenes ushqimore, duke perfshire mbrojtjen kunder kontaminimit midis dhe gjate operacioneve.  </w:t>
            </w:r>
          </w:p>
          <w:p w:rsidR="00B13EF5" w:rsidRPr="00B4176E" w:rsidRDefault="00B13EF5" w:rsidP="00B13EF5">
            <w:pPr>
              <w:pStyle w:val="Tabele"/>
            </w:pPr>
            <w:r w:rsidRPr="00503834">
              <w:rPr>
                <w:lang w:val="it-IT"/>
              </w:rPr>
              <w:t xml:space="preserve"> </w:t>
            </w:r>
            <w:r w:rsidRPr="00B4176E">
              <w:t>Ne vecanti:</w:t>
            </w:r>
          </w:p>
        </w:tc>
        <w:tc>
          <w:tcPr>
            <w:tcW w:w="2092" w:type="pct"/>
          </w:tcPr>
          <w:p w:rsidR="00B13EF5" w:rsidRPr="00B4176E" w:rsidRDefault="00B13EF5" w:rsidP="00B13EF5">
            <w:pPr>
              <w:pStyle w:val="Tabele"/>
            </w:pPr>
            <w:r w:rsidRPr="00B4176E">
              <w:t xml:space="preserve">Per qellim te kesaj rregullore “dhome” konsiderohet nje hapesire e kufizuar nga mure, dysheme, tavan ose cati me nje dere te mbyllshme, dyer rrotulluese ose perde ajri efektive. Ne to perfshihen dhe korridoret ku transportohet ushqimi.  </w:t>
            </w:r>
          </w:p>
        </w:tc>
        <w:tc>
          <w:tcPr>
            <w:tcW w:w="256" w:type="pct"/>
          </w:tcPr>
          <w:p w:rsidR="00B13EF5" w:rsidRPr="00B4176E" w:rsidRDefault="00B13EF5" w:rsidP="00B13EF5">
            <w:pPr>
              <w:pStyle w:val="Tabele"/>
            </w:pPr>
          </w:p>
        </w:tc>
        <w:tc>
          <w:tcPr>
            <w:tcW w:w="253" w:type="pct"/>
          </w:tcPr>
          <w:p w:rsidR="00B13EF5" w:rsidRPr="00B4176E" w:rsidRDefault="00B13EF5" w:rsidP="00B13EF5">
            <w:pPr>
              <w:pStyle w:val="Tabele"/>
            </w:pPr>
          </w:p>
        </w:tc>
        <w:tc>
          <w:tcPr>
            <w:tcW w:w="1116" w:type="pct"/>
          </w:tcPr>
          <w:p w:rsidR="00B13EF5" w:rsidRPr="00B4176E" w:rsidRDefault="00B13EF5" w:rsidP="00B13EF5">
            <w:pPr>
              <w:pStyle w:val="Tabele"/>
            </w:pPr>
          </w:p>
        </w:tc>
      </w:tr>
      <w:tr w:rsidR="00B13EF5" w:rsidRPr="00B4176E" w:rsidTr="00B13EF5">
        <w:tc>
          <w:tcPr>
            <w:tcW w:w="1284" w:type="pct"/>
          </w:tcPr>
          <w:p w:rsidR="00B13EF5" w:rsidRPr="00B4176E" w:rsidRDefault="00B13EF5" w:rsidP="00B13EF5">
            <w:pPr>
              <w:pStyle w:val="Tabele"/>
            </w:pPr>
            <w:r w:rsidRPr="00B4176E">
              <w:t xml:space="preserve">(a) siperfaqja e dyshemese mbahet ne kushte te mira dhe lehtesisht te pastrueshme dhe, kur eshte e nevojshme, desinfektohet.   </w:t>
            </w:r>
          </w:p>
          <w:p w:rsidR="00B13EF5" w:rsidRPr="00B4176E" w:rsidRDefault="00B13EF5" w:rsidP="00B13EF5">
            <w:pPr>
              <w:pStyle w:val="Tabele"/>
            </w:pPr>
            <w:r w:rsidRPr="00B4176E">
              <w:t>Kjo kërkon futjen e materialeve rezistente, jo thithëse, të lashme dhe jo toksike, te paktën përderisa operatorët e biznesit ushqimor nuk arrijnë ti tregojnë autoriteteve kompetente që tipe të tjera materialesh mund të perdoren si me te pershtateshme.   Ku duhet, sipërfaqja e dyshemeve duhet të sigurojë një drenazhim të mjaftueshëm;</w:t>
            </w:r>
          </w:p>
        </w:tc>
        <w:tc>
          <w:tcPr>
            <w:tcW w:w="2092" w:type="pct"/>
          </w:tcPr>
          <w:p w:rsidR="00B13EF5" w:rsidRPr="00B4176E" w:rsidRDefault="00B13EF5" w:rsidP="00B13EF5">
            <w:pPr>
              <w:pStyle w:val="Tabele"/>
            </w:pPr>
            <w:r w:rsidRPr="00B4176E">
              <w:t xml:space="preserve">- dyshemete duhet , nqs eshte e nevojshme, te kene pjerresi per te lejuar drenazhimin; pozicioni te jete i tille qe lehteson drenazhimin e ujit;  </w:t>
            </w:r>
          </w:p>
          <w:p w:rsidR="00B13EF5" w:rsidRPr="00B4176E" w:rsidRDefault="00B13EF5" w:rsidP="00B13EF5">
            <w:pPr>
              <w:pStyle w:val="Tabele"/>
              <w:rPr>
                <w:lang w:val="nl-NL"/>
              </w:rPr>
            </w:pPr>
            <w:r w:rsidRPr="00B4176E">
              <w:rPr>
                <w:lang w:val="nl-NL"/>
              </w:rPr>
              <w:t xml:space="preserve">- uji duhet te kanalizohet permes kanaleve te drenazhimit te pajisura ne grila dhe kapse;  </w:t>
            </w:r>
          </w:p>
          <w:p w:rsidR="00B13EF5" w:rsidRPr="00B4176E" w:rsidRDefault="00B13EF5" w:rsidP="00B13EF5">
            <w:pPr>
              <w:pStyle w:val="Tabele"/>
              <w:rPr>
                <w:lang w:val="nl-NL"/>
              </w:rPr>
            </w:pPr>
            <w:r w:rsidRPr="00B4176E">
              <w:rPr>
                <w:lang w:val="nl-NL"/>
              </w:rPr>
              <w:t xml:space="preserve">- dyshemeja ne dhomat e amballazhimit nuk eshte e nevojshme te jete e kanalizuar;   </w:t>
            </w:r>
          </w:p>
          <w:p w:rsidR="00B13EF5" w:rsidRPr="00B4176E" w:rsidRDefault="00B13EF5" w:rsidP="00B13EF5">
            <w:pPr>
              <w:pStyle w:val="Tabele"/>
              <w:rPr>
                <w:lang w:val="nl-NL"/>
              </w:rPr>
            </w:pPr>
            <w:r w:rsidRPr="00B4176E">
              <w:rPr>
                <w:lang w:val="nl-NL"/>
              </w:rPr>
              <w:t xml:space="preserve">- dyshemeja ne dhomat e ruajtjes se produkteve te ngrira nuk eshte e nevojshme te kene pjerresi ose te jene te kanalizuara, por duhet te jene rezistente ndaj ujit, rezistente ndaj kalbjes dhe lehtesisht te pastrueshme dhe desinfektueshme;  </w:t>
            </w:r>
          </w:p>
          <w:p w:rsidR="00B13EF5" w:rsidRPr="00B4176E" w:rsidRDefault="00B13EF5" w:rsidP="00B13EF5">
            <w:pPr>
              <w:pStyle w:val="Tabele"/>
              <w:rPr>
                <w:lang w:val="nl-NL"/>
              </w:rPr>
            </w:pPr>
            <w:r w:rsidRPr="00B4176E">
              <w:rPr>
                <w:lang w:val="nl-NL"/>
              </w:rPr>
              <w:t xml:space="preserve">- dyshemete duhet te behen me materiale qe i rezistojne ujit ose beton i dyllosur ose materiale te tjera te papershkrueshme te miratuara (p.sh.resin epoxy e lemuar).   </w:t>
            </w:r>
          </w:p>
          <w:p w:rsidR="00B13EF5" w:rsidRPr="00B4176E" w:rsidRDefault="00B13EF5" w:rsidP="00B13EF5">
            <w:pPr>
              <w:pStyle w:val="Tabele"/>
              <w:rPr>
                <w:lang w:val="nl-NL"/>
              </w:rPr>
            </w:pPr>
            <w:r w:rsidRPr="00B4176E">
              <w:rPr>
                <w:lang w:val="nl-NL"/>
              </w:rPr>
              <w:t xml:space="preserve">- Nqs jane perdorur materiale te tjera operatori i biznesit ushqimor duhet ti provoj autoritetit kompetent qe eshte bere vleresimi shkencor i riskut dhe keto materiale plotesojne kerkesat e kerkuara.  </w:t>
            </w:r>
          </w:p>
        </w:tc>
        <w:tc>
          <w:tcPr>
            <w:tcW w:w="256" w:type="pct"/>
          </w:tcPr>
          <w:p w:rsidR="00B13EF5" w:rsidRPr="00B4176E" w:rsidRDefault="00B13EF5" w:rsidP="00B13EF5">
            <w:pPr>
              <w:pStyle w:val="Tabele"/>
              <w:rPr>
                <w:lang w:val="nl-NL"/>
              </w:rPr>
            </w:pPr>
          </w:p>
        </w:tc>
        <w:tc>
          <w:tcPr>
            <w:tcW w:w="253" w:type="pct"/>
          </w:tcPr>
          <w:p w:rsidR="00B13EF5" w:rsidRPr="00B4176E" w:rsidRDefault="00B13EF5" w:rsidP="00B13EF5">
            <w:pPr>
              <w:pStyle w:val="Tabele"/>
              <w:rPr>
                <w:lang w:val="nl-NL"/>
              </w:rPr>
            </w:pPr>
          </w:p>
        </w:tc>
        <w:tc>
          <w:tcPr>
            <w:tcW w:w="1116" w:type="pct"/>
          </w:tcPr>
          <w:p w:rsidR="00B13EF5" w:rsidRPr="00B4176E" w:rsidRDefault="00B13EF5" w:rsidP="00B13EF5">
            <w:pPr>
              <w:pStyle w:val="Tabele"/>
              <w:rPr>
                <w:lang w:val="nl-NL"/>
              </w:rPr>
            </w:pPr>
          </w:p>
        </w:tc>
      </w:tr>
      <w:tr w:rsidR="00B13EF5" w:rsidRPr="00B4176E" w:rsidTr="00B13EF5">
        <w:tc>
          <w:tcPr>
            <w:tcW w:w="1284" w:type="pct"/>
          </w:tcPr>
          <w:p w:rsidR="00B13EF5" w:rsidRPr="00B4176E" w:rsidRDefault="00B13EF5" w:rsidP="00B13EF5">
            <w:pPr>
              <w:pStyle w:val="Tabele"/>
              <w:rPr>
                <w:lang w:val="nl-NL"/>
              </w:rPr>
            </w:pPr>
            <w:r w:rsidRPr="00B4176E">
              <w:rPr>
                <w:lang w:val="nl-NL"/>
              </w:rPr>
              <w:t xml:space="preserve">(b) muret duhet të jenë të mbajtura në kushte të mira dhe lehtësishtë të pastrueshëm, e nëse është e nevojshme dhe të dezinfektueshëm; kjo  kërkon përdorimin e materialeve rezistente që nuk e thithin ujin, të lashme dhe jo toksike e një sipërfaqe të lemuar deri në një lartësi të përshtatshme për procedurat e punës, te paktën përderisa operatorët e biznesit ushqimor nuk arrijnë ti tregojnë autoriteteve kompetente që tipe të tjera materialesh mund të perdoren si me te pershtateshme;  </w:t>
            </w:r>
          </w:p>
        </w:tc>
        <w:tc>
          <w:tcPr>
            <w:tcW w:w="2092" w:type="pct"/>
          </w:tcPr>
          <w:p w:rsidR="00B13EF5" w:rsidRPr="00B4176E" w:rsidRDefault="00B13EF5" w:rsidP="00B13EF5">
            <w:pPr>
              <w:pStyle w:val="Tabele"/>
              <w:rPr>
                <w:lang w:val="it-IT"/>
              </w:rPr>
            </w:pPr>
            <w:r w:rsidRPr="00B4176E">
              <w:rPr>
                <w:lang w:val="it-IT"/>
              </w:rPr>
              <w:t>Kjo arrihet nga nje siperfaqe muri e cila eshte:</w:t>
            </w:r>
          </w:p>
          <w:p w:rsidR="00B13EF5" w:rsidRPr="00B4176E" w:rsidRDefault="00B13EF5" w:rsidP="00B13EF5">
            <w:pPr>
              <w:pStyle w:val="Tabele"/>
              <w:rPr>
                <w:lang w:val="pt-BR"/>
              </w:rPr>
            </w:pPr>
            <w:r w:rsidRPr="00B4176E">
              <w:rPr>
                <w:lang w:val="pt-BR"/>
              </w:rPr>
              <w:t xml:space="preserve">- e lemuar, e forte, e padepertueshme;  </w:t>
            </w:r>
          </w:p>
          <w:p w:rsidR="00B13EF5" w:rsidRPr="00B4176E" w:rsidRDefault="00B13EF5" w:rsidP="00B13EF5">
            <w:pPr>
              <w:pStyle w:val="Tabele"/>
              <w:rPr>
                <w:lang w:val="pt-BR"/>
              </w:rPr>
            </w:pPr>
            <w:r w:rsidRPr="00B4176E">
              <w:rPr>
                <w:lang w:val="pt-BR"/>
              </w:rPr>
              <w:t xml:space="preserve">- e lyer me ngjyre me drite me veshje qe mund te lahet;  </w:t>
            </w:r>
          </w:p>
          <w:p w:rsidR="00B13EF5" w:rsidRPr="00B4176E" w:rsidRDefault="00B13EF5" w:rsidP="00B13EF5">
            <w:pPr>
              <w:pStyle w:val="Tabele"/>
              <w:rPr>
                <w:lang w:val="pt-BR"/>
              </w:rPr>
            </w:pPr>
            <w:r w:rsidRPr="00B4176E">
              <w:rPr>
                <w:lang w:val="pt-BR"/>
              </w:rPr>
              <w:t xml:space="preserve">Muri vishet ne nje lartesi te pershtateshme si me poshte:   </w:t>
            </w:r>
          </w:p>
          <w:p w:rsidR="00B13EF5" w:rsidRPr="00B13EF5" w:rsidRDefault="00B13EF5" w:rsidP="00B13EF5">
            <w:pPr>
              <w:pStyle w:val="Tabele"/>
              <w:rPr>
                <w:lang w:val="it-IT"/>
              </w:rPr>
            </w:pPr>
            <w:r w:rsidRPr="00B13EF5">
              <w:rPr>
                <w:i/>
                <w:lang w:val="it-IT"/>
              </w:rPr>
              <w:t>Thertoret</w:t>
            </w:r>
            <w:r w:rsidRPr="00B13EF5">
              <w:rPr>
                <w:lang w:val="it-IT"/>
              </w:rPr>
              <w:t xml:space="preserve">: </w:t>
            </w:r>
          </w:p>
          <w:p w:rsidR="00B13EF5" w:rsidRPr="00B4176E" w:rsidRDefault="00B13EF5" w:rsidP="00B13EF5">
            <w:pPr>
              <w:pStyle w:val="Tabele"/>
              <w:rPr>
                <w:lang w:val="it-IT"/>
              </w:rPr>
            </w:pPr>
            <w:r>
              <w:rPr>
                <w:lang w:val="it-IT"/>
              </w:rPr>
              <w:t xml:space="preserve">- </w:t>
            </w:r>
            <w:r w:rsidRPr="00B4176E">
              <w:rPr>
                <w:lang w:val="it-IT"/>
              </w:rPr>
              <w:t xml:space="preserve">salla e therjes ne lartesine e   </w:t>
            </w:r>
          </w:p>
          <w:p w:rsidR="00B13EF5" w:rsidRPr="00B4176E" w:rsidRDefault="00B13EF5" w:rsidP="00B13EF5">
            <w:pPr>
              <w:pStyle w:val="Tabele"/>
              <w:rPr>
                <w:lang w:val="nl-NL"/>
              </w:rPr>
            </w:pPr>
            <w:r>
              <w:rPr>
                <w:lang w:val="nl-NL"/>
              </w:rPr>
              <w:t xml:space="preserve">gardhit ose te pakten:   </w:t>
            </w:r>
            <w:r w:rsidRPr="00B4176E">
              <w:rPr>
                <w:lang w:val="nl-NL"/>
              </w:rPr>
              <w:t xml:space="preserve">3m   </w:t>
            </w:r>
          </w:p>
          <w:p w:rsidR="00B13EF5" w:rsidRPr="00B4176E" w:rsidRDefault="00B13EF5" w:rsidP="00B13EF5">
            <w:pPr>
              <w:pStyle w:val="Tabele"/>
            </w:pPr>
            <w:r w:rsidRPr="00B4176E">
              <w:rPr>
                <w:lang w:val="nl-NL"/>
              </w:rPr>
              <w:t xml:space="preserve">-   </w:t>
            </w:r>
            <w:r w:rsidRPr="00B4176E">
              <w:t xml:space="preserve">dhomat e mbajtjes, </w:t>
            </w:r>
          </w:p>
          <w:p w:rsidR="00B13EF5" w:rsidRPr="00B4176E" w:rsidRDefault="00B13EF5" w:rsidP="00B13EF5">
            <w:pPr>
              <w:pStyle w:val="Tabele"/>
            </w:pPr>
            <w:r w:rsidRPr="00B4176E">
              <w:t xml:space="preserve">hedhurinave dhe heqjes se te  brendeshmeve te pakten:  3m  </w:t>
            </w:r>
          </w:p>
          <w:p w:rsidR="00B13EF5" w:rsidRPr="00B4176E" w:rsidRDefault="00B13EF5" w:rsidP="00B13EF5">
            <w:pPr>
              <w:pStyle w:val="Tabele"/>
              <w:rPr>
                <w:i/>
              </w:rPr>
            </w:pPr>
            <w:r>
              <w:rPr>
                <w:i/>
              </w:rPr>
              <w:t xml:space="preserve"> -   </w:t>
            </w:r>
            <w:r w:rsidRPr="00B4176E">
              <w:rPr>
                <w:i/>
              </w:rPr>
              <w:t xml:space="preserve">dhomat e ftohjes dhe ruajtjes   </w:t>
            </w:r>
          </w:p>
          <w:p w:rsidR="00B13EF5" w:rsidRPr="00B4176E" w:rsidRDefault="00B13EF5" w:rsidP="00B13EF5">
            <w:pPr>
              <w:pStyle w:val="Tabele"/>
              <w:rPr>
                <w:i/>
                <w:lang w:val="it-IT"/>
              </w:rPr>
            </w:pPr>
            <w:r w:rsidRPr="00B4176E">
              <w:rPr>
                <w:i/>
                <w:lang w:val="it-IT"/>
              </w:rPr>
              <w:t xml:space="preserve">se mishit te ekspozuar:  </w:t>
            </w:r>
          </w:p>
          <w:p w:rsidR="00B13EF5" w:rsidRPr="00B4176E" w:rsidRDefault="00B13EF5" w:rsidP="00B13EF5">
            <w:pPr>
              <w:pStyle w:val="Tabele"/>
              <w:rPr>
                <w:lang w:val="it-IT"/>
              </w:rPr>
            </w:pPr>
            <w:r w:rsidRPr="00B4176E">
              <w:rPr>
                <w:lang w:val="it-IT"/>
              </w:rPr>
              <w:t xml:space="preserve">-  lartesia e perdorshme e  ruajtjes  </w:t>
            </w:r>
          </w:p>
          <w:p w:rsidR="00B13EF5" w:rsidRPr="00B4176E" w:rsidRDefault="00B13EF5" w:rsidP="00B13EF5">
            <w:pPr>
              <w:pStyle w:val="Tabele"/>
              <w:rPr>
                <w:lang w:val="it-IT"/>
              </w:rPr>
            </w:pPr>
            <w:r w:rsidRPr="00B4176E">
              <w:rPr>
                <w:lang w:val="it-IT"/>
              </w:rPr>
              <w:t>- dhomat e tjera: 2m</w:t>
            </w:r>
          </w:p>
          <w:p w:rsidR="00B13EF5" w:rsidRPr="00B4176E" w:rsidRDefault="00B13EF5" w:rsidP="00B13EF5">
            <w:pPr>
              <w:pStyle w:val="Tabele"/>
              <w:rPr>
                <w:i/>
                <w:lang w:val="it-IT"/>
              </w:rPr>
            </w:pPr>
            <w:r>
              <w:rPr>
                <w:lang w:val="it-IT"/>
              </w:rPr>
              <w:t xml:space="preserve">  </w:t>
            </w:r>
            <w:r w:rsidRPr="00B4176E">
              <w:rPr>
                <w:lang w:val="it-IT"/>
              </w:rPr>
              <w:t xml:space="preserve">b) </w:t>
            </w:r>
            <w:r w:rsidRPr="00B4176E">
              <w:rPr>
                <w:i/>
                <w:lang w:val="it-IT"/>
              </w:rPr>
              <w:t xml:space="preserve">dhomat e prodhimit ne  </w:t>
            </w:r>
          </w:p>
          <w:p w:rsidR="00B13EF5" w:rsidRPr="00B4176E" w:rsidRDefault="00B13EF5" w:rsidP="00B13EF5">
            <w:pPr>
              <w:pStyle w:val="Tabele"/>
              <w:rPr>
                <w:lang w:val="it-IT"/>
              </w:rPr>
            </w:pPr>
            <w:r w:rsidRPr="00B4176E">
              <w:rPr>
                <w:i/>
                <w:lang w:val="it-IT"/>
              </w:rPr>
              <w:t>stabilimentet e tjera</w:t>
            </w:r>
            <w:r w:rsidRPr="00B4176E">
              <w:rPr>
                <w:lang w:val="it-IT"/>
              </w:rPr>
              <w:t>:  2m</w:t>
            </w:r>
          </w:p>
          <w:p w:rsidR="00B13EF5" w:rsidRPr="00B4176E" w:rsidRDefault="00B13EF5" w:rsidP="00B13EF5">
            <w:pPr>
              <w:pStyle w:val="Tabele"/>
              <w:rPr>
                <w:lang w:val="it-IT"/>
              </w:rPr>
            </w:pPr>
          </w:p>
          <w:p w:rsidR="00B13EF5" w:rsidRPr="00B4176E" w:rsidRDefault="00B13EF5" w:rsidP="00B13EF5">
            <w:pPr>
              <w:pStyle w:val="Tabele"/>
              <w:rPr>
                <w:lang w:val="nl-NL"/>
              </w:rPr>
            </w:pPr>
            <w:r w:rsidRPr="00B4176E">
              <w:rPr>
                <w:lang w:val="nl-NL"/>
              </w:rPr>
              <w:t xml:space="preserve">- kerkohet lyerje me ngjyre me drite e mureve;  </w:t>
            </w:r>
          </w:p>
          <w:p w:rsidR="00B13EF5" w:rsidRPr="00B4176E" w:rsidRDefault="00B13EF5" w:rsidP="00B13EF5">
            <w:pPr>
              <w:pStyle w:val="Tabele"/>
              <w:rPr>
                <w:lang w:val="nl-NL"/>
              </w:rPr>
            </w:pPr>
            <w:r w:rsidRPr="00B4176E">
              <w:rPr>
                <w:lang w:val="nl-NL"/>
              </w:rPr>
              <w:t>- muret e mbuluara duhet te jene te mbyllura, lehtesisht te pastrueshme dhe te plotesojne kerkesat higjenike.</w:t>
            </w:r>
          </w:p>
          <w:p w:rsidR="00B13EF5" w:rsidRPr="00B4176E" w:rsidRDefault="00B13EF5" w:rsidP="00B13EF5">
            <w:pPr>
              <w:pStyle w:val="Tabele"/>
              <w:rPr>
                <w:lang w:val="nl-NL"/>
              </w:rPr>
            </w:pPr>
            <w:r w:rsidRPr="00B4176E">
              <w:rPr>
                <w:lang w:val="nl-NL"/>
              </w:rPr>
              <w:t xml:space="preserve">- Nqs jane perdorur materiale te tjera operatori i biznesit ushqimor duhet ti provoj autoritetit kompetent qe eshte bere vleresimi shkencor i riskut dhe keto materiale plotesojne kerkesat e kerkuara.   </w:t>
            </w:r>
          </w:p>
        </w:tc>
        <w:tc>
          <w:tcPr>
            <w:tcW w:w="256" w:type="pct"/>
          </w:tcPr>
          <w:p w:rsidR="00B13EF5" w:rsidRPr="00B4176E" w:rsidRDefault="00B13EF5" w:rsidP="00B13EF5">
            <w:pPr>
              <w:pStyle w:val="Tabele"/>
              <w:rPr>
                <w:lang w:val="nl-NL"/>
              </w:rPr>
            </w:pPr>
          </w:p>
        </w:tc>
        <w:tc>
          <w:tcPr>
            <w:tcW w:w="253" w:type="pct"/>
          </w:tcPr>
          <w:p w:rsidR="00B13EF5" w:rsidRPr="00B4176E" w:rsidRDefault="00B13EF5" w:rsidP="00B13EF5">
            <w:pPr>
              <w:pStyle w:val="Tabele"/>
              <w:rPr>
                <w:lang w:val="nl-NL"/>
              </w:rPr>
            </w:pPr>
          </w:p>
        </w:tc>
        <w:tc>
          <w:tcPr>
            <w:tcW w:w="1116" w:type="pct"/>
          </w:tcPr>
          <w:p w:rsidR="00B13EF5" w:rsidRPr="00B4176E" w:rsidRDefault="00B13EF5" w:rsidP="00B13EF5">
            <w:pPr>
              <w:pStyle w:val="Tabele"/>
              <w:rPr>
                <w:lang w:val="nl-NL"/>
              </w:rPr>
            </w:pPr>
          </w:p>
        </w:tc>
      </w:tr>
      <w:tr w:rsidR="00B13EF5" w:rsidRPr="00B4176E" w:rsidTr="00B13EF5">
        <w:tc>
          <w:tcPr>
            <w:tcW w:w="1284" w:type="pct"/>
          </w:tcPr>
          <w:p w:rsidR="00B13EF5" w:rsidRPr="00B4176E" w:rsidRDefault="00B13EF5" w:rsidP="00B13EF5">
            <w:pPr>
              <w:pStyle w:val="Tabele"/>
              <w:rPr>
                <w:lang w:val="nl-NL"/>
              </w:rPr>
            </w:pPr>
            <w:r w:rsidRPr="00B4176E">
              <w:rPr>
                <w:lang w:val="nl-NL"/>
              </w:rPr>
              <w:t>(c) tavanet (ose, kur nuk ka tavene, sipërfaqet e brendëshme të çatisë) dhe pajisjet që u mbivendosen atyre duhet të jenë të ndërtuara në mënyrë të tillë që të parandalojne grumbullimin e papastertive dhe të reduktojne kondensimin, rritjen e myqeve të padëshiruara dhe rënien e copëzave;</w:t>
            </w:r>
          </w:p>
        </w:tc>
        <w:tc>
          <w:tcPr>
            <w:tcW w:w="2092" w:type="pct"/>
          </w:tcPr>
          <w:p w:rsidR="00B13EF5" w:rsidRPr="00B4176E" w:rsidRDefault="00B13EF5" w:rsidP="00B13EF5">
            <w:pPr>
              <w:pStyle w:val="Tabele"/>
              <w:rPr>
                <w:lang w:val="nl-NL"/>
              </w:rPr>
            </w:pPr>
            <w:r w:rsidRPr="00B4176E">
              <w:rPr>
                <w:lang w:val="nl-NL"/>
              </w:rPr>
              <w:t xml:space="preserve">Tavanet duhet te jene lehtesisht te pastrueshme; kjo arrihet nga nje siperfaqe e brendeshme e lemuar.   </w:t>
            </w:r>
          </w:p>
          <w:p w:rsidR="00B13EF5" w:rsidRPr="00B4176E" w:rsidRDefault="00B13EF5" w:rsidP="00B13EF5">
            <w:pPr>
              <w:pStyle w:val="Tabele"/>
              <w:rPr>
                <w:lang w:val="nl-NL"/>
              </w:rPr>
            </w:pPr>
            <w:r w:rsidRPr="00B4176E">
              <w:rPr>
                <w:lang w:val="nl-NL"/>
              </w:rPr>
              <w:t xml:space="preserve">Tubat e siperme te punes te cilat nuk jane lehtesisht te pastrueshme mbyllen me material te pastrueshme  </w:t>
            </w:r>
          </w:p>
          <w:p w:rsidR="00B13EF5" w:rsidRPr="00B4176E" w:rsidRDefault="00B13EF5" w:rsidP="00B13EF5">
            <w:pPr>
              <w:pStyle w:val="Tabele"/>
              <w:rPr>
                <w:lang w:val="nl-NL"/>
              </w:rPr>
            </w:pPr>
          </w:p>
        </w:tc>
        <w:tc>
          <w:tcPr>
            <w:tcW w:w="256" w:type="pct"/>
          </w:tcPr>
          <w:p w:rsidR="00B13EF5" w:rsidRPr="00B4176E" w:rsidRDefault="00B13EF5" w:rsidP="00B13EF5">
            <w:pPr>
              <w:pStyle w:val="Tabele"/>
              <w:rPr>
                <w:lang w:val="nl-NL"/>
              </w:rPr>
            </w:pPr>
          </w:p>
        </w:tc>
        <w:tc>
          <w:tcPr>
            <w:tcW w:w="253" w:type="pct"/>
          </w:tcPr>
          <w:p w:rsidR="00B13EF5" w:rsidRPr="00B4176E" w:rsidRDefault="00B13EF5" w:rsidP="00B13EF5">
            <w:pPr>
              <w:pStyle w:val="Tabele"/>
              <w:rPr>
                <w:lang w:val="nl-NL"/>
              </w:rPr>
            </w:pPr>
          </w:p>
        </w:tc>
        <w:tc>
          <w:tcPr>
            <w:tcW w:w="1116" w:type="pct"/>
          </w:tcPr>
          <w:p w:rsidR="00B13EF5" w:rsidRPr="00B4176E" w:rsidRDefault="00B13EF5" w:rsidP="00B13EF5">
            <w:pPr>
              <w:pStyle w:val="Tabele"/>
              <w:rPr>
                <w:lang w:val="nl-NL"/>
              </w:rPr>
            </w:pPr>
          </w:p>
        </w:tc>
      </w:tr>
      <w:tr w:rsidR="00B13EF5" w:rsidRPr="00B4176E" w:rsidTr="00B13EF5">
        <w:tc>
          <w:tcPr>
            <w:tcW w:w="1284" w:type="pct"/>
          </w:tcPr>
          <w:p w:rsidR="00B13EF5" w:rsidRPr="00B4176E" w:rsidRDefault="00B13EF5" w:rsidP="00B13EF5">
            <w:pPr>
              <w:pStyle w:val="Tabele"/>
              <w:rPr>
                <w:lang w:val="nl-NL"/>
              </w:rPr>
            </w:pPr>
            <w:r w:rsidRPr="00B4176E">
              <w:rPr>
                <w:lang w:val="nl-NL"/>
              </w:rPr>
              <w:t xml:space="preserve">(e) dyert duhet të jene lehtësisht të pastrueshme, e nëse është e nevojshme, te desinfektueshme; për këtë qëllim duhet të kenë sipërfaqe të lemuara dhe të mos përbëhen nga materiale thithëse, te paktën përderisa operatorët e biznesit ushqimor nuk arrijnë ti tregojnë autoriteteve kopetente që tipe të tjera materialesh mund të perdoren si me te pershtateshme.   </w:t>
            </w:r>
          </w:p>
        </w:tc>
        <w:tc>
          <w:tcPr>
            <w:tcW w:w="2092" w:type="pct"/>
          </w:tcPr>
          <w:p w:rsidR="00B13EF5" w:rsidRPr="00B4176E" w:rsidRDefault="00B13EF5" w:rsidP="00B13EF5">
            <w:pPr>
              <w:pStyle w:val="Tabele"/>
              <w:rPr>
                <w:lang w:val="nl-NL"/>
              </w:rPr>
            </w:pPr>
            <w:r w:rsidRPr="00B4176E">
              <w:rPr>
                <w:lang w:val="nl-NL"/>
              </w:rPr>
              <w:t>Materialet e meposhtme plotesojne kerkesat:</w:t>
            </w:r>
          </w:p>
          <w:p w:rsidR="00B13EF5" w:rsidRPr="00B4176E" w:rsidRDefault="00B13EF5" w:rsidP="00B13EF5">
            <w:pPr>
              <w:pStyle w:val="Tabele"/>
              <w:rPr>
                <w:lang w:val="nl-NL"/>
              </w:rPr>
            </w:pPr>
            <w:r w:rsidRPr="00B4176E">
              <w:rPr>
                <w:lang w:val="nl-NL"/>
              </w:rPr>
              <w:t xml:space="preserve">- materialet me veshje te forte, te paoksidueshem;  </w:t>
            </w:r>
          </w:p>
          <w:p w:rsidR="00B13EF5" w:rsidRPr="00B4176E" w:rsidRDefault="00B13EF5" w:rsidP="00B13EF5">
            <w:pPr>
              <w:pStyle w:val="Tabele"/>
              <w:rPr>
                <w:lang w:val="nl-NL"/>
              </w:rPr>
            </w:pPr>
            <w:r w:rsidRPr="00B4176E">
              <w:rPr>
                <w:lang w:val="nl-NL"/>
              </w:rPr>
              <w:t xml:space="preserve">- te gjitha pjeset e dyerve prej druri, duke perfshire korrnizat, veshjen dhe mbylljen e pershtatshme;   </w:t>
            </w:r>
          </w:p>
          <w:p w:rsidR="00B13EF5" w:rsidRPr="00B4176E" w:rsidRDefault="00B13EF5" w:rsidP="00B13EF5">
            <w:pPr>
              <w:pStyle w:val="Tabele"/>
              <w:rPr>
                <w:lang w:val="nl-NL"/>
              </w:rPr>
            </w:pPr>
            <w:r w:rsidRPr="00B4176E">
              <w:rPr>
                <w:lang w:val="nl-NL"/>
              </w:rPr>
              <w:t xml:space="preserve">- veshja e cila eshte e papershkrueshme nga uji, e lehte per tu lare, jo toksike dhe ne kushte te mira.   </w:t>
            </w:r>
          </w:p>
          <w:p w:rsidR="00B13EF5" w:rsidRPr="00B4176E" w:rsidRDefault="00B13EF5" w:rsidP="00B13EF5">
            <w:pPr>
              <w:pStyle w:val="Tabele"/>
              <w:rPr>
                <w:lang w:val="nl-NL"/>
              </w:rPr>
            </w:pPr>
            <w:r w:rsidRPr="00B4176E">
              <w:rPr>
                <w:lang w:val="nl-NL"/>
              </w:rPr>
              <w:t xml:space="preserve">- Nqs jane perdorur materiale te tjera operatori i biznesit ushqimor duhet ti provoj autoritetit kompetent qe eshte bere vleresimi shkencor i riskut dhe keto materiale plotesojne kerkesat e kerkuara. </w:t>
            </w:r>
          </w:p>
        </w:tc>
        <w:tc>
          <w:tcPr>
            <w:tcW w:w="256" w:type="pct"/>
          </w:tcPr>
          <w:p w:rsidR="00B13EF5" w:rsidRPr="00B4176E" w:rsidRDefault="00B13EF5" w:rsidP="00B13EF5">
            <w:pPr>
              <w:pStyle w:val="Tabele"/>
              <w:rPr>
                <w:lang w:val="nl-NL"/>
              </w:rPr>
            </w:pPr>
          </w:p>
        </w:tc>
        <w:tc>
          <w:tcPr>
            <w:tcW w:w="253" w:type="pct"/>
          </w:tcPr>
          <w:p w:rsidR="00B13EF5" w:rsidRPr="00B4176E" w:rsidRDefault="00B13EF5" w:rsidP="00B13EF5">
            <w:pPr>
              <w:pStyle w:val="Tabele"/>
              <w:rPr>
                <w:lang w:val="nl-NL"/>
              </w:rPr>
            </w:pPr>
          </w:p>
        </w:tc>
        <w:tc>
          <w:tcPr>
            <w:tcW w:w="1116" w:type="pct"/>
          </w:tcPr>
          <w:p w:rsidR="00B13EF5" w:rsidRPr="00B4176E" w:rsidRDefault="00B13EF5" w:rsidP="00B13EF5">
            <w:pPr>
              <w:pStyle w:val="Tabele"/>
              <w:rPr>
                <w:lang w:val="nl-NL"/>
              </w:rPr>
            </w:pPr>
          </w:p>
        </w:tc>
      </w:tr>
      <w:tr w:rsidR="00B13EF5" w:rsidRPr="00B4176E" w:rsidTr="00B13EF5">
        <w:tc>
          <w:tcPr>
            <w:tcW w:w="1284" w:type="pct"/>
          </w:tcPr>
          <w:p w:rsidR="00B13EF5" w:rsidRPr="00B4176E" w:rsidRDefault="00B13EF5" w:rsidP="00B13EF5">
            <w:pPr>
              <w:pStyle w:val="Tabele"/>
              <w:rPr>
                <w:lang w:val="nl-NL"/>
              </w:rPr>
            </w:pPr>
            <w:r w:rsidRPr="00B4176E">
              <w:rPr>
                <w:lang w:val="nl-NL"/>
              </w:rPr>
              <w:t xml:space="preserve">(f) sipërfaqet (përfshi ato të pajisjeve) në zonat e perpunimit të ushqimeve e, në veçanti, ato në kontakt me ushqimet duhet të mbahen në kushte të mira e të jenë lehtësisht të pastrueshme e, nëse nevojitet, të dezinfektueshme; për këtë kërkohen materiale me sipërfaqe të lemuara, të lashme, jo toksike dhe rezistente ndaj gërryerjes,   te paktën përderisa operatorët e biznesit ushqimor nuk arrijnë ti tregojnë autoriteteve kopetente që tipe të tjera materialesh mund të perdoren si me te pershtateshme.    </w:t>
            </w:r>
          </w:p>
        </w:tc>
        <w:tc>
          <w:tcPr>
            <w:tcW w:w="2092" w:type="pct"/>
          </w:tcPr>
          <w:p w:rsidR="00B13EF5" w:rsidRPr="00B4176E" w:rsidRDefault="00B13EF5" w:rsidP="00B13EF5">
            <w:pPr>
              <w:pStyle w:val="Tabele"/>
              <w:rPr>
                <w:lang w:val="it-IT"/>
              </w:rPr>
            </w:pPr>
            <w:r w:rsidRPr="00B4176E">
              <w:rPr>
                <w:lang w:val="it-IT"/>
              </w:rPr>
              <w:t>Materialet e meposhtme nuk plotesojne kerkesat:</w:t>
            </w:r>
          </w:p>
          <w:p w:rsidR="00B13EF5" w:rsidRPr="00B4176E" w:rsidRDefault="00B13EF5" w:rsidP="00B13EF5">
            <w:pPr>
              <w:pStyle w:val="Tabele"/>
              <w:rPr>
                <w:lang w:val="it-IT"/>
              </w:rPr>
            </w:pPr>
            <w:r w:rsidRPr="00B4176E">
              <w:rPr>
                <w:lang w:val="it-IT"/>
              </w:rPr>
              <w:t xml:space="preserve">- druri per  ushqime te ekspozuara me origjine shtazore, te tilla si blloqe te prera ose siperfaqe te prera;   </w:t>
            </w:r>
          </w:p>
          <w:p w:rsidR="00B13EF5" w:rsidRPr="00B4176E" w:rsidRDefault="00B13EF5" w:rsidP="00B13EF5">
            <w:pPr>
              <w:pStyle w:val="Tabele"/>
              <w:rPr>
                <w:lang w:val="it-IT"/>
              </w:rPr>
            </w:pPr>
            <w:r w:rsidRPr="00B4176E">
              <w:rPr>
                <w:lang w:val="it-IT"/>
              </w:rPr>
              <w:t xml:space="preserve">- metale te galvanizuara si siperfaqe kontakti.  </w:t>
            </w:r>
          </w:p>
          <w:p w:rsidR="00B13EF5" w:rsidRPr="00B4176E" w:rsidRDefault="00B13EF5" w:rsidP="00B13EF5">
            <w:pPr>
              <w:pStyle w:val="Tabele"/>
              <w:rPr>
                <w:lang w:val="it-IT"/>
              </w:rPr>
            </w:pPr>
            <w:r w:rsidRPr="00B4176E">
              <w:rPr>
                <w:lang w:val="it-IT"/>
              </w:rPr>
              <w:t xml:space="preserve">Instrumentat dhe pajisjet e punes te tilla si tavolinat e prerjes, tavolinat me siperfaqe te ndashme te prerjes, kontenieret, konvejeret me rrip dhe sharrat duhet te behen nga materiale rezistente ndaj korrozionit qe nuk ndotin mishin dhe lehtesisht te pastrueshme dhe dezinfektueshme.  </w:t>
            </w:r>
          </w:p>
          <w:p w:rsidR="00B13EF5" w:rsidRPr="00B4176E" w:rsidRDefault="00B13EF5" w:rsidP="00B13EF5">
            <w:pPr>
              <w:pStyle w:val="Tabele"/>
              <w:rPr>
                <w:lang w:val="it-IT"/>
              </w:rPr>
            </w:pPr>
            <w:r w:rsidRPr="00B4176E">
              <w:rPr>
                <w:lang w:val="it-IT"/>
              </w:rPr>
              <w:t xml:space="preserve">Siperfaqet qe jane ose mund te jene ne kontakt me mishin, duke perfshire ngjitjet dhe bashkimet duhet te jene te lemuara.  </w:t>
            </w:r>
          </w:p>
          <w:p w:rsidR="00B13EF5" w:rsidRPr="00B4176E" w:rsidRDefault="00B13EF5" w:rsidP="00B13EF5">
            <w:pPr>
              <w:pStyle w:val="Tabele"/>
              <w:rPr>
                <w:lang w:val="it-IT"/>
              </w:rPr>
            </w:pPr>
            <w:r w:rsidRPr="00B4176E">
              <w:rPr>
                <w:lang w:val="it-IT"/>
              </w:rPr>
              <w:t xml:space="preserve">Nqs jane perdorur materiale te tjera operatori i biznesit ushqimor duhet ti provoj autoritetit kompetent qe eshte bere vleresimi shkencor i riskut dhe keto materiale plotesojne kerkesat e kerkuara.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503834" w:rsidTr="00B13EF5">
        <w:tc>
          <w:tcPr>
            <w:tcW w:w="1284" w:type="pct"/>
          </w:tcPr>
          <w:p w:rsidR="00B13EF5" w:rsidRPr="00503834" w:rsidRDefault="00B13EF5" w:rsidP="00B13EF5">
            <w:pPr>
              <w:pStyle w:val="Tabele"/>
              <w:rPr>
                <w:lang w:val="it-IT"/>
              </w:rPr>
            </w:pPr>
            <w:r w:rsidRPr="00503834">
              <w:rPr>
                <w:lang w:val="it-IT"/>
              </w:rPr>
              <w:t xml:space="preserve">2.Ku nevojitet, duhet të parashikohen pajisjet e përshtatshme për pastrimin, dezinfektimin dhe depozitimin e veglave të punës dhe impianteve. Pajisje të tilla duhet të jenë të përbëra nga materiale rezistente ndaj gërryerjes, lehtësishtë të pastrueshme e të furnizohen me sasi te përshtashme  me uje të ngrohtë e të ftohtë.    </w:t>
            </w:r>
          </w:p>
        </w:tc>
        <w:tc>
          <w:tcPr>
            <w:tcW w:w="2092" w:type="pct"/>
          </w:tcPr>
          <w:p w:rsidR="00B13EF5" w:rsidRPr="00503834" w:rsidRDefault="00B13EF5" w:rsidP="00B13EF5">
            <w:pPr>
              <w:pStyle w:val="Tabele"/>
              <w:rPr>
                <w:lang w:val="it-IT"/>
              </w:rPr>
            </w:pPr>
          </w:p>
        </w:tc>
        <w:tc>
          <w:tcPr>
            <w:tcW w:w="256" w:type="pct"/>
          </w:tcPr>
          <w:p w:rsidR="00B13EF5" w:rsidRPr="00503834" w:rsidRDefault="00B13EF5" w:rsidP="00B13EF5">
            <w:pPr>
              <w:pStyle w:val="Tabele"/>
              <w:rPr>
                <w:lang w:val="it-IT"/>
              </w:rPr>
            </w:pPr>
          </w:p>
        </w:tc>
        <w:tc>
          <w:tcPr>
            <w:tcW w:w="253" w:type="pct"/>
          </w:tcPr>
          <w:p w:rsidR="00B13EF5" w:rsidRPr="00503834" w:rsidRDefault="00B13EF5" w:rsidP="00B13EF5">
            <w:pPr>
              <w:pStyle w:val="Tabele"/>
              <w:rPr>
                <w:lang w:val="it-IT"/>
              </w:rPr>
            </w:pPr>
          </w:p>
        </w:tc>
        <w:tc>
          <w:tcPr>
            <w:tcW w:w="1116" w:type="pct"/>
          </w:tcPr>
          <w:p w:rsidR="00B13EF5" w:rsidRPr="00503834" w:rsidRDefault="00B13EF5" w:rsidP="00B13EF5">
            <w:pPr>
              <w:pStyle w:val="Tabele"/>
              <w:rPr>
                <w:lang w:val="it-IT"/>
              </w:rPr>
            </w:pPr>
          </w:p>
        </w:tc>
      </w:tr>
      <w:tr w:rsidR="00B13EF5" w:rsidRPr="00503834" w:rsidTr="00B13EF5">
        <w:tc>
          <w:tcPr>
            <w:tcW w:w="1284" w:type="pct"/>
          </w:tcPr>
          <w:p w:rsidR="00B13EF5" w:rsidRPr="00503834" w:rsidRDefault="00B13EF5" w:rsidP="00B13EF5">
            <w:pPr>
              <w:pStyle w:val="Tabele"/>
              <w:rPr>
                <w:lang w:val="it-IT"/>
              </w:rPr>
            </w:pPr>
            <w:r w:rsidRPr="00503834">
              <w:rPr>
                <w:lang w:val="it-IT"/>
              </w:rPr>
              <w:t xml:space="preserve">3.Duhen parashikuar pajisje të përshtashme , ku nevojitet, për operacionet e larjes së ushqimeve. Çdo ujësjellës ose impiant i ngjashëm me të që përdoret për larjen e ushqimeve duhet të ketë një shpërndarje të përshtashme të ujit të ngrohtë dhe/ose të ftohtë,  duhet të jetë i mbajtur i pastërt dhe kur është e nevojshme të dezinfektohet.  </w:t>
            </w:r>
          </w:p>
        </w:tc>
        <w:tc>
          <w:tcPr>
            <w:tcW w:w="2092" w:type="pct"/>
          </w:tcPr>
          <w:p w:rsidR="00B13EF5" w:rsidRPr="00503834" w:rsidRDefault="00B13EF5" w:rsidP="00B13EF5">
            <w:pPr>
              <w:pStyle w:val="Tabele"/>
              <w:rPr>
                <w:lang w:val="it-IT"/>
              </w:rPr>
            </w:pPr>
          </w:p>
        </w:tc>
        <w:tc>
          <w:tcPr>
            <w:tcW w:w="256" w:type="pct"/>
          </w:tcPr>
          <w:p w:rsidR="00B13EF5" w:rsidRPr="00503834" w:rsidRDefault="00B13EF5" w:rsidP="00B13EF5">
            <w:pPr>
              <w:pStyle w:val="Tabele"/>
              <w:rPr>
                <w:lang w:val="it-IT"/>
              </w:rPr>
            </w:pPr>
          </w:p>
        </w:tc>
        <w:tc>
          <w:tcPr>
            <w:tcW w:w="253" w:type="pct"/>
          </w:tcPr>
          <w:p w:rsidR="00B13EF5" w:rsidRPr="00503834" w:rsidRDefault="00B13EF5" w:rsidP="00B13EF5">
            <w:pPr>
              <w:pStyle w:val="Tabele"/>
              <w:rPr>
                <w:lang w:val="it-IT"/>
              </w:rPr>
            </w:pPr>
          </w:p>
        </w:tc>
        <w:tc>
          <w:tcPr>
            <w:tcW w:w="1116" w:type="pct"/>
          </w:tcPr>
          <w:p w:rsidR="00B13EF5" w:rsidRPr="00503834" w:rsidRDefault="00B13EF5" w:rsidP="00B13EF5">
            <w:pPr>
              <w:pStyle w:val="Tabele"/>
              <w:rPr>
                <w:lang w:val="it-IT"/>
              </w:rPr>
            </w:pPr>
          </w:p>
        </w:tc>
      </w:tr>
      <w:tr w:rsidR="00B13EF5" w:rsidRPr="00B4176E" w:rsidTr="00B13EF5">
        <w:tc>
          <w:tcPr>
            <w:tcW w:w="5000" w:type="pct"/>
            <w:gridSpan w:val="5"/>
          </w:tcPr>
          <w:p w:rsidR="00B13EF5" w:rsidRPr="00D33FDD" w:rsidRDefault="00B13EF5" w:rsidP="00B13EF5">
            <w:pPr>
              <w:pStyle w:val="Tabele"/>
              <w:rPr>
                <w:b/>
                <w:lang w:val="fi-FI"/>
              </w:rPr>
            </w:pPr>
            <w:r w:rsidRPr="00D33FDD">
              <w:rPr>
                <w:b/>
                <w:lang w:val="fi-FI"/>
              </w:rPr>
              <w:t>C. Pajisjet ne kontakt me ushqimin</w:t>
            </w:r>
          </w:p>
        </w:tc>
      </w:tr>
      <w:tr w:rsidR="00B13EF5" w:rsidRPr="00B4176E" w:rsidTr="00B13EF5">
        <w:tc>
          <w:tcPr>
            <w:tcW w:w="1284" w:type="pct"/>
          </w:tcPr>
          <w:p w:rsidR="00B13EF5" w:rsidRPr="00B4176E" w:rsidRDefault="00B13EF5" w:rsidP="00B13EF5">
            <w:pPr>
              <w:pStyle w:val="Tabele"/>
              <w:rPr>
                <w:lang w:val="fi-FI"/>
              </w:rPr>
            </w:pPr>
            <w:r w:rsidRPr="00B4176E">
              <w:rPr>
                <w:lang w:val="fi-FI"/>
              </w:rPr>
              <w:t>1. Te gjitha mjetet dhe pajisjet ne kontakt me ushqimin duhet te:</w:t>
            </w:r>
          </w:p>
        </w:tc>
        <w:tc>
          <w:tcPr>
            <w:tcW w:w="2092" w:type="pct"/>
          </w:tcPr>
          <w:p w:rsidR="00B13EF5" w:rsidRPr="00B4176E" w:rsidRDefault="00B13EF5" w:rsidP="00B13EF5">
            <w:pPr>
              <w:pStyle w:val="Tabele"/>
              <w:rPr>
                <w:lang w:val="fi-FI"/>
              </w:rPr>
            </w:pPr>
          </w:p>
        </w:tc>
        <w:tc>
          <w:tcPr>
            <w:tcW w:w="256" w:type="pct"/>
          </w:tcPr>
          <w:p w:rsidR="00B13EF5" w:rsidRPr="00B4176E" w:rsidRDefault="00B13EF5" w:rsidP="00B13EF5">
            <w:pPr>
              <w:pStyle w:val="Tabele"/>
              <w:rPr>
                <w:lang w:val="fi-FI"/>
              </w:rPr>
            </w:pPr>
          </w:p>
        </w:tc>
        <w:tc>
          <w:tcPr>
            <w:tcW w:w="253" w:type="pct"/>
          </w:tcPr>
          <w:p w:rsidR="00B13EF5" w:rsidRPr="00B4176E" w:rsidRDefault="00B13EF5" w:rsidP="00B13EF5">
            <w:pPr>
              <w:pStyle w:val="Tabele"/>
              <w:rPr>
                <w:lang w:val="fi-FI"/>
              </w:rPr>
            </w:pPr>
          </w:p>
        </w:tc>
        <w:tc>
          <w:tcPr>
            <w:tcW w:w="1116" w:type="pct"/>
          </w:tcPr>
          <w:p w:rsidR="00B13EF5" w:rsidRPr="00B4176E" w:rsidRDefault="00B13EF5" w:rsidP="00B13EF5">
            <w:pPr>
              <w:pStyle w:val="Tabele"/>
              <w:rPr>
                <w:lang w:val="fi-FI"/>
              </w:rPr>
            </w:pPr>
          </w:p>
        </w:tc>
      </w:tr>
      <w:tr w:rsidR="00B13EF5" w:rsidRPr="00B4176E" w:rsidTr="00B13EF5">
        <w:tc>
          <w:tcPr>
            <w:tcW w:w="1284" w:type="pct"/>
          </w:tcPr>
          <w:p w:rsidR="00B13EF5" w:rsidRPr="00B4176E" w:rsidRDefault="00B13EF5" w:rsidP="00B13EF5">
            <w:pPr>
              <w:pStyle w:val="Tabele"/>
              <w:rPr>
                <w:lang w:val="fi-FI"/>
              </w:rPr>
            </w:pPr>
            <w:r w:rsidRPr="00B4176E">
              <w:rPr>
                <w:lang w:val="fi-FI"/>
              </w:rPr>
              <w:t xml:space="preserve">a) pastrohen ne menyre efektive, kur eshte e nevojshme, te desinfektohen.  Pastrimi dhe desinfektimi kryhen ne frekuenca te mjaftueshme per te parandaluar riskun e kontaminimit.  </w:t>
            </w:r>
          </w:p>
        </w:tc>
        <w:tc>
          <w:tcPr>
            <w:tcW w:w="2092" w:type="pct"/>
          </w:tcPr>
          <w:p w:rsidR="00B13EF5" w:rsidRPr="00B4176E" w:rsidRDefault="00B13EF5" w:rsidP="00B13EF5">
            <w:pPr>
              <w:pStyle w:val="Tabele"/>
              <w:rPr>
                <w:lang w:val="fi-FI"/>
              </w:rPr>
            </w:pPr>
          </w:p>
        </w:tc>
        <w:tc>
          <w:tcPr>
            <w:tcW w:w="256" w:type="pct"/>
          </w:tcPr>
          <w:p w:rsidR="00B13EF5" w:rsidRPr="00B4176E" w:rsidRDefault="00B13EF5" w:rsidP="00B13EF5">
            <w:pPr>
              <w:pStyle w:val="Tabele"/>
              <w:rPr>
                <w:lang w:val="fi-FI"/>
              </w:rPr>
            </w:pPr>
          </w:p>
        </w:tc>
        <w:tc>
          <w:tcPr>
            <w:tcW w:w="253" w:type="pct"/>
          </w:tcPr>
          <w:p w:rsidR="00B13EF5" w:rsidRPr="00B4176E" w:rsidRDefault="00B13EF5" w:rsidP="00B13EF5">
            <w:pPr>
              <w:pStyle w:val="Tabele"/>
              <w:rPr>
                <w:lang w:val="fi-FI"/>
              </w:rPr>
            </w:pPr>
          </w:p>
        </w:tc>
        <w:tc>
          <w:tcPr>
            <w:tcW w:w="1116" w:type="pct"/>
          </w:tcPr>
          <w:p w:rsidR="00B13EF5" w:rsidRPr="00B4176E" w:rsidRDefault="00B13EF5" w:rsidP="00B13EF5">
            <w:pPr>
              <w:pStyle w:val="Tabele"/>
              <w:rPr>
                <w:lang w:val="fi-FI"/>
              </w:rPr>
            </w:pPr>
          </w:p>
        </w:tc>
      </w:tr>
      <w:tr w:rsidR="00B13EF5" w:rsidRPr="00B4176E" w:rsidTr="00B13EF5">
        <w:tc>
          <w:tcPr>
            <w:tcW w:w="1284" w:type="pct"/>
          </w:tcPr>
          <w:p w:rsidR="00B13EF5" w:rsidRPr="00B4176E" w:rsidRDefault="00B13EF5" w:rsidP="00B13EF5">
            <w:pPr>
              <w:pStyle w:val="Tabele"/>
              <w:rPr>
                <w:lang w:val="it-IT"/>
              </w:rPr>
            </w:pPr>
            <w:r w:rsidRPr="00B4176E">
              <w:rPr>
                <w:lang w:val="it-IT"/>
              </w:rPr>
              <w:t>b) te jene te ndertuara, me materiale te tilla, te mbahen ne kushte te mira per te minimizuar çdo risk kontaminimi;</w:t>
            </w:r>
          </w:p>
        </w:tc>
        <w:tc>
          <w:tcPr>
            <w:tcW w:w="2092" w:type="pct"/>
          </w:tcPr>
          <w:p w:rsidR="00B13EF5" w:rsidRPr="00B4176E" w:rsidRDefault="00B13EF5" w:rsidP="00B13EF5">
            <w:pPr>
              <w:pStyle w:val="Tabele"/>
              <w:rPr>
                <w:lang w:val="it-IT"/>
              </w:rPr>
            </w:pPr>
            <w:r w:rsidRPr="00B4176E">
              <w:rPr>
                <w:lang w:val="it-IT"/>
              </w:rPr>
              <w:t xml:space="preserve">Te gjitha ngjitjet dhe bashkimet duhet te jene te lemuara dhe lehtesisht te pastrueshme.   </w:t>
            </w: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B4176E" w:rsidTr="00B13EF5">
        <w:tc>
          <w:tcPr>
            <w:tcW w:w="1284" w:type="pct"/>
          </w:tcPr>
          <w:p w:rsidR="00B13EF5" w:rsidRPr="00B4176E" w:rsidRDefault="00B13EF5" w:rsidP="00B13EF5">
            <w:pPr>
              <w:pStyle w:val="Tabele"/>
              <w:rPr>
                <w:lang w:val="it-IT"/>
              </w:rPr>
            </w:pPr>
            <w:r w:rsidRPr="00B4176E">
              <w:rPr>
                <w:lang w:val="it-IT"/>
              </w:rPr>
              <w:t xml:space="preserve">(c) me përjashtim të enëve dhe ambalazheve një përdorimëshe, të jenë të ndërtuara me material të tillë, të  mbahen në gjëndje të mirë dhe te vihen nën një mirëmbajtje të rregullt, qe të jenë gjithmonë të pastra dhe kur është e nevojshme të dezinfektuara </w:t>
            </w:r>
          </w:p>
        </w:tc>
        <w:tc>
          <w:tcPr>
            <w:tcW w:w="2092" w:type="pct"/>
          </w:tcPr>
          <w:p w:rsidR="00B13EF5" w:rsidRPr="00B4176E" w:rsidRDefault="00B13EF5" w:rsidP="00B13EF5">
            <w:pPr>
              <w:pStyle w:val="Tabele"/>
              <w:rPr>
                <w:lang w:val="it-IT"/>
              </w:rPr>
            </w:pPr>
          </w:p>
        </w:tc>
        <w:tc>
          <w:tcPr>
            <w:tcW w:w="256" w:type="pct"/>
          </w:tcPr>
          <w:p w:rsidR="00B13EF5" w:rsidRPr="00B4176E" w:rsidRDefault="00B13EF5" w:rsidP="00B13EF5">
            <w:pPr>
              <w:pStyle w:val="Tabele"/>
              <w:rPr>
                <w:lang w:val="it-IT"/>
              </w:rPr>
            </w:pPr>
          </w:p>
        </w:tc>
        <w:tc>
          <w:tcPr>
            <w:tcW w:w="253" w:type="pct"/>
          </w:tcPr>
          <w:p w:rsidR="00B13EF5" w:rsidRPr="00B4176E" w:rsidRDefault="00B13EF5" w:rsidP="00B13EF5">
            <w:pPr>
              <w:pStyle w:val="Tabele"/>
              <w:rPr>
                <w:lang w:val="it-IT"/>
              </w:rPr>
            </w:pPr>
          </w:p>
        </w:tc>
        <w:tc>
          <w:tcPr>
            <w:tcW w:w="1116" w:type="pct"/>
          </w:tcPr>
          <w:p w:rsidR="00B13EF5" w:rsidRPr="00B4176E" w:rsidRDefault="00B13EF5" w:rsidP="00B13EF5">
            <w:pPr>
              <w:pStyle w:val="Tabele"/>
              <w:rPr>
                <w:lang w:val="it-IT"/>
              </w:rPr>
            </w:pPr>
          </w:p>
        </w:tc>
      </w:tr>
      <w:tr w:rsidR="00B13EF5" w:rsidRPr="00503834" w:rsidTr="00B13EF5">
        <w:tc>
          <w:tcPr>
            <w:tcW w:w="1284" w:type="pct"/>
          </w:tcPr>
          <w:p w:rsidR="00B13EF5" w:rsidRPr="00503834" w:rsidRDefault="00B13EF5" w:rsidP="00B13EF5">
            <w:pPr>
              <w:pStyle w:val="Tabele"/>
              <w:rPr>
                <w:lang w:val="it-IT"/>
              </w:rPr>
            </w:pPr>
            <w:r w:rsidRPr="00503834">
              <w:rPr>
                <w:lang w:val="it-IT"/>
              </w:rPr>
              <w:t xml:space="preserve">(d) të jenë të instaluara në mënyrë të tillë që të mundësojnë një pastrim të përshtatshëm të pajisjeve dhe të hapësires që i rrethon ato.   </w:t>
            </w:r>
          </w:p>
        </w:tc>
        <w:tc>
          <w:tcPr>
            <w:tcW w:w="2092" w:type="pct"/>
          </w:tcPr>
          <w:p w:rsidR="00B13EF5" w:rsidRPr="00503834" w:rsidRDefault="00B13EF5" w:rsidP="00B13EF5">
            <w:pPr>
              <w:pStyle w:val="Tabele"/>
              <w:rPr>
                <w:lang w:val="it-IT"/>
              </w:rPr>
            </w:pPr>
            <w:r w:rsidRPr="00503834">
              <w:rPr>
                <w:lang w:val="it-IT"/>
              </w:rPr>
              <w:t xml:space="preserve">- materialet e izolimit nuk duhet te jene te demtuara dhe nuk duhet te jene te ekspozuara, por te pastra dhe te pastrueshme;  ato duhet te jene rezistente ndaj kalbjes dhe pa ere.  </w:t>
            </w:r>
          </w:p>
          <w:p w:rsidR="00B13EF5" w:rsidRPr="00503834" w:rsidRDefault="00B13EF5" w:rsidP="00B13EF5">
            <w:pPr>
              <w:pStyle w:val="Tabele"/>
              <w:rPr>
                <w:lang w:val="it-IT"/>
              </w:rPr>
            </w:pPr>
            <w:r w:rsidRPr="00503834">
              <w:rPr>
                <w:lang w:val="it-IT"/>
              </w:rPr>
              <w:t xml:space="preserve">- gardhet duhet te jene te pershtatshme per te parandaluar mishin te bjere ne kontakt me muret dhe pajisjet.  </w:t>
            </w:r>
          </w:p>
          <w:p w:rsidR="00B13EF5" w:rsidRPr="00503834" w:rsidRDefault="00B13EF5" w:rsidP="00B13EF5">
            <w:pPr>
              <w:pStyle w:val="Tabele"/>
              <w:rPr>
                <w:lang w:val="it-IT"/>
              </w:rPr>
            </w:pPr>
            <w:r w:rsidRPr="00503834">
              <w:rPr>
                <w:lang w:val="it-IT"/>
              </w:rPr>
              <w:t xml:space="preserve">- pajisjet ftohese duhet te jene instaluar ne menyre te tille qe mishi dhe kartonat e mishit nuk bien ne kontakt me to.  </w:t>
            </w:r>
          </w:p>
        </w:tc>
        <w:tc>
          <w:tcPr>
            <w:tcW w:w="256" w:type="pct"/>
          </w:tcPr>
          <w:p w:rsidR="00B13EF5" w:rsidRPr="00503834" w:rsidRDefault="00B13EF5" w:rsidP="00B13EF5">
            <w:pPr>
              <w:pStyle w:val="Tabele"/>
              <w:rPr>
                <w:lang w:val="it-IT"/>
              </w:rPr>
            </w:pPr>
          </w:p>
        </w:tc>
        <w:tc>
          <w:tcPr>
            <w:tcW w:w="253" w:type="pct"/>
          </w:tcPr>
          <w:p w:rsidR="00B13EF5" w:rsidRPr="00503834" w:rsidRDefault="00B13EF5" w:rsidP="00B13EF5">
            <w:pPr>
              <w:pStyle w:val="Tabele"/>
              <w:rPr>
                <w:lang w:val="it-IT"/>
              </w:rPr>
            </w:pPr>
          </w:p>
        </w:tc>
        <w:tc>
          <w:tcPr>
            <w:tcW w:w="1116" w:type="pct"/>
          </w:tcPr>
          <w:p w:rsidR="00B13EF5" w:rsidRPr="00503834" w:rsidRDefault="00B13EF5" w:rsidP="00B13EF5">
            <w:pPr>
              <w:pStyle w:val="Tabele"/>
              <w:rPr>
                <w:lang w:val="it-IT"/>
              </w:rPr>
            </w:pPr>
          </w:p>
        </w:tc>
      </w:tr>
    </w:tbl>
    <w:p w:rsidR="00B13EF5" w:rsidRPr="00503834" w:rsidRDefault="00B13EF5" w:rsidP="00B13EF5">
      <w:pPr>
        <w:pStyle w:val="Paragrafi0"/>
        <w:rPr>
          <w:lang w:val="it-IT"/>
        </w:rPr>
      </w:pPr>
    </w:p>
    <w:p w:rsidR="00B13EF5" w:rsidRPr="00503834" w:rsidRDefault="00B13EF5" w:rsidP="00B13EF5">
      <w:pPr>
        <w:pStyle w:val="Paragrafi0"/>
        <w:rPr>
          <w:lang w:val="it-IT"/>
        </w:rPr>
      </w:pPr>
    </w:p>
    <w:p w:rsidR="00B13EF5" w:rsidRPr="00503834"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Pr="00503834" w:rsidRDefault="00B13EF5" w:rsidP="00B13EF5">
      <w:pPr>
        <w:pStyle w:val="Paragrafi0"/>
        <w:rPr>
          <w:lang w:val="it-IT"/>
        </w:rPr>
      </w:pPr>
    </w:p>
    <w:p w:rsidR="00B13EF5" w:rsidRPr="00503834" w:rsidRDefault="00B13EF5" w:rsidP="00B13EF5">
      <w:pPr>
        <w:pStyle w:val="Paragrafi0"/>
        <w:rPr>
          <w:lang w:val="it-IT"/>
        </w:rPr>
      </w:pPr>
    </w:p>
    <w:p w:rsidR="00B13EF5" w:rsidRPr="00503834" w:rsidRDefault="00B13EF5" w:rsidP="00B13EF5">
      <w:pPr>
        <w:pStyle w:val="Paragrafi0"/>
        <w:rPr>
          <w:lang w:val="it-IT"/>
        </w:rPr>
      </w:pPr>
    </w:p>
    <w:p w:rsidR="00B13EF5" w:rsidRPr="00FE27A7" w:rsidRDefault="00B13EF5" w:rsidP="00B13EF5">
      <w:pPr>
        <w:pStyle w:val="NeniTitull"/>
      </w:pPr>
      <w:r w:rsidRPr="00FE27A7">
        <w:t>II. Kerkesat strukturore specifike</w:t>
      </w:r>
    </w:p>
    <w:p w:rsidR="00B13EF5" w:rsidRPr="00FE27A7" w:rsidRDefault="00B13EF5" w:rsidP="00B13EF5">
      <w:pPr>
        <w:pStyle w:val="NeniTitull"/>
        <w:rPr>
          <w:lang w:val="it-IT"/>
        </w:rPr>
      </w:pPr>
      <w:r w:rsidRPr="00FE27A7">
        <w:rPr>
          <w:lang w:val="it-IT"/>
        </w:rPr>
        <w:t>1. Thertore per gjedhin, te imta dhe derrin</w:t>
      </w:r>
    </w:p>
    <w:p w:rsidR="00B13EF5" w:rsidRPr="00B44600" w:rsidRDefault="00B13EF5" w:rsidP="00B13EF5">
      <w:pPr>
        <w:pStyle w:val="Paragrafi0"/>
        <w:rPr>
          <w:lang w:val="it-IT"/>
        </w:rPr>
      </w:pPr>
    </w:p>
    <w:tbl>
      <w:tblPr>
        <w:tblStyle w:val="Foote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5"/>
        <w:gridCol w:w="3060"/>
        <w:gridCol w:w="720"/>
        <w:gridCol w:w="720"/>
        <w:gridCol w:w="1368"/>
      </w:tblGrid>
      <w:tr w:rsidR="00B13EF5" w:rsidRPr="00A3612F" w:rsidTr="00B13EF5">
        <w:trPr>
          <w:trHeight w:val="620"/>
        </w:trPr>
        <w:tc>
          <w:tcPr>
            <w:tcW w:w="3655" w:type="dxa"/>
          </w:tcPr>
          <w:p w:rsidR="00B13EF5" w:rsidRPr="00A3612F" w:rsidRDefault="00B13EF5" w:rsidP="00B13EF5">
            <w:pPr>
              <w:pStyle w:val="Tabele"/>
              <w:jc w:val="center"/>
              <w:rPr>
                <w:b/>
                <w:sz w:val="20"/>
              </w:rPr>
            </w:pPr>
            <w:r w:rsidRPr="00A3612F">
              <w:rPr>
                <w:b/>
                <w:sz w:val="20"/>
              </w:rPr>
              <w:t>Tekst</w:t>
            </w:r>
          </w:p>
        </w:tc>
        <w:tc>
          <w:tcPr>
            <w:tcW w:w="3060" w:type="dxa"/>
          </w:tcPr>
          <w:p w:rsidR="00B13EF5" w:rsidRPr="00A3612F" w:rsidRDefault="00B13EF5" w:rsidP="00B13EF5">
            <w:pPr>
              <w:pStyle w:val="Tabele"/>
              <w:jc w:val="center"/>
              <w:rPr>
                <w:b/>
                <w:sz w:val="20"/>
              </w:rPr>
            </w:pPr>
            <w:r w:rsidRPr="00A3612F">
              <w:rPr>
                <w:b/>
                <w:sz w:val="20"/>
              </w:rPr>
              <w:t>Komente</w:t>
            </w:r>
          </w:p>
        </w:tc>
        <w:tc>
          <w:tcPr>
            <w:tcW w:w="720" w:type="dxa"/>
          </w:tcPr>
          <w:p w:rsidR="00B13EF5" w:rsidRPr="00A3612F" w:rsidRDefault="00B13EF5" w:rsidP="00B13EF5">
            <w:pPr>
              <w:pStyle w:val="Tabele"/>
              <w:jc w:val="center"/>
              <w:rPr>
                <w:b/>
                <w:sz w:val="20"/>
              </w:rPr>
            </w:pPr>
            <w:smartTag w:uri="urn:schemas-microsoft-com:office:smarttags" w:element="place">
              <w:r w:rsidRPr="00A3612F">
                <w:rPr>
                  <w:b/>
                  <w:sz w:val="20"/>
                </w:rPr>
                <w:t>Po</w:t>
              </w:r>
            </w:smartTag>
          </w:p>
        </w:tc>
        <w:tc>
          <w:tcPr>
            <w:tcW w:w="720" w:type="dxa"/>
          </w:tcPr>
          <w:p w:rsidR="00B13EF5" w:rsidRPr="00A3612F" w:rsidRDefault="00B13EF5" w:rsidP="00B13EF5">
            <w:pPr>
              <w:pStyle w:val="Tabele"/>
              <w:jc w:val="center"/>
              <w:rPr>
                <w:b/>
                <w:sz w:val="20"/>
              </w:rPr>
            </w:pPr>
            <w:r w:rsidRPr="00A3612F">
              <w:rPr>
                <w:b/>
                <w:sz w:val="20"/>
              </w:rPr>
              <w:t>Jo</w:t>
            </w:r>
          </w:p>
        </w:tc>
        <w:tc>
          <w:tcPr>
            <w:tcW w:w="1368" w:type="dxa"/>
          </w:tcPr>
          <w:p w:rsidR="00B13EF5" w:rsidRPr="00A3612F" w:rsidRDefault="00B13EF5" w:rsidP="00B13EF5">
            <w:pPr>
              <w:pStyle w:val="Tabele"/>
              <w:jc w:val="center"/>
              <w:rPr>
                <w:b/>
                <w:sz w:val="20"/>
              </w:rPr>
            </w:pPr>
            <w:r w:rsidRPr="00A3612F">
              <w:rPr>
                <w:b/>
                <w:sz w:val="20"/>
              </w:rPr>
              <w:t>Shenim</w:t>
            </w:r>
          </w:p>
        </w:tc>
      </w:tr>
      <w:tr w:rsidR="00B13EF5" w:rsidRPr="00A3612F" w:rsidTr="00B13EF5">
        <w:trPr>
          <w:trHeight w:val="713"/>
        </w:trPr>
        <w:tc>
          <w:tcPr>
            <w:tcW w:w="3655" w:type="dxa"/>
          </w:tcPr>
          <w:p w:rsidR="00B13EF5" w:rsidRPr="00A3612F" w:rsidRDefault="00B13EF5" w:rsidP="00B13EF5">
            <w:pPr>
              <w:pStyle w:val="Tabele"/>
              <w:rPr>
                <w:sz w:val="20"/>
              </w:rPr>
            </w:pPr>
            <w:r w:rsidRPr="00A3612F">
              <w:rPr>
                <w:sz w:val="20"/>
              </w:rPr>
              <w:t>1.a) thertoret duhet te kene vatha (stalla te qendrimit te kafsheve) me hapesira  te pershtatshme dhe higjenike, qe lejojne qarkullimin e ajrit.</w:t>
            </w:r>
          </w:p>
          <w:p w:rsidR="00B13EF5" w:rsidRPr="00A3612F" w:rsidRDefault="00B13EF5" w:rsidP="00B13EF5">
            <w:pPr>
              <w:pStyle w:val="Tabele"/>
              <w:rPr>
                <w:sz w:val="20"/>
                <w:lang w:val="de-DE"/>
              </w:rPr>
            </w:pPr>
            <w:r w:rsidRPr="00A3612F">
              <w:rPr>
                <w:sz w:val="20"/>
                <w:lang w:val="de-DE"/>
              </w:rPr>
              <w:t xml:space="preserve"> Vathat te jene lehtesisht te pastrueshme dhe te denzifektueshme. Keto vatha duhet te jene te pershtatshme per larjen e kafshve dhe, nese është  e domosdoshme, per ushqyerjen e tyre. Kullimi (drenazhimi) i ujrave te zeza nuk duhet te rrezikoje sigurine ushqimore.</w:t>
            </w:r>
          </w:p>
        </w:tc>
        <w:tc>
          <w:tcPr>
            <w:tcW w:w="3060" w:type="dxa"/>
          </w:tcPr>
          <w:p w:rsidR="00B13EF5" w:rsidRPr="00A3612F" w:rsidRDefault="00B13EF5" w:rsidP="00B13EF5">
            <w:pPr>
              <w:pStyle w:val="Tabele"/>
              <w:rPr>
                <w:sz w:val="20"/>
                <w:lang w:val="de-DE"/>
              </w:rPr>
            </w:pPr>
            <w:r w:rsidRPr="00A3612F">
              <w:rPr>
                <w:sz w:val="20"/>
                <w:lang w:val="de-DE"/>
              </w:rPr>
              <w:t>- Hyrja ne thertore duhet te behet permes portave ose dyerve te kontrolluara;</w:t>
            </w:r>
          </w:p>
          <w:p w:rsidR="00B13EF5" w:rsidRPr="00A3612F" w:rsidRDefault="00B13EF5" w:rsidP="00B13EF5">
            <w:pPr>
              <w:pStyle w:val="Tabele"/>
              <w:rPr>
                <w:sz w:val="20"/>
                <w:lang w:val="de-DE"/>
              </w:rPr>
            </w:pPr>
            <w:r w:rsidRPr="00A3612F">
              <w:rPr>
                <w:sz w:val="20"/>
                <w:lang w:val="de-DE"/>
              </w:rPr>
              <w:t>- vathe e pershtatshme konsiderohet:</w:t>
            </w:r>
          </w:p>
          <w:p w:rsidR="00B13EF5" w:rsidRPr="00A3612F" w:rsidRDefault="00B13EF5" w:rsidP="00B13EF5">
            <w:pPr>
              <w:pStyle w:val="Tabele"/>
              <w:rPr>
                <w:sz w:val="20"/>
                <w:lang w:val="de-DE"/>
              </w:rPr>
            </w:pPr>
            <w:r w:rsidRPr="00A3612F">
              <w:rPr>
                <w:sz w:val="20"/>
                <w:lang w:val="de-DE"/>
              </w:rPr>
              <w:t>- Madhesia e vathes duhet te jete per:</w:t>
            </w:r>
          </w:p>
          <w:p w:rsidR="00B13EF5" w:rsidRPr="00A3612F" w:rsidRDefault="00B13EF5" w:rsidP="00B13EF5">
            <w:pPr>
              <w:pStyle w:val="Tabele"/>
              <w:rPr>
                <w:sz w:val="20"/>
                <w:lang w:val="it-IT"/>
              </w:rPr>
            </w:pPr>
            <w:r w:rsidRPr="00A3612F">
              <w:rPr>
                <w:sz w:val="20"/>
                <w:lang w:val="it-IT"/>
              </w:rPr>
              <w:t xml:space="preserve">a) gjedh i (zgjidhur) </w:t>
            </w:r>
          </w:p>
          <w:p w:rsidR="00B13EF5" w:rsidRPr="00A3612F" w:rsidRDefault="00B13EF5" w:rsidP="00B13EF5">
            <w:pPr>
              <w:pStyle w:val="Tabele"/>
              <w:rPr>
                <w:sz w:val="20"/>
                <w:lang w:val="it-IT"/>
              </w:rPr>
            </w:pPr>
            <w:r w:rsidRPr="00A3612F">
              <w:rPr>
                <w:sz w:val="20"/>
                <w:lang w:val="it-IT"/>
              </w:rPr>
              <w:t xml:space="preserve">                            2.35-2.8m</w:t>
            </w:r>
            <w:r w:rsidRPr="00A3612F">
              <w:rPr>
                <w:sz w:val="20"/>
                <w:vertAlign w:val="superscript"/>
                <w:lang w:val="it-IT"/>
              </w:rPr>
              <w:t>2</w:t>
            </w:r>
          </w:p>
          <w:p w:rsidR="00B13EF5" w:rsidRPr="00A3612F" w:rsidRDefault="00B13EF5" w:rsidP="00B13EF5">
            <w:pPr>
              <w:pStyle w:val="Tabele"/>
              <w:rPr>
                <w:sz w:val="20"/>
                <w:lang w:val="it-IT"/>
              </w:rPr>
            </w:pPr>
            <w:r w:rsidRPr="00A3612F">
              <w:rPr>
                <w:sz w:val="20"/>
                <w:lang w:val="it-IT"/>
              </w:rPr>
              <w:t xml:space="preserve">b) gjedh i (lidhur) </w:t>
            </w:r>
          </w:p>
          <w:p w:rsidR="00B13EF5" w:rsidRPr="00A3612F" w:rsidRDefault="00B13EF5" w:rsidP="00B13EF5">
            <w:pPr>
              <w:pStyle w:val="Tabele"/>
              <w:rPr>
                <w:sz w:val="20"/>
                <w:lang w:val="it-IT"/>
              </w:rPr>
            </w:pPr>
            <w:r w:rsidRPr="00A3612F">
              <w:rPr>
                <w:sz w:val="20"/>
                <w:lang w:val="it-IT"/>
              </w:rPr>
              <w:t xml:space="preserve">                         2.35-3.25 m</w:t>
            </w:r>
            <w:r w:rsidRPr="00A3612F">
              <w:rPr>
                <w:sz w:val="20"/>
                <w:vertAlign w:val="superscript"/>
                <w:lang w:val="it-IT"/>
              </w:rPr>
              <w:t>2</w:t>
            </w:r>
          </w:p>
          <w:p w:rsidR="00B13EF5" w:rsidRPr="00A3612F" w:rsidRDefault="00B13EF5" w:rsidP="00B13EF5">
            <w:pPr>
              <w:pStyle w:val="Tabele"/>
              <w:rPr>
                <w:sz w:val="20"/>
                <w:lang w:val="it-IT"/>
              </w:rPr>
            </w:pPr>
            <w:r w:rsidRPr="00A3612F">
              <w:rPr>
                <w:sz w:val="20"/>
                <w:lang w:val="it-IT"/>
              </w:rPr>
              <w:t>c) derra ne rritje 0.56m</w:t>
            </w:r>
            <w:r w:rsidRPr="00A3612F">
              <w:rPr>
                <w:sz w:val="20"/>
                <w:vertAlign w:val="superscript"/>
                <w:lang w:val="it-IT"/>
              </w:rPr>
              <w:t>2</w:t>
            </w:r>
          </w:p>
          <w:p w:rsidR="00B13EF5" w:rsidRPr="00A3612F" w:rsidRDefault="00B13EF5" w:rsidP="00B13EF5">
            <w:pPr>
              <w:pStyle w:val="Tabele"/>
              <w:rPr>
                <w:sz w:val="20"/>
                <w:lang w:val="pt-BR"/>
              </w:rPr>
            </w:pPr>
            <w:r w:rsidRPr="00A3612F">
              <w:rPr>
                <w:sz w:val="20"/>
                <w:lang w:val="pt-BR"/>
              </w:rPr>
              <w:t>d) dhen, derra te rritur,viça  0.75 m</w:t>
            </w:r>
            <w:r w:rsidRPr="00A3612F">
              <w:rPr>
                <w:sz w:val="20"/>
                <w:vertAlign w:val="superscript"/>
                <w:lang w:val="pt-BR"/>
              </w:rPr>
              <w:t>2</w:t>
            </w:r>
            <w:r w:rsidRPr="00A3612F">
              <w:rPr>
                <w:sz w:val="20"/>
                <w:lang w:val="pt-BR"/>
              </w:rPr>
              <w:t xml:space="preserve"> +25% shtese per korridoret e kalimit;</w:t>
            </w:r>
          </w:p>
          <w:p w:rsidR="00B13EF5" w:rsidRPr="00A3612F" w:rsidRDefault="00B13EF5" w:rsidP="00B13EF5">
            <w:pPr>
              <w:pStyle w:val="Tabele"/>
              <w:rPr>
                <w:sz w:val="20"/>
                <w:lang w:val="pt-BR"/>
              </w:rPr>
            </w:pPr>
            <w:r w:rsidRPr="00A3612F">
              <w:rPr>
                <w:sz w:val="20"/>
                <w:lang w:val="pt-BR"/>
              </w:rPr>
              <w:t xml:space="preserve">- Pajisjet e vathes dhe vendqendrimit te bagetive (perfshire muret, vijat ndarese, ndareset e vathes, dyshemete, rripat, skarat dhe dyert) te jene lehtesisht te pastrushme dhe te denzifektueshme, ne te gjitha kushtet klimaterike. </w:t>
            </w:r>
          </w:p>
          <w:p w:rsidR="00B13EF5" w:rsidRPr="00A3612F" w:rsidRDefault="00B13EF5" w:rsidP="00B13EF5">
            <w:pPr>
              <w:pStyle w:val="Tabele"/>
              <w:rPr>
                <w:sz w:val="20"/>
                <w:lang w:val="pt-BR"/>
              </w:rPr>
            </w:pPr>
            <w:r w:rsidRPr="00A3612F">
              <w:rPr>
                <w:sz w:val="20"/>
                <w:lang w:val="pt-BR"/>
              </w:rPr>
              <w:t>- Kur është pranuar përkohësisht perdorimi i drurit, ai duhet të zëvendësohet gradualisht me materiale të tjera.</w:t>
            </w:r>
          </w:p>
          <w:p w:rsidR="00B13EF5" w:rsidRPr="00A3612F" w:rsidRDefault="00B13EF5" w:rsidP="00B13EF5">
            <w:pPr>
              <w:pStyle w:val="Tabele"/>
              <w:rPr>
                <w:sz w:val="20"/>
                <w:lang w:val="pt-BR"/>
              </w:rPr>
            </w:pPr>
            <w:r w:rsidRPr="00A3612F">
              <w:rPr>
                <w:sz w:val="20"/>
                <w:lang w:val="pt-BR"/>
              </w:rPr>
              <w:t>- Vathat  duhet të jenë të pershtatshme  për larjen me ujë te kafshëve, dhe për ushqimin e tyre nëse është e nevojshme, dhe nëse është i nevojshem te kene një sistem drenazhimi (kullimi).</w:t>
            </w:r>
          </w:p>
          <w:p w:rsidR="00B13EF5" w:rsidRPr="00A3612F" w:rsidRDefault="00B13EF5" w:rsidP="00B13EF5">
            <w:pPr>
              <w:pStyle w:val="Tabele"/>
              <w:rPr>
                <w:sz w:val="20"/>
                <w:lang w:val="pt-BR"/>
              </w:rPr>
            </w:pPr>
            <w:r w:rsidRPr="00A3612F">
              <w:rPr>
                <w:sz w:val="20"/>
                <w:lang w:val="pt-BR"/>
              </w:rPr>
              <w:t>- Vathat duhet të mundësojnë veterinerin zyrtar për të kryer me efikasitet inspektimin e paratherrjes.</w:t>
            </w:r>
          </w:p>
          <w:p w:rsidR="00B13EF5" w:rsidRPr="00A3612F" w:rsidRDefault="00B13EF5" w:rsidP="00B13EF5">
            <w:pPr>
              <w:pStyle w:val="Tabele"/>
              <w:rPr>
                <w:sz w:val="20"/>
                <w:lang w:val="pt-BR"/>
              </w:rPr>
            </w:pPr>
            <w:r w:rsidRPr="00A3612F">
              <w:rPr>
                <w:sz w:val="20"/>
                <w:lang w:val="pt-BR"/>
              </w:rPr>
              <w:t xml:space="preserve"> Vathat duhet të kene të paktën:</w:t>
            </w:r>
            <w:r w:rsidRPr="00A3612F">
              <w:rPr>
                <w:sz w:val="20"/>
                <w:lang w:val="pt-BR"/>
              </w:rPr>
              <w:br/>
              <w:t xml:space="preserve"> 1. hapesiren ndricuese te përshtatshme; </w:t>
            </w:r>
            <w:r w:rsidRPr="00A3612F">
              <w:rPr>
                <w:sz w:val="20"/>
                <w:lang w:val="pt-BR"/>
              </w:rPr>
              <w:br/>
              <w:t xml:space="preserve"> 2.vend per pastrimin  dhe dezinfektimin e duarve;</w:t>
            </w:r>
            <w:r w:rsidRPr="00A3612F">
              <w:rPr>
                <w:sz w:val="20"/>
                <w:lang w:val="pt-BR"/>
              </w:rPr>
              <w:br/>
              <w:t> 3. ambjente te posaçme për izolimin kafshëve te semura.</w:t>
            </w:r>
          </w:p>
        </w:tc>
        <w:tc>
          <w:tcPr>
            <w:tcW w:w="720" w:type="dxa"/>
          </w:tcPr>
          <w:p w:rsidR="00B13EF5" w:rsidRPr="00A3612F" w:rsidRDefault="00B13EF5" w:rsidP="00B13EF5">
            <w:pPr>
              <w:pStyle w:val="Tabele"/>
              <w:rPr>
                <w:sz w:val="20"/>
                <w:lang w:val="pt-BR"/>
              </w:rPr>
            </w:pPr>
          </w:p>
        </w:tc>
        <w:tc>
          <w:tcPr>
            <w:tcW w:w="720" w:type="dxa"/>
          </w:tcPr>
          <w:p w:rsidR="00B13EF5" w:rsidRPr="00A3612F" w:rsidRDefault="00B13EF5" w:rsidP="00B13EF5">
            <w:pPr>
              <w:pStyle w:val="Tabele"/>
              <w:rPr>
                <w:sz w:val="20"/>
                <w:lang w:val="pt-BR"/>
              </w:rPr>
            </w:pPr>
          </w:p>
        </w:tc>
        <w:tc>
          <w:tcPr>
            <w:tcW w:w="1368" w:type="dxa"/>
          </w:tcPr>
          <w:p w:rsidR="00B13EF5" w:rsidRPr="00A3612F" w:rsidRDefault="00B13EF5" w:rsidP="00B13EF5">
            <w:pPr>
              <w:pStyle w:val="Tabele"/>
              <w:rPr>
                <w:sz w:val="20"/>
                <w:lang w:val="pt-BR"/>
              </w:rPr>
            </w:pPr>
          </w:p>
        </w:tc>
      </w:tr>
      <w:tr w:rsidR="00B13EF5" w:rsidRPr="00A3612F" w:rsidTr="00B13EF5">
        <w:trPr>
          <w:trHeight w:val="170"/>
        </w:trPr>
        <w:tc>
          <w:tcPr>
            <w:tcW w:w="3655" w:type="dxa"/>
          </w:tcPr>
          <w:p w:rsidR="00B13EF5" w:rsidRPr="00A3612F" w:rsidRDefault="00B13EF5" w:rsidP="00B13EF5">
            <w:pPr>
              <w:pStyle w:val="Tabele"/>
              <w:rPr>
                <w:sz w:val="20"/>
                <w:lang w:val="pt-BR"/>
              </w:rPr>
            </w:pPr>
            <w:r w:rsidRPr="00A3612F">
              <w:rPr>
                <w:sz w:val="20"/>
                <w:lang w:val="pt-BR"/>
              </w:rPr>
              <w:t xml:space="preserve">2.  </w:t>
            </w:r>
            <w:r w:rsidRPr="00A3612F">
              <w:rPr>
                <w:sz w:val="20"/>
                <w:lang w:val="pt-BR"/>
              </w:rPr>
              <w:br/>
              <w:t>- Urat, shkallet e levizshme dhe portat te jenë të pajisura me parmake  ose disa mjete të tjera mbrojtese për të parandaluar rrezimin e kafshëve.</w:t>
            </w:r>
          </w:p>
          <w:p w:rsidR="00B13EF5" w:rsidRPr="00A3612F" w:rsidRDefault="00B13EF5" w:rsidP="00B13EF5">
            <w:pPr>
              <w:pStyle w:val="Tabele"/>
              <w:rPr>
                <w:sz w:val="20"/>
                <w:lang w:val="nb-NO"/>
              </w:rPr>
            </w:pPr>
            <w:r w:rsidRPr="00A3612F">
              <w:rPr>
                <w:sz w:val="20"/>
                <w:lang w:val="nb-NO"/>
              </w:rPr>
              <w:t>- Shkallet hyrese/dalese duhet të kenë minimumin e pjerresise se  mundshme.</w:t>
            </w:r>
          </w:p>
          <w:p w:rsidR="00B13EF5" w:rsidRPr="00A3612F" w:rsidRDefault="00B13EF5" w:rsidP="00B13EF5">
            <w:pPr>
              <w:pStyle w:val="Tabele"/>
              <w:rPr>
                <w:sz w:val="20"/>
                <w:lang w:val="nb-NO"/>
              </w:rPr>
            </w:pPr>
            <w:r w:rsidRPr="00A3612F">
              <w:rPr>
                <w:sz w:val="20"/>
                <w:lang w:val="nb-NO"/>
              </w:rPr>
              <w:t xml:space="preserve"> </w:t>
            </w:r>
            <w:r w:rsidRPr="00A3612F">
              <w:rPr>
                <w:sz w:val="20"/>
                <w:lang w:val="nb-NO"/>
              </w:rPr>
              <w:br/>
              <w:t>- Korridoret te jene ndërtuar në mënyrë te tille  që të minimizojë rrezikun e  goditjeve  te kafsheve, si dhe te lejojne levizjen ne tufe te kafsheve.</w:t>
            </w:r>
          </w:p>
          <w:p w:rsidR="00B13EF5" w:rsidRPr="00A3612F" w:rsidRDefault="00B13EF5" w:rsidP="00B13EF5">
            <w:pPr>
              <w:pStyle w:val="Tabele"/>
              <w:rPr>
                <w:sz w:val="20"/>
                <w:lang w:val="nb-NO"/>
              </w:rPr>
            </w:pPr>
            <w:r w:rsidRPr="00A3612F">
              <w:rPr>
                <w:sz w:val="20"/>
                <w:lang w:val="nb-NO"/>
              </w:rPr>
              <w:t xml:space="preserve"> </w:t>
            </w:r>
            <w:r w:rsidRPr="00A3612F">
              <w:rPr>
                <w:sz w:val="20"/>
                <w:lang w:val="nb-NO"/>
              </w:rPr>
              <w:br/>
              <w:t>- Dyshemetë te mos te jene te rreshqiteshme per te minimizuar rrezimin e kafshëve.</w:t>
            </w:r>
          </w:p>
          <w:p w:rsidR="00B13EF5" w:rsidRPr="00A3612F" w:rsidRDefault="00B13EF5" w:rsidP="00B13EF5">
            <w:pPr>
              <w:pStyle w:val="Tabele"/>
              <w:rPr>
                <w:sz w:val="20"/>
                <w:lang w:val="nb-NO"/>
              </w:rPr>
            </w:pPr>
          </w:p>
          <w:p w:rsidR="00B13EF5" w:rsidRPr="00A3612F" w:rsidRDefault="00B13EF5" w:rsidP="00B13EF5">
            <w:pPr>
              <w:pStyle w:val="Tabele"/>
              <w:rPr>
                <w:sz w:val="20"/>
                <w:lang w:val="nb-NO"/>
              </w:rPr>
            </w:pPr>
            <w:r w:rsidRPr="00A3612F">
              <w:rPr>
                <w:sz w:val="20"/>
                <w:lang w:val="nb-NO"/>
              </w:rPr>
              <w:t>- Lejohen  vathat e qendrimit te kafsheve te pa mbuluara (ose te jashtme),  vetem nëse klima është e pershtatshme</w:t>
            </w:r>
          </w:p>
          <w:p w:rsidR="00B13EF5" w:rsidRPr="00A3612F" w:rsidRDefault="00B13EF5" w:rsidP="00B13EF5">
            <w:pPr>
              <w:pStyle w:val="Tabele"/>
              <w:rPr>
                <w:sz w:val="20"/>
                <w:lang w:val="nb-NO"/>
              </w:rPr>
            </w:pPr>
          </w:p>
          <w:p w:rsidR="00B13EF5" w:rsidRPr="00A3612F" w:rsidRDefault="00B13EF5" w:rsidP="00B13EF5">
            <w:pPr>
              <w:pStyle w:val="Tabele"/>
              <w:rPr>
                <w:sz w:val="20"/>
                <w:lang w:val="nb-NO"/>
              </w:rPr>
            </w:pPr>
            <w:r w:rsidRPr="00A3612F">
              <w:rPr>
                <w:sz w:val="20"/>
                <w:lang w:val="nb-NO"/>
              </w:rPr>
              <w:t xml:space="preserve">-Kafshët duhet të jetë te mbrojtura nga kushtet e </w:t>
            </w:r>
          </w:p>
          <w:p w:rsidR="00B13EF5" w:rsidRPr="00A3612F" w:rsidRDefault="00B13EF5" w:rsidP="00B13EF5">
            <w:pPr>
              <w:pStyle w:val="Tabele"/>
              <w:rPr>
                <w:sz w:val="20"/>
                <w:lang w:val="nb-NO"/>
              </w:rPr>
            </w:pPr>
            <w:r w:rsidRPr="00A3612F">
              <w:rPr>
                <w:sz w:val="20"/>
                <w:lang w:val="nb-NO"/>
              </w:rPr>
              <w:t xml:space="preserve">pa favorshme te motit dhe </w:t>
            </w:r>
          </w:p>
          <w:p w:rsidR="00B13EF5" w:rsidRPr="00A3612F" w:rsidRDefault="00B13EF5" w:rsidP="00B13EF5">
            <w:pPr>
              <w:pStyle w:val="Tabele"/>
              <w:rPr>
                <w:sz w:val="20"/>
                <w:lang w:val="nb-NO"/>
              </w:rPr>
            </w:pPr>
            <w:r w:rsidRPr="00A3612F">
              <w:rPr>
                <w:sz w:val="20"/>
                <w:lang w:val="nb-NO"/>
              </w:rPr>
              <w:t>ventilimi te jete i  mjaftueshem.</w:t>
            </w:r>
          </w:p>
          <w:p w:rsidR="00B13EF5" w:rsidRPr="00A3612F" w:rsidRDefault="00B13EF5" w:rsidP="00B13EF5">
            <w:pPr>
              <w:pStyle w:val="Tabele"/>
              <w:rPr>
                <w:sz w:val="20"/>
                <w:lang w:val="nb-NO"/>
              </w:rPr>
            </w:pPr>
          </w:p>
          <w:p w:rsidR="00B13EF5" w:rsidRPr="00A3612F" w:rsidRDefault="00B13EF5" w:rsidP="00B13EF5">
            <w:pPr>
              <w:pStyle w:val="Tabele"/>
              <w:rPr>
                <w:sz w:val="20"/>
                <w:lang w:val="nb-NO"/>
              </w:rPr>
            </w:pPr>
            <w:r w:rsidRPr="00A3612F">
              <w:rPr>
                <w:sz w:val="20"/>
                <w:lang w:val="nb-NO"/>
              </w:rPr>
              <w:t xml:space="preserve">-Ne ato vende ku temperaturat jane te larta  dhe me një mot te lagësht ata duhet të ftohen  me mjete të ventilimit. </w:t>
            </w:r>
          </w:p>
          <w:p w:rsidR="00B13EF5" w:rsidRPr="00A3612F" w:rsidRDefault="00B13EF5" w:rsidP="00B13EF5">
            <w:pPr>
              <w:pStyle w:val="Tabele"/>
              <w:rPr>
                <w:sz w:val="20"/>
                <w:lang w:val="nb-NO"/>
              </w:rPr>
            </w:pPr>
            <w:r w:rsidRPr="00A3612F">
              <w:rPr>
                <w:sz w:val="20"/>
                <w:lang w:val="nb-NO"/>
              </w:rPr>
              <w:t xml:space="preserve">Kur ventilimi është mekanik duhet te sigurohen pajisje rezerve ne rastet e avarive. </w:t>
            </w:r>
          </w:p>
        </w:tc>
        <w:tc>
          <w:tcPr>
            <w:tcW w:w="3060" w:type="dxa"/>
          </w:tcPr>
          <w:p w:rsidR="00B13EF5" w:rsidRPr="00A3612F" w:rsidRDefault="00B13EF5" w:rsidP="00B13EF5">
            <w:pPr>
              <w:pStyle w:val="Tabele"/>
              <w:rPr>
                <w:sz w:val="20"/>
                <w:lang w:val="nb-NO"/>
              </w:rPr>
            </w:pPr>
          </w:p>
        </w:tc>
        <w:tc>
          <w:tcPr>
            <w:tcW w:w="720" w:type="dxa"/>
          </w:tcPr>
          <w:p w:rsidR="00B13EF5" w:rsidRPr="00A3612F" w:rsidRDefault="00B13EF5" w:rsidP="00B13EF5">
            <w:pPr>
              <w:pStyle w:val="Tabele"/>
              <w:rPr>
                <w:sz w:val="20"/>
                <w:lang w:val="nb-NO"/>
              </w:rPr>
            </w:pPr>
          </w:p>
        </w:tc>
        <w:tc>
          <w:tcPr>
            <w:tcW w:w="720" w:type="dxa"/>
          </w:tcPr>
          <w:p w:rsidR="00B13EF5" w:rsidRPr="00A3612F" w:rsidRDefault="00B13EF5" w:rsidP="00B13EF5">
            <w:pPr>
              <w:pStyle w:val="Tabele"/>
              <w:rPr>
                <w:sz w:val="20"/>
                <w:lang w:val="nb-NO"/>
              </w:rPr>
            </w:pPr>
          </w:p>
        </w:tc>
        <w:tc>
          <w:tcPr>
            <w:tcW w:w="1368" w:type="dxa"/>
          </w:tcPr>
          <w:p w:rsidR="00B13EF5" w:rsidRPr="00A3612F" w:rsidRDefault="00B13EF5" w:rsidP="00B13EF5">
            <w:pPr>
              <w:pStyle w:val="Tabele"/>
              <w:rPr>
                <w:sz w:val="20"/>
                <w:lang w:val="nb-NO"/>
              </w:rPr>
            </w:pPr>
          </w:p>
        </w:tc>
      </w:tr>
      <w:tr w:rsidR="00B13EF5" w:rsidRPr="00A3612F" w:rsidTr="00B13EF5">
        <w:tc>
          <w:tcPr>
            <w:tcW w:w="3655" w:type="dxa"/>
          </w:tcPr>
          <w:p w:rsidR="00B13EF5" w:rsidRPr="00A3612F" w:rsidRDefault="00B13EF5" w:rsidP="00B13EF5">
            <w:pPr>
              <w:pStyle w:val="Tabele"/>
              <w:rPr>
                <w:color w:val="000000"/>
                <w:sz w:val="20"/>
                <w:lang w:val="nb-NO"/>
              </w:rPr>
            </w:pPr>
            <w:r w:rsidRPr="00A3612F">
              <w:rPr>
                <w:color w:val="000000"/>
                <w:sz w:val="20"/>
                <w:lang w:val="nb-NO"/>
              </w:rPr>
              <w:t xml:space="preserve">3. Vathat duhet gjithashtu të ketë ambjente të veçanta te mbyllura qe lejojne qakullimin e ajrit </w:t>
            </w:r>
          </w:p>
          <w:p w:rsidR="00B13EF5" w:rsidRPr="00A3612F" w:rsidRDefault="00B13EF5" w:rsidP="00B13EF5">
            <w:pPr>
              <w:pStyle w:val="Tabele"/>
              <w:rPr>
                <w:color w:val="000000"/>
                <w:sz w:val="20"/>
                <w:lang w:val="nb-NO"/>
              </w:rPr>
            </w:pPr>
          </w:p>
          <w:p w:rsidR="00B13EF5" w:rsidRPr="00A3612F" w:rsidRDefault="00B13EF5" w:rsidP="00B13EF5">
            <w:pPr>
              <w:pStyle w:val="Tabele"/>
              <w:rPr>
                <w:color w:val="000000"/>
                <w:sz w:val="20"/>
                <w:lang w:val="nb-NO"/>
              </w:rPr>
            </w:pPr>
            <w:r w:rsidRPr="00A3612F">
              <w:rPr>
                <w:color w:val="000000"/>
                <w:sz w:val="20"/>
                <w:lang w:val="nb-NO"/>
              </w:rPr>
              <w:t xml:space="preserve">Vathat  për kafshët e sëmura ose të dyshuara duhet te kene kanale drenazhuese (kulluese) te  veçantë dhe në mënyrë të tillë që të shmang ndotjen e kafshëve të tjera, përveç rasteve ku autoriteti  kompetent vlerëson se objekte të tilla janë të panevojshme </w:t>
            </w:r>
          </w:p>
          <w:p w:rsidR="00B13EF5" w:rsidRPr="00A3612F" w:rsidRDefault="00B13EF5" w:rsidP="00B13EF5">
            <w:pPr>
              <w:pStyle w:val="Tabele"/>
              <w:rPr>
                <w:sz w:val="20"/>
                <w:lang w:val="nb-NO"/>
              </w:rPr>
            </w:pPr>
          </w:p>
        </w:tc>
        <w:tc>
          <w:tcPr>
            <w:tcW w:w="3060" w:type="dxa"/>
          </w:tcPr>
          <w:p w:rsidR="00B13EF5" w:rsidRPr="00A3612F" w:rsidRDefault="00B13EF5" w:rsidP="00B13EF5">
            <w:pPr>
              <w:pStyle w:val="Tabele"/>
              <w:rPr>
                <w:color w:val="000000"/>
                <w:sz w:val="20"/>
                <w:lang w:val="nb-NO"/>
              </w:rPr>
            </w:pPr>
            <w:r w:rsidRPr="00A3612F">
              <w:rPr>
                <w:color w:val="000000"/>
                <w:sz w:val="20"/>
                <w:lang w:val="nb-NO"/>
              </w:rPr>
              <w:t>Ambjentet e ndara për kafshët e  sëmura dhe te dyshuara si te tilla  nuk jane te domosdoshme në thertoret, ku është e mundur</w:t>
            </w:r>
          </w:p>
          <w:p w:rsidR="00B13EF5" w:rsidRPr="00A3612F" w:rsidRDefault="00B13EF5" w:rsidP="00B13EF5">
            <w:pPr>
              <w:pStyle w:val="Tabele"/>
              <w:rPr>
                <w:color w:val="000000"/>
                <w:sz w:val="20"/>
              </w:rPr>
            </w:pPr>
            <w:r w:rsidRPr="00A3612F">
              <w:rPr>
                <w:color w:val="000000"/>
                <w:sz w:val="20"/>
              </w:rPr>
              <w:t xml:space="preserve">ndarja në kohë. </w:t>
            </w:r>
          </w:p>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color w:val="000000"/>
                <w:sz w:val="20"/>
              </w:rPr>
            </w:pPr>
            <w:r w:rsidRPr="00A3612F">
              <w:rPr>
                <w:color w:val="000000"/>
                <w:sz w:val="20"/>
              </w:rPr>
              <w:t>4. Për të shmangur kontaminimin e mishit, thertoret duhet të:</w:t>
            </w:r>
          </w:p>
          <w:p w:rsidR="00B13EF5" w:rsidRPr="00A3612F" w:rsidRDefault="00B13EF5" w:rsidP="00B13EF5">
            <w:pPr>
              <w:pStyle w:val="Tabele"/>
              <w:rPr>
                <w:sz w:val="20"/>
              </w:rPr>
            </w:pPr>
          </w:p>
        </w:tc>
        <w:tc>
          <w:tcPr>
            <w:tcW w:w="3060" w:type="dxa"/>
          </w:tcPr>
          <w:p w:rsidR="00B13EF5" w:rsidRPr="00A3612F" w:rsidRDefault="00B13EF5" w:rsidP="00B13EF5">
            <w:pPr>
              <w:pStyle w:val="Tabele"/>
              <w:rPr>
                <w:sz w:val="20"/>
              </w:rPr>
            </w:pPr>
            <w:r w:rsidRPr="00A3612F">
              <w:rPr>
                <w:sz w:val="20"/>
              </w:rPr>
              <w:t xml:space="preserve">Thertoret te kene nje hapesire te   mjaftueshme për të kryer punë në mënyrë të kënaqshme. </w:t>
            </w:r>
            <w:r w:rsidRPr="00A3612F">
              <w:rPr>
                <w:sz w:val="20"/>
              </w:rPr>
              <w:br/>
              <w:t xml:space="preserve">Te kene një ndarje të qartë ndërmjet zonave të pastra dhe atyre të papastra te punes </w:t>
            </w:r>
            <w:r w:rsidRPr="00A3612F">
              <w:rPr>
                <w:sz w:val="20"/>
              </w:rPr>
              <w:br/>
              <w:t>ne thertore, në mënyrë që të mbrojë zonat e pastra nga ndotja.</w:t>
            </w: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color w:val="000000"/>
                <w:sz w:val="20"/>
              </w:rPr>
            </w:pPr>
            <w:r w:rsidRPr="00A3612F">
              <w:rPr>
                <w:sz w:val="20"/>
              </w:rPr>
              <w:t>(a) kenë një numër të mjaftueshëm të dhomave, të përshtatshme për operacionet që kryhen</w:t>
            </w:r>
          </w:p>
        </w:tc>
        <w:tc>
          <w:tcPr>
            <w:tcW w:w="3060" w:type="dxa"/>
          </w:tcPr>
          <w:p w:rsidR="00B13EF5" w:rsidRPr="00A3612F" w:rsidRDefault="00B13EF5" w:rsidP="00B13EF5">
            <w:pPr>
              <w:pStyle w:val="Tabele"/>
              <w:rPr>
                <w:sz w:val="20"/>
              </w:rPr>
            </w:pPr>
            <w:r w:rsidRPr="00A3612F">
              <w:rPr>
                <w:sz w:val="20"/>
              </w:rPr>
              <w:t xml:space="preserve">Nje thertore me një linjë therrje të vazhdueshme duhet të ketë të paktën: </w:t>
            </w:r>
            <w:r w:rsidRPr="00A3612F">
              <w:rPr>
                <w:sz w:val="20"/>
              </w:rPr>
              <w:br/>
              <w:t> a) një sallë therrje</w:t>
            </w:r>
            <w:r w:rsidRPr="00A3612F">
              <w:rPr>
                <w:sz w:val="20"/>
              </w:rPr>
              <w:br/>
              <w:t xml:space="preserve"> b) dhoma ftohëse </w:t>
            </w:r>
            <w:r w:rsidRPr="00A3612F">
              <w:rPr>
                <w:sz w:val="20"/>
              </w:rPr>
              <w:br/>
              <w:t xml:space="preserve"> c) një dhomë të veçantë qe është e domosdoshme në rast se stomaket dhe zorrët janë të zbrazur dhe pastrohen në thertore.</w:t>
            </w:r>
            <w:r w:rsidRPr="00A3612F">
              <w:rPr>
                <w:sz w:val="20"/>
              </w:rPr>
              <w:br/>
              <w:t>d)dhomate zhveshjes</w:t>
            </w:r>
            <w:r w:rsidRPr="00A3612F">
              <w:rPr>
                <w:sz w:val="20"/>
              </w:rPr>
              <w:br/>
              <w:t xml:space="preserve">e) dhoma (zyra) për inspektoret veterinere. </w:t>
            </w:r>
            <w:r w:rsidRPr="00A3612F">
              <w:rPr>
                <w:sz w:val="20"/>
              </w:rPr>
              <w:br/>
              <w:t>- Asnje  punëtor të mos frenohet nga kushtet  kufizuese dhe veterineri zyrtar të ketë akces lehtësues për çdo pengese pune  në mënyrë që ai mund të kryejë detyrat e tij.</w:t>
            </w: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sz w:val="20"/>
              </w:rPr>
            </w:pPr>
            <w:r w:rsidRPr="00A3612F">
              <w:rPr>
                <w:sz w:val="20"/>
              </w:rPr>
              <w:t>Urdher Nr 427,dt 1/10/08</w:t>
            </w:r>
          </w:p>
          <w:p w:rsidR="00B13EF5" w:rsidRPr="00A3612F" w:rsidRDefault="00B13EF5" w:rsidP="00B13EF5">
            <w:pPr>
              <w:pStyle w:val="Tabele"/>
              <w:rPr>
                <w:sz w:val="20"/>
              </w:rPr>
            </w:pPr>
            <w:r w:rsidRPr="00A3612F">
              <w:rPr>
                <w:sz w:val="20"/>
              </w:rPr>
              <w:t>“Mbi rregullat specfike per kontrollin zyrtar te Trichinella-s</w:t>
            </w:r>
          </w:p>
          <w:p w:rsidR="00B13EF5" w:rsidRPr="00A3612F" w:rsidRDefault="00B13EF5" w:rsidP="00B13EF5">
            <w:pPr>
              <w:pStyle w:val="Tabele"/>
              <w:rPr>
                <w:sz w:val="20"/>
              </w:rPr>
            </w:pPr>
            <w:r w:rsidRPr="00A3612F">
              <w:rPr>
                <w:sz w:val="20"/>
              </w:rPr>
              <w:t>ne mish”</w:t>
            </w:r>
          </w:p>
        </w:tc>
        <w:tc>
          <w:tcPr>
            <w:tcW w:w="3060" w:type="dxa"/>
          </w:tcPr>
          <w:p w:rsidR="00B13EF5" w:rsidRPr="00A3612F" w:rsidRDefault="00B13EF5" w:rsidP="00B13EF5">
            <w:pPr>
              <w:pStyle w:val="Tabele"/>
              <w:rPr>
                <w:sz w:val="20"/>
              </w:rPr>
            </w:pPr>
            <w:r w:rsidRPr="00A3612F">
              <w:rPr>
                <w:sz w:val="20"/>
              </w:rPr>
              <w:t xml:space="preserve">Te kete një dhomë të posacme për kryerjen e egzaminimit për trichinella </w:t>
            </w:r>
            <w:r w:rsidRPr="00A3612F">
              <w:rPr>
                <w:sz w:val="20"/>
              </w:rPr>
              <w:br/>
              <w:t>pasi ky egzaminim kryhet në thertore.</w:t>
            </w: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rPr>
          <w:trHeight w:val="3531"/>
        </w:trPr>
        <w:tc>
          <w:tcPr>
            <w:tcW w:w="3655" w:type="dxa"/>
          </w:tcPr>
          <w:p w:rsidR="00B13EF5" w:rsidRPr="00A3612F" w:rsidRDefault="00B13EF5" w:rsidP="00B13EF5">
            <w:pPr>
              <w:pStyle w:val="Tabele"/>
              <w:rPr>
                <w:sz w:val="20"/>
              </w:rPr>
            </w:pPr>
            <w:r w:rsidRPr="00A3612F">
              <w:rPr>
                <w:sz w:val="20"/>
              </w:rPr>
              <w:t xml:space="preserve">(c) të sigurojnë ndarjen në hapësirë ose ne kohë të operacioneve në vijim: </w:t>
            </w:r>
          </w:p>
          <w:p w:rsidR="00B13EF5" w:rsidRPr="00A3612F" w:rsidRDefault="00B13EF5" w:rsidP="00B13EF5">
            <w:pPr>
              <w:pStyle w:val="Tabele"/>
              <w:rPr>
                <w:sz w:val="20"/>
              </w:rPr>
            </w:pPr>
            <w:r w:rsidRPr="00A3612F">
              <w:rPr>
                <w:sz w:val="20"/>
              </w:rPr>
              <w:t xml:space="preserve">(i) turllosjes dhe çgjakesimit; </w:t>
            </w:r>
            <w:r w:rsidRPr="00A3612F">
              <w:rPr>
                <w:sz w:val="20"/>
              </w:rPr>
              <w:br/>
              <w:t>(ii) në rastin e derrave,  pervelimit, depilimit, kruarjes  dhe   percellimit; </w:t>
            </w:r>
          </w:p>
          <w:p w:rsidR="00B13EF5" w:rsidRPr="00A3612F" w:rsidRDefault="00B13EF5" w:rsidP="00B13EF5">
            <w:pPr>
              <w:pStyle w:val="Tabele"/>
              <w:rPr>
                <w:sz w:val="20"/>
              </w:rPr>
            </w:pPr>
            <w:r w:rsidRPr="00A3612F">
              <w:rPr>
                <w:sz w:val="20"/>
              </w:rPr>
              <w:t>(iii) zhveshjes (rjepjes) se lekures dhe heqjes se organeve te brendshme; </w:t>
            </w:r>
          </w:p>
          <w:p w:rsidR="00B13EF5" w:rsidRPr="00A3612F" w:rsidRDefault="00B13EF5" w:rsidP="00B13EF5">
            <w:pPr>
              <w:pStyle w:val="Tabele"/>
              <w:rPr>
                <w:sz w:val="20"/>
              </w:rPr>
            </w:pPr>
            <w:r w:rsidRPr="00A3612F">
              <w:rPr>
                <w:sz w:val="20"/>
              </w:rPr>
              <w:t>(iv) trajtimit dhe pastrimit te plendsave;</w:t>
            </w:r>
            <w:r w:rsidRPr="00A3612F">
              <w:rPr>
                <w:sz w:val="20"/>
              </w:rPr>
              <w:br/>
              <w:t>(v)Përgatitjes dhe pastrimit te te perbrenshmeve të tjera, veçanërisht heqjes se lekures se kokes në qoftë se  nuk eshte  bere gjate  therrjes.</w:t>
            </w:r>
            <w:r w:rsidRPr="00A3612F">
              <w:rPr>
                <w:sz w:val="20"/>
              </w:rPr>
              <w:br/>
              <w:t>(vi) paketimit te te perbrendshmeve  </w:t>
            </w:r>
          </w:p>
          <w:p w:rsidR="00B13EF5" w:rsidRPr="00A3612F" w:rsidRDefault="00B13EF5" w:rsidP="00B13EF5">
            <w:pPr>
              <w:pStyle w:val="Tabele"/>
              <w:rPr>
                <w:sz w:val="20"/>
              </w:rPr>
            </w:pPr>
            <w:r w:rsidRPr="00A3612F">
              <w:rPr>
                <w:sz w:val="20"/>
              </w:rPr>
              <w:t xml:space="preserve">(vii)magazinimit te mishit </w:t>
            </w:r>
          </w:p>
        </w:tc>
        <w:tc>
          <w:tcPr>
            <w:tcW w:w="306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sz w:val="20"/>
              </w:rPr>
            </w:pPr>
            <w:r w:rsidRPr="00A3612F">
              <w:rPr>
                <w:sz w:val="20"/>
              </w:rPr>
              <w:t>d) të kenë pajisje te posaçme per varjen dhe vendosjen e mishit, për të parandaluar kontaktin e mishit me dyshemete, muret dhe orendive te fiksuara.</w:t>
            </w:r>
          </w:p>
        </w:tc>
        <w:tc>
          <w:tcPr>
            <w:tcW w:w="306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color w:val="000000"/>
                <w:sz w:val="20"/>
              </w:rPr>
            </w:pPr>
            <w:r w:rsidRPr="00A3612F">
              <w:rPr>
                <w:color w:val="000000"/>
                <w:sz w:val="20"/>
              </w:rPr>
              <w:t xml:space="preserve">e) te kene linja të therjes (ku operohet) te ndertuara ne menyre te tille për të lejuar vazhdimesine e procesit të therjes dhe për të shmangur kontaminimin e ndersjellte midis pjesëve të ndryshme të linjës se therjes. </w:t>
            </w:r>
            <w:r w:rsidRPr="00A3612F">
              <w:rPr>
                <w:color w:val="000000"/>
                <w:sz w:val="20"/>
              </w:rPr>
              <w:br/>
              <w:t> </w:t>
            </w:r>
            <w:r w:rsidRPr="00A3612F">
              <w:rPr>
                <w:color w:val="000000"/>
                <w:sz w:val="20"/>
              </w:rPr>
              <w:br/>
              <w:t xml:space="preserve">Ne raste kur ka me shume  se një linje therrjeje brenda se njejtes godine  </w:t>
            </w:r>
            <w:r w:rsidRPr="00A3612F">
              <w:rPr>
                <w:color w:val="000000"/>
                <w:sz w:val="20"/>
              </w:rPr>
              <w:br/>
              <w:t xml:space="preserve">duhet të kete ndarje te përshtatshme te linjave te therrjes për të parandaluar </w:t>
            </w:r>
            <w:r w:rsidRPr="00A3612F">
              <w:rPr>
                <w:color w:val="000000"/>
                <w:sz w:val="20"/>
              </w:rPr>
              <w:br/>
              <w:t>kontaminimin e ndersjellte.</w:t>
            </w:r>
          </w:p>
          <w:p w:rsidR="00B13EF5" w:rsidRPr="00A3612F" w:rsidRDefault="00B13EF5" w:rsidP="00B13EF5">
            <w:pPr>
              <w:pStyle w:val="Tabele"/>
              <w:rPr>
                <w:sz w:val="20"/>
              </w:rPr>
            </w:pPr>
          </w:p>
        </w:tc>
        <w:tc>
          <w:tcPr>
            <w:tcW w:w="3060" w:type="dxa"/>
          </w:tcPr>
          <w:p w:rsidR="00B13EF5" w:rsidRPr="00A3612F" w:rsidRDefault="00B13EF5" w:rsidP="00B13EF5">
            <w:pPr>
              <w:pStyle w:val="Tabele"/>
              <w:rPr>
                <w:sz w:val="20"/>
              </w:rPr>
            </w:pPr>
            <w:r w:rsidRPr="00A3612F">
              <w:rPr>
                <w:sz w:val="20"/>
              </w:rPr>
              <w:t xml:space="preserve">Te kene pajisje te posaçme per varjen e kafshes me qellim qe heqja e lekures (rrjepja) te behet kur kafsha është varur. </w:t>
            </w:r>
          </w:p>
          <w:p w:rsidR="00B13EF5" w:rsidRPr="00A3612F" w:rsidRDefault="00B13EF5" w:rsidP="00B13EF5">
            <w:pPr>
              <w:pStyle w:val="Tabele"/>
              <w:rPr>
                <w:sz w:val="20"/>
              </w:rPr>
            </w:pPr>
            <w:r w:rsidRPr="00A3612F">
              <w:rPr>
                <w:sz w:val="20"/>
              </w:rPr>
              <w:t>-Në asnjë rrethanë nuk duhet qe kafshët e varura te jene në kontakt me dysheme gjatë heqjes se lekures (rrjepjes).</w:t>
            </w:r>
          </w:p>
          <w:p w:rsidR="00B13EF5" w:rsidRPr="00A3612F" w:rsidRDefault="00B13EF5" w:rsidP="00B13EF5">
            <w:pPr>
              <w:pStyle w:val="Tabele"/>
              <w:rPr>
                <w:sz w:val="20"/>
                <w:lang w:val="it-IT"/>
              </w:rPr>
            </w:pPr>
            <w:r w:rsidRPr="00A3612F">
              <w:rPr>
                <w:sz w:val="20"/>
                <w:lang w:val="it-IT"/>
              </w:rPr>
              <w:t>-Te kene nje sistem çengelash te levizshem te vendosur ne binare    per  zhvendosjen e mevonshme te mishit.</w:t>
            </w:r>
          </w:p>
          <w:p w:rsidR="00B13EF5" w:rsidRPr="00A3612F" w:rsidRDefault="00B13EF5" w:rsidP="00B13EF5">
            <w:pPr>
              <w:pStyle w:val="Tabele"/>
              <w:rPr>
                <w:sz w:val="20"/>
                <w:lang w:val="it-IT"/>
              </w:rPr>
            </w:pPr>
            <w:r w:rsidRPr="00A3612F">
              <w:rPr>
                <w:sz w:val="20"/>
                <w:lang w:val="it-IT"/>
              </w:rPr>
              <w:t xml:space="preserve">-Në thertoret ku: bashke me derrat therren dhe lloje të tjera të kafshëve duhet te sigurohet një vend i veçantë për therjen e derrave; </w:t>
            </w:r>
            <w:r w:rsidRPr="00A3612F">
              <w:rPr>
                <w:sz w:val="20"/>
                <w:lang w:val="it-IT"/>
              </w:rPr>
              <w:br/>
              <w:t xml:space="preserve">-megjithatë, një vend i veçantë nuk është i domosdoshem në qoftë se therja e derrave dhe e kafshëve të tjera bëhet në kohë të ndryshme, por në raste të tilla pervelimi, depilimi, kruarja  dhe percellimi duhet të kryhet në </w:t>
            </w:r>
            <w:r w:rsidRPr="00A3612F">
              <w:rPr>
                <w:sz w:val="20"/>
                <w:lang w:val="it-IT"/>
              </w:rPr>
              <w:br/>
              <w:t xml:space="preserve">vende të veçanta të cilat janë të ndara qartë nga linja e therjes, ose nga një hapësirë e hapur të paktën pesë metra, ose nga një ndarje të paktën tre metra te lartë. </w:t>
            </w:r>
          </w:p>
          <w:p w:rsidR="00B13EF5" w:rsidRPr="00A3612F" w:rsidRDefault="00B13EF5" w:rsidP="00B13EF5">
            <w:pPr>
              <w:pStyle w:val="Tabele"/>
              <w:rPr>
                <w:sz w:val="20"/>
                <w:lang w:val="it-IT"/>
              </w:rPr>
            </w:pPr>
            <w:r w:rsidRPr="00A3612F">
              <w:rPr>
                <w:sz w:val="20"/>
                <w:lang w:val="it-IT"/>
              </w:rPr>
              <w:t>Nje ndarje e tille nuk eshte e nevojshme përgjatë gjithe gjatësise se linjës se therrjes se derrave, por është e nevojshme midis seksioneve të linjes në rast se i neneshtrohen pervelimit, depilimit, kruarjes dhe percellimt</w:t>
            </w:r>
          </w:p>
          <w:p w:rsidR="00B13EF5" w:rsidRPr="00A3612F" w:rsidRDefault="00B13EF5" w:rsidP="00B13EF5">
            <w:pPr>
              <w:pStyle w:val="Tabele"/>
              <w:rPr>
                <w:sz w:val="20"/>
              </w:rPr>
            </w:pPr>
            <w:r w:rsidRPr="00A3612F">
              <w:rPr>
                <w:sz w:val="20"/>
                <w:lang w:val="it-IT"/>
              </w:rPr>
              <w:t xml:space="preserve"> </w:t>
            </w:r>
            <w:r w:rsidRPr="00A3612F">
              <w:rPr>
                <w:sz w:val="20"/>
              </w:rPr>
              <w:t>- Lekuret, brirët, nockat (hundet, qimet) e derrit  nuk futen ne  përkufizimin mish.</w:t>
            </w:r>
          </w:p>
          <w:p w:rsidR="00B13EF5" w:rsidRPr="00A3612F" w:rsidRDefault="00B13EF5" w:rsidP="00B13EF5">
            <w:pPr>
              <w:pStyle w:val="Tabele"/>
              <w:rPr>
                <w:sz w:val="20"/>
              </w:rPr>
            </w:pPr>
            <w:r w:rsidRPr="00A3612F">
              <w:rPr>
                <w:sz w:val="20"/>
              </w:rPr>
              <w:t>Dhoma  për magazinimin e këtyre pjeseve nuk duhet të plotesojne te gjitha kërkesat e dhomave te përdorura për magazinimin e mishit të freskët.</w:t>
            </w:r>
          </w:p>
          <w:p w:rsidR="00B13EF5" w:rsidRPr="00A3612F" w:rsidRDefault="00B13EF5" w:rsidP="00B13EF5">
            <w:pPr>
              <w:pStyle w:val="Tabele"/>
              <w:rPr>
                <w:sz w:val="20"/>
              </w:rPr>
            </w:pPr>
            <w:r w:rsidRPr="00A3612F">
              <w:rPr>
                <w:sz w:val="20"/>
              </w:rPr>
              <w:t>-Kur këto pjese hiqen perdite nga thertoret, nuk është e domosdoshme nje dhome e veçante.</w:t>
            </w:r>
          </w:p>
          <w:p w:rsidR="00B13EF5" w:rsidRPr="00A3612F" w:rsidRDefault="00B13EF5" w:rsidP="00B13EF5">
            <w:pPr>
              <w:pStyle w:val="Tabele"/>
              <w:rPr>
                <w:sz w:val="20"/>
              </w:rPr>
            </w:pPr>
            <w:r w:rsidRPr="00A3612F">
              <w:rPr>
                <w:sz w:val="20"/>
              </w:rPr>
              <w:t>-Nëse fekalet  depozitohen ne thertore duhet nje ndarje e posaçme per to.</w:t>
            </w:r>
          </w:p>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color w:val="000000"/>
                <w:sz w:val="20"/>
              </w:rPr>
            </w:pPr>
            <w:r w:rsidRPr="00A3612F">
              <w:rPr>
                <w:sz w:val="20"/>
              </w:rPr>
              <w:t xml:space="preserve">3. Thertoret duhet të jene te pajisur me sistemin e ujit te nxehte për larjen dhe  dizinfektimin e orendive, i cili duhet te jete i furnizuar me ujë të nxehtë në jo më pak se 82 ° C, ose një sistem alternativ që ka te njëjtin efekt. </w:t>
            </w:r>
          </w:p>
        </w:tc>
        <w:tc>
          <w:tcPr>
            <w:tcW w:w="3060" w:type="dxa"/>
          </w:tcPr>
          <w:p w:rsidR="00B13EF5" w:rsidRPr="00A3612F" w:rsidRDefault="00B13EF5" w:rsidP="00B13EF5">
            <w:pPr>
              <w:pStyle w:val="Tabele"/>
              <w:rPr>
                <w:color w:val="000000"/>
                <w:sz w:val="20"/>
              </w:rPr>
            </w:pPr>
            <w:r w:rsidRPr="00A3612F">
              <w:rPr>
                <w:color w:val="000000"/>
                <w:sz w:val="20"/>
              </w:rPr>
              <w:t xml:space="preserve">- Numër të mjaftueshëm të pajisjeve (lavamane), të jenë sa më afër me vendet e punës </w:t>
            </w:r>
            <w:r w:rsidRPr="00A3612F">
              <w:rPr>
                <w:color w:val="000000"/>
                <w:sz w:val="20"/>
              </w:rPr>
              <w:br/>
              <w:t xml:space="preserve">- Këto mjete janë: </w:t>
            </w:r>
            <w:r w:rsidRPr="00A3612F">
              <w:rPr>
                <w:color w:val="000000"/>
                <w:sz w:val="20"/>
              </w:rPr>
              <w:br/>
              <w:t xml:space="preserve">1.sharre per fileto gjoksi </w:t>
            </w:r>
          </w:p>
          <w:p w:rsidR="00B13EF5" w:rsidRPr="00A3612F" w:rsidRDefault="00B13EF5" w:rsidP="00B13EF5">
            <w:pPr>
              <w:pStyle w:val="Tabele"/>
              <w:rPr>
                <w:color w:val="000000"/>
                <w:sz w:val="20"/>
              </w:rPr>
            </w:pPr>
            <w:r w:rsidRPr="00A3612F">
              <w:rPr>
                <w:color w:val="000000"/>
                <w:sz w:val="20"/>
              </w:rPr>
              <w:t xml:space="preserve">2. pajisje per heqjen e palces </w:t>
            </w:r>
            <w:r w:rsidRPr="00A3612F">
              <w:rPr>
                <w:color w:val="000000"/>
                <w:sz w:val="20"/>
              </w:rPr>
              <w:br/>
              <w:t xml:space="preserve">3. pajisje automatike te heqjes se organeve te brendshme </w:t>
            </w:r>
            <w:r w:rsidRPr="00A3612F">
              <w:rPr>
                <w:color w:val="000000"/>
                <w:sz w:val="20"/>
              </w:rPr>
              <w:br/>
              <w:t xml:space="preserve">4. thikë per  zhgjakesimin </w:t>
            </w:r>
            <w:r w:rsidRPr="00A3612F">
              <w:rPr>
                <w:color w:val="000000"/>
                <w:sz w:val="20"/>
              </w:rPr>
              <w:br/>
              <w:t xml:space="preserve">5. sharre karkase </w:t>
            </w:r>
            <w:r w:rsidRPr="00A3612F">
              <w:rPr>
                <w:color w:val="000000"/>
                <w:sz w:val="20"/>
              </w:rPr>
              <w:br/>
              <w:t xml:space="preserve">6. sharre kocke </w:t>
            </w:r>
            <w:r w:rsidRPr="00A3612F">
              <w:rPr>
                <w:color w:val="000000"/>
                <w:sz w:val="20"/>
              </w:rPr>
              <w:br/>
              <w:t>7. sharre  shirit</w:t>
            </w:r>
            <w:r w:rsidRPr="00A3612F">
              <w:rPr>
                <w:color w:val="000000"/>
                <w:sz w:val="20"/>
              </w:rPr>
              <w:br/>
              <w:t xml:space="preserve">8. thikë rrethore </w:t>
            </w:r>
            <w:r w:rsidRPr="00A3612F">
              <w:rPr>
                <w:color w:val="000000"/>
                <w:sz w:val="20"/>
              </w:rPr>
              <w:br/>
              <w:t xml:space="preserve">9. zinxhirët e fiksimit te karkasave </w:t>
            </w:r>
          </w:p>
          <w:p w:rsidR="00B13EF5" w:rsidRPr="00A3612F" w:rsidRDefault="00B13EF5" w:rsidP="00B13EF5">
            <w:pPr>
              <w:pStyle w:val="Tabele"/>
              <w:rPr>
                <w:color w:val="000000"/>
                <w:sz w:val="20"/>
              </w:rPr>
            </w:pPr>
            <w:r w:rsidRPr="00A3612F">
              <w:rPr>
                <w:color w:val="000000"/>
                <w:sz w:val="20"/>
              </w:rPr>
              <w:t xml:space="preserve">10. grepa </w:t>
            </w:r>
            <w:r w:rsidRPr="00A3612F">
              <w:rPr>
                <w:color w:val="000000"/>
                <w:sz w:val="20"/>
              </w:rPr>
              <w:br/>
              <w:t>11. pajisje per goditje</w:t>
            </w:r>
          </w:p>
        </w:tc>
        <w:tc>
          <w:tcPr>
            <w:tcW w:w="720" w:type="dxa"/>
          </w:tcPr>
          <w:p w:rsidR="00B13EF5" w:rsidRPr="00A3612F" w:rsidRDefault="00B13EF5" w:rsidP="00B13EF5">
            <w:pPr>
              <w:pStyle w:val="Tabele"/>
              <w:rPr>
                <w:sz w:val="20"/>
              </w:rPr>
            </w:pPr>
          </w:p>
        </w:tc>
        <w:tc>
          <w:tcPr>
            <w:tcW w:w="720" w:type="dxa"/>
          </w:tcPr>
          <w:p w:rsidR="00B13EF5" w:rsidRPr="00A3612F" w:rsidRDefault="00B13EF5" w:rsidP="00B13EF5">
            <w:pPr>
              <w:pStyle w:val="Tabele"/>
              <w:rPr>
                <w:sz w:val="20"/>
              </w:rPr>
            </w:pPr>
          </w:p>
        </w:tc>
        <w:tc>
          <w:tcPr>
            <w:tcW w:w="1368" w:type="dxa"/>
          </w:tcPr>
          <w:p w:rsidR="00B13EF5" w:rsidRPr="00A3612F" w:rsidRDefault="00B13EF5" w:rsidP="00B13EF5">
            <w:pPr>
              <w:pStyle w:val="Tabele"/>
              <w:rPr>
                <w:sz w:val="20"/>
              </w:rPr>
            </w:pPr>
          </w:p>
        </w:tc>
      </w:tr>
      <w:tr w:rsidR="00B13EF5" w:rsidRPr="00A3612F" w:rsidTr="00B13EF5">
        <w:tc>
          <w:tcPr>
            <w:tcW w:w="3655" w:type="dxa"/>
          </w:tcPr>
          <w:p w:rsidR="00B13EF5" w:rsidRPr="00A3612F" w:rsidRDefault="00B13EF5" w:rsidP="00B13EF5">
            <w:pPr>
              <w:pStyle w:val="Tabele"/>
              <w:rPr>
                <w:sz w:val="20"/>
              </w:rPr>
            </w:pPr>
            <w:r w:rsidRPr="00A3612F">
              <w:rPr>
                <w:sz w:val="20"/>
              </w:rPr>
              <w:t>4. Pajisjet (lavamanet)  për larjen e duarve qe përdoren  nga personeli i angazhuar në trajtimin e mishit të ekspozuar te jene te pajisur me rubineta qe nuk manovrohen me dore, per parandalimin e perhapjes se  kontaminimit.</w:t>
            </w:r>
          </w:p>
        </w:tc>
        <w:tc>
          <w:tcPr>
            <w:tcW w:w="3060" w:type="dxa"/>
          </w:tcPr>
          <w:p w:rsidR="00B13EF5" w:rsidRPr="00A3612F" w:rsidRDefault="00B13EF5" w:rsidP="00B13EF5">
            <w:pPr>
              <w:pStyle w:val="Tabele"/>
              <w:rPr>
                <w:color w:val="000000"/>
                <w:sz w:val="20"/>
                <w:lang w:val="fr-FR"/>
              </w:rPr>
            </w:pPr>
            <w:r w:rsidRPr="00A3612F">
              <w:rPr>
                <w:sz w:val="20"/>
                <w:lang w:val="fr-FR"/>
              </w:rPr>
              <w:t xml:space="preserve">Pajisjet te  jene sa më afër të jetë e mundur me vendet  e punës. </w:t>
            </w:r>
            <w:r w:rsidRPr="00A3612F">
              <w:rPr>
                <w:sz w:val="20"/>
                <w:lang w:val="fr-FR"/>
              </w:rPr>
              <w:br/>
              <w:t xml:space="preserve">- rubinetat duhet të jenë jo te manovrueshme me dore ;  </w:t>
            </w:r>
            <w:r w:rsidRPr="00A3612F">
              <w:rPr>
                <w:sz w:val="20"/>
                <w:lang w:val="fr-FR"/>
              </w:rPr>
              <w:br/>
              <w:t xml:space="preserve">- pajisjet duhet të jene furnizuar me ujë të rrjedhshëm të nxehtë dhe të ftohtë apo me ujë me  temperaturë të përshtatshme ; </w:t>
            </w:r>
            <w:r w:rsidRPr="00A3612F">
              <w:rPr>
                <w:sz w:val="20"/>
                <w:lang w:val="fr-FR"/>
              </w:rPr>
              <w:br/>
              <w:t>- detergjente pastrues dhe dezinfektues dhe mjete higjienike për tharjen e duarve.</w:t>
            </w:r>
          </w:p>
        </w:tc>
        <w:tc>
          <w:tcPr>
            <w:tcW w:w="72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1368" w:type="dxa"/>
          </w:tcPr>
          <w:p w:rsidR="00B13EF5" w:rsidRPr="00A3612F" w:rsidRDefault="00B13EF5" w:rsidP="00B13EF5">
            <w:pPr>
              <w:pStyle w:val="Tabele"/>
              <w:rPr>
                <w:sz w:val="20"/>
                <w:lang w:val="fr-FR"/>
              </w:rPr>
            </w:pPr>
          </w:p>
        </w:tc>
      </w:tr>
      <w:tr w:rsidR="00B13EF5" w:rsidRPr="00A3612F" w:rsidTr="00B13EF5">
        <w:tc>
          <w:tcPr>
            <w:tcW w:w="3655" w:type="dxa"/>
          </w:tcPr>
          <w:p w:rsidR="00B13EF5" w:rsidRPr="00A3612F" w:rsidRDefault="00B13EF5" w:rsidP="00B13EF5">
            <w:pPr>
              <w:pStyle w:val="Tabele"/>
              <w:rPr>
                <w:sz w:val="20"/>
                <w:lang w:val="fr-FR"/>
              </w:rPr>
            </w:pPr>
            <w:r w:rsidRPr="00A3612F">
              <w:rPr>
                <w:sz w:val="20"/>
                <w:lang w:val="fr-FR"/>
              </w:rPr>
              <w:t>5. Duhet të kene ambjente te veçanta dhe te mbyllura për magazinimin me ngrirje të mishit te ndaluar dhe ambjente të veçanta te mbyllura për ruajtjen e mishit te deklaruar, si te papërshtatshëm për konsum njerëzor.</w:t>
            </w:r>
          </w:p>
        </w:tc>
        <w:tc>
          <w:tcPr>
            <w:tcW w:w="3060" w:type="dxa"/>
          </w:tcPr>
          <w:p w:rsidR="00B13EF5" w:rsidRPr="00A3612F" w:rsidRDefault="00B13EF5" w:rsidP="00B13EF5">
            <w:pPr>
              <w:pStyle w:val="Tabele"/>
              <w:rPr>
                <w:sz w:val="20"/>
                <w:lang w:val="fr-FR"/>
              </w:rPr>
            </w:pPr>
            <w:r w:rsidRPr="00A3612F">
              <w:rPr>
                <w:sz w:val="20"/>
                <w:lang w:val="fr-FR"/>
              </w:rPr>
              <w:t>Karkasat e ndaluara mund të ruhen në kafaz mbyllur me kullim të veçante brenda një ftohesi.</w:t>
            </w:r>
          </w:p>
          <w:p w:rsidR="00B13EF5" w:rsidRPr="00A3612F" w:rsidRDefault="00B13EF5" w:rsidP="00B13EF5">
            <w:pPr>
              <w:pStyle w:val="Tabele"/>
              <w:rPr>
                <w:sz w:val="20"/>
                <w:lang w:val="fr-FR"/>
              </w:rPr>
            </w:pPr>
            <w:r w:rsidRPr="00A3612F">
              <w:rPr>
                <w:sz w:val="20"/>
                <w:lang w:val="fr-FR"/>
              </w:rPr>
              <w:t xml:space="preserve">- thertoret  duhet të kenë një dhomë të pajisur në mënyrë te posaçme per mishin e ndaluar. </w:t>
            </w:r>
          </w:p>
          <w:p w:rsidR="00B13EF5" w:rsidRPr="00A3612F" w:rsidRDefault="00B13EF5" w:rsidP="00B13EF5">
            <w:pPr>
              <w:pStyle w:val="Tabele"/>
              <w:rPr>
                <w:sz w:val="20"/>
                <w:lang w:val="fr-FR"/>
              </w:rPr>
            </w:pPr>
            <w:r w:rsidRPr="00A3612F">
              <w:rPr>
                <w:sz w:val="20"/>
                <w:lang w:val="fr-FR"/>
              </w:rPr>
              <w:t xml:space="preserve">- konteniere te veçante jo te pershkueshem nga uji dhe jo te grryeshem, me kapak te mbyllur per parandalimin e personave te pa autorizuar  per levizjen  e ngarkesave prej tyre, për ruajtjen  e mishit jo të destinuar për konsum njerëzor, apo një dhomë te mbyllur per te tille mish, nëse sasite e tij jane mjaft te medha dhe largimi ose asgjesimi i tij nuk behet dot i mundur ne fund te dites se punes. </w:t>
            </w:r>
          </w:p>
        </w:tc>
        <w:tc>
          <w:tcPr>
            <w:tcW w:w="72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1368" w:type="dxa"/>
          </w:tcPr>
          <w:p w:rsidR="00B13EF5" w:rsidRPr="00A3612F" w:rsidRDefault="00B13EF5" w:rsidP="00B13EF5">
            <w:pPr>
              <w:pStyle w:val="Tabele"/>
              <w:rPr>
                <w:sz w:val="20"/>
                <w:lang w:val="fr-FR"/>
              </w:rPr>
            </w:pPr>
          </w:p>
        </w:tc>
      </w:tr>
      <w:tr w:rsidR="00B13EF5" w:rsidRPr="00A3612F" w:rsidTr="00B13EF5">
        <w:tc>
          <w:tcPr>
            <w:tcW w:w="3655" w:type="dxa"/>
          </w:tcPr>
          <w:p w:rsidR="00B13EF5" w:rsidRPr="00A3612F" w:rsidRDefault="00B13EF5" w:rsidP="00B13EF5">
            <w:pPr>
              <w:pStyle w:val="Tabele"/>
              <w:rPr>
                <w:color w:val="000000"/>
                <w:sz w:val="20"/>
                <w:lang w:val="fr-FR"/>
              </w:rPr>
            </w:pPr>
            <w:r w:rsidRPr="00A3612F">
              <w:rPr>
                <w:color w:val="000000"/>
                <w:sz w:val="20"/>
                <w:lang w:val="fr-FR"/>
              </w:rPr>
              <w:t xml:space="preserve">6. Theroret duhet të kene një vend te veçante me pajisjet e përshtatshme për pastrimin, larjen dhe dezinfektimin e mjeteve të transportit për bagëtinë. </w:t>
            </w:r>
          </w:p>
          <w:p w:rsidR="00B13EF5" w:rsidRPr="00A3612F" w:rsidRDefault="00B13EF5" w:rsidP="00B13EF5">
            <w:pPr>
              <w:pStyle w:val="Tabele"/>
              <w:rPr>
                <w:color w:val="000000"/>
                <w:sz w:val="20"/>
                <w:lang w:val="fr-FR"/>
              </w:rPr>
            </w:pPr>
            <w:r w:rsidRPr="00A3612F">
              <w:rPr>
                <w:color w:val="000000"/>
                <w:sz w:val="20"/>
                <w:lang w:val="fr-FR"/>
              </w:rPr>
              <w:t xml:space="preserve">Megjithatë, thertoreve nuk ju nevojiten këto vende dhe pajisje nëse autoriteti kompetent lejon dhe autorizon zyrtarisht objekte te tilla qe ekzistojnë pranë thertoreve. </w:t>
            </w:r>
          </w:p>
          <w:p w:rsidR="00B13EF5" w:rsidRPr="00A3612F" w:rsidRDefault="00B13EF5" w:rsidP="00B13EF5">
            <w:pPr>
              <w:pStyle w:val="Tabele"/>
              <w:rPr>
                <w:sz w:val="20"/>
                <w:lang w:val="fr-FR"/>
              </w:rPr>
            </w:pPr>
          </w:p>
        </w:tc>
        <w:tc>
          <w:tcPr>
            <w:tcW w:w="3060" w:type="dxa"/>
          </w:tcPr>
          <w:p w:rsidR="00B13EF5" w:rsidRPr="00A3612F" w:rsidRDefault="00B13EF5" w:rsidP="00B13EF5">
            <w:pPr>
              <w:pStyle w:val="Tabele"/>
              <w:rPr>
                <w:sz w:val="20"/>
                <w:lang w:val="fr-FR"/>
              </w:rPr>
            </w:pPr>
            <w:r w:rsidRPr="00A3612F">
              <w:rPr>
                <w:sz w:val="20"/>
                <w:lang w:val="fr-FR"/>
              </w:rPr>
              <w:t xml:space="preserve">- në thertore duhet të sigurohet një vend i veçantë dhe pajisje te përshtatshme </w:t>
            </w:r>
            <w:r w:rsidRPr="00A3612F">
              <w:rPr>
                <w:sz w:val="20"/>
                <w:lang w:val="fr-FR"/>
              </w:rPr>
              <w:br/>
              <w:t>për larjen dhe dezinfektimin e mjeteve te transportit të kafshëve.</w:t>
            </w:r>
          </w:p>
          <w:p w:rsidR="00B13EF5" w:rsidRPr="00A3612F" w:rsidRDefault="00B13EF5" w:rsidP="00B13EF5">
            <w:pPr>
              <w:pStyle w:val="Tabele"/>
              <w:rPr>
                <w:sz w:val="20"/>
                <w:lang w:val="fr-FR"/>
              </w:rPr>
            </w:pPr>
            <w:r w:rsidRPr="00A3612F">
              <w:rPr>
                <w:sz w:val="20"/>
                <w:lang w:val="fr-FR"/>
              </w:rPr>
              <w:t>Megjithatë, këto vende dhe pajisje nuk janë të detyrueshme, nëse pastrimi dhe dezinfektimi i tyre behet ne vende te autorizuara nga autoriteti qe ndodhen prane thertores.</w:t>
            </w:r>
          </w:p>
          <w:p w:rsidR="00B13EF5" w:rsidRPr="00A3612F" w:rsidRDefault="00B13EF5" w:rsidP="00B13EF5">
            <w:pPr>
              <w:pStyle w:val="Tabele"/>
              <w:rPr>
                <w:sz w:val="20"/>
                <w:lang w:val="fr-FR"/>
              </w:rPr>
            </w:pPr>
            <w:r w:rsidRPr="00A3612F">
              <w:rPr>
                <w:sz w:val="20"/>
                <w:lang w:val="fr-FR"/>
              </w:rPr>
              <w:t xml:space="preserve">- Një vend dhe pajisje te pershtatshme për pastrimin dhe dizinfektimin e mjeteve te transportit të mishit, përveçse në rastin e marrjes nga frigoriferet dhe anijet higjenike vetem per mishin e fresket te paketuar. </w:t>
            </w:r>
            <w:r w:rsidRPr="00A3612F">
              <w:rPr>
                <w:sz w:val="20"/>
                <w:lang w:val="fr-FR"/>
              </w:rPr>
              <w:br/>
              <w:t>- Objektet duhet të ndërtohen në një mënyrë të tillë qe mund te operohet ne temperaturë poshtë 0</w:t>
            </w:r>
            <w:r w:rsidRPr="00A3612F">
              <w:rPr>
                <w:sz w:val="20"/>
                <w:vertAlign w:val="superscript"/>
                <w:lang w:val="fr-FR"/>
              </w:rPr>
              <w:t>0</w:t>
            </w:r>
            <w:r w:rsidRPr="00A3612F">
              <w:rPr>
                <w:sz w:val="20"/>
                <w:lang w:val="fr-FR"/>
              </w:rPr>
              <w:t xml:space="preserve"> C (sipas kushteve lokale klimatike)</w:t>
            </w:r>
          </w:p>
        </w:tc>
        <w:tc>
          <w:tcPr>
            <w:tcW w:w="72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1368" w:type="dxa"/>
          </w:tcPr>
          <w:p w:rsidR="00B13EF5" w:rsidRPr="00A3612F" w:rsidRDefault="00B13EF5" w:rsidP="00B13EF5">
            <w:pPr>
              <w:pStyle w:val="Tabele"/>
              <w:rPr>
                <w:sz w:val="20"/>
                <w:lang w:val="fr-FR"/>
              </w:rPr>
            </w:pPr>
          </w:p>
        </w:tc>
      </w:tr>
      <w:tr w:rsidR="00B13EF5" w:rsidRPr="00A3612F" w:rsidTr="00B13EF5">
        <w:tc>
          <w:tcPr>
            <w:tcW w:w="3655" w:type="dxa"/>
          </w:tcPr>
          <w:p w:rsidR="00B13EF5" w:rsidRPr="00A3612F" w:rsidRDefault="00B13EF5" w:rsidP="00B13EF5">
            <w:pPr>
              <w:pStyle w:val="Tabele"/>
              <w:rPr>
                <w:color w:val="000000"/>
                <w:sz w:val="20"/>
                <w:lang w:val="fr-FR"/>
              </w:rPr>
            </w:pPr>
            <w:r w:rsidRPr="00A3612F">
              <w:rPr>
                <w:color w:val="000000"/>
                <w:sz w:val="20"/>
                <w:lang w:val="fr-FR"/>
              </w:rPr>
              <w:t>7. Thertoret duhet të kenë ambjente te mbyllura te rezervuar për therjen të kafshëve të sëmura dhe të dyshimta.</w:t>
            </w:r>
          </w:p>
          <w:p w:rsidR="00B13EF5" w:rsidRPr="00A3612F" w:rsidRDefault="00B13EF5" w:rsidP="00B13EF5">
            <w:pPr>
              <w:pStyle w:val="Tabele"/>
              <w:rPr>
                <w:color w:val="000000"/>
                <w:sz w:val="20"/>
                <w:lang w:val="fr-FR"/>
              </w:rPr>
            </w:pPr>
            <w:r w:rsidRPr="00A3612F">
              <w:rPr>
                <w:color w:val="000000"/>
                <w:sz w:val="20"/>
                <w:lang w:val="fr-FR"/>
              </w:rPr>
              <w:t xml:space="preserve"> Keto nuk jane te domosdoshme nëse </w:t>
            </w:r>
            <w:r w:rsidRPr="00A3612F">
              <w:rPr>
                <w:color w:val="000000"/>
                <w:sz w:val="20"/>
                <w:lang w:val="fr-FR"/>
              </w:rPr>
              <w:br/>
              <w:t xml:space="preserve">therjet kryhen në thertore  te tjera të autorizuara nga autoriteti kompetent për këtë qëllim, ose në fund të </w:t>
            </w:r>
            <w:r w:rsidRPr="00A3612F">
              <w:rPr>
                <w:color w:val="000000"/>
                <w:sz w:val="20"/>
                <w:lang w:val="fr-FR"/>
              </w:rPr>
              <w:br/>
              <w:t>kohes se therrjes normale.</w:t>
            </w:r>
          </w:p>
          <w:p w:rsidR="00B13EF5" w:rsidRPr="00A3612F" w:rsidRDefault="00B13EF5" w:rsidP="00B13EF5">
            <w:pPr>
              <w:pStyle w:val="Tabele"/>
              <w:rPr>
                <w:color w:val="000000"/>
                <w:sz w:val="20"/>
                <w:lang w:val="fr-FR"/>
              </w:rPr>
            </w:pPr>
          </w:p>
        </w:tc>
        <w:tc>
          <w:tcPr>
            <w:tcW w:w="3060" w:type="dxa"/>
          </w:tcPr>
          <w:p w:rsidR="00B13EF5" w:rsidRPr="00A3612F" w:rsidRDefault="00B13EF5" w:rsidP="00B13EF5">
            <w:pPr>
              <w:pStyle w:val="Tabele"/>
              <w:rPr>
                <w:sz w:val="20"/>
                <w:lang w:val="fr-FR"/>
              </w:rPr>
            </w:pPr>
            <w:r w:rsidRPr="00A3612F">
              <w:rPr>
                <w:sz w:val="20"/>
                <w:lang w:val="fr-FR"/>
              </w:rPr>
              <w:t>"fundi i kohes së therjes normale" mund të jetë para, gjatë ose pas therrjes normale te kafshëve të shëndosha.</w:t>
            </w:r>
          </w:p>
          <w:p w:rsidR="00B13EF5" w:rsidRPr="00A3612F" w:rsidRDefault="00B13EF5" w:rsidP="00B13EF5">
            <w:pPr>
              <w:pStyle w:val="Tabele"/>
              <w:rPr>
                <w:sz w:val="20"/>
                <w:lang w:val="fr-FR"/>
              </w:rPr>
            </w:pPr>
            <w:r w:rsidRPr="00A3612F">
              <w:rPr>
                <w:sz w:val="20"/>
                <w:lang w:val="fr-FR"/>
              </w:rPr>
              <w:t xml:space="preserve"> Pas therjes se kafshëve të sëmura ose të dyshimta ambjenti  pastrohet dhe dezinfektohet plotësisht  për fillimin e therjes normale.</w:t>
            </w:r>
          </w:p>
        </w:tc>
        <w:tc>
          <w:tcPr>
            <w:tcW w:w="72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1368" w:type="dxa"/>
          </w:tcPr>
          <w:p w:rsidR="00B13EF5" w:rsidRPr="00A3612F" w:rsidRDefault="00B13EF5" w:rsidP="00B13EF5">
            <w:pPr>
              <w:pStyle w:val="Tabele"/>
              <w:rPr>
                <w:sz w:val="20"/>
                <w:lang w:val="fr-FR"/>
              </w:rPr>
            </w:pPr>
          </w:p>
        </w:tc>
      </w:tr>
      <w:tr w:rsidR="00B13EF5" w:rsidRPr="00A3612F" w:rsidTr="00B13EF5">
        <w:tc>
          <w:tcPr>
            <w:tcW w:w="3655" w:type="dxa"/>
          </w:tcPr>
          <w:p w:rsidR="00B13EF5" w:rsidRPr="00A3612F" w:rsidRDefault="00B13EF5" w:rsidP="00B13EF5">
            <w:pPr>
              <w:pStyle w:val="Tabele"/>
              <w:rPr>
                <w:color w:val="000000"/>
                <w:sz w:val="20"/>
                <w:lang w:val="fr-FR"/>
              </w:rPr>
            </w:pPr>
            <w:r w:rsidRPr="00A3612F">
              <w:rPr>
                <w:color w:val="000000"/>
                <w:sz w:val="20"/>
                <w:lang w:val="fr-FR"/>
              </w:rPr>
              <w:t xml:space="preserve">8. Nëse plehu organik apo përmbajtjet e traktit të tretjes ruhen në thertore, duhet të kenë një vend të veçantë ose te posaçem për këtë qëllim. </w:t>
            </w:r>
            <w:r w:rsidRPr="00A3612F">
              <w:rPr>
                <w:color w:val="000000"/>
                <w:sz w:val="20"/>
                <w:lang w:val="fr-FR"/>
              </w:rPr>
              <w:br/>
            </w:r>
          </w:p>
          <w:p w:rsidR="00B13EF5" w:rsidRPr="00A3612F" w:rsidRDefault="00B13EF5" w:rsidP="00B13EF5">
            <w:pPr>
              <w:pStyle w:val="Tabele"/>
              <w:rPr>
                <w:color w:val="000000"/>
                <w:sz w:val="20"/>
                <w:lang w:val="fr-FR"/>
              </w:rPr>
            </w:pPr>
          </w:p>
        </w:tc>
        <w:tc>
          <w:tcPr>
            <w:tcW w:w="306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1368" w:type="dxa"/>
          </w:tcPr>
          <w:p w:rsidR="00B13EF5" w:rsidRPr="00A3612F" w:rsidRDefault="00B13EF5" w:rsidP="00B13EF5">
            <w:pPr>
              <w:pStyle w:val="Tabele"/>
              <w:rPr>
                <w:sz w:val="20"/>
                <w:lang w:val="fr-FR"/>
              </w:rPr>
            </w:pPr>
          </w:p>
        </w:tc>
      </w:tr>
      <w:tr w:rsidR="00B13EF5" w:rsidRPr="00A3612F" w:rsidTr="00B13EF5">
        <w:tc>
          <w:tcPr>
            <w:tcW w:w="3655" w:type="dxa"/>
          </w:tcPr>
          <w:p w:rsidR="00B13EF5" w:rsidRPr="00A3612F" w:rsidRDefault="00B13EF5" w:rsidP="00B13EF5">
            <w:pPr>
              <w:pStyle w:val="Tabele"/>
              <w:rPr>
                <w:color w:val="000000"/>
                <w:sz w:val="20"/>
                <w:lang w:val="fr-FR"/>
              </w:rPr>
            </w:pPr>
            <w:r w:rsidRPr="00A3612F">
              <w:rPr>
                <w:color w:val="000000"/>
                <w:sz w:val="20"/>
                <w:lang w:val="fr-FR"/>
              </w:rPr>
              <w:t>9. Thertoret duhet të kenë një ambjent të mbyllur dhe te  pajisur në mënyrë te pershtashme ose, ku është e nevojshme, nje dhome  për ushtrimin  e shërbimit veterinar.</w:t>
            </w:r>
          </w:p>
        </w:tc>
        <w:tc>
          <w:tcPr>
            <w:tcW w:w="306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720" w:type="dxa"/>
          </w:tcPr>
          <w:p w:rsidR="00B13EF5" w:rsidRPr="00A3612F" w:rsidRDefault="00B13EF5" w:rsidP="00B13EF5">
            <w:pPr>
              <w:pStyle w:val="Tabele"/>
              <w:rPr>
                <w:sz w:val="20"/>
                <w:lang w:val="fr-FR"/>
              </w:rPr>
            </w:pPr>
          </w:p>
        </w:tc>
        <w:tc>
          <w:tcPr>
            <w:tcW w:w="1368" w:type="dxa"/>
          </w:tcPr>
          <w:p w:rsidR="00B13EF5" w:rsidRPr="00A3612F" w:rsidRDefault="00B13EF5" w:rsidP="00B13EF5">
            <w:pPr>
              <w:pStyle w:val="Tabele"/>
              <w:rPr>
                <w:sz w:val="20"/>
                <w:lang w:val="fr-FR"/>
              </w:rPr>
            </w:pPr>
          </w:p>
        </w:tc>
      </w:tr>
    </w:tbl>
    <w:p w:rsidR="00B13EF5" w:rsidRPr="00B70F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Pr="00A3612F" w:rsidRDefault="00B13EF5" w:rsidP="00B13EF5">
      <w:pPr>
        <w:pStyle w:val="NeniTitull"/>
      </w:pPr>
      <w:r w:rsidRPr="00A3612F">
        <w:t>2. Thertoret e shpendeve dhe lepujve</w:t>
      </w:r>
    </w:p>
    <w:p w:rsidR="00B13EF5" w:rsidRPr="00A3612F" w:rsidRDefault="00B13EF5" w:rsidP="00B13EF5">
      <w:pPr>
        <w:pStyle w:val="Paragrafi0"/>
        <w:rPr>
          <w:lang w:val="it-IT"/>
        </w:rPr>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2620"/>
        <w:gridCol w:w="871"/>
        <w:gridCol w:w="862"/>
        <w:gridCol w:w="1851"/>
      </w:tblGrid>
      <w:tr w:rsidR="00B13EF5" w:rsidRPr="00427F81" w:rsidTr="00B13EF5">
        <w:tc>
          <w:tcPr>
            <w:tcW w:w="3168" w:type="dxa"/>
          </w:tcPr>
          <w:p w:rsidR="00B13EF5" w:rsidRPr="00A3612F" w:rsidRDefault="00B13EF5" w:rsidP="00B13EF5">
            <w:pPr>
              <w:pStyle w:val="Tabele"/>
              <w:jc w:val="center"/>
              <w:rPr>
                <w:b/>
              </w:rPr>
            </w:pPr>
            <w:r w:rsidRPr="00A3612F">
              <w:rPr>
                <w:b/>
              </w:rPr>
              <w:t>Tekst</w:t>
            </w:r>
          </w:p>
        </w:tc>
        <w:tc>
          <w:tcPr>
            <w:tcW w:w="2700" w:type="dxa"/>
          </w:tcPr>
          <w:p w:rsidR="00B13EF5" w:rsidRPr="00A3612F" w:rsidRDefault="00B13EF5" w:rsidP="00B13EF5">
            <w:pPr>
              <w:pStyle w:val="Tabele"/>
              <w:jc w:val="center"/>
              <w:rPr>
                <w:b/>
              </w:rPr>
            </w:pPr>
            <w:r w:rsidRPr="00A3612F">
              <w:rPr>
                <w:b/>
              </w:rPr>
              <w:t>Komment</w:t>
            </w:r>
          </w:p>
        </w:tc>
        <w:tc>
          <w:tcPr>
            <w:tcW w:w="900" w:type="dxa"/>
          </w:tcPr>
          <w:p w:rsidR="00B13EF5" w:rsidRPr="00A3612F" w:rsidRDefault="00B13EF5" w:rsidP="00B13EF5">
            <w:pPr>
              <w:pStyle w:val="Tabele"/>
              <w:jc w:val="center"/>
              <w:rPr>
                <w:b/>
              </w:rPr>
            </w:pPr>
            <w:smartTag w:uri="urn:schemas-microsoft-com:office:smarttags" w:element="place">
              <w:r w:rsidRPr="00A3612F">
                <w:rPr>
                  <w:b/>
                </w:rPr>
                <w:t>Po</w:t>
              </w:r>
            </w:smartTag>
          </w:p>
        </w:tc>
        <w:tc>
          <w:tcPr>
            <w:tcW w:w="892" w:type="dxa"/>
          </w:tcPr>
          <w:p w:rsidR="00B13EF5" w:rsidRPr="00A3612F" w:rsidRDefault="00B13EF5" w:rsidP="00B13EF5">
            <w:pPr>
              <w:pStyle w:val="Tabele"/>
              <w:jc w:val="center"/>
              <w:rPr>
                <w:b/>
              </w:rPr>
            </w:pPr>
            <w:r w:rsidRPr="00A3612F">
              <w:rPr>
                <w:b/>
              </w:rPr>
              <w:t>Jo</w:t>
            </w:r>
          </w:p>
        </w:tc>
        <w:tc>
          <w:tcPr>
            <w:tcW w:w="1916" w:type="dxa"/>
          </w:tcPr>
          <w:p w:rsidR="00B13EF5" w:rsidRPr="00A3612F" w:rsidRDefault="00B13EF5" w:rsidP="00B13EF5">
            <w:pPr>
              <w:pStyle w:val="Tabele"/>
              <w:jc w:val="center"/>
              <w:rPr>
                <w:b/>
              </w:rPr>
            </w:pPr>
            <w:r w:rsidRPr="00A3612F">
              <w:rPr>
                <w:b/>
              </w:rPr>
              <w:t>Shenim</w:t>
            </w:r>
          </w:p>
        </w:tc>
      </w:tr>
      <w:tr w:rsidR="00B13EF5" w:rsidRPr="00427F81" w:rsidTr="00B13EF5">
        <w:tc>
          <w:tcPr>
            <w:tcW w:w="3168" w:type="dxa"/>
          </w:tcPr>
          <w:p w:rsidR="00B13EF5" w:rsidRPr="00427F81" w:rsidRDefault="00B13EF5" w:rsidP="00B13EF5">
            <w:pPr>
              <w:pStyle w:val="Tabele"/>
            </w:pPr>
            <w:r w:rsidRPr="00427F81">
              <w:t>1. Thertoret duhet te kene nje dhome ose nje ambjent te mbuluar per pranimin e shpendeve dhe inspektimin e tyre para therjes.</w:t>
            </w:r>
          </w:p>
        </w:tc>
        <w:tc>
          <w:tcPr>
            <w:tcW w:w="2700" w:type="dxa"/>
          </w:tcPr>
          <w:p w:rsidR="00B13EF5" w:rsidRPr="00427F81" w:rsidRDefault="00B13EF5" w:rsidP="00B13EF5">
            <w:pPr>
              <w:pStyle w:val="Tabele"/>
              <w:rPr>
                <w:lang w:val="nl-NL"/>
              </w:rPr>
            </w:pPr>
            <w:r w:rsidRPr="00427F81">
              <w:rPr>
                <w:color w:val="000000"/>
                <w:lang w:val="nl-NL"/>
              </w:rPr>
              <w:t>- te gjitha thertoret duhet te kene pajisje te mbuluara te pershtatshme.</w:t>
            </w:r>
          </w:p>
        </w:tc>
        <w:tc>
          <w:tcPr>
            <w:tcW w:w="900" w:type="dxa"/>
          </w:tcPr>
          <w:p w:rsidR="00B13EF5" w:rsidRPr="00427F81" w:rsidRDefault="00B13EF5" w:rsidP="00B13EF5">
            <w:pPr>
              <w:pStyle w:val="Tabele"/>
              <w:rPr>
                <w:lang w:val="nl-NL"/>
              </w:rPr>
            </w:pPr>
          </w:p>
        </w:tc>
        <w:tc>
          <w:tcPr>
            <w:tcW w:w="892" w:type="dxa"/>
          </w:tcPr>
          <w:p w:rsidR="00B13EF5" w:rsidRPr="00427F81" w:rsidRDefault="00B13EF5" w:rsidP="00B13EF5">
            <w:pPr>
              <w:pStyle w:val="Tabele"/>
              <w:rPr>
                <w:lang w:val="nl-NL"/>
              </w:rPr>
            </w:pPr>
          </w:p>
        </w:tc>
        <w:tc>
          <w:tcPr>
            <w:tcW w:w="1916" w:type="dxa"/>
          </w:tcPr>
          <w:p w:rsidR="00B13EF5" w:rsidRPr="00427F81" w:rsidRDefault="00B13EF5" w:rsidP="00B13EF5">
            <w:pPr>
              <w:pStyle w:val="Tabele"/>
              <w:rPr>
                <w:lang w:val="nl-NL"/>
              </w:rPr>
            </w:pPr>
          </w:p>
        </w:tc>
      </w:tr>
      <w:tr w:rsidR="00B13EF5" w:rsidRPr="00427F81" w:rsidTr="00B13EF5">
        <w:tc>
          <w:tcPr>
            <w:tcW w:w="3168" w:type="dxa"/>
          </w:tcPr>
          <w:p w:rsidR="00B13EF5" w:rsidRPr="00427F81" w:rsidRDefault="00B13EF5" w:rsidP="00B13EF5">
            <w:pPr>
              <w:pStyle w:val="Tabele"/>
              <w:rPr>
                <w:lang w:val="nl-NL"/>
              </w:rPr>
            </w:pPr>
            <w:r w:rsidRPr="00427F81">
              <w:rPr>
                <w:lang w:val="nl-NL"/>
              </w:rPr>
              <w:t>2. Per shmangien e kontaminimit te mishit thertoret duhet: a) te kene nje numer te mjaftueshem te dhomave te pershtatshme per operacionet qe kryhen;</w:t>
            </w:r>
          </w:p>
        </w:tc>
        <w:tc>
          <w:tcPr>
            <w:tcW w:w="2700" w:type="dxa"/>
          </w:tcPr>
          <w:p w:rsidR="00B13EF5" w:rsidRPr="00427F81" w:rsidRDefault="00B13EF5" w:rsidP="00B13EF5">
            <w:pPr>
              <w:pStyle w:val="Tabele"/>
              <w:rPr>
                <w:lang w:val="nl-NL"/>
              </w:rPr>
            </w:pPr>
          </w:p>
        </w:tc>
        <w:tc>
          <w:tcPr>
            <w:tcW w:w="900" w:type="dxa"/>
          </w:tcPr>
          <w:p w:rsidR="00B13EF5" w:rsidRPr="00427F81" w:rsidRDefault="00B13EF5" w:rsidP="00B13EF5">
            <w:pPr>
              <w:pStyle w:val="Tabele"/>
              <w:rPr>
                <w:lang w:val="nl-NL"/>
              </w:rPr>
            </w:pPr>
          </w:p>
        </w:tc>
        <w:tc>
          <w:tcPr>
            <w:tcW w:w="892" w:type="dxa"/>
          </w:tcPr>
          <w:p w:rsidR="00B13EF5" w:rsidRPr="00427F81" w:rsidRDefault="00B13EF5" w:rsidP="00B13EF5">
            <w:pPr>
              <w:pStyle w:val="Tabele"/>
              <w:rPr>
                <w:lang w:val="nl-NL"/>
              </w:rPr>
            </w:pPr>
          </w:p>
        </w:tc>
        <w:tc>
          <w:tcPr>
            <w:tcW w:w="1916" w:type="dxa"/>
          </w:tcPr>
          <w:p w:rsidR="00B13EF5" w:rsidRPr="00427F81" w:rsidRDefault="00B13EF5" w:rsidP="00B13EF5">
            <w:pPr>
              <w:pStyle w:val="Tabele"/>
              <w:rPr>
                <w:lang w:val="nl-NL"/>
              </w:rPr>
            </w:pPr>
          </w:p>
        </w:tc>
      </w:tr>
      <w:tr w:rsidR="00B13EF5" w:rsidRPr="00427F81" w:rsidTr="00B13EF5">
        <w:tc>
          <w:tcPr>
            <w:tcW w:w="3168" w:type="dxa"/>
          </w:tcPr>
          <w:p w:rsidR="00B13EF5" w:rsidRPr="00427F81" w:rsidRDefault="00B13EF5" w:rsidP="00B13EF5">
            <w:pPr>
              <w:pStyle w:val="Tabele"/>
              <w:rPr>
                <w:lang w:val="nl-NL"/>
              </w:rPr>
            </w:pPr>
            <w:r w:rsidRPr="00427F81">
              <w:rPr>
                <w:lang w:val="nl-NL"/>
              </w:rPr>
              <w:t>b) te kene nje dhome te ndare per rjepjen dhe heqjen e organeve te brendeshme duke perfshire dhe shtuar tualetin (zbukurimin e gjithe karkases se shpendeve), me perjashtim te rasteve kur autoriteti kompetent autorizon ndarjen ne kohe te ketyre proceseve brenda nje thertoreje;</w:t>
            </w:r>
          </w:p>
        </w:tc>
        <w:tc>
          <w:tcPr>
            <w:tcW w:w="2700" w:type="dxa"/>
          </w:tcPr>
          <w:p w:rsidR="00B13EF5" w:rsidRPr="00427F81" w:rsidRDefault="00B13EF5" w:rsidP="00B13EF5">
            <w:pPr>
              <w:pStyle w:val="Tabele"/>
              <w:rPr>
                <w:lang w:val="nl-NL"/>
              </w:rPr>
            </w:pPr>
          </w:p>
        </w:tc>
        <w:tc>
          <w:tcPr>
            <w:tcW w:w="900" w:type="dxa"/>
          </w:tcPr>
          <w:p w:rsidR="00B13EF5" w:rsidRPr="00427F81" w:rsidRDefault="00B13EF5" w:rsidP="00B13EF5">
            <w:pPr>
              <w:pStyle w:val="Tabele"/>
              <w:rPr>
                <w:lang w:val="nl-NL"/>
              </w:rPr>
            </w:pPr>
          </w:p>
        </w:tc>
        <w:tc>
          <w:tcPr>
            <w:tcW w:w="892" w:type="dxa"/>
          </w:tcPr>
          <w:p w:rsidR="00B13EF5" w:rsidRPr="00427F81" w:rsidRDefault="00B13EF5" w:rsidP="00B13EF5">
            <w:pPr>
              <w:pStyle w:val="Tabele"/>
              <w:rPr>
                <w:lang w:val="nl-NL"/>
              </w:rPr>
            </w:pPr>
          </w:p>
        </w:tc>
        <w:tc>
          <w:tcPr>
            <w:tcW w:w="1916" w:type="dxa"/>
          </w:tcPr>
          <w:p w:rsidR="00B13EF5" w:rsidRPr="00427F81" w:rsidRDefault="00B13EF5" w:rsidP="00B13EF5">
            <w:pPr>
              <w:pStyle w:val="Tabele"/>
              <w:rPr>
                <w:lang w:val="nl-NL"/>
              </w:rPr>
            </w:pPr>
          </w:p>
        </w:tc>
      </w:tr>
      <w:tr w:rsidR="00B13EF5" w:rsidRPr="00427F81" w:rsidTr="00B13EF5">
        <w:tc>
          <w:tcPr>
            <w:tcW w:w="3168" w:type="dxa"/>
          </w:tcPr>
          <w:p w:rsidR="00B13EF5" w:rsidRPr="00427F81" w:rsidRDefault="00B13EF5" w:rsidP="00B13EF5">
            <w:pPr>
              <w:pStyle w:val="Tabele"/>
              <w:rPr>
                <w:lang w:val="nl-NL"/>
              </w:rPr>
            </w:pPr>
            <w:r w:rsidRPr="00427F81">
              <w:rPr>
                <w:lang w:val="nl-NL"/>
              </w:rPr>
              <w:t xml:space="preserve">c. te sigurojne nje ndarje ne hapesire dhe ndarje ne kohe te  proceseve te meposhtme: </w:t>
            </w:r>
          </w:p>
          <w:p w:rsidR="00B13EF5" w:rsidRPr="00427F81" w:rsidRDefault="00B13EF5" w:rsidP="00B13EF5">
            <w:pPr>
              <w:pStyle w:val="Tabele"/>
              <w:rPr>
                <w:lang w:val="nl-NL"/>
              </w:rPr>
            </w:pPr>
            <w:r w:rsidRPr="00427F81">
              <w:rPr>
                <w:lang w:val="nl-NL"/>
              </w:rPr>
              <w:t>(i) trullosjes dhe zhgjakesimit:</w:t>
            </w:r>
          </w:p>
          <w:p w:rsidR="00B13EF5" w:rsidRPr="00427F81" w:rsidRDefault="00B13EF5" w:rsidP="00B13EF5">
            <w:pPr>
              <w:pStyle w:val="Tabele"/>
              <w:rPr>
                <w:lang w:val="nl-NL"/>
              </w:rPr>
            </w:pPr>
            <w:r w:rsidRPr="00427F81">
              <w:rPr>
                <w:lang w:val="nl-NL"/>
              </w:rPr>
              <w:t>(ii) heqjes, shkuljes ose pervelimit te puplave</w:t>
            </w:r>
          </w:p>
          <w:p w:rsidR="00B13EF5" w:rsidRPr="00427F81" w:rsidRDefault="00B13EF5" w:rsidP="00B13EF5">
            <w:pPr>
              <w:pStyle w:val="Tabele"/>
              <w:rPr>
                <w:lang w:val="nb-NO"/>
              </w:rPr>
            </w:pPr>
            <w:r w:rsidRPr="00427F81">
              <w:rPr>
                <w:lang w:val="nb-NO"/>
              </w:rPr>
              <w:t>(iii) dergimit (nisjes) se mishit</w:t>
            </w:r>
          </w:p>
        </w:tc>
        <w:tc>
          <w:tcPr>
            <w:tcW w:w="2700" w:type="dxa"/>
          </w:tcPr>
          <w:p w:rsidR="00B13EF5" w:rsidRPr="00427F81" w:rsidRDefault="00B13EF5" w:rsidP="00B13EF5">
            <w:pPr>
              <w:pStyle w:val="Tabele"/>
              <w:rPr>
                <w:lang w:val="nb-NO"/>
              </w:rPr>
            </w:pPr>
          </w:p>
        </w:tc>
        <w:tc>
          <w:tcPr>
            <w:tcW w:w="900" w:type="dxa"/>
          </w:tcPr>
          <w:p w:rsidR="00B13EF5" w:rsidRPr="00427F81" w:rsidRDefault="00B13EF5" w:rsidP="00B13EF5">
            <w:pPr>
              <w:pStyle w:val="Tabele"/>
              <w:rPr>
                <w:lang w:val="nb-NO"/>
              </w:rPr>
            </w:pPr>
          </w:p>
        </w:tc>
        <w:tc>
          <w:tcPr>
            <w:tcW w:w="892" w:type="dxa"/>
          </w:tcPr>
          <w:p w:rsidR="00B13EF5" w:rsidRPr="00427F81" w:rsidRDefault="00B13EF5" w:rsidP="00B13EF5">
            <w:pPr>
              <w:pStyle w:val="Tabele"/>
              <w:rPr>
                <w:lang w:val="nb-NO"/>
              </w:rPr>
            </w:pPr>
          </w:p>
        </w:tc>
        <w:tc>
          <w:tcPr>
            <w:tcW w:w="1916" w:type="dxa"/>
          </w:tcPr>
          <w:p w:rsidR="00B13EF5" w:rsidRPr="00427F81" w:rsidRDefault="00B13EF5" w:rsidP="00B13EF5">
            <w:pPr>
              <w:pStyle w:val="Tabele"/>
              <w:rPr>
                <w:lang w:val="nb-NO"/>
              </w:rPr>
            </w:pPr>
          </w:p>
        </w:tc>
      </w:tr>
      <w:tr w:rsidR="00B13EF5" w:rsidRPr="00427F81" w:rsidTr="00B13EF5">
        <w:tc>
          <w:tcPr>
            <w:tcW w:w="3168" w:type="dxa"/>
          </w:tcPr>
          <w:p w:rsidR="00B13EF5" w:rsidRPr="00427F81" w:rsidRDefault="00B13EF5" w:rsidP="00B13EF5">
            <w:pPr>
              <w:pStyle w:val="Tabele"/>
              <w:rPr>
                <w:lang w:val="nb-NO"/>
              </w:rPr>
            </w:pPr>
            <w:r w:rsidRPr="00427F81">
              <w:rPr>
                <w:lang w:val="nb-NO"/>
              </w:rPr>
              <w:t>d) te kene te instaluar te gjitha pajisjet per parandalimin e kontaktit te mishit me muret, dyshemene dhe orendite e fiksuara;</w:t>
            </w:r>
          </w:p>
        </w:tc>
        <w:tc>
          <w:tcPr>
            <w:tcW w:w="2700" w:type="dxa"/>
          </w:tcPr>
          <w:p w:rsidR="00B13EF5" w:rsidRPr="00427F81" w:rsidRDefault="00B13EF5" w:rsidP="00B13EF5">
            <w:pPr>
              <w:pStyle w:val="Tabele"/>
              <w:rPr>
                <w:lang w:val="nb-NO"/>
              </w:rPr>
            </w:pPr>
          </w:p>
        </w:tc>
        <w:tc>
          <w:tcPr>
            <w:tcW w:w="900" w:type="dxa"/>
          </w:tcPr>
          <w:p w:rsidR="00B13EF5" w:rsidRPr="00427F81" w:rsidRDefault="00B13EF5" w:rsidP="00B13EF5">
            <w:pPr>
              <w:pStyle w:val="Tabele"/>
              <w:rPr>
                <w:lang w:val="nb-NO"/>
              </w:rPr>
            </w:pPr>
          </w:p>
        </w:tc>
        <w:tc>
          <w:tcPr>
            <w:tcW w:w="892" w:type="dxa"/>
          </w:tcPr>
          <w:p w:rsidR="00B13EF5" w:rsidRPr="00427F81" w:rsidRDefault="00B13EF5" w:rsidP="00B13EF5">
            <w:pPr>
              <w:pStyle w:val="Tabele"/>
              <w:rPr>
                <w:lang w:val="nb-NO"/>
              </w:rPr>
            </w:pPr>
          </w:p>
        </w:tc>
        <w:tc>
          <w:tcPr>
            <w:tcW w:w="1916" w:type="dxa"/>
          </w:tcPr>
          <w:p w:rsidR="00B13EF5" w:rsidRPr="00427F81" w:rsidRDefault="00B13EF5" w:rsidP="00B13EF5">
            <w:pPr>
              <w:pStyle w:val="Tabele"/>
              <w:rPr>
                <w:lang w:val="nb-NO"/>
              </w:rPr>
            </w:pPr>
          </w:p>
        </w:tc>
      </w:tr>
      <w:tr w:rsidR="00B13EF5" w:rsidRPr="00427F81" w:rsidTr="00B13EF5">
        <w:tc>
          <w:tcPr>
            <w:tcW w:w="3168" w:type="dxa"/>
          </w:tcPr>
          <w:p w:rsidR="00B13EF5" w:rsidRPr="00427F81" w:rsidRDefault="00B13EF5" w:rsidP="00B13EF5">
            <w:pPr>
              <w:pStyle w:val="Tabele"/>
              <w:rPr>
                <w:lang w:val="nb-NO"/>
              </w:rPr>
            </w:pPr>
            <w:r w:rsidRPr="00427F81">
              <w:rPr>
                <w:lang w:val="nb-NO"/>
              </w:rPr>
              <w:t>e) te kene nje linje therje qe është projektuar per lejimin e  procesit te therjes  ne vazhdimesi dhe te shmang  kontaminimin e ndersjellte midis pjeseve te ndryshme te linjes se thertores.</w:t>
            </w:r>
          </w:p>
          <w:p w:rsidR="00B13EF5" w:rsidRPr="00427F81" w:rsidRDefault="00B13EF5" w:rsidP="00B13EF5">
            <w:pPr>
              <w:pStyle w:val="Tabele"/>
              <w:rPr>
                <w:lang w:val="nb-NO"/>
              </w:rPr>
            </w:pPr>
            <w:r w:rsidRPr="00427F81">
              <w:rPr>
                <w:lang w:val="nb-NO"/>
              </w:rPr>
              <w:t>Kur ka me shume se nje linje therje brenda se njejtes ndertese duhet te kete ndarje te mjaftueshme te linjave per te penguar  kontaminimin e ndersjellte.</w:t>
            </w:r>
          </w:p>
        </w:tc>
        <w:tc>
          <w:tcPr>
            <w:tcW w:w="2700" w:type="dxa"/>
          </w:tcPr>
          <w:p w:rsidR="00B13EF5" w:rsidRPr="00427F81" w:rsidRDefault="00B13EF5" w:rsidP="00B13EF5">
            <w:pPr>
              <w:pStyle w:val="Tabele"/>
              <w:rPr>
                <w:lang w:val="nb-NO"/>
              </w:rPr>
            </w:pPr>
          </w:p>
        </w:tc>
        <w:tc>
          <w:tcPr>
            <w:tcW w:w="900" w:type="dxa"/>
          </w:tcPr>
          <w:p w:rsidR="00B13EF5" w:rsidRPr="00427F81" w:rsidRDefault="00B13EF5" w:rsidP="00B13EF5">
            <w:pPr>
              <w:pStyle w:val="Tabele"/>
              <w:rPr>
                <w:lang w:val="nb-NO"/>
              </w:rPr>
            </w:pPr>
          </w:p>
        </w:tc>
        <w:tc>
          <w:tcPr>
            <w:tcW w:w="892" w:type="dxa"/>
          </w:tcPr>
          <w:p w:rsidR="00B13EF5" w:rsidRPr="00427F81" w:rsidRDefault="00B13EF5" w:rsidP="00B13EF5">
            <w:pPr>
              <w:pStyle w:val="Tabele"/>
              <w:rPr>
                <w:lang w:val="nb-NO"/>
              </w:rPr>
            </w:pPr>
          </w:p>
        </w:tc>
        <w:tc>
          <w:tcPr>
            <w:tcW w:w="1916" w:type="dxa"/>
          </w:tcPr>
          <w:p w:rsidR="00B13EF5" w:rsidRPr="00427F81" w:rsidRDefault="00B13EF5" w:rsidP="00B13EF5">
            <w:pPr>
              <w:pStyle w:val="Tabele"/>
              <w:rPr>
                <w:lang w:val="nb-NO"/>
              </w:rPr>
            </w:pPr>
          </w:p>
        </w:tc>
      </w:tr>
      <w:tr w:rsidR="00B13EF5" w:rsidRPr="00427F81" w:rsidTr="00B13EF5">
        <w:tc>
          <w:tcPr>
            <w:tcW w:w="3168" w:type="dxa"/>
          </w:tcPr>
          <w:p w:rsidR="00B13EF5" w:rsidRPr="00427F81" w:rsidRDefault="00B13EF5" w:rsidP="00B13EF5">
            <w:pPr>
              <w:pStyle w:val="Tabele"/>
              <w:rPr>
                <w:lang w:val="nb-NO"/>
              </w:rPr>
            </w:pPr>
            <w:r w:rsidRPr="00427F81">
              <w:rPr>
                <w:lang w:val="nb-NO"/>
              </w:rPr>
              <w:t xml:space="preserve">3. Thertoret duhet te kene pajisjet e furnizuara me uje te ngrohte ne jo me pak se 82 </w:t>
            </w:r>
            <w:r w:rsidRPr="00427F81">
              <w:rPr>
                <w:vertAlign w:val="superscript"/>
                <w:lang w:val="nb-NO"/>
              </w:rPr>
              <w:t>o</w:t>
            </w:r>
            <w:r w:rsidRPr="00427F81">
              <w:rPr>
                <w:lang w:val="nb-NO"/>
              </w:rPr>
              <w:t xml:space="preserve"> C per desinfektimin e mjeteve</w:t>
            </w:r>
          </w:p>
          <w:p w:rsidR="00B13EF5" w:rsidRPr="00427F81" w:rsidRDefault="00B13EF5" w:rsidP="00B13EF5">
            <w:pPr>
              <w:pStyle w:val="Tabele"/>
            </w:pPr>
            <w:r w:rsidRPr="00427F81">
              <w:rPr>
                <w:lang w:val="nl-NL"/>
              </w:rPr>
              <w:t>ose sistem tjeter qe ka te njejtin efekt me te.</w:t>
            </w:r>
          </w:p>
        </w:tc>
        <w:tc>
          <w:tcPr>
            <w:tcW w:w="2700" w:type="dxa"/>
          </w:tcPr>
          <w:p w:rsidR="00B13EF5" w:rsidRPr="00427F81" w:rsidRDefault="00B13EF5" w:rsidP="00B13EF5">
            <w:pPr>
              <w:pStyle w:val="Tabele"/>
            </w:pPr>
          </w:p>
        </w:tc>
        <w:tc>
          <w:tcPr>
            <w:tcW w:w="900" w:type="dxa"/>
          </w:tcPr>
          <w:p w:rsidR="00B13EF5" w:rsidRPr="00427F81" w:rsidRDefault="00B13EF5" w:rsidP="00B13EF5">
            <w:pPr>
              <w:pStyle w:val="Tabele"/>
            </w:pPr>
          </w:p>
        </w:tc>
        <w:tc>
          <w:tcPr>
            <w:tcW w:w="892" w:type="dxa"/>
          </w:tcPr>
          <w:p w:rsidR="00B13EF5" w:rsidRPr="00427F81" w:rsidRDefault="00B13EF5" w:rsidP="00B13EF5">
            <w:pPr>
              <w:pStyle w:val="Tabele"/>
            </w:pPr>
          </w:p>
        </w:tc>
        <w:tc>
          <w:tcPr>
            <w:tcW w:w="1916" w:type="dxa"/>
          </w:tcPr>
          <w:p w:rsidR="00B13EF5" w:rsidRPr="00427F81" w:rsidRDefault="00B13EF5" w:rsidP="00B13EF5">
            <w:pPr>
              <w:pStyle w:val="Tabele"/>
            </w:pPr>
          </w:p>
        </w:tc>
      </w:tr>
      <w:tr w:rsidR="00B13EF5" w:rsidRPr="00427F81" w:rsidTr="00B13EF5">
        <w:tc>
          <w:tcPr>
            <w:tcW w:w="3168" w:type="dxa"/>
          </w:tcPr>
          <w:p w:rsidR="00B13EF5" w:rsidRPr="00427F81" w:rsidRDefault="00B13EF5" w:rsidP="00B13EF5">
            <w:pPr>
              <w:pStyle w:val="Tabele"/>
            </w:pPr>
            <w:r w:rsidRPr="00427F81">
              <w:t>4. Pajisjet per larjen e duarve te stafit brenda amjenteve te punes (te perpunimit) te mishit te ekspozuar duhet te kene rubineta (jo te manovrueshme me dore) per pengimin e perhapjes se kontaminimit.</w:t>
            </w:r>
          </w:p>
        </w:tc>
        <w:tc>
          <w:tcPr>
            <w:tcW w:w="2700" w:type="dxa"/>
          </w:tcPr>
          <w:p w:rsidR="00B13EF5" w:rsidRPr="00427F81" w:rsidRDefault="00B13EF5" w:rsidP="00B13EF5">
            <w:pPr>
              <w:pStyle w:val="Tabele"/>
            </w:pPr>
          </w:p>
        </w:tc>
        <w:tc>
          <w:tcPr>
            <w:tcW w:w="900" w:type="dxa"/>
          </w:tcPr>
          <w:p w:rsidR="00B13EF5" w:rsidRPr="00427F81" w:rsidRDefault="00B13EF5" w:rsidP="00B13EF5">
            <w:pPr>
              <w:pStyle w:val="Tabele"/>
            </w:pPr>
          </w:p>
        </w:tc>
        <w:tc>
          <w:tcPr>
            <w:tcW w:w="892" w:type="dxa"/>
          </w:tcPr>
          <w:p w:rsidR="00B13EF5" w:rsidRPr="00427F81" w:rsidRDefault="00B13EF5" w:rsidP="00B13EF5">
            <w:pPr>
              <w:pStyle w:val="Tabele"/>
            </w:pPr>
          </w:p>
        </w:tc>
        <w:tc>
          <w:tcPr>
            <w:tcW w:w="1916" w:type="dxa"/>
          </w:tcPr>
          <w:p w:rsidR="00B13EF5" w:rsidRPr="00427F81" w:rsidRDefault="00B13EF5" w:rsidP="00B13EF5">
            <w:pPr>
              <w:pStyle w:val="Tabele"/>
            </w:pPr>
          </w:p>
        </w:tc>
      </w:tr>
      <w:tr w:rsidR="00B13EF5" w:rsidRPr="00427F81" w:rsidTr="00B13EF5">
        <w:tc>
          <w:tcPr>
            <w:tcW w:w="3168" w:type="dxa"/>
          </w:tcPr>
          <w:p w:rsidR="00B13EF5" w:rsidRPr="00427F81" w:rsidRDefault="00B13EF5" w:rsidP="00B13EF5">
            <w:pPr>
              <w:pStyle w:val="Tabele"/>
            </w:pPr>
            <w:r w:rsidRPr="00427F81">
              <w:t>5. Thertoret duhet te kene pajisje te mbyllura me çeles te magazinimit net e ftohte te mishit te ndaluar dhe pajisje te ndara dhe te mbyllura per magazinimin e mishit te papershtatshem per konsum njerezor.</w:t>
            </w:r>
          </w:p>
        </w:tc>
        <w:tc>
          <w:tcPr>
            <w:tcW w:w="2700" w:type="dxa"/>
          </w:tcPr>
          <w:p w:rsidR="00B13EF5" w:rsidRPr="00427F81" w:rsidRDefault="00B13EF5" w:rsidP="00B13EF5">
            <w:pPr>
              <w:pStyle w:val="Tabele"/>
              <w:rPr>
                <w:color w:val="000000"/>
              </w:rPr>
            </w:pPr>
            <w:r w:rsidRPr="00427F81">
              <w:rPr>
                <w:color w:val="000000"/>
              </w:rPr>
              <w:t xml:space="preserve">- karkasat e ndaluara ruhen në pajisje te kyçura me kullim të veçanta brenda një ftohesi </w:t>
            </w:r>
            <w:r w:rsidRPr="00427F81">
              <w:rPr>
                <w:color w:val="000000"/>
              </w:rPr>
              <w:br/>
              <w:t>- Objektet e tjera duhet të ketë një dhomë të pajisur në mënyrë te pershtateshme per mishin e ndaluar</w:t>
            </w:r>
          </w:p>
          <w:p w:rsidR="00B13EF5" w:rsidRPr="00427F81" w:rsidRDefault="00B13EF5" w:rsidP="00B13EF5">
            <w:pPr>
              <w:pStyle w:val="Tabele"/>
              <w:rPr>
                <w:color w:val="000000"/>
              </w:rPr>
            </w:pPr>
            <w:r w:rsidRPr="00427F81">
              <w:t>- konteniere te veçante jo te pershkueshem nga uji dhe jo te grryeshem, me kapak te mbyllur per parandalimin e personave te pa autorizuar  per levizjen  e ngarkesave prej tyre, për ruajtjen  e mishit jo të destinuar për konsum njerëzor, apo një dhomë te mbyllur per te tille mish, nëse sasite e tij jane mjaft te medha dhe largimi ose asgjesimi i tij nuk behet dot i mundur ne fund te dites se punes.</w:t>
            </w:r>
          </w:p>
        </w:tc>
        <w:tc>
          <w:tcPr>
            <w:tcW w:w="900" w:type="dxa"/>
          </w:tcPr>
          <w:p w:rsidR="00B13EF5" w:rsidRPr="00427F81" w:rsidRDefault="00B13EF5" w:rsidP="00B13EF5">
            <w:pPr>
              <w:pStyle w:val="Tabele"/>
            </w:pPr>
          </w:p>
        </w:tc>
        <w:tc>
          <w:tcPr>
            <w:tcW w:w="892" w:type="dxa"/>
          </w:tcPr>
          <w:p w:rsidR="00B13EF5" w:rsidRPr="00427F81" w:rsidRDefault="00B13EF5" w:rsidP="00B13EF5">
            <w:pPr>
              <w:pStyle w:val="Tabele"/>
            </w:pPr>
          </w:p>
        </w:tc>
        <w:tc>
          <w:tcPr>
            <w:tcW w:w="1916" w:type="dxa"/>
          </w:tcPr>
          <w:p w:rsidR="00B13EF5" w:rsidRPr="00427F81" w:rsidRDefault="00B13EF5" w:rsidP="00B13EF5">
            <w:pPr>
              <w:pStyle w:val="Tabele"/>
            </w:pPr>
          </w:p>
        </w:tc>
      </w:tr>
      <w:tr w:rsidR="00B13EF5" w:rsidRPr="00503834" w:rsidTr="00B13EF5">
        <w:tc>
          <w:tcPr>
            <w:tcW w:w="3168" w:type="dxa"/>
          </w:tcPr>
          <w:p w:rsidR="00B13EF5" w:rsidRPr="00427F81" w:rsidRDefault="00B13EF5" w:rsidP="00B13EF5">
            <w:pPr>
              <w:pStyle w:val="Tabele"/>
              <w:rPr>
                <w:lang w:val="it-IT"/>
              </w:rPr>
            </w:pPr>
            <w:r w:rsidRPr="00427F81">
              <w:rPr>
                <w:lang w:val="it-IT"/>
              </w:rPr>
              <w:t>6. Ato duhet te kene nje vend te veçante te pajisur me te gjithe pajisjet e posaçme per pastrimin, larjen dhe dezinfektimin e:</w:t>
            </w:r>
          </w:p>
          <w:p w:rsidR="00B13EF5" w:rsidRPr="00427F81" w:rsidRDefault="00B13EF5" w:rsidP="00B13EF5">
            <w:pPr>
              <w:pStyle w:val="Tabele"/>
              <w:rPr>
                <w:lang w:val="it-IT"/>
              </w:rPr>
            </w:pPr>
            <w:r w:rsidRPr="00427F81">
              <w:rPr>
                <w:lang w:val="it-IT"/>
              </w:rPr>
              <w:t>(a) pajisjeve transportuese si arkat;</w:t>
            </w:r>
          </w:p>
          <w:p w:rsidR="00B13EF5" w:rsidRPr="00427F81" w:rsidRDefault="00B13EF5" w:rsidP="00B13EF5">
            <w:pPr>
              <w:pStyle w:val="Tabele"/>
              <w:rPr>
                <w:lang w:val="it-IT"/>
              </w:rPr>
            </w:pPr>
            <w:r w:rsidRPr="00427F81">
              <w:rPr>
                <w:lang w:val="it-IT"/>
              </w:rPr>
              <w:t>(b) mjeteve te transportit.</w:t>
            </w:r>
          </w:p>
          <w:p w:rsidR="00B13EF5" w:rsidRPr="00427F81" w:rsidRDefault="00B13EF5" w:rsidP="00B13EF5">
            <w:pPr>
              <w:pStyle w:val="Tabele"/>
              <w:rPr>
                <w:lang w:val="it-IT"/>
              </w:rPr>
            </w:pPr>
            <w:r w:rsidRPr="00427F81">
              <w:rPr>
                <w:lang w:val="it-IT"/>
              </w:rPr>
              <w:t>Keto vende dhe pajisje nuk jane te detyrueshme ne rast se afer thertores ndodhen vende te tilla te autorizuara zyrtarisht.</w:t>
            </w:r>
          </w:p>
        </w:tc>
        <w:tc>
          <w:tcPr>
            <w:tcW w:w="2700" w:type="dxa"/>
          </w:tcPr>
          <w:p w:rsidR="00B13EF5" w:rsidRPr="00503834" w:rsidRDefault="00B13EF5" w:rsidP="00B13EF5">
            <w:pPr>
              <w:pStyle w:val="Tabele"/>
              <w:rPr>
                <w:lang w:val="it-IT"/>
              </w:rPr>
            </w:pPr>
            <w:r w:rsidRPr="00503834">
              <w:rPr>
                <w:lang w:val="it-IT"/>
              </w:rPr>
              <w:t xml:space="preserve">- në thertore duhet të sigurohet një vend i veçantë dhe pajisje te përshtatshme </w:t>
            </w:r>
            <w:r w:rsidRPr="00503834">
              <w:rPr>
                <w:lang w:val="it-IT"/>
              </w:rPr>
              <w:br/>
              <w:t>për larjen dhe dezinfektimin e mjeteve te transportit të kafshëve.</w:t>
            </w:r>
          </w:p>
          <w:p w:rsidR="00B13EF5" w:rsidRPr="00503834" w:rsidRDefault="00B13EF5" w:rsidP="00B13EF5">
            <w:pPr>
              <w:pStyle w:val="Tabele"/>
              <w:rPr>
                <w:lang w:val="it-IT"/>
              </w:rPr>
            </w:pPr>
            <w:r w:rsidRPr="00503834">
              <w:rPr>
                <w:lang w:val="it-IT"/>
              </w:rPr>
              <w:t>Megjithatë, këto vende dhe pajisje nuk janë të detyrueshme, nëse pastrimi dhe dezinfektimi i tyre behet ne vende te autorizuara nga autoriteti qe ndodhen prane thertores.</w:t>
            </w:r>
          </w:p>
          <w:p w:rsidR="00B13EF5" w:rsidRPr="00503834" w:rsidRDefault="00B13EF5" w:rsidP="00B13EF5">
            <w:pPr>
              <w:pStyle w:val="Tabele"/>
              <w:rPr>
                <w:lang w:val="it-IT"/>
              </w:rPr>
            </w:pPr>
            <w:r w:rsidRPr="00503834">
              <w:rPr>
                <w:lang w:val="it-IT"/>
              </w:rPr>
              <w:t xml:space="preserve">- Një vend dhe pajisje te pershtatshme për pastrimin dhe dizinfektimin e mjeteve te transportit të mishit, përveçse në rastin e marrjes nga frigoriferet dhe anijet higjenike vetem per mishin e fresket te paketuar. </w:t>
            </w:r>
            <w:r w:rsidRPr="00503834">
              <w:rPr>
                <w:lang w:val="it-IT"/>
              </w:rPr>
              <w:br/>
              <w:t>- Objektet duhet të ndërtohen në një mënyrë të tillë qe mund te operohet ne temperaturë poshtë 0</w:t>
            </w:r>
            <w:r w:rsidRPr="00503834">
              <w:rPr>
                <w:vertAlign w:val="superscript"/>
                <w:lang w:val="it-IT"/>
              </w:rPr>
              <w:t>0</w:t>
            </w:r>
            <w:r w:rsidRPr="00503834">
              <w:rPr>
                <w:lang w:val="it-IT"/>
              </w:rPr>
              <w:t xml:space="preserve"> C (sipas kushteve lokale klimatike)</w:t>
            </w:r>
          </w:p>
        </w:tc>
        <w:tc>
          <w:tcPr>
            <w:tcW w:w="900" w:type="dxa"/>
          </w:tcPr>
          <w:p w:rsidR="00B13EF5" w:rsidRPr="00503834" w:rsidRDefault="00B13EF5" w:rsidP="00B13EF5">
            <w:pPr>
              <w:pStyle w:val="Tabele"/>
              <w:rPr>
                <w:lang w:val="it-IT"/>
              </w:rPr>
            </w:pPr>
          </w:p>
        </w:tc>
        <w:tc>
          <w:tcPr>
            <w:tcW w:w="892" w:type="dxa"/>
          </w:tcPr>
          <w:p w:rsidR="00B13EF5" w:rsidRPr="00503834" w:rsidRDefault="00B13EF5" w:rsidP="00B13EF5">
            <w:pPr>
              <w:pStyle w:val="Tabele"/>
              <w:rPr>
                <w:lang w:val="it-IT"/>
              </w:rPr>
            </w:pPr>
          </w:p>
        </w:tc>
        <w:tc>
          <w:tcPr>
            <w:tcW w:w="1916" w:type="dxa"/>
          </w:tcPr>
          <w:p w:rsidR="00B13EF5" w:rsidRPr="00503834" w:rsidRDefault="00B13EF5" w:rsidP="00B13EF5">
            <w:pPr>
              <w:pStyle w:val="Tabele"/>
              <w:rPr>
                <w:lang w:val="it-IT"/>
              </w:rPr>
            </w:pPr>
          </w:p>
        </w:tc>
      </w:tr>
      <w:tr w:rsidR="00B13EF5" w:rsidRPr="00427F81" w:rsidTr="00B13EF5">
        <w:tc>
          <w:tcPr>
            <w:tcW w:w="3168" w:type="dxa"/>
          </w:tcPr>
          <w:p w:rsidR="00B13EF5" w:rsidRPr="00503834" w:rsidRDefault="00B13EF5" w:rsidP="00B13EF5">
            <w:pPr>
              <w:pStyle w:val="Tabele"/>
              <w:rPr>
                <w:lang w:val="it-IT"/>
              </w:rPr>
            </w:pPr>
            <w:r w:rsidRPr="00503834">
              <w:rPr>
                <w:lang w:val="it-IT"/>
              </w:rPr>
              <w:t>7.Ato duhet te kene nje pajisje te mbyllur te pajisur pershtatshmerisht, ose kur është e nevojshme, nje dhome per perdorimin e vecante te sherbimit veterinar</w:t>
            </w:r>
          </w:p>
        </w:tc>
        <w:tc>
          <w:tcPr>
            <w:tcW w:w="2700" w:type="dxa"/>
          </w:tcPr>
          <w:p w:rsidR="00B13EF5" w:rsidRPr="00B13EF5" w:rsidRDefault="00B13EF5" w:rsidP="00B13EF5">
            <w:pPr>
              <w:pStyle w:val="Tabele"/>
              <w:rPr>
                <w:lang w:val="it-IT"/>
              </w:rPr>
            </w:pPr>
            <w:r w:rsidRPr="00B13EF5">
              <w:rPr>
                <w:lang w:val="it-IT"/>
              </w:rPr>
              <w:t>"fundi i kohes së therjes normale" mund të jetë para, gjatë ose pas therrjes normale te kafshëve të shëndosha.</w:t>
            </w:r>
          </w:p>
          <w:p w:rsidR="00B13EF5" w:rsidRPr="00427F81" w:rsidRDefault="00B13EF5" w:rsidP="00B13EF5">
            <w:pPr>
              <w:pStyle w:val="Tabele"/>
              <w:rPr>
                <w:lang w:val="fr-FR"/>
              </w:rPr>
            </w:pPr>
            <w:r w:rsidRPr="00B13EF5">
              <w:rPr>
                <w:lang w:val="it-IT"/>
              </w:rPr>
              <w:t xml:space="preserve"> </w:t>
            </w:r>
            <w:r w:rsidRPr="00427F81">
              <w:rPr>
                <w:lang w:val="fr-FR"/>
              </w:rPr>
              <w:t>Pas therjes se kafshëve të sëmura ose të dyshimta ambjenti  pastrohet dhe dezinfektohet plotësisht  për fillimin e therjes normale.</w:t>
            </w:r>
          </w:p>
        </w:tc>
        <w:tc>
          <w:tcPr>
            <w:tcW w:w="900" w:type="dxa"/>
          </w:tcPr>
          <w:p w:rsidR="00B13EF5" w:rsidRPr="00427F81" w:rsidRDefault="00B13EF5" w:rsidP="00B13EF5">
            <w:pPr>
              <w:pStyle w:val="Tabele"/>
              <w:rPr>
                <w:lang w:val="fr-FR"/>
              </w:rPr>
            </w:pPr>
          </w:p>
        </w:tc>
        <w:tc>
          <w:tcPr>
            <w:tcW w:w="892" w:type="dxa"/>
          </w:tcPr>
          <w:p w:rsidR="00B13EF5" w:rsidRPr="00427F81" w:rsidRDefault="00B13EF5" w:rsidP="00B13EF5">
            <w:pPr>
              <w:pStyle w:val="Tabele"/>
              <w:rPr>
                <w:lang w:val="fr-FR"/>
              </w:rPr>
            </w:pPr>
          </w:p>
        </w:tc>
        <w:tc>
          <w:tcPr>
            <w:tcW w:w="1916" w:type="dxa"/>
          </w:tcPr>
          <w:p w:rsidR="00B13EF5" w:rsidRPr="00427F81" w:rsidRDefault="00B13EF5" w:rsidP="00B13EF5">
            <w:pPr>
              <w:pStyle w:val="Tabele"/>
              <w:rPr>
                <w:lang w:val="fr-FR"/>
              </w:rPr>
            </w:pPr>
          </w:p>
        </w:tc>
      </w:tr>
      <w:tr w:rsidR="00B13EF5" w:rsidRPr="00427F81" w:rsidTr="00B13EF5">
        <w:tc>
          <w:tcPr>
            <w:tcW w:w="3168" w:type="dxa"/>
          </w:tcPr>
          <w:p w:rsidR="00B13EF5" w:rsidRPr="00427F81" w:rsidRDefault="00B13EF5" w:rsidP="00B13EF5">
            <w:pPr>
              <w:pStyle w:val="Tabele"/>
              <w:rPr>
                <w:color w:val="000000"/>
                <w:lang w:val="fr-FR"/>
              </w:rPr>
            </w:pPr>
            <w:r w:rsidRPr="00427F81">
              <w:rPr>
                <w:color w:val="000000"/>
                <w:lang w:val="fr-FR"/>
              </w:rPr>
              <w:t xml:space="preserve">8. Nëse plehu organik apo përmbajtjet e traktit të tretjes ruhen në thertore, duhet të kenë një vend të veçantë ose te posaçem për këtë qëllim. </w:t>
            </w:r>
          </w:p>
        </w:tc>
        <w:tc>
          <w:tcPr>
            <w:tcW w:w="2700" w:type="dxa"/>
          </w:tcPr>
          <w:p w:rsidR="00B13EF5" w:rsidRPr="00427F81" w:rsidRDefault="00B13EF5" w:rsidP="00B13EF5">
            <w:pPr>
              <w:pStyle w:val="Tabele"/>
              <w:rPr>
                <w:lang w:val="fr-FR"/>
              </w:rPr>
            </w:pPr>
          </w:p>
        </w:tc>
        <w:tc>
          <w:tcPr>
            <w:tcW w:w="900" w:type="dxa"/>
          </w:tcPr>
          <w:p w:rsidR="00B13EF5" w:rsidRPr="00427F81" w:rsidRDefault="00B13EF5" w:rsidP="00B13EF5">
            <w:pPr>
              <w:pStyle w:val="Tabele"/>
              <w:rPr>
                <w:lang w:val="fr-FR"/>
              </w:rPr>
            </w:pPr>
          </w:p>
        </w:tc>
        <w:tc>
          <w:tcPr>
            <w:tcW w:w="892" w:type="dxa"/>
          </w:tcPr>
          <w:p w:rsidR="00B13EF5" w:rsidRPr="00427F81" w:rsidRDefault="00B13EF5" w:rsidP="00B13EF5">
            <w:pPr>
              <w:pStyle w:val="Tabele"/>
              <w:rPr>
                <w:lang w:val="fr-FR"/>
              </w:rPr>
            </w:pPr>
          </w:p>
        </w:tc>
        <w:tc>
          <w:tcPr>
            <w:tcW w:w="1916" w:type="dxa"/>
          </w:tcPr>
          <w:p w:rsidR="00B13EF5" w:rsidRPr="00427F81" w:rsidRDefault="00B13EF5" w:rsidP="00B13EF5">
            <w:pPr>
              <w:pStyle w:val="Tabele"/>
              <w:rPr>
                <w:lang w:val="fr-FR"/>
              </w:rPr>
            </w:pPr>
          </w:p>
        </w:tc>
      </w:tr>
      <w:tr w:rsidR="00B13EF5" w:rsidRPr="00427F81" w:rsidTr="00B13EF5">
        <w:tc>
          <w:tcPr>
            <w:tcW w:w="3168" w:type="dxa"/>
          </w:tcPr>
          <w:p w:rsidR="00B13EF5" w:rsidRPr="00427F81" w:rsidRDefault="00B13EF5" w:rsidP="00B13EF5">
            <w:pPr>
              <w:pStyle w:val="Tabele"/>
              <w:rPr>
                <w:color w:val="000000"/>
                <w:lang w:val="fr-FR"/>
              </w:rPr>
            </w:pPr>
            <w:r w:rsidRPr="00427F81">
              <w:rPr>
                <w:color w:val="000000"/>
                <w:lang w:val="fr-FR"/>
              </w:rPr>
              <w:t>9. Thertoret duhet të kenë një ambjent të mbyllur dhe te  pajisur në mënyrë te pershtashme ose, ku është e nevojshme, nje dhome  për ushtrimin  e shërbimit veterinar.</w:t>
            </w:r>
          </w:p>
        </w:tc>
        <w:tc>
          <w:tcPr>
            <w:tcW w:w="2700" w:type="dxa"/>
          </w:tcPr>
          <w:p w:rsidR="00B13EF5" w:rsidRPr="00427F81" w:rsidRDefault="00B13EF5" w:rsidP="00B13EF5">
            <w:pPr>
              <w:pStyle w:val="Tabele"/>
              <w:rPr>
                <w:lang w:val="fr-FR"/>
              </w:rPr>
            </w:pPr>
          </w:p>
        </w:tc>
        <w:tc>
          <w:tcPr>
            <w:tcW w:w="900" w:type="dxa"/>
          </w:tcPr>
          <w:p w:rsidR="00B13EF5" w:rsidRPr="00427F81" w:rsidRDefault="00B13EF5" w:rsidP="00B13EF5">
            <w:pPr>
              <w:pStyle w:val="Tabele"/>
              <w:rPr>
                <w:lang w:val="fr-FR"/>
              </w:rPr>
            </w:pPr>
          </w:p>
        </w:tc>
        <w:tc>
          <w:tcPr>
            <w:tcW w:w="892" w:type="dxa"/>
          </w:tcPr>
          <w:p w:rsidR="00B13EF5" w:rsidRPr="00427F81" w:rsidRDefault="00B13EF5" w:rsidP="00B13EF5">
            <w:pPr>
              <w:pStyle w:val="Tabele"/>
              <w:rPr>
                <w:lang w:val="fr-FR"/>
              </w:rPr>
            </w:pPr>
          </w:p>
        </w:tc>
        <w:tc>
          <w:tcPr>
            <w:tcW w:w="1916" w:type="dxa"/>
          </w:tcPr>
          <w:p w:rsidR="00B13EF5" w:rsidRPr="00427F81" w:rsidRDefault="00B13EF5" w:rsidP="00B13EF5">
            <w:pPr>
              <w:pStyle w:val="Tabele"/>
              <w:rPr>
                <w:lang w:val="fr-FR"/>
              </w:rPr>
            </w:pPr>
          </w:p>
        </w:tc>
      </w:tr>
    </w:tbl>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Default="00B13EF5" w:rsidP="00B13EF5">
      <w:pPr>
        <w:pStyle w:val="Paragrafi0"/>
        <w:rPr>
          <w:lang w:val="fr-FR"/>
        </w:rPr>
      </w:pPr>
    </w:p>
    <w:p w:rsidR="00B13EF5" w:rsidRPr="006D51ED" w:rsidRDefault="00B13EF5" w:rsidP="00B13EF5">
      <w:pPr>
        <w:pStyle w:val="NeniTitull"/>
      </w:pPr>
      <w:r w:rsidRPr="006D51ED">
        <w:t>3. Prerja e mishit te shpendeve dhe lepujve</w:t>
      </w:r>
    </w:p>
    <w:p w:rsidR="00B13EF5" w:rsidRPr="00B679A8" w:rsidRDefault="00B13EF5" w:rsidP="00B13EF5">
      <w:pPr>
        <w:pStyle w:val="Paragrafi0"/>
        <w:rPr>
          <w:lang w:val="fr-FR"/>
        </w:rPr>
      </w:pPr>
    </w:p>
    <w:tbl>
      <w:tblPr>
        <w:tblStyle w:val="Footer"/>
        <w:tblpPr w:leftFromText="180" w:rightFromText="180" w:vertAnchor="page" w:horzAnchor="margin" w:tblpY="2161"/>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8"/>
        <w:gridCol w:w="2420"/>
        <w:gridCol w:w="720"/>
        <w:gridCol w:w="540"/>
        <w:gridCol w:w="1764"/>
      </w:tblGrid>
      <w:tr w:rsidR="00B13EF5" w:rsidRPr="00427F81" w:rsidTr="00B13EF5">
        <w:tc>
          <w:tcPr>
            <w:tcW w:w="4348" w:type="dxa"/>
          </w:tcPr>
          <w:p w:rsidR="00B13EF5" w:rsidRPr="00427F81" w:rsidRDefault="00B13EF5" w:rsidP="00B13EF5">
            <w:pPr>
              <w:pStyle w:val="Tabele"/>
              <w:jc w:val="center"/>
            </w:pPr>
            <w:r w:rsidRPr="00427F81">
              <w:t>Tekst</w:t>
            </w:r>
          </w:p>
        </w:tc>
        <w:tc>
          <w:tcPr>
            <w:tcW w:w="2420" w:type="dxa"/>
          </w:tcPr>
          <w:p w:rsidR="00B13EF5" w:rsidRPr="00427F81" w:rsidRDefault="00B13EF5" w:rsidP="00B13EF5">
            <w:pPr>
              <w:pStyle w:val="Tabele"/>
              <w:jc w:val="center"/>
            </w:pPr>
            <w:r w:rsidRPr="00427F81">
              <w:t>Koment</w:t>
            </w:r>
          </w:p>
        </w:tc>
        <w:tc>
          <w:tcPr>
            <w:tcW w:w="720" w:type="dxa"/>
          </w:tcPr>
          <w:p w:rsidR="00B13EF5" w:rsidRPr="00427F81" w:rsidRDefault="00B13EF5" w:rsidP="00B13EF5">
            <w:pPr>
              <w:pStyle w:val="Tabele"/>
              <w:jc w:val="center"/>
            </w:pPr>
            <w:smartTag w:uri="urn:schemas-microsoft-com:office:smarttags" w:element="place">
              <w:r w:rsidRPr="00427F81">
                <w:t>Po</w:t>
              </w:r>
            </w:smartTag>
          </w:p>
        </w:tc>
        <w:tc>
          <w:tcPr>
            <w:tcW w:w="540" w:type="dxa"/>
            <w:shd w:val="clear" w:color="auto" w:fill="auto"/>
          </w:tcPr>
          <w:p w:rsidR="00B13EF5" w:rsidRPr="00427F81" w:rsidRDefault="00B13EF5" w:rsidP="00B13EF5">
            <w:pPr>
              <w:pStyle w:val="Tabele"/>
              <w:jc w:val="center"/>
            </w:pPr>
            <w:r w:rsidRPr="00427F81">
              <w:t>Jo</w:t>
            </w:r>
          </w:p>
        </w:tc>
        <w:tc>
          <w:tcPr>
            <w:tcW w:w="1764" w:type="dxa"/>
            <w:shd w:val="clear" w:color="auto" w:fill="auto"/>
          </w:tcPr>
          <w:p w:rsidR="00B13EF5" w:rsidRPr="00427F81" w:rsidRDefault="00B13EF5" w:rsidP="00B13EF5">
            <w:pPr>
              <w:pStyle w:val="Tabele"/>
              <w:jc w:val="center"/>
            </w:pPr>
            <w:r w:rsidRPr="00427F81">
              <w:rPr>
                <w:lang w:val="nl-NL"/>
              </w:rPr>
              <w:t>Shenim</w:t>
            </w:r>
          </w:p>
        </w:tc>
      </w:tr>
      <w:tr w:rsidR="00B13EF5" w:rsidRPr="00427F81" w:rsidTr="00B13EF5">
        <w:tc>
          <w:tcPr>
            <w:tcW w:w="4348" w:type="dxa"/>
          </w:tcPr>
          <w:p w:rsidR="00B13EF5" w:rsidRPr="00427F81" w:rsidRDefault="00B13EF5" w:rsidP="00B13EF5">
            <w:pPr>
              <w:pStyle w:val="Tabele"/>
              <w:rPr>
                <w:lang w:val="it-IT"/>
              </w:rPr>
            </w:pPr>
            <w:r w:rsidRPr="00427F81">
              <w:rPr>
                <w:lang w:val="it-IT"/>
              </w:rPr>
              <w:t>Operatoret e bizneseve ushqimore duhet te sigurojne qe stabilimentet e copetimit dhe perpunimit te mishit te shpendeve dhe lepujve:</w:t>
            </w:r>
          </w:p>
        </w:tc>
        <w:tc>
          <w:tcPr>
            <w:tcW w:w="2420" w:type="dxa"/>
          </w:tcPr>
          <w:p w:rsidR="00B13EF5" w:rsidRPr="00427F81" w:rsidRDefault="00B13EF5" w:rsidP="00B13EF5">
            <w:pPr>
              <w:pStyle w:val="Tabele"/>
              <w:rPr>
                <w:lang w:val="it-IT"/>
              </w:rPr>
            </w:pPr>
          </w:p>
        </w:tc>
        <w:tc>
          <w:tcPr>
            <w:tcW w:w="720" w:type="dxa"/>
          </w:tcPr>
          <w:p w:rsidR="00B13EF5" w:rsidRPr="00427F81" w:rsidRDefault="00B13EF5" w:rsidP="00B13EF5">
            <w:pPr>
              <w:pStyle w:val="Tabele"/>
              <w:rPr>
                <w:lang w:val="it-IT"/>
              </w:rPr>
            </w:pPr>
          </w:p>
        </w:tc>
        <w:tc>
          <w:tcPr>
            <w:tcW w:w="540" w:type="dxa"/>
            <w:shd w:val="clear" w:color="auto" w:fill="auto"/>
          </w:tcPr>
          <w:p w:rsidR="00B13EF5" w:rsidRPr="00427F81" w:rsidRDefault="00B13EF5" w:rsidP="00B13EF5">
            <w:pPr>
              <w:pStyle w:val="Tabele"/>
              <w:rPr>
                <w:lang w:val="it-IT"/>
              </w:rPr>
            </w:pPr>
          </w:p>
        </w:tc>
        <w:tc>
          <w:tcPr>
            <w:tcW w:w="1764" w:type="dxa"/>
            <w:shd w:val="clear" w:color="auto" w:fill="auto"/>
          </w:tcPr>
          <w:p w:rsidR="00B13EF5" w:rsidRPr="00427F81" w:rsidRDefault="00B13EF5" w:rsidP="00B13EF5">
            <w:pPr>
              <w:pStyle w:val="Tabele"/>
              <w:rPr>
                <w:lang w:val="it-IT"/>
              </w:rPr>
            </w:pPr>
          </w:p>
        </w:tc>
      </w:tr>
      <w:tr w:rsidR="00B13EF5" w:rsidRPr="00427F81" w:rsidTr="00B13EF5">
        <w:tc>
          <w:tcPr>
            <w:tcW w:w="4348" w:type="dxa"/>
          </w:tcPr>
          <w:p w:rsidR="00B13EF5" w:rsidRPr="00427F81" w:rsidRDefault="00B13EF5" w:rsidP="00B13EF5">
            <w:pPr>
              <w:pStyle w:val="Tabele"/>
              <w:rPr>
                <w:lang w:val="it-IT"/>
              </w:rPr>
            </w:pPr>
            <w:r w:rsidRPr="00427F81">
              <w:rPr>
                <w:lang w:val="it-IT"/>
              </w:rPr>
              <w:t>(a) te jene ndertuar ne menyre te tille per te menjanuar kontaminimin e mishit, veçanerisht sipas:</w:t>
            </w:r>
          </w:p>
        </w:tc>
        <w:tc>
          <w:tcPr>
            <w:tcW w:w="2420" w:type="dxa"/>
          </w:tcPr>
          <w:p w:rsidR="00B13EF5" w:rsidRPr="00427F81" w:rsidRDefault="00B13EF5" w:rsidP="00B13EF5">
            <w:pPr>
              <w:pStyle w:val="Tabele"/>
              <w:rPr>
                <w:lang w:val="it-IT"/>
              </w:rPr>
            </w:pPr>
          </w:p>
        </w:tc>
        <w:tc>
          <w:tcPr>
            <w:tcW w:w="720" w:type="dxa"/>
          </w:tcPr>
          <w:p w:rsidR="00B13EF5" w:rsidRPr="00427F81" w:rsidRDefault="00B13EF5" w:rsidP="00B13EF5">
            <w:pPr>
              <w:pStyle w:val="Tabele"/>
              <w:rPr>
                <w:lang w:val="it-IT"/>
              </w:rPr>
            </w:pPr>
          </w:p>
        </w:tc>
        <w:tc>
          <w:tcPr>
            <w:tcW w:w="540" w:type="dxa"/>
            <w:shd w:val="clear" w:color="auto" w:fill="auto"/>
          </w:tcPr>
          <w:p w:rsidR="00B13EF5" w:rsidRPr="00427F81" w:rsidRDefault="00B13EF5" w:rsidP="00B13EF5">
            <w:pPr>
              <w:pStyle w:val="Tabele"/>
              <w:rPr>
                <w:lang w:val="it-IT"/>
              </w:rPr>
            </w:pPr>
          </w:p>
        </w:tc>
        <w:tc>
          <w:tcPr>
            <w:tcW w:w="1764" w:type="dxa"/>
            <w:shd w:val="clear" w:color="auto" w:fill="auto"/>
          </w:tcPr>
          <w:p w:rsidR="00B13EF5" w:rsidRPr="00427F81" w:rsidRDefault="00B13EF5" w:rsidP="00B13EF5">
            <w:pPr>
              <w:pStyle w:val="Tabele"/>
              <w:rPr>
                <w:lang w:val="it-IT"/>
              </w:rPr>
            </w:pPr>
          </w:p>
        </w:tc>
      </w:tr>
      <w:tr w:rsidR="00B13EF5" w:rsidRPr="00427F81" w:rsidTr="00B13EF5">
        <w:tc>
          <w:tcPr>
            <w:tcW w:w="4348" w:type="dxa"/>
          </w:tcPr>
          <w:p w:rsidR="00B13EF5" w:rsidRPr="00427F81" w:rsidRDefault="00B13EF5" w:rsidP="00B13EF5">
            <w:pPr>
              <w:pStyle w:val="Tabele"/>
              <w:rPr>
                <w:lang w:val="it-IT"/>
              </w:rPr>
            </w:pPr>
            <w:r w:rsidRPr="00427F81">
              <w:rPr>
                <w:lang w:val="it-IT"/>
              </w:rPr>
              <w:t xml:space="preserve">(i) marrjes parasysh vazhdimin konstant te proceseve; ose </w:t>
            </w:r>
          </w:p>
        </w:tc>
        <w:tc>
          <w:tcPr>
            <w:tcW w:w="2420" w:type="dxa"/>
          </w:tcPr>
          <w:p w:rsidR="00B13EF5" w:rsidRPr="00427F81" w:rsidRDefault="00B13EF5" w:rsidP="00B13EF5">
            <w:pPr>
              <w:pStyle w:val="Tabele"/>
              <w:rPr>
                <w:lang w:val="it-IT"/>
              </w:rPr>
            </w:pPr>
          </w:p>
        </w:tc>
        <w:tc>
          <w:tcPr>
            <w:tcW w:w="720" w:type="dxa"/>
          </w:tcPr>
          <w:p w:rsidR="00B13EF5" w:rsidRPr="00427F81" w:rsidRDefault="00B13EF5" w:rsidP="00B13EF5">
            <w:pPr>
              <w:pStyle w:val="Tabele"/>
              <w:rPr>
                <w:lang w:val="it-IT"/>
              </w:rPr>
            </w:pPr>
          </w:p>
        </w:tc>
        <w:tc>
          <w:tcPr>
            <w:tcW w:w="540" w:type="dxa"/>
            <w:shd w:val="clear" w:color="auto" w:fill="auto"/>
          </w:tcPr>
          <w:p w:rsidR="00B13EF5" w:rsidRPr="00427F81" w:rsidRDefault="00B13EF5" w:rsidP="00B13EF5">
            <w:pPr>
              <w:pStyle w:val="Tabele"/>
              <w:rPr>
                <w:lang w:val="it-IT"/>
              </w:rPr>
            </w:pPr>
          </w:p>
        </w:tc>
        <w:tc>
          <w:tcPr>
            <w:tcW w:w="1764" w:type="dxa"/>
            <w:shd w:val="clear" w:color="auto" w:fill="auto"/>
          </w:tcPr>
          <w:p w:rsidR="00B13EF5" w:rsidRPr="00427F81" w:rsidRDefault="00B13EF5" w:rsidP="00B13EF5">
            <w:pPr>
              <w:pStyle w:val="Tabele"/>
              <w:rPr>
                <w:lang w:val="it-IT"/>
              </w:rPr>
            </w:pPr>
          </w:p>
        </w:tc>
      </w:tr>
      <w:tr w:rsidR="00B13EF5" w:rsidRPr="00427F81" w:rsidTr="00B13EF5">
        <w:tc>
          <w:tcPr>
            <w:tcW w:w="4348" w:type="dxa"/>
          </w:tcPr>
          <w:p w:rsidR="00B13EF5" w:rsidRPr="00427F81" w:rsidRDefault="00B13EF5" w:rsidP="00B13EF5">
            <w:pPr>
              <w:pStyle w:val="Tabele"/>
              <w:rPr>
                <w:lang w:val="nl-NL"/>
              </w:rPr>
            </w:pPr>
            <w:r w:rsidRPr="00427F81">
              <w:rPr>
                <w:lang w:val="nl-NL"/>
              </w:rPr>
              <w:t xml:space="preserve">(ii) sigurimin e ndarjes midis proceseve te ndryshme te prodhimit </w:t>
            </w:r>
          </w:p>
        </w:tc>
        <w:tc>
          <w:tcPr>
            <w:tcW w:w="2420" w:type="dxa"/>
          </w:tcPr>
          <w:p w:rsidR="00B13EF5" w:rsidRPr="00427F81" w:rsidRDefault="00B13EF5" w:rsidP="00B13EF5">
            <w:pPr>
              <w:pStyle w:val="Tabele"/>
              <w:rPr>
                <w:lang w:val="nl-NL"/>
              </w:rPr>
            </w:pPr>
          </w:p>
        </w:tc>
        <w:tc>
          <w:tcPr>
            <w:tcW w:w="720" w:type="dxa"/>
          </w:tcPr>
          <w:p w:rsidR="00B13EF5" w:rsidRPr="00427F81" w:rsidRDefault="00B13EF5" w:rsidP="00B13EF5">
            <w:pPr>
              <w:pStyle w:val="Tabele"/>
              <w:rPr>
                <w:lang w:val="nl-NL"/>
              </w:rPr>
            </w:pPr>
          </w:p>
        </w:tc>
        <w:tc>
          <w:tcPr>
            <w:tcW w:w="540" w:type="dxa"/>
            <w:shd w:val="clear" w:color="auto" w:fill="auto"/>
          </w:tcPr>
          <w:p w:rsidR="00B13EF5" w:rsidRPr="00427F81" w:rsidRDefault="00B13EF5" w:rsidP="00B13EF5">
            <w:pPr>
              <w:pStyle w:val="Tabele"/>
              <w:rPr>
                <w:lang w:val="nl-NL"/>
              </w:rPr>
            </w:pPr>
          </w:p>
        </w:tc>
        <w:tc>
          <w:tcPr>
            <w:tcW w:w="1764" w:type="dxa"/>
            <w:shd w:val="clear" w:color="auto" w:fill="auto"/>
          </w:tcPr>
          <w:p w:rsidR="00B13EF5" w:rsidRPr="00427F81" w:rsidRDefault="00B13EF5" w:rsidP="00B13EF5">
            <w:pPr>
              <w:pStyle w:val="Tabele"/>
              <w:rPr>
                <w:lang w:val="nl-NL"/>
              </w:rPr>
            </w:pPr>
          </w:p>
        </w:tc>
      </w:tr>
      <w:tr w:rsidR="00B13EF5" w:rsidRPr="00427F81" w:rsidTr="00B13EF5">
        <w:tc>
          <w:tcPr>
            <w:tcW w:w="4348" w:type="dxa"/>
          </w:tcPr>
          <w:p w:rsidR="00B13EF5" w:rsidRPr="00427F81" w:rsidRDefault="00B13EF5" w:rsidP="00B13EF5">
            <w:pPr>
              <w:pStyle w:val="Tabele"/>
              <w:rPr>
                <w:lang w:val="nl-NL"/>
              </w:rPr>
            </w:pPr>
            <w:r w:rsidRPr="00427F81">
              <w:rPr>
                <w:lang w:val="nl-NL"/>
              </w:rPr>
              <w:t>(b) te kene dhoma te ndara  per magazinimin e mishit te paketuar dhe te atij te ekspozuar ose te magazinohen ne kohe te ndryshme ne menyre te tille qe materiali i paketimit dhe menyra e magazinimit te mos behen burim i kontaminimit per mishin;</w:t>
            </w:r>
          </w:p>
        </w:tc>
        <w:tc>
          <w:tcPr>
            <w:tcW w:w="2420" w:type="dxa"/>
          </w:tcPr>
          <w:p w:rsidR="00B13EF5" w:rsidRPr="00427F81" w:rsidRDefault="00B13EF5" w:rsidP="00B13EF5">
            <w:pPr>
              <w:pStyle w:val="Tabele"/>
              <w:rPr>
                <w:lang w:val="nl-NL"/>
              </w:rPr>
            </w:pPr>
          </w:p>
        </w:tc>
        <w:tc>
          <w:tcPr>
            <w:tcW w:w="720" w:type="dxa"/>
          </w:tcPr>
          <w:p w:rsidR="00B13EF5" w:rsidRPr="00427F81" w:rsidRDefault="00B13EF5" w:rsidP="00B13EF5">
            <w:pPr>
              <w:pStyle w:val="Tabele"/>
              <w:rPr>
                <w:lang w:val="nl-NL"/>
              </w:rPr>
            </w:pPr>
          </w:p>
        </w:tc>
        <w:tc>
          <w:tcPr>
            <w:tcW w:w="540" w:type="dxa"/>
            <w:shd w:val="clear" w:color="auto" w:fill="auto"/>
          </w:tcPr>
          <w:p w:rsidR="00B13EF5" w:rsidRPr="00427F81" w:rsidRDefault="00B13EF5" w:rsidP="00B13EF5">
            <w:pPr>
              <w:pStyle w:val="Tabele"/>
              <w:rPr>
                <w:lang w:val="nl-NL"/>
              </w:rPr>
            </w:pPr>
          </w:p>
        </w:tc>
        <w:tc>
          <w:tcPr>
            <w:tcW w:w="1764" w:type="dxa"/>
            <w:shd w:val="clear" w:color="auto" w:fill="auto"/>
          </w:tcPr>
          <w:p w:rsidR="00B13EF5" w:rsidRPr="00427F81" w:rsidRDefault="00B13EF5" w:rsidP="00B13EF5">
            <w:pPr>
              <w:pStyle w:val="Tabele"/>
              <w:rPr>
                <w:lang w:val="nl-NL"/>
              </w:rPr>
            </w:pPr>
          </w:p>
        </w:tc>
      </w:tr>
      <w:tr w:rsidR="00B13EF5" w:rsidRPr="00427F81" w:rsidTr="00B13EF5">
        <w:tc>
          <w:tcPr>
            <w:tcW w:w="4348" w:type="dxa"/>
          </w:tcPr>
          <w:p w:rsidR="00B13EF5" w:rsidRPr="00427F81" w:rsidRDefault="00B13EF5" w:rsidP="00B13EF5">
            <w:pPr>
              <w:pStyle w:val="Tabele"/>
              <w:rPr>
                <w:lang w:val="nl-NL"/>
              </w:rPr>
            </w:pPr>
            <w:r w:rsidRPr="00427F81">
              <w:rPr>
                <w:lang w:val="nl-NL"/>
              </w:rPr>
              <w:t xml:space="preserve">(c) te kene dhomat e prerjes te pajisura me mjetet e nevojshme; </w:t>
            </w:r>
          </w:p>
        </w:tc>
        <w:tc>
          <w:tcPr>
            <w:tcW w:w="2420" w:type="dxa"/>
          </w:tcPr>
          <w:p w:rsidR="00B13EF5" w:rsidRPr="00427F81" w:rsidRDefault="00B13EF5" w:rsidP="00B13EF5">
            <w:pPr>
              <w:pStyle w:val="Tabele"/>
              <w:rPr>
                <w:lang w:val="nl-NL"/>
              </w:rPr>
            </w:pPr>
          </w:p>
        </w:tc>
        <w:tc>
          <w:tcPr>
            <w:tcW w:w="720" w:type="dxa"/>
          </w:tcPr>
          <w:p w:rsidR="00B13EF5" w:rsidRPr="00427F81" w:rsidRDefault="00B13EF5" w:rsidP="00B13EF5">
            <w:pPr>
              <w:pStyle w:val="Tabele"/>
              <w:rPr>
                <w:lang w:val="nl-NL"/>
              </w:rPr>
            </w:pPr>
          </w:p>
        </w:tc>
        <w:tc>
          <w:tcPr>
            <w:tcW w:w="540" w:type="dxa"/>
            <w:shd w:val="clear" w:color="auto" w:fill="auto"/>
          </w:tcPr>
          <w:p w:rsidR="00B13EF5" w:rsidRPr="00427F81" w:rsidRDefault="00B13EF5" w:rsidP="00B13EF5">
            <w:pPr>
              <w:pStyle w:val="Tabele"/>
              <w:rPr>
                <w:lang w:val="nl-NL"/>
              </w:rPr>
            </w:pPr>
          </w:p>
        </w:tc>
        <w:tc>
          <w:tcPr>
            <w:tcW w:w="1764" w:type="dxa"/>
            <w:shd w:val="clear" w:color="auto" w:fill="auto"/>
          </w:tcPr>
          <w:p w:rsidR="00B13EF5" w:rsidRPr="00427F81" w:rsidRDefault="00B13EF5" w:rsidP="00B13EF5">
            <w:pPr>
              <w:pStyle w:val="Tabele"/>
              <w:rPr>
                <w:lang w:val="nl-NL"/>
              </w:rPr>
            </w:pPr>
          </w:p>
        </w:tc>
      </w:tr>
      <w:tr w:rsidR="00B13EF5" w:rsidRPr="00427F81" w:rsidTr="00B13EF5">
        <w:tc>
          <w:tcPr>
            <w:tcW w:w="4348" w:type="dxa"/>
          </w:tcPr>
          <w:p w:rsidR="00B13EF5" w:rsidRPr="00427F81" w:rsidRDefault="00B13EF5" w:rsidP="00B13EF5">
            <w:pPr>
              <w:pStyle w:val="Tabele"/>
              <w:rPr>
                <w:lang w:val="nl-NL"/>
              </w:rPr>
            </w:pPr>
            <w:r w:rsidRPr="00427F81">
              <w:rPr>
                <w:lang w:val="nl-NL"/>
              </w:rPr>
              <w:t xml:space="preserve">(d) te kene pajisje per larjen e duarve te stafit dhe ato te jene te pajisura me rubinete per parandalimin e perhapjes se kontaminimit; dhe </w:t>
            </w:r>
          </w:p>
        </w:tc>
        <w:tc>
          <w:tcPr>
            <w:tcW w:w="2420" w:type="dxa"/>
          </w:tcPr>
          <w:p w:rsidR="00B13EF5" w:rsidRPr="00427F81" w:rsidRDefault="00B13EF5" w:rsidP="00B13EF5">
            <w:pPr>
              <w:pStyle w:val="Tabele"/>
              <w:rPr>
                <w:lang w:val="nl-NL"/>
              </w:rPr>
            </w:pPr>
          </w:p>
        </w:tc>
        <w:tc>
          <w:tcPr>
            <w:tcW w:w="720" w:type="dxa"/>
          </w:tcPr>
          <w:p w:rsidR="00B13EF5" w:rsidRPr="00427F81" w:rsidRDefault="00B13EF5" w:rsidP="00B13EF5">
            <w:pPr>
              <w:pStyle w:val="Tabele"/>
              <w:rPr>
                <w:lang w:val="nl-NL"/>
              </w:rPr>
            </w:pPr>
          </w:p>
        </w:tc>
        <w:tc>
          <w:tcPr>
            <w:tcW w:w="540" w:type="dxa"/>
            <w:shd w:val="clear" w:color="auto" w:fill="auto"/>
          </w:tcPr>
          <w:p w:rsidR="00B13EF5" w:rsidRPr="00427F81" w:rsidRDefault="00B13EF5" w:rsidP="00B13EF5">
            <w:pPr>
              <w:pStyle w:val="Tabele"/>
              <w:rPr>
                <w:lang w:val="nl-NL"/>
              </w:rPr>
            </w:pPr>
          </w:p>
        </w:tc>
        <w:tc>
          <w:tcPr>
            <w:tcW w:w="1764" w:type="dxa"/>
            <w:shd w:val="clear" w:color="auto" w:fill="auto"/>
          </w:tcPr>
          <w:p w:rsidR="00B13EF5" w:rsidRPr="00427F81" w:rsidRDefault="00B13EF5" w:rsidP="00B13EF5">
            <w:pPr>
              <w:pStyle w:val="Tabele"/>
              <w:rPr>
                <w:lang w:val="nl-NL"/>
              </w:rPr>
            </w:pPr>
          </w:p>
        </w:tc>
      </w:tr>
      <w:tr w:rsidR="00B13EF5" w:rsidRPr="00427F81" w:rsidTr="00B13EF5">
        <w:tc>
          <w:tcPr>
            <w:tcW w:w="4348" w:type="dxa"/>
          </w:tcPr>
          <w:p w:rsidR="00B13EF5" w:rsidRPr="00427F81" w:rsidRDefault="00B13EF5" w:rsidP="00B13EF5">
            <w:pPr>
              <w:pStyle w:val="Tabele"/>
              <w:rPr>
                <w:lang w:val="nl-NL"/>
              </w:rPr>
            </w:pPr>
            <w:r w:rsidRPr="00427F81">
              <w:rPr>
                <w:lang w:val="nl-NL"/>
              </w:rPr>
              <w:t>(e) te kene sistemin e furnizimit me uje te  ngrohte, me nje temperature jo me pak se 82</w:t>
            </w:r>
            <w:r w:rsidRPr="00427F81">
              <w:rPr>
                <w:vertAlign w:val="superscript"/>
                <w:lang w:val="nl-NL"/>
              </w:rPr>
              <w:t xml:space="preserve">o </w:t>
            </w:r>
            <w:r w:rsidRPr="00427F81">
              <w:rPr>
                <w:lang w:val="nl-NL"/>
              </w:rPr>
              <w:t xml:space="preserve">C, per dezinfektimin e orendive  ose nje sistem tjeter qe ka po te njejtin efekt. </w:t>
            </w:r>
          </w:p>
        </w:tc>
        <w:tc>
          <w:tcPr>
            <w:tcW w:w="2420" w:type="dxa"/>
          </w:tcPr>
          <w:p w:rsidR="00B13EF5" w:rsidRPr="00427F81" w:rsidRDefault="00B13EF5" w:rsidP="00B13EF5">
            <w:pPr>
              <w:pStyle w:val="Tabele"/>
              <w:rPr>
                <w:lang w:val="nl-NL"/>
              </w:rPr>
            </w:pPr>
          </w:p>
        </w:tc>
        <w:tc>
          <w:tcPr>
            <w:tcW w:w="720" w:type="dxa"/>
          </w:tcPr>
          <w:p w:rsidR="00B13EF5" w:rsidRPr="00427F81" w:rsidRDefault="00B13EF5" w:rsidP="00B13EF5">
            <w:pPr>
              <w:pStyle w:val="Tabele"/>
              <w:rPr>
                <w:lang w:val="nl-NL"/>
              </w:rPr>
            </w:pPr>
          </w:p>
        </w:tc>
        <w:tc>
          <w:tcPr>
            <w:tcW w:w="540" w:type="dxa"/>
            <w:shd w:val="clear" w:color="auto" w:fill="auto"/>
          </w:tcPr>
          <w:p w:rsidR="00B13EF5" w:rsidRPr="00427F81" w:rsidRDefault="00B13EF5" w:rsidP="00B13EF5">
            <w:pPr>
              <w:pStyle w:val="Tabele"/>
              <w:rPr>
                <w:lang w:val="nl-NL"/>
              </w:rPr>
            </w:pPr>
          </w:p>
        </w:tc>
        <w:tc>
          <w:tcPr>
            <w:tcW w:w="1764" w:type="dxa"/>
            <w:shd w:val="clear" w:color="auto" w:fill="auto"/>
          </w:tcPr>
          <w:p w:rsidR="00B13EF5" w:rsidRPr="00427F81" w:rsidRDefault="00B13EF5" w:rsidP="00B13EF5">
            <w:pPr>
              <w:pStyle w:val="Tabele"/>
              <w:rPr>
                <w:lang w:val="nl-NL"/>
              </w:rPr>
            </w:pPr>
          </w:p>
        </w:tc>
      </w:tr>
    </w:tbl>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Pr="006D51ED" w:rsidRDefault="00B13EF5" w:rsidP="00B13EF5">
      <w:pPr>
        <w:pStyle w:val="NeniTitull"/>
      </w:pPr>
      <w:r w:rsidRPr="006D51ED">
        <w:t>4. Vezet dhe produktet e vezeve</w:t>
      </w:r>
    </w:p>
    <w:p w:rsidR="00B13EF5" w:rsidRPr="00E763D1" w:rsidRDefault="00B13EF5" w:rsidP="00B13EF5">
      <w:pPr>
        <w:pStyle w:val="Paragrafi0"/>
        <w:rPr>
          <w:lang w:val="nl-NL"/>
        </w:rPr>
      </w:pPr>
    </w:p>
    <w:p w:rsidR="00B13EF5" w:rsidRDefault="00B13EF5" w:rsidP="00B13EF5">
      <w:pPr>
        <w:pStyle w:val="Paragrafi0"/>
        <w:rPr>
          <w:lang w:val="nl-NL"/>
        </w:rPr>
      </w:pPr>
    </w:p>
    <w:p w:rsidR="00B13EF5" w:rsidRPr="00B3769E" w:rsidRDefault="00B13EF5" w:rsidP="00B13EF5">
      <w:pPr>
        <w:pStyle w:val="Paragrafi0"/>
        <w:rPr>
          <w:lang w:val="nl-NL"/>
        </w:rPr>
      </w:pPr>
    </w:p>
    <w:p w:rsidR="00B13EF5" w:rsidRPr="00B3769E" w:rsidRDefault="00B13EF5" w:rsidP="00B13EF5">
      <w:pPr>
        <w:pStyle w:val="Paragrafi0"/>
        <w:rPr>
          <w:lang w:val="nl-NL"/>
        </w:rPr>
      </w:pPr>
    </w:p>
    <w:p w:rsidR="00B13EF5" w:rsidRDefault="00B13EF5" w:rsidP="00B13EF5">
      <w:pPr>
        <w:pStyle w:val="Paragrafi0"/>
        <w:rPr>
          <w:lang w:val="fi-FI"/>
        </w:rPr>
      </w:pPr>
    </w:p>
    <w:p w:rsidR="00B13EF5" w:rsidRPr="008506A4" w:rsidRDefault="00B13EF5" w:rsidP="00B13EF5">
      <w:pPr>
        <w:pStyle w:val="Paragrafi0"/>
        <w:rPr>
          <w:lang w:val="fi-FI"/>
        </w:rPr>
      </w:pPr>
    </w:p>
    <w:p w:rsidR="00B13EF5" w:rsidRPr="00982B2D" w:rsidRDefault="00B13EF5" w:rsidP="00B13EF5">
      <w:pPr>
        <w:pStyle w:val="Paragrafi0"/>
        <w:rPr>
          <w:lang w:val="nl-NL"/>
        </w:rPr>
      </w:pPr>
    </w:p>
    <w:tbl>
      <w:tblPr>
        <w:tblStyle w:val="Footer"/>
        <w:tblpPr w:leftFromText="180" w:rightFromText="180" w:horzAnchor="margin" w:tblpX="-684" w:tblpY="562"/>
        <w:tblW w:w="9828" w:type="dxa"/>
        <w:tblLook w:val="01E0" w:firstRow="1" w:lastRow="1" w:firstColumn="1" w:lastColumn="1" w:noHBand="0" w:noVBand="0"/>
      </w:tblPr>
      <w:tblGrid>
        <w:gridCol w:w="4348"/>
        <w:gridCol w:w="1880"/>
        <w:gridCol w:w="720"/>
        <w:gridCol w:w="720"/>
        <w:gridCol w:w="2160"/>
      </w:tblGrid>
      <w:tr w:rsidR="00B13EF5" w:rsidRPr="00E763D1" w:rsidTr="00B13EF5">
        <w:tc>
          <w:tcPr>
            <w:tcW w:w="4348" w:type="dxa"/>
          </w:tcPr>
          <w:p w:rsidR="00B13EF5" w:rsidRPr="00A3612F" w:rsidRDefault="00B13EF5" w:rsidP="00B13EF5">
            <w:pPr>
              <w:pStyle w:val="Tabele"/>
              <w:jc w:val="center"/>
              <w:rPr>
                <w:b/>
              </w:rPr>
            </w:pPr>
            <w:r w:rsidRPr="00A3612F">
              <w:rPr>
                <w:b/>
              </w:rPr>
              <w:t>Tekst</w:t>
            </w:r>
          </w:p>
        </w:tc>
        <w:tc>
          <w:tcPr>
            <w:tcW w:w="1880" w:type="dxa"/>
          </w:tcPr>
          <w:p w:rsidR="00B13EF5" w:rsidRPr="00A3612F" w:rsidRDefault="00B13EF5" w:rsidP="00B13EF5">
            <w:pPr>
              <w:pStyle w:val="Tabele"/>
              <w:jc w:val="center"/>
              <w:rPr>
                <w:b/>
              </w:rPr>
            </w:pPr>
            <w:r w:rsidRPr="00A3612F">
              <w:rPr>
                <w:b/>
              </w:rPr>
              <w:t>Koment</w:t>
            </w:r>
          </w:p>
        </w:tc>
        <w:tc>
          <w:tcPr>
            <w:tcW w:w="720" w:type="dxa"/>
          </w:tcPr>
          <w:p w:rsidR="00B13EF5" w:rsidRPr="00A3612F" w:rsidRDefault="00B13EF5" w:rsidP="00B13EF5">
            <w:pPr>
              <w:pStyle w:val="Tabele"/>
              <w:jc w:val="center"/>
              <w:rPr>
                <w:b/>
              </w:rPr>
            </w:pPr>
            <w:smartTag w:uri="urn:schemas-microsoft-com:office:smarttags" w:element="place">
              <w:r w:rsidRPr="00A3612F">
                <w:rPr>
                  <w:b/>
                </w:rPr>
                <w:t>Po</w:t>
              </w:r>
            </w:smartTag>
          </w:p>
        </w:tc>
        <w:tc>
          <w:tcPr>
            <w:tcW w:w="720" w:type="dxa"/>
          </w:tcPr>
          <w:p w:rsidR="00B13EF5" w:rsidRPr="00A3612F" w:rsidRDefault="00B13EF5" w:rsidP="00B13EF5">
            <w:pPr>
              <w:pStyle w:val="Tabele"/>
              <w:jc w:val="center"/>
              <w:rPr>
                <w:b/>
              </w:rPr>
            </w:pPr>
            <w:r w:rsidRPr="00A3612F">
              <w:rPr>
                <w:b/>
              </w:rPr>
              <w:t>Jo</w:t>
            </w:r>
          </w:p>
        </w:tc>
        <w:tc>
          <w:tcPr>
            <w:tcW w:w="2160" w:type="dxa"/>
          </w:tcPr>
          <w:p w:rsidR="00B13EF5" w:rsidRPr="00A3612F" w:rsidRDefault="00B13EF5" w:rsidP="00B13EF5">
            <w:pPr>
              <w:pStyle w:val="Tabele"/>
              <w:jc w:val="center"/>
              <w:rPr>
                <w:b/>
              </w:rPr>
            </w:pPr>
            <w:r w:rsidRPr="00A3612F">
              <w:rPr>
                <w:b/>
              </w:rPr>
              <w:t>Shenime</w:t>
            </w:r>
          </w:p>
        </w:tc>
      </w:tr>
      <w:tr w:rsidR="00B13EF5" w:rsidRPr="00E763D1" w:rsidTr="00B13EF5">
        <w:tc>
          <w:tcPr>
            <w:tcW w:w="4348" w:type="dxa"/>
          </w:tcPr>
          <w:p w:rsidR="00B13EF5" w:rsidRPr="00E763D1" w:rsidRDefault="00B13EF5" w:rsidP="00B13EF5">
            <w:pPr>
              <w:pStyle w:val="Tabele"/>
              <w:rPr>
                <w:i/>
                <w:lang w:val="it-IT"/>
              </w:rPr>
            </w:pPr>
            <w:r w:rsidRPr="00E763D1">
              <w:rPr>
                <w:i/>
                <w:lang w:val="it-IT"/>
              </w:rPr>
              <w:t>Kerkesat per stabilimentet:</w:t>
            </w:r>
          </w:p>
          <w:p w:rsidR="00B13EF5" w:rsidRPr="00E763D1" w:rsidRDefault="00B13EF5" w:rsidP="00B13EF5">
            <w:pPr>
              <w:pStyle w:val="Tabele"/>
              <w:rPr>
                <w:lang w:val="it-IT"/>
              </w:rPr>
            </w:pPr>
            <w:r w:rsidRPr="00E763D1">
              <w:rPr>
                <w:lang w:val="it-IT"/>
              </w:rPr>
              <w:t>Operatoret e bizneseve ushqimore duhet te sigurojne qe stabilimentet per prodhimin e produkteve te vezeve te jene ndertuar,      dhe pajisur ne menyre te tille per te siguruar ndarjen e procesve ne vazhdimesi:</w:t>
            </w:r>
          </w:p>
        </w:tc>
        <w:tc>
          <w:tcPr>
            <w:tcW w:w="1880" w:type="dxa"/>
          </w:tcPr>
          <w:p w:rsidR="00B13EF5" w:rsidRPr="00E763D1" w:rsidRDefault="00B13EF5" w:rsidP="00B13EF5">
            <w:pPr>
              <w:pStyle w:val="Tabele"/>
              <w:rPr>
                <w:lang w:val="it-IT"/>
              </w:rPr>
            </w:pPr>
          </w:p>
        </w:tc>
        <w:tc>
          <w:tcPr>
            <w:tcW w:w="720" w:type="dxa"/>
          </w:tcPr>
          <w:p w:rsidR="00B13EF5" w:rsidRPr="00E763D1" w:rsidRDefault="00B13EF5" w:rsidP="00B13EF5">
            <w:pPr>
              <w:pStyle w:val="Tabele"/>
              <w:rPr>
                <w:lang w:val="it-IT"/>
              </w:rPr>
            </w:pPr>
          </w:p>
        </w:tc>
        <w:tc>
          <w:tcPr>
            <w:tcW w:w="720" w:type="dxa"/>
          </w:tcPr>
          <w:p w:rsidR="00B13EF5" w:rsidRPr="00E763D1" w:rsidRDefault="00B13EF5" w:rsidP="00B13EF5">
            <w:pPr>
              <w:pStyle w:val="Tabele"/>
              <w:rPr>
                <w:lang w:val="it-IT"/>
              </w:rPr>
            </w:pPr>
          </w:p>
        </w:tc>
        <w:tc>
          <w:tcPr>
            <w:tcW w:w="2160" w:type="dxa"/>
          </w:tcPr>
          <w:p w:rsidR="00B13EF5" w:rsidRPr="00E763D1" w:rsidRDefault="00B13EF5" w:rsidP="00B13EF5">
            <w:pPr>
              <w:pStyle w:val="Tabele"/>
              <w:rPr>
                <w:lang w:val="it-IT"/>
              </w:rPr>
            </w:pPr>
          </w:p>
        </w:tc>
      </w:tr>
      <w:tr w:rsidR="00B13EF5" w:rsidRPr="00E763D1" w:rsidTr="00B13EF5">
        <w:tc>
          <w:tcPr>
            <w:tcW w:w="4348" w:type="dxa"/>
          </w:tcPr>
          <w:p w:rsidR="00B13EF5" w:rsidRPr="00E763D1" w:rsidRDefault="00B13EF5" w:rsidP="00B13EF5">
            <w:pPr>
              <w:pStyle w:val="Tabele"/>
              <w:rPr>
                <w:lang w:val="it-IT"/>
              </w:rPr>
            </w:pPr>
            <w:r w:rsidRPr="00E763D1">
              <w:rPr>
                <w:lang w:val="it-IT"/>
              </w:rPr>
              <w:t>1. larjen, tharjen dhe dezinfektimin e vezeve te pista;</w:t>
            </w:r>
          </w:p>
        </w:tc>
        <w:tc>
          <w:tcPr>
            <w:tcW w:w="1880" w:type="dxa"/>
          </w:tcPr>
          <w:p w:rsidR="00B13EF5" w:rsidRPr="00E763D1" w:rsidRDefault="00B13EF5" w:rsidP="00B13EF5">
            <w:pPr>
              <w:pStyle w:val="Tabele"/>
              <w:rPr>
                <w:lang w:val="it-IT"/>
              </w:rPr>
            </w:pPr>
          </w:p>
        </w:tc>
        <w:tc>
          <w:tcPr>
            <w:tcW w:w="720" w:type="dxa"/>
          </w:tcPr>
          <w:p w:rsidR="00B13EF5" w:rsidRPr="00E763D1" w:rsidRDefault="00B13EF5" w:rsidP="00B13EF5">
            <w:pPr>
              <w:pStyle w:val="Tabele"/>
              <w:rPr>
                <w:lang w:val="it-IT"/>
              </w:rPr>
            </w:pPr>
          </w:p>
        </w:tc>
        <w:tc>
          <w:tcPr>
            <w:tcW w:w="720" w:type="dxa"/>
          </w:tcPr>
          <w:p w:rsidR="00B13EF5" w:rsidRPr="00E763D1" w:rsidRDefault="00B13EF5" w:rsidP="00B13EF5">
            <w:pPr>
              <w:pStyle w:val="Tabele"/>
              <w:rPr>
                <w:lang w:val="it-IT"/>
              </w:rPr>
            </w:pPr>
          </w:p>
        </w:tc>
        <w:tc>
          <w:tcPr>
            <w:tcW w:w="2160" w:type="dxa"/>
          </w:tcPr>
          <w:p w:rsidR="00B13EF5" w:rsidRPr="00E763D1" w:rsidRDefault="00B13EF5" w:rsidP="00B13EF5">
            <w:pPr>
              <w:pStyle w:val="Tabele"/>
              <w:rPr>
                <w:lang w:val="it-IT"/>
              </w:rPr>
            </w:pPr>
          </w:p>
        </w:tc>
      </w:tr>
      <w:tr w:rsidR="00B13EF5" w:rsidRPr="00E763D1" w:rsidTr="00B13EF5">
        <w:tc>
          <w:tcPr>
            <w:tcW w:w="4348" w:type="dxa"/>
          </w:tcPr>
          <w:p w:rsidR="00B13EF5" w:rsidRPr="00E763D1" w:rsidRDefault="00B13EF5" w:rsidP="00B13EF5">
            <w:pPr>
              <w:pStyle w:val="Tabele"/>
              <w:rPr>
                <w:lang w:val="nl-NL"/>
              </w:rPr>
            </w:pPr>
            <w:r w:rsidRPr="00E763D1">
              <w:rPr>
                <w:lang w:val="nl-NL"/>
              </w:rPr>
              <w:t>2. thyerjen e vezeve, mbledhjen e permbajtjes se tyre dhe largimin e pjeseve te guackave dhe membranave, dhe</w:t>
            </w:r>
          </w:p>
        </w:tc>
        <w:tc>
          <w:tcPr>
            <w:tcW w:w="1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2160" w:type="dxa"/>
          </w:tcPr>
          <w:p w:rsidR="00B13EF5" w:rsidRPr="00E763D1" w:rsidRDefault="00B13EF5" w:rsidP="00B13EF5">
            <w:pPr>
              <w:pStyle w:val="Tabele"/>
              <w:rPr>
                <w:lang w:val="nl-NL"/>
              </w:rPr>
            </w:pPr>
          </w:p>
        </w:tc>
      </w:tr>
      <w:tr w:rsidR="00B13EF5" w:rsidRPr="00E763D1" w:rsidTr="00B13EF5">
        <w:tc>
          <w:tcPr>
            <w:tcW w:w="4348" w:type="dxa"/>
          </w:tcPr>
          <w:p w:rsidR="00B13EF5" w:rsidRPr="00E763D1" w:rsidRDefault="00B13EF5" w:rsidP="00B13EF5">
            <w:pPr>
              <w:pStyle w:val="Tabele"/>
              <w:rPr>
                <w:lang w:val="es-ES"/>
              </w:rPr>
            </w:pPr>
            <w:r w:rsidRPr="00E763D1">
              <w:rPr>
                <w:lang w:val="es-ES"/>
              </w:rPr>
              <w:t>3. operacione te tjera veç atyre te referuar ne piken 1dhe 2.</w:t>
            </w:r>
          </w:p>
        </w:tc>
        <w:tc>
          <w:tcPr>
            <w:tcW w:w="1880" w:type="dxa"/>
          </w:tcPr>
          <w:p w:rsidR="00B13EF5" w:rsidRPr="00E763D1" w:rsidRDefault="00B13EF5" w:rsidP="00B13EF5">
            <w:pPr>
              <w:pStyle w:val="Tabele"/>
              <w:rPr>
                <w:lang w:val="es-ES"/>
              </w:rPr>
            </w:pPr>
          </w:p>
        </w:tc>
        <w:tc>
          <w:tcPr>
            <w:tcW w:w="720" w:type="dxa"/>
          </w:tcPr>
          <w:p w:rsidR="00B13EF5" w:rsidRPr="00E763D1" w:rsidRDefault="00B13EF5" w:rsidP="00B13EF5">
            <w:pPr>
              <w:pStyle w:val="Tabele"/>
              <w:rPr>
                <w:lang w:val="es-ES"/>
              </w:rPr>
            </w:pPr>
          </w:p>
        </w:tc>
        <w:tc>
          <w:tcPr>
            <w:tcW w:w="720" w:type="dxa"/>
          </w:tcPr>
          <w:p w:rsidR="00B13EF5" w:rsidRPr="00E763D1" w:rsidRDefault="00B13EF5" w:rsidP="00B13EF5">
            <w:pPr>
              <w:pStyle w:val="Tabele"/>
              <w:rPr>
                <w:lang w:val="es-ES"/>
              </w:rPr>
            </w:pPr>
          </w:p>
        </w:tc>
        <w:tc>
          <w:tcPr>
            <w:tcW w:w="2160" w:type="dxa"/>
          </w:tcPr>
          <w:p w:rsidR="00B13EF5" w:rsidRPr="00E763D1" w:rsidRDefault="00B13EF5" w:rsidP="00B13EF5">
            <w:pPr>
              <w:pStyle w:val="Tabele"/>
              <w:rPr>
                <w:lang w:val="es-ES"/>
              </w:rPr>
            </w:pPr>
          </w:p>
        </w:tc>
      </w:tr>
    </w:tbl>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Pr="00784819" w:rsidRDefault="00B13EF5" w:rsidP="00B13EF5">
      <w:pPr>
        <w:pStyle w:val="Paragrafi0"/>
        <w:rPr>
          <w:lang w:val="es-ES"/>
        </w:rPr>
      </w:pPr>
    </w:p>
    <w:p w:rsidR="00B13EF5" w:rsidRDefault="00B13EF5" w:rsidP="00B13EF5">
      <w:pPr>
        <w:pStyle w:val="Paragrafi0"/>
        <w:rPr>
          <w:lang w:val="es-ES"/>
        </w:rPr>
      </w:pPr>
    </w:p>
    <w:p w:rsidR="00B13EF5" w:rsidRPr="00784819" w:rsidRDefault="00B13EF5" w:rsidP="00B13EF5">
      <w:pPr>
        <w:pStyle w:val="Paragrafi0"/>
        <w:rPr>
          <w:lang w:val="es-ES"/>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Pr="000A7C6E" w:rsidRDefault="00B13EF5" w:rsidP="00B13EF5">
      <w:pPr>
        <w:pStyle w:val="NeniTitull"/>
        <w:rPr>
          <w:lang w:val="it-IT"/>
        </w:rPr>
      </w:pPr>
      <w:r w:rsidRPr="000A7C6E">
        <w:rPr>
          <w:lang w:val="it-IT"/>
        </w:rPr>
        <w:t>5. Stabilimentet e Peshkut ne toke</w:t>
      </w:r>
    </w:p>
    <w:p w:rsidR="00B13EF5" w:rsidRPr="005F72F0" w:rsidRDefault="00B13EF5" w:rsidP="00B13EF5">
      <w:pPr>
        <w:pStyle w:val="Paragrafi0"/>
        <w:rPr>
          <w:lang w:val="it-IT"/>
        </w:rPr>
      </w:pPr>
    </w:p>
    <w:tbl>
      <w:tblPr>
        <w:tblStyle w:val="Footer"/>
        <w:tblW w:w="0" w:type="auto"/>
        <w:tblLayout w:type="fixed"/>
        <w:tblLook w:val="01E0" w:firstRow="1" w:lastRow="1" w:firstColumn="1" w:lastColumn="1" w:noHBand="0" w:noVBand="0"/>
      </w:tblPr>
      <w:tblGrid>
        <w:gridCol w:w="2808"/>
        <w:gridCol w:w="2880"/>
        <w:gridCol w:w="720"/>
        <w:gridCol w:w="689"/>
        <w:gridCol w:w="1759"/>
      </w:tblGrid>
      <w:tr w:rsidR="00B13EF5" w:rsidRPr="00E763D1" w:rsidTr="00B13EF5">
        <w:trPr>
          <w:trHeight w:val="332"/>
        </w:trPr>
        <w:tc>
          <w:tcPr>
            <w:tcW w:w="2808" w:type="dxa"/>
          </w:tcPr>
          <w:p w:rsidR="00B13EF5" w:rsidRPr="00A3612F" w:rsidRDefault="00B13EF5" w:rsidP="00B13EF5">
            <w:pPr>
              <w:pStyle w:val="Tabele"/>
              <w:rPr>
                <w:b/>
              </w:rPr>
            </w:pPr>
            <w:r w:rsidRPr="00A3612F">
              <w:rPr>
                <w:b/>
              </w:rPr>
              <w:t>Tekst</w:t>
            </w:r>
          </w:p>
        </w:tc>
        <w:tc>
          <w:tcPr>
            <w:tcW w:w="2880" w:type="dxa"/>
          </w:tcPr>
          <w:p w:rsidR="00B13EF5" w:rsidRPr="00A3612F" w:rsidRDefault="00B13EF5" w:rsidP="00B13EF5">
            <w:pPr>
              <w:pStyle w:val="Tabele"/>
              <w:rPr>
                <w:b/>
              </w:rPr>
            </w:pPr>
            <w:r w:rsidRPr="00A3612F">
              <w:rPr>
                <w:b/>
              </w:rPr>
              <w:t>Koment</w:t>
            </w:r>
          </w:p>
        </w:tc>
        <w:tc>
          <w:tcPr>
            <w:tcW w:w="720" w:type="dxa"/>
          </w:tcPr>
          <w:p w:rsidR="00B13EF5" w:rsidRPr="00A3612F" w:rsidRDefault="00B13EF5" w:rsidP="00B13EF5">
            <w:pPr>
              <w:pStyle w:val="Tabele"/>
              <w:rPr>
                <w:b/>
              </w:rPr>
            </w:pPr>
            <w:smartTag w:uri="urn:schemas-microsoft-com:office:smarttags" w:element="place">
              <w:r w:rsidRPr="00A3612F">
                <w:rPr>
                  <w:b/>
                </w:rPr>
                <w:t>Po</w:t>
              </w:r>
            </w:smartTag>
          </w:p>
        </w:tc>
        <w:tc>
          <w:tcPr>
            <w:tcW w:w="689" w:type="dxa"/>
          </w:tcPr>
          <w:p w:rsidR="00B13EF5" w:rsidRPr="00A3612F" w:rsidRDefault="00B13EF5" w:rsidP="00B13EF5">
            <w:pPr>
              <w:pStyle w:val="Tabele"/>
              <w:rPr>
                <w:b/>
              </w:rPr>
            </w:pPr>
            <w:r w:rsidRPr="00A3612F">
              <w:rPr>
                <w:b/>
              </w:rPr>
              <w:t>Jo</w:t>
            </w:r>
          </w:p>
        </w:tc>
        <w:tc>
          <w:tcPr>
            <w:tcW w:w="1759" w:type="dxa"/>
          </w:tcPr>
          <w:p w:rsidR="00B13EF5" w:rsidRPr="00A3612F" w:rsidRDefault="00B13EF5" w:rsidP="00B13EF5">
            <w:pPr>
              <w:pStyle w:val="Tabele"/>
              <w:rPr>
                <w:b/>
              </w:rPr>
            </w:pPr>
            <w:r w:rsidRPr="00A3612F">
              <w:rPr>
                <w:b/>
              </w:rPr>
              <w:t>Shenime</w:t>
            </w:r>
          </w:p>
        </w:tc>
      </w:tr>
      <w:tr w:rsidR="00B13EF5" w:rsidRPr="00E763D1" w:rsidTr="00B13EF5">
        <w:trPr>
          <w:trHeight w:val="3410"/>
        </w:trPr>
        <w:tc>
          <w:tcPr>
            <w:tcW w:w="2808" w:type="dxa"/>
          </w:tcPr>
          <w:p w:rsidR="00B13EF5" w:rsidRPr="00E763D1" w:rsidRDefault="00B13EF5" w:rsidP="00B13EF5">
            <w:pPr>
              <w:pStyle w:val="Tabele"/>
              <w:rPr>
                <w:lang w:val="nl-NL"/>
              </w:rPr>
            </w:pPr>
            <w:r w:rsidRPr="00E763D1">
              <w:rPr>
                <w:lang w:val="nl-NL"/>
              </w:rPr>
              <w:t>1. Operatoret e biznesit te ushqimeve pergjegjes per impiantet kolektive te ankandeve, dhe merkatove me shumice, apo pjeseve te tyre, ne te cilat produktet e peshkimit ekspozohen per shitje duhet te garantojne perputhshmerine me kerkesat e meposhtme:</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3410"/>
        </w:trPr>
        <w:tc>
          <w:tcPr>
            <w:tcW w:w="2808" w:type="dxa"/>
          </w:tcPr>
          <w:p w:rsidR="00B13EF5" w:rsidRPr="00E763D1" w:rsidRDefault="00B13EF5" w:rsidP="00B13EF5">
            <w:pPr>
              <w:pStyle w:val="Tabele"/>
              <w:rPr>
                <w:lang w:val="nl-NL"/>
              </w:rPr>
            </w:pPr>
            <w:r w:rsidRPr="00E763D1">
              <w:rPr>
                <w:lang w:val="nl-NL"/>
              </w:rPr>
              <w:t xml:space="preserve">a) i) duhet te jene te disponueshme struktura, qe mund te mbyllen me çeles, te rezervuara per depozitimin ne ftohje te produkteve te peshkimit te mbajtura ne vezhgim dhe struktura te ndara qe mund te mbyllen me çeles per depozitimin e produkteve te peshkut te deklaruara jo te pershtatshme per konsum human.        </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2888"/>
        </w:trPr>
        <w:tc>
          <w:tcPr>
            <w:tcW w:w="2808" w:type="dxa"/>
          </w:tcPr>
          <w:p w:rsidR="00B13EF5" w:rsidRPr="00E763D1" w:rsidRDefault="00B13EF5" w:rsidP="00B13EF5">
            <w:pPr>
              <w:pStyle w:val="Tabele"/>
              <w:rPr>
                <w:lang w:val="nl-NL"/>
              </w:rPr>
            </w:pPr>
            <w:r w:rsidRPr="00E763D1">
              <w:rPr>
                <w:lang w:val="nl-NL"/>
              </w:rPr>
              <w:t>ii) ku kerkohet nga autoriteti kompetent, duhet te jete e disponueshme nje strukture e pershtatshme qe mund te mbyllet me çeles ose nese eshte e nevojshme nje ambjent i autorizuar nga autoriteti kompetent.</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890"/>
        </w:trPr>
        <w:tc>
          <w:tcPr>
            <w:tcW w:w="2808" w:type="dxa"/>
          </w:tcPr>
          <w:p w:rsidR="00B13EF5" w:rsidRPr="00E763D1" w:rsidRDefault="00B13EF5" w:rsidP="00B13EF5">
            <w:pPr>
              <w:pStyle w:val="Tabele"/>
              <w:rPr>
                <w:lang w:val="it-IT"/>
              </w:rPr>
            </w:pPr>
            <w:r w:rsidRPr="00E763D1">
              <w:rPr>
                <w:lang w:val="it-IT"/>
              </w:rPr>
              <w:t>b) Gjate ekspozimit apo depozitimit te produkteve te peshkimit:</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890"/>
        </w:trPr>
        <w:tc>
          <w:tcPr>
            <w:tcW w:w="2808" w:type="dxa"/>
          </w:tcPr>
          <w:p w:rsidR="00B13EF5" w:rsidRPr="00E763D1" w:rsidRDefault="00B13EF5" w:rsidP="00B13EF5">
            <w:pPr>
              <w:pStyle w:val="Tabele"/>
              <w:rPr>
                <w:lang w:val="it-IT"/>
              </w:rPr>
            </w:pPr>
            <w:r w:rsidRPr="00E763D1">
              <w:rPr>
                <w:lang w:val="it-IT"/>
              </w:rPr>
              <w:t xml:space="preserve">i) ambjentet nuk duhet te perdoren per qellime te tjera; </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890"/>
        </w:trPr>
        <w:tc>
          <w:tcPr>
            <w:tcW w:w="2808" w:type="dxa"/>
          </w:tcPr>
          <w:p w:rsidR="00B13EF5" w:rsidRPr="00E763D1" w:rsidRDefault="00B13EF5" w:rsidP="00B13EF5">
            <w:pPr>
              <w:pStyle w:val="Tabele"/>
              <w:rPr>
                <w:lang w:val="nl-NL"/>
              </w:rPr>
            </w:pPr>
            <w:r w:rsidRPr="00E763D1">
              <w:rPr>
                <w:lang w:val="nl-NL"/>
              </w:rPr>
              <w:t>ii) automjetet gazrat e shkarkimit te te cilave mund te influencojne negativisht mbi cilesine e produkteve te peshkimit nuk duhet te kene lejohen ne keto ambjente;</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890"/>
        </w:trPr>
        <w:tc>
          <w:tcPr>
            <w:tcW w:w="2808" w:type="dxa"/>
          </w:tcPr>
          <w:p w:rsidR="00B13EF5" w:rsidRPr="00E763D1" w:rsidRDefault="00B13EF5" w:rsidP="00B13EF5">
            <w:pPr>
              <w:pStyle w:val="Tabele"/>
              <w:rPr>
                <w:lang w:val="nl-NL"/>
              </w:rPr>
            </w:pPr>
            <w:r w:rsidRPr="00E763D1">
              <w:rPr>
                <w:lang w:val="nl-NL"/>
              </w:rPr>
              <w:t>iii) personat qe lejohen te hyjne ne keto ambjente nuk duhet te fusin kafshe te tjera;</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890"/>
        </w:trPr>
        <w:tc>
          <w:tcPr>
            <w:tcW w:w="2808" w:type="dxa"/>
          </w:tcPr>
          <w:p w:rsidR="00B13EF5" w:rsidRPr="00E763D1" w:rsidRDefault="00B13EF5" w:rsidP="00B13EF5">
            <w:pPr>
              <w:pStyle w:val="Tabele"/>
              <w:rPr>
                <w:lang w:val="it-IT"/>
              </w:rPr>
            </w:pPr>
            <w:r w:rsidRPr="00E763D1">
              <w:rPr>
                <w:lang w:val="it-IT"/>
              </w:rPr>
              <w:t>iv) keto ambjente duhet te jene te ndriçuar mire per te lehtesuar kontrollet zyrtare.</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890"/>
        </w:trPr>
        <w:tc>
          <w:tcPr>
            <w:tcW w:w="2808" w:type="dxa"/>
          </w:tcPr>
          <w:p w:rsidR="00B13EF5" w:rsidRPr="00E763D1" w:rsidRDefault="00B13EF5" w:rsidP="00B13EF5">
            <w:pPr>
              <w:pStyle w:val="Tabele"/>
              <w:rPr>
                <w:lang w:val="nl-NL"/>
              </w:rPr>
            </w:pPr>
            <w:r w:rsidRPr="00E763D1">
              <w:rPr>
                <w:lang w:val="nl-NL"/>
              </w:rPr>
              <w:t>3. Nese nuk ka qene e mundur te kryhet ftohja ne bord, produktet e fresketa te peshkimit, me perjashtim te produkteve qe mbahen te gjalle duhet te vendosen ne frigorifer per ftohje sa me pare qe te jete e mundur pas zbarkimit dhe duhet te ruhen ne nje temperature te perafert me ate te akullit te shkrire.</w:t>
            </w:r>
          </w:p>
          <w:p w:rsidR="00B13EF5" w:rsidRPr="00E763D1" w:rsidRDefault="00B13EF5" w:rsidP="00B13EF5">
            <w:pPr>
              <w:pStyle w:val="Tabele"/>
              <w:rPr>
                <w:lang w:val="nl-NL"/>
              </w:rPr>
            </w:pP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r w:rsidR="00B13EF5" w:rsidRPr="00E763D1" w:rsidTr="00B13EF5">
        <w:trPr>
          <w:trHeight w:val="3256"/>
        </w:trPr>
        <w:tc>
          <w:tcPr>
            <w:tcW w:w="2808" w:type="dxa"/>
          </w:tcPr>
          <w:p w:rsidR="00B13EF5" w:rsidRPr="00E763D1" w:rsidRDefault="00B13EF5" w:rsidP="00B13EF5">
            <w:pPr>
              <w:pStyle w:val="Tabele"/>
              <w:rPr>
                <w:lang w:val="nl-NL"/>
              </w:rPr>
            </w:pPr>
            <w:r w:rsidRPr="00E763D1">
              <w:rPr>
                <w:lang w:val="nl-NL"/>
              </w:rPr>
              <w:t>4. Operatoret e biznesit te ushqimeve duhet te bashkepunojne me autoritetet kompetente per ti mundesuar atyre te kryejne kontrollet zyrtare ne veçanti persa i perket procedurave te lajmerimit per zbarkimin e produkteve te peshkimit qe autoriteti kompetent mund ti quaje te rendesishme per ti kontrolluar.</w:t>
            </w:r>
          </w:p>
        </w:tc>
        <w:tc>
          <w:tcPr>
            <w:tcW w:w="2880" w:type="dxa"/>
          </w:tcPr>
          <w:p w:rsidR="00B13EF5" w:rsidRPr="00E763D1" w:rsidRDefault="00B13EF5" w:rsidP="00B13EF5">
            <w:pPr>
              <w:pStyle w:val="Tabele"/>
              <w:rPr>
                <w:lang w:val="nl-NL"/>
              </w:rPr>
            </w:pPr>
          </w:p>
        </w:tc>
        <w:tc>
          <w:tcPr>
            <w:tcW w:w="720" w:type="dxa"/>
          </w:tcPr>
          <w:p w:rsidR="00B13EF5" w:rsidRPr="00E763D1" w:rsidRDefault="00B13EF5" w:rsidP="00B13EF5">
            <w:pPr>
              <w:pStyle w:val="Tabele"/>
              <w:rPr>
                <w:lang w:val="nl-NL"/>
              </w:rPr>
            </w:pPr>
          </w:p>
        </w:tc>
        <w:tc>
          <w:tcPr>
            <w:tcW w:w="689" w:type="dxa"/>
          </w:tcPr>
          <w:p w:rsidR="00B13EF5" w:rsidRPr="00E763D1" w:rsidRDefault="00B13EF5" w:rsidP="00B13EF5">
            <w:pPr>
              <w:pStyle w:val="Tabele"/>
              <w:rPr>
                <w:lang w:val="nl-NL"/>
              </w:rPr>
            </w:pPr>
          </w:p>
        </w:tc>
        <w:tc>
          <w:tcPr>
            <w:tcW w:w="1759" w:type="dxa"/>
          </w:tcPr>
          <w:p w:rsidR="00B13EF5" w:rsidRPr="00E763D1" w:rsidRDefault="00B13EF5" w:rsidP="00B13EF5">
            <w:pPr>
              <w:pStyle w:val="Tabele"/>
              <w:rPr>
                <w:lang w:val="nl-NL"/>
              </w:rPr>
            </w:pPr>
          </w:p>
        </w:tc>
      </w:tr>
    </w:tbl>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Default="00B13EF5" w:rsidP="00B13EF5">
      <w:pPr>
        <w:pStyle w:val="Paragrafi0"/>
        <w:rPr>
          <w:lang w:val="nl-NL"/>
        </w:rPr>
      </w:pPr>
    </w:p>
    <w:p w:rsidR="00B13EF5" w:rsidRPr="00407924" w:rsidRDefault="00B13EF5" w:rsidP="00B13EF5">
      <w:pPr>
        <w:pStyle w:val="NeniTitull"/>
      </w:pPr>
      <w:r w:rsidRPr="00407924">
        <w:t>6. Kerkesa te zbatueshme per te gjithe anijet</w:t>
      </w:r>
    </w:p>
    <w:tbl>
      <w:tblPr>
        <w:tblStyle w:val="Footer"/>
        <w:tblpPr w:leftFromText="180" w:rightFromText="180" w:vertAnchor="page" w:horzAnchor="margin" w:tblpY="2341"/>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8"/>
        <w:gridCol w:w="2060"/>
        <w:gridCol w:w="720"/>
        <w:gridCol w:w="720"/>
        <w:gridCol w:w="2160"/>
      </w:tblGrid>
      <w:tr w:rsidR="00B13EF5" w:rsidRPr="00E763D1" w:rsidTr="00B13EF5">
        <w:tc>
          <w:tcPr>
            <w:tcW w:w="4348" w:type="dxa"/>
          </w:tcPr>
          <w:p w:rsidR="00B13EF5" w:rsidRPr="00A3612F" w:rsidRDefault="00B13EF5" w:rsidP="00B13EF5">
            <w:pPr>
              <w:pStyle w:val="Tabele"/>
              <w:jc w:val="center"/>
              <w:rPr>
                <w:b/>
              </w:rPr>
            </w:pPr>
            <w:r w:rsidRPr="00A3612F">
              <w:rPr>
                <w:b/>
              </w:rPr>
              <w:t>Tekst</w:t>
            </w:r>
          </w:p>
        </w:tc>
        <w:tc>
          <w:tcPr>
            <w:tcW w:w="2060" w:type="dxa"/>
          </w:tcPr>
          <w:p w:rsidR="00B13EF5" w:rsidRPr="00A3612F" w:rsidRDefault="00B13EF5" w:rsidP="00B13EF5">
            <w:pPr>
              <w:pStyle w:val="Tabele"/>
              <w:jc w:val="center"/>
              <w:rPr>
                <w:b/>
              </w:rPr>
            </w:pPr>
            <w:r w:rsidRPr="00A3612F">
              <w:rPr>
                <w:b/>
              </w:rPr>
              <w:t>Komente</w:t>
            </w:r>
          </w:p>
        </w:tc>
        <w:tc>
          <w:tcPr>
            <w:tcW w:w="720" w:type="dxa"/>
          </w:tcPr>
          <w:p w:rsidR="00B13EF5" w:rsidRPr="00A3612F" w:rsidRDefault="00B13EF5" w:rsidP="00B13EF5">
            <w:pPr>
              <w:pStyle w:val="Tabele"/>
              <w:jc w:val="center"/>
              <w:rPr>
                <w:b/>
              </w:rPr>
            </w:pPr>
            <w:smartTag w:uri="urn:schemas-microsoft-com:office:smarttags" w:element="place">
              <w:r w:rsidRPr="00A3612F">
                <w:rPr>
                  <w:b/>
                </w:rPr>
                <w:t>Po</w:t>
              </w:r>
            </w:smartTag>
          </w:p>
        </w:tc>
        <w:tc>
          <w:tcPr>
            <w:tcW w:w="720" w:type="dxa"/>
          </w:tcPr>
          <w:p w:rsidR="00B13EF5" w:rsidRPr="00A3612F" w:rsidRDefault="00B13EF5" w:rsidP="00B13EF5">
            <w:pPr>
              <w:pStyle w:val="Tabele"/>
              <w:jc w:val="center"/>
              <w:rPr>
                <w:b/>
              </w:rPr>
            </w:pPr>
            <w:r w:rsidRPr="00A3612F">
              <w:rPr>
                <w:b/>
              </w:rPr>
              <w:t>Jo</w:t>
            </w:r>
          </w:p>
        </w:tc>
        <w:tc>
          <w:tcPr>
            <w:tcW w:w="2160" w:type="dxa"/>
          </w:tcPr>
          <w:p w:rsidR="00B13EF5" w:rsidRPr="00A3612F" w:rsidRDefault="00B13EF5" w:rsidP="00B13EF5">
            <w:pPr>
              <w:pStyle w:val="Tabele"/>
              <w:jc w:val="center"/>
              <w:rPr>
                <w:b/>
              </w:rPr>
            </w:pPr>
            <w:r w:rsidRPr="00A3612F">
              <w:rPr>
                <w:b/>
              </w:rPr>
              <w:t>Shenime</w:t>
            </w:r>
          </w:p>
        </w:tc>
      </w:tr>
      <w:tr w:rsidR="00B13EF5" w:rsidRPr="00E763D1" w:rsidTr="00B13EF5">
        <w:trPr>
          <w:trHeight w:val="70"/>
        </w:trPr>
        <w:tc>
          <w:tcPr>
            <w:tcW w:w="4348" w:type="dxa"/>
          </w:tcPr>
          <w:p w:rsidR="00B13EF5" w:rsidRPr="00E763D1" w:rsidRDefault="00B13EF5" w:rsidP="00B13EF5">
            <w:pPr>
              <w:pStyle w:val="Tabele"/>
            </w:pPr>
            <w:r w:rsidRPr="00E763D1">
              <w:t>1. Anijet duhet te jene te konceptuara ne menyre qe te evitojne çdo kontaminim te produktit me ujin qe hyn ne anije, ujra te zeza, tym, karburant, vaj, graso apo substanca te tjera te demshme.</w:t>
            </w:r>
          </w:p>
        </w:tc>
        <w:tc>
          <w:tcPr>
            <w:tcW w:w="2060" w:type="dxa"/>
          </w:tcPr>
          <w:p w:rsidR="00B13EF5" w:rsidRPr="00E763D1" w:rsidRDefault="00B13EF5" w:rsidP="00B13EF5">
            <w:pPr>
              <w:pStyle w:val="Tabele"/>
            </w:pPr>
          </w:p>
        </w:tc>
        <w:tc>
          <w:tcPr>
            <w:tcW w:w="720" w:type="dxa"/>
          </w:tcPr>
          <w:p w:rsidR="00B13EF5" w:rsidRPr="00E763D1" w:rsidRDefault="00B13EF5" w:rsidP="00B13EF5">
            <w:pPr>
              <w:pStyle w:val="Tabele"/>
            </w:pPr>
          </w:p>
        </w:tc>
        <w:tc>
          <w:tcPr>
            <w:tcW w:w="720" w:type="dxa"/>
          </w:tcPr>
          <w:p w:rsidR="00B13EF5" w:rsidRPr="00E763D1" w:rsidRDefault="00B13EF5" w:rsidP="00B13EF5">
            <w:pPr>
              <w:pStyle w:val="Tabele"/>
            </w:pPr>
          </w:p>
        </w:tc>
        <w:tc>
          <w:tcPr>
            <w:tcW w:w="2160" w:type="dxa"/>
          </w:tcPr>
          <w:p w:rsidR="00B13EF5" w:rsidRPr="00E763D1" w:rsidRDefault="00B13EF5" w:rsidP="00B13EF5">
            <w:pPr>
              <w:pStyle w:val="Tabele"/>
            </w:pPr>
          </w:p>
        </w:tc>
      </w:tr>
      <w:tr w:rsidR="00B13EF5" w:rsidRPr="00E763D1" w:rsidTr="00B13EF5">
        <w:tc>
          <w:tcPr>
            <w:tcW w:w="4348" w:type="dxa"/>
          </w:tcPr>
          <w:p w:rsidR="00B13EF5" w:rsidRPr="00E763D1" w:rsidRDefault="00B13EF5" w:rsidP="00B13EF5">
            <w:pPr>
              <w:pStyle w:val="Tabele"/>
            </w:pPr>
            <w:r w:rsidRPr="00E763D1">
              <w:t>2. Siperfaqet qe mund te bien ne kontakt me produktet e peshkimit duhet te jene fabrikuar me material te pershtatshem, rezistent ndaj korrozionit, te lemuar dhe te lehte per tu pastruar; ato duhet te jene te pajisura me nje veshje solide jo toksike.</w:t>
            </w:r>
          </w:p>
        </w:tc>
        <w:tc>
          <w:tcPr>
            <w:tcW w:w="2060" w:type="dxa"/>
          </w:tcPr>
          <w:p w:rsidR="00B13EF5" w:rsidRPr="00E763D1" w:rsidRDefault="00B13EF5" w:rsidP="00B13EF5">
            <w:pPr>
              <w:pStyle w:val="Tabele"/>
            </w:pPr>
          </w:p>
        </w:tc>
        <w:tc>
          <w:tcPr>
            <w:tcW w:w="720" w:type="dxa"/>
          </w:tcPr>
          <w:p w:rsidR="00B13EF5" w:rsidRPr="00E763D1" w:rsidRDefault="00B13EF5" w:rsidP="00B13EF5">
            <w:pPr>
              <w:pStyle w:val="Tabele"/>
            </w:pPr>
          </w:p>
        </w:tc>
        <w:tc>
          <w:tcPr>
            <w:tcW w:w="720" w:type="dxa"/>
          </w:tcPr>
          <w:p w:rsidR="00B13EF5" w:rsidRPr="00E763D1" w:rsidRDefault="00B13EF5" w:rsidP="00B13EF5">
            <w:pPr>
              <w:pStyle w:val="Tabele"/>
            </w:pPr>
          </w:p>
        </w:tc>
        <w:tc>
          <w:tcPr>
            <w:tcW w:w="2160" w:type="dxa"/>
          </w:tcPr>
          <w:p w:rsidR="00B13EF5" w:rsidRPr="00E763D1" w:rsidRDefault="00B13EF5" w:rsidP="00B13EF5">
            <w:pPr>
              <w:pStyle w:val="Tabele"/>
            </w:pPr>
          </w:p>
        </w:tc>
      </w:tr>
      <w:tr w:rsidR="00B13EF5" w:rsidRPr="00E70786" w:rsidTr="00B13EF5">
        <w:trPr>
          <w:trHeight w:val="1110"/>
        </w:trPr>
        <w:tc>
          <w:tcPr>
            <w:tcW w:w="4348" w:type="dxa"/>
          </w:tcPr>
          <w:p w:rsidR="00B13EF5" w:rsidRPr="00E70786" w:rsidRDefault="00B13EF5" w:rsidP="00B13EF5">
            <w:pPr>
              <w:pStyle w:val="Tabele"/>
              <w:rPr>
                <w:lang w:val="it-IT"/>
              </w:rPr>
            </w:pPr>
            <w:r w:rsidRPr="00E70786">
              <w:rPr>
                <w:lang w:val="it-IT"/>
              </w:rPr>
              <w:t>3. Paisjet dhe materiali per perpunimin e produkteve te peshkimit duhet te fabrikohen me material rezistent ndaj korrozionit, e lehte per tu pastruar dhe dezinfektuar.</w:t>
            </w:r>
          </w:p>
        </w:tc>
        <w:tc>
          <w:tcPr>
            <w:tcW w:w="2060" w:type="dxa"/>
          </w:tcPr>
          <w:p w:rsidR="00B13EF5" w:rsidRPr="00E70786" w:rsidRDefault="00B13EF5" w:rsidP="00B13EF5">
            <w:pPr>
              <w:pStyle w:val="Tabele"/>
              <w:rPr>
                <w:lang w:val="it-IT"/>
              </w:rPr>
            </w:pPr>
          </w:p>
        </w:tc>
        <w:tc>
          <w:tcPr>
            <w:tcW w:w="720" w:type="dxa"/>
          </w:tcPr>
          <w:p w:rsidR="00B13EF5" w:rsidRPr="00E70786" w:rsidRDefault="00B13EF5" w:rsidP="00B13EF5">
            <w:pPr>
              <w:pStyle w:val="Tabele"/>
              <w:rPr>
                <w:lang w:val="it-IT"/>
              </w:rPr>
            </w:pPr>
          </w:p>
        </w:tc>
        <w:tc>
          <w:tcPr>
            <w:tcW w:w="720" w:type="dxa"/>
          </w:tcPr>
          <w:p w:rsidR="00B13EF5" w:rsidRPr="00E70786" w:rsidRDefault="00B13EF5" w:rsidP="00B13EF5">
            <w:pPr>
              <w:pStyle w:val="Tabele"/>
              <w:rPr>
                <w:lang w:val="it-IT"/>
              </w:rPr>
            </w:pPr>
          </w:p>
        </w:tc>
        <w:tc>
          <w:tcPr>
            <w:tcW w:w="2160" w:type="dxa"/>
          </w:tcPr>
          <w:p w:rsidR="00B13EF5" w:rsidRPr="00E70786" w:rsidRDefault="00B13EF5" w:rsidP="00B13EF5">
            <w:pPr>
              <w:pStyle w:val="Tabele"/>
              <w:rPr>
                <w:lang w:val="it-IT"/>
              </w:rPr>
            </w:pPr>
          </w:p>
        </w:tc>
      </w:tr>
      <w:tr w:rsidR="00B13EF5" w:rsidRPr="00E70786" w:rsidTr="00B13EF5">
        <w:trPr>
          <w:trHeight w:val="1239"/>
        </w:trPr>
        <w:tc>
          <w:tcPr>
            <w:tcW w:w="4348" w:type="dxa"/>
          </w:tcPr>
          <w:p w:rsidR="00B13EF5" w:rsidRPr="00E70786" w:rsidRDefault="00790E7A" w:rsidP="00B13EF5">
            <w:pPr>
              <w:pStyle w:val="Tabele"/>
              <w:rPr>
                <w:lang w:val="it-IT"/>
              </w:rPr>
            </w:pPr>
            <w:r w:rsidRPr="00E763D1">
              <w:rPr>
                <w:noProof/>
                <w:lang w:val="en-US"/>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-6665595</wp:posOffset>
                      </wp:positionV>
                      <wp:extent cx="6400800" cy="0"/>
                      <wp:effectExtent l="9525" t="11430" r="9525" b="762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523D4"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24.85pt" to="495pt,-5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XSS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"/>
                  </w:pict>
                </mc:Fallback>
              </mc:AlternateContent>
            </w:r>
            <w:r w:rsidR="00B13EF5" w:rsidRPr="00E70786">
              <w:rPr>
                <w:lang w:val="it-IT"/>
              </w:rPr>
              <w:t xml:space="preserve">4. Nese anijet e peshkimit kane nje pike per furnizimin me uje te perdorur per produktet e peshkimit, ajo duhet te jete e vendosur ne menyre qe te evitoje kontaminim ne furnizimin me uje.   </w:t>
            </w:r>
          </w:p>
        </w:tc>
        <w:tc>
          <w:tcPr>
            <w:tcW w:w="2060" w:type="dxa"/>
          </w:tcPr>
          <w:p w:rsidR="00B13EF5" w:rsidRPr="00E70786" w:rsidRDefault="00B13EF5" w:rsidP="00B13EF5">
            <w:pPr>
              <w:pStyle w:val="Tabele"/>
              <w:rPr>
                <w:lang w:val="it-IT"/>
              </w:rPr>
            </w:pPr>
          </w:p>
        </w:tc>
        <w:tc>
          <w:tcPr>
            <w:tcW w:w="720" w:type="dxa"/>
          </w:tcPr>
          <w:p w:rsidR="00B13EF5" w:rsidRPr="00E70786" w:rsidRDefault="00B13EF5" w:rsidP="00B13EF5">
            <w:pPr>
              <w:pStyle w:val="Tabele"/>
              <w:rPr>
                <w:lang w:val="it-IT"/>
              </w:rPr>
            </w:pPr>
          </w:p>
        </w:tc>
        <w:tc>
          <w:tcPr>
            <w:tcW w:w="720" w:type="dxa"/>
          </w:tcPr>
          <w:p w:rsidR="00B13EF5" w:rsidRPr="00E70786" w:rsidRDefault="00B13EF5" w:rsidP="00B13EF5">
            <w:pPr>
              <w:pStyle w:val="Tabele"/>
              <w:rPr>
                <w:lang w:val="it-IT"/>
              </w:rPr>
            </w:pPr>
          </w:p>
        </w:tc>
        <w:tc>
          <w:tcPr>
            <w:tcW w:w="2160" w:type="dxa"/>
          </w:tcPr>
          <w:p w:rsidR="00B13EF5" w:rsidRPr="00E70786" w:rsidRDefault="00B13EF5" w:rsidP="00B13EF5">
            <w:pPr>
              <w:pStyle w:val="Tabele"/>
              <w:rPr>
                <w:lang w:val="it-IT"/>
              </w:rPr>
            </w:pPr>
          </w:p>
        </w:tc>
      </w:tr>
    </w:tbl>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Pr="000A7C6E"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Pr="00E13FBD" w:rsidRDefault="00B13EF5" w:rsidP="00B13EF5">
      <w:pPr>
        <w:pStyle w:val="Paragrafi0"/>
        <w:rPr>
          <w:lang w:val="it-IT"/>
        </w:rPr>
      </w:pPr>
    </w:p>
    <w:p w:rsidR="00B13EF5" w:rsidRPr="00A3612F" w:rsidRDefault="00B13EF5" w:rsidP="00B13EF5">
      <w:pPr>
        <w:pStyle w:val="Paragrafi0"/>
        <w:rPr>
          <w:lang w:val="it-IT"/>
        </w:rPr>
      </w:pPr>
    </w:p>
    <w:p w:rsidR="00B13EF5" w:rsidRDefault="00B13EF5" w:rsidP="00B13EF5">
      <w:pPr>
        <w:pStyle w:val="Paragrafi0"/>
        <w:rPr>
          <w:lang w:val="it-IT"/>
        </w:rPr>
      </w:pPr>
    </w:p>
    <w:p w:rsidR="00B13EF5" w:rsidRPr="00A3612F" w:rsidRDefault="00B13EF5" w:rsidP="00B13EF5">
      <w:pPr>
        <w:pStyle w:val="Paragrafi0"/>
        <w:rPr>
          <w:b/>
          <w:lang w:val="it-IT"/>
        </w:rPr>
      </w:pPr>
      <w:r w:rsidRPr="00A3612F">
        <w:rPr>
          <w:b/>
          <w:lang w:val="it-IT"/>
        </w:rPr>
        <w:t>SHTOJCA 3</w:t>
      </w:r>
    </w:p>
    <w:p w:rsidR="00B13EF5" w:rsidRPr="00B13EF5" w:rsidRDefault="00B13EF5" w:rsidP="00B13EF5">
      <w:pPr>
        <w:pStyle w:val="NeniTitull"/>
        <w:rPr>
          <w:lang w:val="it-IT"/>
        </w:rPr>
      </w:pPr>
      <w:r w:rsidRPr="00B13EF5">
        <w:rPr>
          <w:lang w:val="it-IT"/>
        </w:rPr>
        <w:t>1. Sektori i mishit</w:t>
      </w:r>
    </w:p>
    <w:p w:rsidR="00B13EF5" w:rsidRDefault="00B13EF5" w:rsidP="00B13EF5">
      <w:pPr>
        <w:pStyle w:val="Paragrafi0"/>
        <w:rPr>
          <w:lang w:val="it-IT"/>
        </w:rPr>
      </w:pPr>
    </w:p>
    <w:p w:rsidR="00B13EF5" w:rsidRPr="00A3612F" w:rsidRDefault="00B13EF5" w:rsidP="00B13EF5">
      <w:pPr>
        <w:pStyle w:val="Paragrafi0"/>
        <w:rPr>
          <w:b/>
          <w:i/>
          <w:lang w:val="it-IT"/>
        </w:rPr>
      </w:pPr>
      <w:r w:rsidRPr="00A3612F">
        <w:rPr>
          <w:b/>
          <w:i/>
          <w:lang w:val="it-IT"/>
        </w:rPr>
        <w:t>Identifikimi i stabilimentit:</w:t>
      </w:r>
    </w:p>
    <w:p w:rsidR="00B13EF5" w:rsidRPr="006A3A3F" w:rsidRDefault="00B13EF5" w:rsidP="00B13EF5">
      <w:pPr>
        <w:pStyle w:val="Paragrafi0"/>
        <w:rPr>
          <w:lang w:val="it-IT"/>
        </w:rPr>
      </w:pPr>
      <w:r w:rsidRPr="006A3A3F">
        <w:rPr>
          <w:lang w:val="it-IT"/>
        </w:rPr>
        <w:t>Emri i stabilimentit, adresa:</w:t>
      </w:r>
    </w:p>
    <w:p w:rsidR="00B13EF5" w:rsidRPr="006A3A3F" w:rsidRDefault="00B13EF5" w:rsidP="00B13EF5">
      <w:pPr>
        <w:pStyle w:val="Paragrafi0"/>
        <w:rPr>
          <w:lang w:val="it-IT"/>
        </w:rPr>
      </w:pPr>
      <w:r w:rsidRPr="006A3A3F">
        <w:rPr>
          <w:lang w:val="it-IT"/>
        </w:rPr>
        <w:t>Nr. regjistrimit/miratimit:</w:t>
      </w:r>
    </w:p>
    <w:p w:rsidR="00B13EF5" w:rsidRPr="006A3A3F" w:rsidRDefault="00B13EF5" w:rsidP="00B13EF5">
      <w:pPr>
        <w:pStyle w:val="Paragrafi0"/>
        <w:rPr>
          <w:lang w:val="it-IT"/>
        </w:rPr>
      </w:pPr>
      <w:r w:rsidRPr="006A3A3F">
        <w:rPr>
          <w:lang w:val="it-IT"/>
        </w:rPr>
        <w:t>Emri dhe te dhena te personit pergjegjes (pronarit) te stabilimentit:</w:t>
      </w:r>
    </w:p>
    <w:p w:rsidR="00B13EF5" w:rsidRPr="006A3A3F" w:rsidRDefault="00B13EF5" w:rsidP="00B13EF5">
      <w:pPr>
        <w:pStyle w:val="Paragrafi0"/>
        <w:rPr>
          <w:lang w:val="it-IT"/>
        </w:rPr>
      </w:pPr>
      <w:r w:rsidRPr="006A3A3F">
        <w:rPr>
          <w:lang w:val="it-IT"/>
        </w:rPr>
        <w:t>Stafi:</w:t>
      </w:r>
    </w:p>
    <w:p w:rsidR="00B13EF5" w:rsidRPr="006A3A3F" w:rsidRDefault="00B13EF5" w:rsidP="00B13EF5">
      <w:pPr>
        <w:pStyle w:val="Paragrafi0"/>
        <w:rPr>
          <w:lang w:val="it-IT"/>
        </w:rPr>
      </w:pPr>
      <w:r w:rsidRPr="006A3A3F">
        <w:rPr>
          <w:lang w:val="it-IT"/>
        </w:rPr>
        <w:t>Volumi i prodhimit per ore ne thertore / ose per dite:</w:t>
      </w:r>
    </w:p>
    <w:p w:rsidR="00B13EF5" w:rsidRDefault="00B13EF5" w:rsidP="00B13EF5">
      <w:pPr>
        <w:pStyle w:val="Paragrafi0"/>
        <w:rPr>
          <w:lang w:val="nb-NO"/>
        </w:rPr>
      </w:pPr>
    </w:p>
    <w:p w:rsidR="00B13EF5" w:rsidRPr="00A3612F" w:rsidRDefault="00B13EF5" w:rsidP="00B13EF5">
      <w:pPr>
        <w:pStyle w:val="Paragrafi0"/>
        <w:rPr>
          <w:i/>
          <w:lang w:val="nb-NO"/>
        </w:rPr>
      </w:pPr>
      <w:r w:rsidRPr="00A3612F">
        <w:rPr>
          <w:i/>
          <w:lang w:val="nb-NO"/>
        </w:rPr>
        <w:t xml:space="preserve">Vleresimi: </w:t>
      </w:r>
    </w:p>
    <w:p w:rsidR="00B13EF5" w:rsidRPr="006A3A3F" w:rsidRDefault="00B13EF5" w:rsidP="00B13EF5">
      <w:pPr>
        <w:pStyle w:val="Paragrafi0"/>
        <w:rPr>
          <w:lang w:val="nb-NO"/>
        </w:rPr>
      </w:pPr>
      <w:r w:rsidRPr="006A3A3F">
        <w:rPr>
          <w:lang w:val="nb-NO"/>
        </w:rPr>
        <w:t>X = kur aplikohet</w:t>
      </w:r>
    </w:p>
    <w:p w:rsidR="00B13EF5" w:rsidRPr="006A3A3F" w:rsidRDefault="00B13EF5" w:rsidP="00B13EF5">
      <w:pPr>
        <w:pStyle w:val="Paragrafi0"/>
        <w:rPr>
          <w:lang w:val="nb-NO"/>
        </w:rPr>
      </w:pPr>
    </w:p>
    <w:p w:rsidR="00B13EF5" w:rsidRPr="006A3A3F" w:rsidRDefault="00B13EF5" w:rsidP="00B13EF5">
      <w:pPr>
        <w:pStyle w:val="Paragrafi0"/>
        <w:rPr>
          <w:b/>
          <w:szCs w:val="22"/>
          <w:lang w:val="nb-NO"/>
        </w:rPr>
      </w:pPr>
      <w:r w:rsidRPr="006A3A3F">
        <w:rPr>
          <w:b/>
          <w:szCs w:val="22"/>
          <w:lang w:val="nb-NO"/>
        </w:rPr>
        <w:t>Nen-Aktivitetet:</w:t>
      </w:r>
    </w:p>
    <w:p w:rsidR="00B13EF5" w:rsidRPr="006A3A3F" w:rsidRDefault="00B13EF5" w:rsidP="00B13EF5">
      <w:pPr>
        <w:pStyle w:val="Paragrafi0"/>
        <w:rPr>
          <w:szCs w:val="22"/>
          <w:lang w:val="nb-NO"/>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Tabele"/>
            </w:pPr>
            <w:r w:rsidRPr="006A3A3F">
              <w:t>Thertore e mishit te gjedhit, te imtave dhe derrit</w:t>
            </w:r>
          </w:p>
        </w:tc>
        <w:tc>
          <w:tcPr>
            <w:tcW w:w="1620" w:type="dxa"/>
          </w:tcPr>
          <w:p w:rsidR="00B13EF5" w:rsidRPr="006A3A3F" w:rsidRDefault="00B13EF5" w:rsidP="00B13EF5">
            <w:pPr>
              <w:pStyle w:val="Tabele"/>
            </w:pPr>
          </w:p>
        </w:tc>
      </w:tr>
      <w:tr w:rsidR="00B13EF5" w:rsidRPr="006A3A3F" w:rsidTr="00B13EF5">
        <w:tc>
          <w:tcPr>
            <w:tcW w:w="6480" w:type="dxa"/>
          </w:tcPr>
          <w:p w:rsidR="00B13EF5" w:rsidRPr="006A3A3F" w:rsidRDefault="00B13EF5" w:rsidP="00B13EF5">
            <w:pPr>
              <w:pStyle w:val="Tabele"/>
              <w:rPr>
                <w:lang w:val="it-IT"/>
              </w:rPr>
            </w:pPr>
            <w:r w:rsidRPr="006A3A3F">
              <w:rPr>
                <w:lang w:val="it-IT"/>
              </w:rPr>
              <w:t>Thertore e shpendeve dhe lepujve</w:t>
            </w:r>
          </w:p>
        </w:tc>
        <w:tc>
          <w:tcPr>
            <w:tcW w:w="1620" w:type="dxa"/>
          </w:tcPr>
          <w:p w:rsidR="00B13EF5" w:rsidRPr="006A3A3F" w:rsidRDefault="00B13EF5" w:rsidP="00B13EF5">
            <w:pPr>
              <w:pStyle w:val="Tabele"/>
              <w:rPr>
                <w:lang w:val="it-IT"/>
              </w:rPr>
            </w:pPr>
          </w:p>
        </w:tc>
      </w:tr>
      <w:tr w:rsidR="00B13EF5" w:rsidRPr="006A3A3F" w:rsidTr="00B13EF5">
        <w:tc>
          <w:tcPr>
            <w:tcW w:w="6480" w:type="dxa"/>
          </w:tcPr>
          <w:p w:rsidR="00B13EF5" w:rsidRPr="006A3A3F" w:rsidRDefault="00B13EF5" w:rsidP="00B13EF5">
            <w:pPr>
              <w:pStyle w:val="Tabele"/>
            </w:pPr>
            <w:r w:rsidRPr="006A3A3F">
              <w:t xml:space="preserve">Frigorifere </w:t>
            </w:r>
          </w:p>
        </w:tc>
        <w:tc>
          <w:tcPr>
            <w:tcW w:w="1620" w:type="dxa"/>
          </w:tcPr>
          <w:p w:rsidR="00B13EF5" w:rsidRPr="006A3A3F" w:rsidRDefault="00B13EF5" w:rsidP="00B13EF5">
            <w:pPr>
              <w:pStyle w:val="Tabele"/>
            </w:pPr>
          </w:p>
        </w:tc>
      </w:tr>
      <w:tr w:rsidR="00B13EF5" w:rsidRPr="006A3A3F" w:rsidTr="00B13EF5">
        <w:tc>
          <w:tcPr>
            <w:tcW w:w="6480" w:type="dxa"/>
          </w:tcPr>
          <w:p w:rsidR="00B13EF5" w:rsidRPr="006A3A3F" w:rsidRDefault="00B13EF5" w:rsidP="00B13EF5">
            <w:pPr>
              <w:pStyle w:val="Tabele"/>
              <w:rPr>
                <w:lang w:val="it-IT"/>
              </w:rPr>
            </w:pPr>
            <w:r w:rsidRPr="006A3A3F">
              <w:rPr>
                <w:lang w:val="it-IT"/>
              </w:rPr>
              <w:t>Stabilimente te perpunimit te mishit</w:t>
            </w:r>
          </w:p>
        </w:tc>
        <w:tc>
          <w:tcPr>
            <w:tcW w:w="1620" w:type="dxa"/>
          </w:tcPr>
          <w:p w:rsidR="00B13EF5" w:rsidRPr="006A3A3F" w:rsidRDefault="00B13EF5" w:rsidP="00B13EF5">
            <w:pPr>
              <w:pStyle w:val="Tabele"/>
              <w:rPr>
                <w:lang w:val="it-IT"/>
              </w:rPr>
            </w:pPr>
          </w:p>
        </w:tc>
      </w:tr>
      <w:tr w:rsidR="00B13EF5" w:rsidRPr="006A3A3F" w:rsidTr="00B13EF5">
        <w:tc>
          <w:tcPr>
            <w:tcW w:w="6480" w:type="dxa"/>
          </w:tcPr>
          <w:p w:rsidR="00B13EF5" w:rsidRPr="006A3A3F" w:rsidRDefault="00B13EF5" w:rsidP="00B13EF5">
            <w:pPr>
              <w:pStyle w:val="Tabele"/>
            </w:pPr>
            <w:r w:rsidRPr="006A3A3F">
              <w:t xml:space="preserve">Veze dhe produkte vezesh </w:t>
            </w:r>
          </w:p>
        </w:tc>
        <w:tc>
          <w:tcPr>
            <w:tcW w:w="1620" w:type="dxa"/>
          </w:tcPr>
          <w:p w:rsidR="00B13EF5" w:rsidRPr="006A3A3F" w:rsidRDefault="00B13EF5" w:rsidP="00B13EF5">
            <w:pPr>
              <w:pStyle w:val="Tabele"/>
            </w:pPr>
          </w:p>
        </w:tc>
      </w:tr>
    </w:tbl>
    <w:p w:rsidR="00B13EF5" w:rsidRPr="006A3A3F" w:rsidRDefault="00B13EF5" w:rsidP="00B13EF5">
      <w:pPr>
        <w:pStyle w:val="Paragrafi0"/>
        <w:rPr>
          <w:lang w:val="en-GB"/>
        </w:rPr>
      </w:pPr>
    </w:p>
    <w:p w:rsidR="00B13EF5" w:rsidRPr="006A3A3F" w:rsidRDefault="00B13EF5" w:rsidP="00B13EF5">
      <w:pPr>
        <w:pStyle w:val="Paragrafi0"/>
        <w:rPr>
          <w:b/>
          <w:lang w:val="it-IT"/>
        </w:rPr>
      </w:pPr>
      <w:r w:rsidRPr="006A3A3F">
        <w:rPr>
          <w:lang w:val="it-IT"/>
        </w:rPr>
        <w:t xml:space="preserve">*stabilimentet e vezeve jane te perfshire ne kete sektor per qellime praktike.    </w:t>
      </w:r>
      <w:r w:rsidRPr="006A3A3F">
        <w:rPr>
          <w:b/>
          <w:lang w:val="it-IT"/>
        </w:rPr>
        <w:t xml:space="preserve"> </w:t>
      </w:r>
    </w:p>
    <w:p w:rsidR="00B13EF5" w:rsidRPr="00B13EF5" w:rsidRDefault="00B13EF5" w:rsidP="00B13EF5">
      <w:pPr>
        <w:pStyle w:val="Paragrafi0"/>
        <w:rPr>
          <w:b/>
          <w:lang w:val="it-IT"/>
        </w:rPr>
      </w:pPr>
    </w:p>
    <w:p w:rsidR="00B13EF5" w:rsidRPr="00A3612F" w:rsidRDefault="00B13EF5" w:rsidP="00B13EF5">
      <w:pPr>
        <w:pStyle w:val="Paragrafi0"/>
        <w:rPr>
          <w:b/>
          <w:lang w:val="it-IT"/>
        </w:rPr>
      </w:pPr>
      <w:r w:rsidRPr="00A3612F">
        <w:rPr>
          <w:b/>
          <w:lang w:val="it-IT"/>
        </w:rPr>
        <w:t xml:space="preserve">Listat e kontrollit: </w:t>
      </w:r>
    </w:p>
    <w:p w:rsidR="00B13EF5" w:rsidRDefault="00B13EF5" w:rsidP="00B13EF5">
      <w:pPr>
        <w:pStyle w:val="Paragrafi0"/>
        <w:tabs>
          <w:tab w:val="left" w:pos="3480"/>
        </w:tabs>
        <w:rPr>
          <w:lang w:val="it-IT"/>
        </w:rPr>
      </w:pPr>
      <w:r w:rsidRPr="006A3A3F">
        <w:rPr>
          <w:lang w:val="it-IT"/>
        </w:rPr>
        <w:t>Per te gjitha stabilimentet,</w:t>
      </w:r>
      <w:r>
        <w:rPr>
          <w:lang w:val="it-IT"/>
        </w:rPr>
        <w:tab/>
      </w:r>
    </w:p>
    <w:p w:rsidR="00B13EF5" w:rsidRPr="006A3A3F" w:rsidRDefault="00B13EF5" w:rsidP="00B13EF5">
      <w:pPr>
        <w:pStyle w:val="Paragrafi0"/>
        <w:tabs>
          <w:tab w:val="left" w:pos="3480"/>
        </w:tabs>
        <w:rPr>
          <w:lang w:val="it-IT"/>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Tabele"/>
            </w:pPr>
            <w:r w:rsidRPr="006A3A3F">
              <w:t xml:space="preserve">Kerkesat e pergjithshme </w:t>
            </w:r>
            <w:r w:rsidRPr="00B13EF5">
              <w:rPr>
                <w:rStyle w:val="ParagrafiChar"/>
              </w:rPr>
              <w:t xml:space="preserve"> </w:t>
            </w:r>
          </w:p>
        </w:tc>
        <w:tc>
          <w:tcPr>
            <w:tcW w:w="1620" w:type="dxa"/>
          </w:tcPr>
          <w:p w:rsidR="00B13EF5" w:rsidRPr="006A3A3F" w:rsidRDefault="00B13EF5" w:rsidP="00B13EF5">
            <w:pPr>
              <w:pStyle w:val="Tabele"/>
            </w:pPr>
          </w:p>
        </w:tc>
      </w:tr>
      <w:tr w:rsidR="00B13EF5" w:rsidRPr="006A3A3F" w:rsidTr="00B13EF5">
        <w:tc>
          <w:tcPr>
            <w:tcW w:w="6480" w:type="dxa"/>
          </w:tcPr>
          <w:p w:rsidR="00B13EF5" w:rsidRPr="006A3A3F" w:rsidRDefault="00B13EF5" w:rsidP="00B13EF5">
            <w:pPr>
              <w:pStyle w:val="Tabele"/>
            </w:pPr>
            <w:r w:rsidRPr="006A3A3F">
              <w:t xml:space="preserve">Kerkesat specifike </w:t>
            </w:r>
            <w:r w:rsidRPr="00B13EF5">
              <w:rPr>
                <w:rStyle w:val="ParagrafiChar"/>
              </w:rPr>
              <w:t xml:space="preserve"> </w:t>
            </w:r>
          </w:p>
        </w:tc>
        <w:tc>
          <w:tcPr>
            <w:tcW w:w="1620" w:type="dxa"/>
          </w:tcPr>
          <w:p w:rsidR="00B13EF5" w:rsidRPr="006A3A3F" w:rsidRDefault="00B13EF5" w:rsidP="00B13EF5">
            <w:pPr>
              <w:pStyle w:val="Tabele"/>
            </w:pPr>
          </w:p>
        </w:tc>
      </w:tr>
    </w:tbl>
    <w:p w:rsidR="00B13EF5" w:rsidRPr="006A3A3F" w:rsidRDefault="00B13EF5" w:rsidP="00B13EF5">
      <w:pPr>
        <w:pStyle w:val="Paragrafi0"/>
        <w:rPr>
          <w:lang w:val="en-GB"/>
        </w:rPr>
      </w:pPr>
    </w:p>
    <w:p w:rsidR="00B13EF5" w:rsidRPr="00A3612F" w:rsidRDefault="00B13EF5" w:rsidP="00B13EF5">
      <w:pPr>
        <w:pStyle w:val="Paragrafi0"/>
        <w:rPr>
          <w:b/>
          <w:lang w:val="en-GB"/>
        </w:rPr>
      </w:pPr>
      <w:r w:rsidRPr="00A3612F">
        <w:rPr>
          <w:b/>
          <w:lang w:val="en-GB"/>
        </w:rPr>
        <w:t>Vleresimi i pergjithshem:</w:t>
      </w:r>
    </w:p>
    <w:p w:rsidR="00B13EF5" w:rsidRPr="006A3A3F" w:rsidRDefault="00B13EF5" w:rsidP="00B13EF5">
      <w:pPr>
        <w:pStyle w:val="Paragrafi0"/>
        <w:rPr>
          <w:lang w:val="en-GB"/>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Tabele"/>
            </w:pPr>
            <w:r w:rsidRPr="006A3A3F">
              <w:t>Data e vleresimit:</w:t>
            </w:r>
          </w:p>
        </w:tc>
        <w:tc>
          <w:tcPr>
            <w:tcW w:w="1620" w:type="dxa"/>
          </w:tcPr>
          <w:p w:rsidR="00B13EF5" w:rsidRPr="006A3A3F" w:rsidRDefault="00B13EF5" w:rsidP="00B13EF5">
            <w:pPr>
              <w:pStyle w:val="Tabele"/>
            </w:pPr>
          </w:p>
        </w:tc>
      </w:tr>
      <w:tr w:rsidR="00B13EF5" w:rsidRPr="006A3A3F" w:rsidTr="00B13EF5">
        <w:tc>
          <w:tcPr>
            <w:tcW w:w="6480" w:type="dxa"/>
          </w:tcPr>
          <w:p w:rsidR="00B13EF5" w:rsidRPr="006A3A3F" w:rsidRDefault="00B13EF5" w:rsidP="00B13EF5">
            <w:pPr>
              <w:pStyle w:val="Tabele"/>
            </w:pPr>
            <w:r w:rsidRPr="006A3A3F">
              <w:t>Perpuethshemeri  me kerkesat e Shtojcës 2 të Urdherit “Per vleresimin dhe kategorizimin e stabilime nteve te produkteve ushqimore me origjine shtazore” nr. ______ date ______</w:t>
            </w:r>
          </w:p>
        </w:tc>
        <w:tc>
          <w:tcPr>
            <w:tcW w:w="1620" w:type="dxa"/>
          </w:tcPr>
          <w:p w:rsidR="00B13EF5" w:rsidRPr="006A3A3F" w:rsidRDefault="00B13EF5" w:rsidP="00B13EF5">
            <w:pPr>
              <w:pStyle w:val="Tabele"/>
            </w:pPr>
          </w:p>
        </w:tc>
      </w:tr>
      <w:tr w:rsidR="00B13EF5" w:rsidRPr="006A3A3F" w:rsidTr="00B13EF5">
        <w:tc>
          <w:tcPr>
            <w:tcW w:w="6480" w:type="dxa"/>
          </w:tcPr>
          <w:p w:rsidR="00B13EF5" w:rsidRPr="006A3A3F" w:rsidRDefault="00B13EF5" w:rsidP="00B13EF5">
            <w:pPr>
              <w:pStyle w:val="Tabele"/>
            </w:pPr>
            <w:r w:rsidRPr="006A3A3F">
              <w:rPr>
                <w:lang w:val="it-IT"/>
              </w:rPr>
              <w:t xml:space="preserve">Mos perpuethshemeri  me kerkesat e Shtojcës 2 të Urdherit “Per vleresimin dhe kategorizimin e stabilimenteve te produkteve ushqimore me origjine shtazore” nr. </w:t>
            </w:r>
            <w:r w:rsidRPr="006A3A3F">
              <w:t>_______ date ________</w:t>
            </w:r>
          </w:p>
        </w:tc>
        <w:tc>
          <w:tcPr>
            <w:tcW w:w="1620" w:type="dxa"/>
          </w:tcPr>
          <w:p w:rsidR="00B13EF5" w:rsidRPr="006A3A3F" w:rsidRDefault="00B13EF5" w:rsidP="00B13EF5">
            <w:pPr>
              <w:pStyle w:val="Tabele"/>
            </w:pPr>
          </w:p>
        </w:tc>
      </w:tr>
    </w:tbl>
    <w:p w:rsidR="00B13EF5" w:rsidRPr="006A3A3F" w:rsidRDefault="00B13EF5" w:rsidP="00B13EF5">
      <w:pPr>
        <w:pStyle w:val="Paragrafi0"/>
        <w:rPr>
          <w:lang w:val="en-GB"/>
        </w:rPr>
      </w:pPr>
    </w:p>
    <w:p w:rsidR="00B13EF5" w:rsidRPr="006A3A3F" w:rsidRDefault="00B13EF5" w:rsidP="00B13EF5">
      <w:pPr>
        <w:pStyle w:val="Paragrafi0"/>
        <w:rPr>
          <w:lang w:val="it-IT"/>
        </w:rPr>
      </w:pPr>
      <w:r>
        <w:rPr>
          <w:lang w:val="it-IT"/>
        </w:rPr>
        <w:t>Firma e vleresuesit</w:t>
      </w:r>
      <w:r>
        <w:rPr>
          <w:lang w:val="it-IT"/>
        </w:rPr>
        <w:tab/>
      </w:r>
      <w:r w:rsidRPr="006A3A3F">
        <w:rPr>
          <w:lang w:val="it-IT"/>
        </w:rPr>
        <w:tab/>
      </w:r>
      <w:r w:rsidRPr="006A3A3F">
        <w:rPr>
          <w:lang w:val="it-IT"/>
        </w:rPr>
        <w:tab/>
        <w:t xml:space="preserve">                Firma e personit pergjegjes </w:t>
      </w:r>
    </w:p>
    <w:p w:rsidR="00B13EF5" w:rsidRPr="006A3A3F" w:rsidRDefault="00B13EF5" w:rsidP="00B13EF5">
      <w:pPr>
        <w:pStyle w:val="Paragrafi0"/>
        <w:rPr>
          <w:lang w:val="it-IT"/>
        </w:rPr>
      </w:pP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t xml:space="preserve">           te stabilimentit</w:t>
      </w:r>
    </w:p>
    <w:p w:rsidR="00B13EF5" w:rsidRPr="006A3A3F" w:rsidRDefault="00B13EF5" w:rsidP="00B13EF5">
      <w:pPr>
        <w:pStyle w:val="Paragrafi0"/>
        <w:rPr>
          <w:lang w:val="it-IT"/>
        </w:rPr>
      </w:pPr>
      <w:r w:rsidRPr="006A3A3F">
        <w:rPr>
          <w:lang w:val="it-IT"/>
        </w:rPr>
        <w:t>_____________________</w:t>
      </w:r>
      <w:r w:rsidRPr="006A3A3F">
        <w:rPr>
          <w:lang w:val="it-IT"/>
        </w:rPr>
        <w:tab/>
      </w:r>
      <w:r w:rsidRPr="006A3A3F">
        <w:rPr>
          <w:lang w:val="it-IT"/>
        </w:rPr>
        <w:tab/>
      </w:r>
      <w:r w:rsidRPr="006A3A3F">
        <w:rPr>
          <w:lang w:val="it-IT"/>
        </w:rPr>
        <w:tab/>
        <w:t>_________________________</w:t>
      </w: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Pr="00B13EF5" w:rsidRDefault="00B13EF5" w:rsidP="00B13EF5">
      <w:pPr>
        <w:pStyle w:val="Paragrafi0"/>
      </w:pPr>
    </w:p>
    <w:p w:rsidR="00B13EF5" w:rsidRDefault="00B13EF5" w:rsidP="00B13EF5">
      <w:pPr>
        <w:pStyle w:val="Paragrafi0"/>
        <w:rPr>
          <w:lang w:val="it-IT"/>
        </w:rPr>
      </w:pPr>
    </w:p>
    <w:p w:rsidR="00B13EF5" w:rsidRPr="00B13EF5" w:rsidRDefault="00B13EF5" w:rsidP="00B13EF5">
      <w:pPr>
        <w:pStyle w:val="Paragrafi0"/>
        <w:jc w:val="center"/>
        <w:rPr>
          <w:b/>
          <w:lang w:val="it-IT"/>
        </w:rPr>
      </w:pPr>
      <w:r w:rsidRPr="00B13EF5">
        <w:rPr>
          <w:b/>
          <w:lang w:val="it-IT"/>
        </w:rPr>
        <w:t>2. Sektori i qumeshtit</w:t>
      </w:r>
    </w:p>
    <w:p w:rsidR="00B13EF5" w:rsidRPr="00B13EF5" w:rsidRDefault="00B13EF5" w:rsidP="00B13EF5">
      <w:pPr>
        <w:pStyle w:val="Paragrafi0"/>
        <w:rPr>
          <w:b/>
          <w:i/>
          <w:lang w:val="it-IT"/>
        </w:rPr>
      </w:pPr>
      <w:r w:rsidRPr="00B13EF5">
        <w:rPr>
          <w:b/>
          <w:i/>
          <w:lang w:val="it-IT"/>
        </w:rPr>
        <w:t>Identifikimi i stabilimentit</w:t>
      </w:r>
    </w:p>
    <w:p w:rsidR="00B13EF5" w:rsidRPr="006A3A3F" w:rsidRDefault="00B13EF5" w:rsidP="00B13EF5">
      <w:pPr>
        <w:pStyle w:val="Paragrafi0"/>
        <w:rPr>
          <w:lang w:val="it-IT"/>
        </w:rPr>
      </w:pPr>
      <w:r w:rsidRPr="006A3A3F">
        <w:rPr>
          <w:lang w:val="it-IT"/>
        </w:rPr>
        <w:t>Emri i stabilimentit, adresa:</w:t>
      </w:r>
    </w:p>
    <w:p w:rsidR="00B13EF5" w:rsidRPr="006A3A3F" w:rsidRDefault="00B13EF5" w:rsidP="00B13EF5">
      <w:pPr>
        <w:pStyle w:val="Paragrafi0"/>
        <w:rPr>
          <w:lang w:val="it-IT"/>
        </w:rPr>
      </w:pPr>
      <w:r w:rsidRPr="006A3A3F">
        <w:rPr>
          <w:lang w:val="it-IT"/>
        </w:rPr>
        <w:t>Nr. regjistrimit/miratimit:</w:t>
      </w:r>
    </w:p>
    <w:p w:rsidR="00B13EF5" w:rsidRPr="006A3A3F" w:rsidRDefault="00B13EF5" w:rsidP="00B13EF5">
      <w:pPr>
        <w:pStyle w:val="Paragrafi0"/>
        <w:rPr>
          <w:lang w:val="it-IT"/>
        </w:rPr>
      </w:pPr>
      <w:r w:rsidRPr="006A3A3F">
        <w:rPr>
          <w:lang w:val="it-IT"/>
        </w:rPr>
        <w:t>Emri dhe te dhena te personit pergjegjes (pronarit) te stabilimentit:</w:t>
      </w:r>
    </w:p>
    <w:p w:rsidR="00B13EF5" w:rsidRPr="006A3A3F" w:rsidRDefault="00B13EF5" w:rsidP="00B13EF5">
      <w:pPr>
        <w:pStyle w:val="Paragrafi0"/>
        <w:rPr>
          <w:lang w:val="it-IT"/>
        </w:rPr>
      </w:pPr>
      <w:r w:rsidRPr="006A3A3F">
        <w:rPr>
          <w:lang w:val="it-IT"/>
        </w:rPr>
        <w:t>Stafi:</w:t>
      </w:r>
    </w:p>
    <w:p w:rsidR="00B13EF5" w:rsidRPr="006A3A3F" w:rsidRDefault="00B13EF5" w:rsidP="00B13EF5">
      <w:pPr>
        <w:pStyle w:val="Paragrafi0"/>
        <w:rPr>
          <w:lang w:val="it-IT"/>
        </w:rPr>
      </w:pPr>
      <w:r w:rsidRPr="006A3A3F">
        <w:rPr>
          <w:lang w:val="it-IT"/>
        </w:rPr>
        <w:t>Volumi i prodhimit per dite:</w:t>
      </w:r>
    </w:p>
    <w:p w:rsidR="00B13EF5" w:rsidRPr="00B13EF5" w:rsidRDefault="00B13EF5" w:rsidP="00B13EF5">
      <w:pPr>
        <w:pStyle w:val="Paragrafi0"/>
        <w:rPr>
          <w:b/>
          <w:i/>
          <w:lang w:val="nb-NO"/>
        </w:rPr>
      </w:pPr>
      <w:r w:rsidRPr="00B13EF5">
        <w:rPr>
          <w:b/>
          <w:i/>
          <w:lang w:val="nb-NO"/>
        </w:rPr>
        <w:t xml:space="preserve">Vleresimi: </w:t>
      </w:r>
    </w:p>
    <w:p w:rsidR="00B13EF5" w:rsidRPr="006A3A3F" w:rsidRDefault="00B13EF5" w:rsidP="00B13EF5">
      <w:pPr>
        <w:pStyle w:val="Paragrafi0"/>
        <w:rPr>
          <w:lang w:val="nb-NO"/>
        </w:rPr>
      </w:pPr>
      <w:r w:rsidRPr="006A3A3F">
        <w:rPr>
          <w:lang w:val="nb-NO"/>
        </w:rPr>
        <w:t>X = kur aplikohet</w:t>
      </w:r>
    </w:p>
    <w:p w:rsidR="00B13EF5" w:rsidRPr="006A3A3F" w:rsidRDefault="00B13EF5" w:rsidP="00B13EF5">
      <w:pPr>
        <w:pStyle w:val="Paragrafi0"/>
        <w:rPr>
          <w:lang w:val="nb-NO"/>
        </w:rPr>
      </w:pPr>
    </w:p>
    <w:p w:rsidR="00B13EF5" w:rsidRPr="00B13EF5" w:rsidRDefault="00B13EF5" w:rsidP="00B13EF5">
      <w:pPr>
        <w:pStyle w:val="Paragrafi0"/>
        <w:rPr>
          <w:b/>
          <w:lang w:val="nb-NO"/>
        </w:rPr>
      </w:pPr>
      <w:r w:rsidRPr="00B13EF5">
        <w:rPr>
          <w:b/>
          <w:lang w:val="nb-NO"/>
        </w:rPr>
        <w:t xml:space="preserve">Nen sektoret: </w:t>
      </w:r>
    </w:p>
    <w:p w:rsidR="00B13EF5" w:rsidRPr="006A3A3F" w:rsidRDefault="00B13EF5" w:rsidP="00B13EF5">
      <w:pPr>
        <w:pStyle w:val="Paragrafi0"/>
        <w:rPr>
          <w:lang w:val="nb-NO"/>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nb-NO"/>
              </w:rPr>
            </w:pPr>
            <w:r w:rsidRPr="006A3A3F">
              <w:rPr>
                <w:lang w:val="nb-NO"/>
              </w:rPr>
              <w:t>Qumesht dhe produkte me baze qumeshti</w:t>
            </w:r>
          </w:p>
        </w:tc>
        <w:tc>
          <w:tcPr>
            <w:tcW w:w="1620" w:type="dxa"/>
          </w:tcPr>
          <w:p w:rsidR="00B13EF5" w:rsidRPr="006A3A3F" w:rsidRDefault="00B13EF5" w:rsidP="00B13EF5">
            <w:pPr>
              <w:rPr>
                <w:rFonts w:ascii="CG Times" w:hAnsi="CG Times"/>
                <w:sz w:val="22"/>
                <w:szCs w:val="22"/>
                <w:lang w:val="nb-NO"/>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Kolostrum</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en-GB"/>
        </w:rPr>
      </w:pPr>
      <w:r w:rsidRPr="006A3A3F">
        <w:rPr>
          <w:lang w:val="en-GB"/>
        </w:rPr>
        <w:t xml:space="preserve"> </w:t>
      </w:r>
    </w:p>
    <w:p w:rsidR="00B13EF5" w:rsidRPr="00B13EF5" w:rsidRDefault="00B13EF5" w:rsidP="00B13EF5">
      <w:pPr>
        <w:pStyle w:val="Paragrafi0"/>
        <w:rPr>
          <w:b/>
          <w:lang w:val="en-GB"/>
        </w:rPr>
      </w:pPr>
      <w:r w:rsidRPr="00B13EF5">
        <w:rPr>
          <w:b/>
          <w:lang w:val="en-GB"/>
        </w:rPr>
        <w:t>Nen-aktivitetet:</w:t>
      </w:r>
    </w:p>
    <w:p w:rsidR="00B13EF5" w:rsidRPr="006A3A3F" w:rsidRDefault="00B13EF5" w:rsidP="00B13EF5">
      <w:pPr>
        <w:pStyle w:val="Paragrafi0"/>
        <w:rPr>
          <w:lang w:val="en-GB"/>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en-GB"/>
              </w:rPr>
            </w:pPr>
            <w:r w:rsidRPr="006A3A3F">
              <w:rPr>
                <w:lang w:val="en-GB"/>
              </w:rPr>
              <w:t xml:space="preserve">Stabilimente qumeshti </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en-GB"/>
        </w:rPr>
      </w:pPr>
    </w:p>
    <w:p w:rsidR="00B13EF5" w:rsidRPr="006A3A3F" w:rsidRDefault="00B13EF5" w:rsidP="00B13EF5">
      <w:pPr>
        <w:pStyle w:val="Paragrafi0"/>
        <w:rPr>
          <w:lang w:val="en-GB"/>
        </w:rPr>
      </w:pPr>
      <w:r w:rsidRPr="006A3A3F">
        <w:rPr>
          <w:b/>
          <w:lang w:val="en-GB"/>
        </w:rPr>
        <w:t xml:space="preserve"> Listat e konytrollit</w:t>
      </w:r>
      <w:r w:rsidRPr="006A3A3F">
        <w:rPr>
          <w:lang w:val="en-GB"/>
        </w:rPr>
        <w:t xml:space="preserve">: </w:t>
      </w:r>
    </w:p>
    <w:p w:rsidR="00B13EF5" w:rsidRPr="006A3A3F" w:rsidRDefault="00B13EF5" w:rsidP="00B13EF5">
      <w:pPr>
        <w:pStyle w:val="Paragrafi0"/>
        <w:rPr>
          <w:lang w:val="en-GB"/>
        </w:rPr>
      </w:pPr>
      <w:r w:rsidRPr="006A3A3F">
        <w:rPr>
          <w:lang w:val="en-GB"/>
        </w:rPr>
        <w:t>Per te gjitha stabilimentet,</w:t>
      </w: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it-IT"/>
              </w:rPr>
            </w:pPr>
            <w:r w:rsidRPr="006A3A3F">
              <w:rPr>
                <w:lang w:val="it-IT"/>
              </w:rPr>
              <w:t xml:space="preserve">Kerkesat e pergjithshme </w:t>
            </w:r>
            <w:r w:rsidRPr="00B13EF5">
              <w:t xml:space="preserve"> </w:t>
            </w:r>
          </w:p>
        </w:tc>
        <w:tc>
          <w:tcPr>
            <w:tcW w:w="1620" w:type="dxa"/>
          </w:tcPr>
          <w:p w:rsidR="00B13EF5" w:rsidRPr="006A3A3F" w:rsidRDefault="00B13EF5" w:rsidP="00B13EF5">
            <w:pPr>
              <w:rPr>
                <w:rFonts w:ascii="CG Times" w:hAnsi="CG Times"/>
                <w:sz w:val="22"/>
                <w:szCs w:val="22"/>
                <w:lang w:val="it-IT"/>
              </w:rPr>
            </w:pPr>
          </w:p>
        </w:tc>
      </w:tr>
    </w:tbl>
    <w:p w:rsidR="00B13EF5" w:rsidRPr="006A3A3F" w:rsidRDefault="00B13EF5" w:rsidP="00B13EF5">
      <w:pPr>
        <w:pStyle w:val="Paragrafi0"/>
        <w:rPr>
          <w:lang w:val="it-IT"/>
        </w:rPr>
      </w:pPr>
    </w:p>
    <w:p w:rsidR="00B13EF5" w:rsidRPr="006A3A3F" w:rsidRDefault="00B13EF5" w:rsidP="00B13EF5">
      <w:pPr>
        <w:pStyle w:val="Paragrafi0"/>
        <w:rPr>
          <w:lang w:val="it-IT"/>
        </w:rPr>
      </w:pPr>
      <w:r w:rsidRPr="006A3A3F">
        <w:rPr>
          <w:lang w:val="it-IT"/>
        </w:rPr>
        <w:t xml:space="preserve">*Jane te perfshira vetem stabilemente qe prodhojne produkte te destinuara per konsum njerezor.    </w:t>
      </w:r>
    </w:p>
    <w:p w:rsidR="00B13EF5" w:rsidRPr="00B13EF5" w:rsidRDefault="00B13EF5" w:rsidP="00B13EF5">
      <w:pPr>
        <w:pStyle w:val="Paragrafi0"/>
        <w:rPr>
          <w:b/>
          <w:i/>
          <w:lang w:val="en-GB"/>
        </w:rPr>
      </w:pPr>
      <w:r w:rsidRPr="00B13EF5">
        <w:rPr>
          <w:b/>
          <w:i/>
          <w:lang w:val="en-GB"/>
        </w:rPr>
        <w:t xml:space="preserve">Vleresimi i pergjithshem </w:t>
      </w:r>
    </w:p>
    <w:p w:rsidR="00B13EF5" w:rsidRPr="006A3A3F" w:rsidRDefault="00B13EF5" w:rsidP="00B13EF5">
      <w:pPr>
        <w:pStyle w:val="Paragrafi0"/>
        <w:rPr>
          <w:lang w:val="en-GB"/>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en-GB"/>
              </w:rPr>
            </w:pPr>
            <w:r w:rsidRPr="006A3A3F">
              <w:rPr>
                <w:lang w:val="en-GB"/>
              </w:rPr>
              <w:t>Data e vleresimit:</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Tipi i aprovimit [lokal/kombetar/Vend i Trete/BE]</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Perpuethshemri me kerkesat e Shtojcës 2 të Urdherit “Per vleresimin dhe kategorizimin e stabilimenteve te produkteve ushqimore me origjine shtazore” nr. ______ date ______</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Mos-perpuethshemri me kerkesat e Shtojcës 2 të Urdherit “Per vleresimin dhe kategorizimin e stabilimenteve te produkteve ushqimore me origjine shtazore” nr. ______ date ______</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en-GB"/>
        </w:rPr>
      </w:pPr>
    </w:p>
    <w:p w:rsidR="00B13EF5" w:rsidRPr="006A3A3F" w:rsidRDefault="00B13EF5" w:rsidP="00B13EF5">
      <w:pPr>
        <w:pStyle w:val="Paragrafi0"/>
        <w:rPr>
          <w:lang w:val="en-GB"/>
        </w:rPr>
      </w:pPr>
    </w:p>
    <w:p w:rsidR="00B13EF5" w:rsidRPr="006A3A3F" w:rsidRDefault="00B13EF5" w:rsidP="00B13EF5">
      <w:pPr>
        <w:pStyle w:val="Paragrafi0"/>
        <w:rPr>
          <w:lang w:val="it-IT"/>
        </w:rPr>
      </w:pPr>
      <w:r w:rsidRPr="006A3A3F">
        <w:rPr>
          <w:lang w:val="it-IT"/>
        </w:rPr>
        <w:t>Firma e vleresuesit</w:t>
      </w:r>
      <w:r w:rsidRPr="006A3A3F">
        <w:rPr>
          <w:lang w:val="it-IT"/>
        </w:rPr>
        <w:tab/>
      </w:r>
      <w:r w:rsidRPr="006A3A3F">
        <w:rPr>
          <w:lang w:val="it-IT"/>
        </w:rPr>
        <w:tab/>
      </w:r>
      <w:r w:rsidRPr="006A3A3F">
        <w:rPr>
          <w:lang w:val="it-IT"/>
        </w:rPr>
        <w:tab/>
      </w:r>
      <w:r w:rsidRPr="006A3A3F">
        <w:rPr>
          <w:lang w:val="it-IT"/>
        </w:rPr>
        <w:tab/>
      </w:r>
      <w:r w:rsidRPr="006A3A3F">
        <w:rPr>
          <w:lang w:val="it-IT"/>
        </w:rPr>
        <w:tab/>
        <w:t xml:space="preserve">                Firma e personit pergjegjes </w:t>
      </w:r>
    </w:p>
    <w:p w:rsidR="00B13EF5" w:rsidRPr="006A3A3F" w:rsidRDefault="00B13EF5" w:rsidP="00B13EF5">
      <w:pPr>
        <w:pStyle w:val="Paragrafi0"/>
        <w:rPr>
          <w:lang w:val="it-IT"/>
        </w:rPr>
      </w:pP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t xml:space="preserve">           te stabilimentit</w:t>
      </w:r>
    </w:p>
    <w:p w:rsidR="00B13EF5" w:rsidRPr="006A3A3F" w:rsidRDefault="00B13EF5" w:rsidP="00B13EF5">
      <w:pPr>
        <w:pStyle w:val="Paragrafi0"/>
        <w:rPr>
          <w:lang w:val="it-IT"/>
        </w:rPr>
      </w:pPr>
    </w:p>
    <w:p w:rsidR="00B13EF5" w:rsidRPr="006A3A3F" w:rsidRDefault="00B13EF5" w:rsidP="00B13EF5">
      <w:pPr>
        <w:pStyle w:val="Paragrafi0"/>
        <w:rPr>
          <w:lang w:val="it-IT"/>
        </w:rPr>
      </w:pPr>
      <w:r w:rsidRPr="006A3A3F">
        <w:rPr>
          <w:lang w:val="it-IT"/>
        </w:rPr>
        <w:t>_____________________</w:t>
      </w:r>
      <w:r w:rsidRPr="006A3A3F">
        <w:rPr>
          <w:lang w:val="it-IT"/>
        </w:rPr>
        <w:tab/>
      </w:r>
      <w:r w:rsidRPr="006A3A3F">
        <w:rPr>
          <w:lang w:val="it-IT"/>
        </w:rPr>
        <w:tab/>
      </w:r>
      <w:r w:rsidRPr="006A3A3F">
        <w:rPr>
          <w:lang w:val="it-IT"/>
        </w:rPr>
        <w:tab/>
      </w:r>
      <w:r w:rsidRPr="006A3A3F">
        <w:rPr>
          <w:lang w:val="it-IT"/>
        </w:rPr>
        <w:tab/>
      </w:r>
      <w:r w:rsidRPr="006A3A3F">
        <w:rPr>
          <w:lang w:val="it-IT"/>
        </w:rPr>
        <w:tab/>
        <w:t>_________________________</w:t>
      </w: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Default="00B13EF5" w:rsidP="00B13EF5">
      <w:pPr>
        <w:pStyle w:val="Paragrafi0"/>
        <w:rPr>
          <w:lang w:val="it-IT"/>
        </w:rPr>
      </w:pPr>
    </w:p>
    <w:p w:rsidR="00B13EF5" w:rsidRPr="006A3A3F" w:rsidRDefault="00B13EF5" w:rsidP="00B13EF5">
      <w:pPr>
        <w:pStyle w:val="Paragrafi0"/>
        <w:rPr>
          <w:lang w:val="it-IT"/>
        </w:rPr>
      </w:pPr>
    </w:p>
    <w:p w:rsidR="00B13EF5" w:rsidRPr="006A3A3F" w:rsidRDefault="00B13EF5" w:rsidP="00B13EF5">
      <w:pPr>
        <w:pStyle w:val="Paragrafi0"/>
        <w:rPr>
          <w:lang w:val="it-IT"/>
        </w:rPr>
      </w:pPr>
    </w:p>
    <w:p w:rsidR="00B13EF5" w:rsidRPr="00B13EF5" w:rsidRDefault="00B13EF5" w:rsidP="00B13EF5">
      <w:pPr>
        <w:pStyle w:val="Paragrafi0"/>
        <w:jc w:val="center"/>
        <w:rPr>
          <w:b/>
          <w:lang w:val="it-IT"/>
        </w:rPr>
      </w:pPr>
      <w:r w:rsidRPr="00B13EF5">
        <w:rPr>
          <w:b/>
          <w:lang w:val="it-IT"/>
        </w:rPr>
        <w:t>3. Sektori i peshkut</w:t>
      </w:r>
    </w:p>
    <w:p w:rsidR="00B13EF5" w:rsidRPr="00B13EF5" w:rsidRDefault="00B13EF5" w:rsidP="00B13EF5">
      <w:pPr>
        <w:pStyle w:val="Paragrafi0"/>
        <w:rPr>
          <w:b/>
          <w:i/>
          <w:lang w:val="it-IT"/>
        </w:rPr>
      </w:pPr>
      <w:r w:rsidRPr="00B13EF5">
        <w:rPr>
          <w:b/>
          <w:i/>
          <w:lang w:val="it-IT"/>
        </w:rPr>
        <w:t>Identifikimi i stabilimentit:</w:t>
      </w:r>
    </w:p>
    <w:p w:rsidR="00B13EF5" w:rsidRPr="006A3A3F" w:rsidRDefault="00B13EF5" w:rsidP="00B13EF5">
      <w:pPr>
        <w:pStyle w:val="Paragrafi0"/>
        <w:rPr>
          <w:lang w:val="it-IT"/>
        </w:rPr>
      </w:pPr>
      <w:r w:rsidRPr="006A3A3F">
        <w:rPr>
          <w:lang w:val="it-IT"/>
        </w:rPr>
        <w:t>Emri i stabilimentit, adresa:</w:t>
      </w:r>
    </w:p>
    <w:p w:rsidR="00B13EF5" w:rsidRPr="006A3A3F" w:rsidRDefault="00B13EF5" w:rsidP="00B13EF5">
      <w:pPr>
        <w:pStyle w:val="Paragrafi0"/>
        <w:rPr>
          <w:lang w:val="it-IT"/>
        </w:rPr>
      </w:pPr>
      <w:r w:rsidRPr="006A3A3F">
        <w:rPr>
          <w:lang w:val="it-IT"/>
        </w:rPr>
        <w:t>Nr. regjistrimit/miratimit:</w:t>
      </w:r>
    </w:p>
    <w:p w:rsidR="00B13EF5" w:rsidRPr="006A3A3F" w:rsidRDefault="00B13EF5" w:rsidP="00B13EF5">
      <w:pPr>
        <w:pStyle w:val="Paragrafi0"/>
        <w:rPr>
          <w:lang w:val="it-IT"/>
        </w:rPr>
      </w:pPr>
      <w:r w:rsidRPr="006A3A3F">
        <w:rPr>
          <w:lang w:val="it-IT"/>
        </w:rPr>
        <w:t>Emri dhe te dhena te personit pergjegjes (pronarit) te stabilimentit:</w:t>
      </w:r>
    </w:p>
    <w:p w:rsidR="00B13EF5" w:rsidRPr="006A3A3F" w:rsidRDefault="00B13EF5" w:rsidP="00B13EF5">
      <w:pPr>
        <w:pStyle w:val="Paragrafi0"/>
        <w:rPr>
          <w:lang w:val="it-IT"/>
        </w:rPr>
      </w:pPr>
      <w:r w:rsidRPr="006A3A3F">
        <w:rPr>
          <w:lang w:val="it-IT"/>
        </w:rPr>
        <w:t>Stafi:</w:t>
      </w:r>
    </w:p>
    <w:p w:rsidR="00B13EF5" w:rsidRPr="006A3A3F" w:rsidRDefault="00B13EF5" w:rsidP="00B13EF5">
      <w:pPr>
        <w:pStyle w:val="Paragrafi0"/>
        <w:rPr>
          <w:lang w:val="it-IT"/>
        </w:rPr>
      </w:pPr>
      <w:r w:rsidRPr="006A3A3F">
        <w:rPr>
          <w:lang w:val="it-IT"/>
        </w:rPr>
        <w:t>Volumi i prodhimit per dite:</w:t>
      </w:r>
    </w:p>
    <w:p w:rsidR="00B13EF5" w:rsidRPr="00B13EF5" w:rsidRDefault="00B13EF5" w:rsidP="00B13EF5">
      <w:pPr>
        <w:pStyle w:val="Paragrafi0"/>
        <w:rPr>
          <w:b/>
          <w:i/>
          <w:lang w:val="nb-NO"/>
        </w:rPr>
      </w:pPr>
      <w:r w:rsidRPr="00B13EF5">
        <w:rPr>
          <w:b/>
          <w:i/>
          <w:lang w:val="nb-NO"/>
        </w:rPr>
        <w:t xml:space="preserve">Vleresimi: </w:t>
      </w:r>
    </w:p>
    <w:p w:rsidR="00B13EF5" w:rsidRPr="006A3A3F" w:rsidRDefault="00B13EF5" w:rsidP="00B13EF5">
      <w:pPr>
        <w:pStyle w:val="Paragrafi0"/>
        <w:rPr>
          <w:lang w:val="nb-NO"/>
        </w:rPr>
      </w:pPr>
      <w:r w:rsidRPr="006A3A3F">
        <w:rPr>
          <w:lang w:val="nb-NO"/>
        </w:rPr>
        <w:t>X = kur aplikohet</w:t>
      </w:r>
    </w:p>
    <w:p w:rsidR="00B13EF5" w:rsidRPr="006A3A3F" w:rsidRDefault="00B13EF5" w:rsidP="00B13EF5">
      <w:pPr>
        <w:pStyle w:val="Paragrafi0"/>
        <w:rPr>
          <w:lang w:val="nb-NO"/>
        </w:rPr>
      </w:pPr>
    </w:p>
    <w:p w:rsidR="00B13EF5" w:rsidRPr="00B13EF5" w:rsidRDefault="00B13EF5" w:rsidP="00B13EF5">
      <w:pPr>
        <w:pStyle w:val="Paragrafi0"/>
        <w:rPr>
          <w:b/>
          <w:lang w:val="nb-NO"/>
        </w:rPr>
      </w:pPr>
      <w:r w:rsidRPr="00B13EF5">
        <w:rPr>
          <w:b/>
          <w:lang w:val="nb-NO"/>
        </w:rPr>
        <w:t xml:space="preserve">Sektori: </w:t>
      </w:r>
    </w:p>
    <w:p w:rsidR="00B13EF5" w:rsidRPr="006A3A3F" w:rsidRDefault="00B13EF5" w:rsidP="00B13EF5">
      <w:pPr>
        <w:pStyle w:val="Paragrafi0"/>
        <w:rPr>
          <w:lang w:val="nb-NO"/>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en-GB"/>
              </w:rPr>
            </w:pPr>
            <w:r w:rsidRPr="006A3A3F">
              <w:rPr>
                <w:lang w:val="en-GB"/>
              </w:rPr>
              <w:t>Produkte peshku</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en-GB"/>
        </w:rPr>
      </w:pPr>
      <w:r w:rsidRPr="006A3A3F">
        <w:rPr>
          <w:lang w:val="en-GB"/>
        </w:rPr>
        <w:t xml:space="preserve"> </w:t>
      </w:r>
    </w:p>
    <w:p w:rsidR="00B13EF5" w:rsidRPr="00B13EF5" w:rsidRDefault="00B13EF5" w:rsidP="00B13EF5">
      <w:pPr>
        <w:pStyle w:val="Paragrafi0"/>
        <w:rPr>
          <w:b/>
          <w:lang w:val="en-GB"/>
        </w:rPr>
      </w:pPr>
      <w:r w:rsidRPr="00B13EF5">
        <w:rPr>
          <w:b/>
          <w:lang w:val="en-GB"/>
        </w:rPr>
        <w:t>Aktivitetet:</w:t>
      </w:r>
    </w:p>
    <w:p w:rsidR="00B13EF5" w:rsidRPr="006A3A3F" w:rsidRDefault="00B13EF5" w:rsidP="00B13EF5">
      <w:pPr>
        <w:pStyle w:val="Paragrafi0"/>
        <w:rPr>
          <w:lang w:val="en-GB"/>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en-GB"/>
              </w:rPr>
            </w:pPr>
            <w:r w:rsidRPr="006A3A3F">
              <w:rPr>
                <w:lang w:val="en-GB"/>
              </w:rPr>
              <w:t xml:space="preserve">Stabilimentet ne toke </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Anije stabiliment</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Anijet ngrirese</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Anije peshkimi</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Qender Purifikimi</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Kembe bretkocash*</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 xml:space="preserve">Kermill </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it-IT"/>
        </w:rPr>
      </w:pPr>
      <w:r w:rsidRPr="006A3A3F">
        <w:rPr>
          <w:lang w:val="it-IT"/>
        </w:rPr>
        <w:t xml:space="preserve">     *Keto stabilimente jane te perfshira ne sektorin e peshkut per qellime praktike.  </w:t>
      </w:r>
    </w:p>
    <w:p w:rsidR="00B13EF5" w:rsidRPr="006A3A3F" w:rsidRDefault="00B13EF5" w:rsidP="00B13EF5">
      <w:pPr>
        <w:pStyle w:val="Paragrafi0"/>
        <w:rPr>
          <w:lang w:val="it-IT"/>
        </w:rPr>
      </w:pPr>
    </w:p>
    <w:p w:rsidR="00B13EF5" w:rsidRPr="00B13EF5" w:rsidRDefault="00B13EF5" w:rsidP="00B13EF5">
      <w:pPr>
        <w:pStyle w:val="Paragrafi0"/>
        <w:rPr>
          <w:lang w:val="it-IT"/>
        </w:rPr>
      </w:pPr>
      <w:r w:rsidRPr="00B13EF5">
        <w:rPr>
          <w:b/>
          <w:lang w:val="it-IT"/>
        </w:rPr>
        <w:t>Checklistat</w:t>
      </w:r>
      <w:r w:rsidRPr="00B13EF5">
        <w:rPr>
          <w:lang w:val="it-IT"/>
        </w:rPr>
        <w:t xml:space="preserve">: </w:t>
      </w:r>
    </w:p>
    <w:p w:rsidR="00B13EF5" w:rsidRPr="00B13EF5" w:rsidRDefault="00B13EF5" w:rsidP="00B13EF5">
      <w:pPr>
        <w:pStyle w:val="Paragrafi0"/>
        <w:rPr>
          <w:lang w:val="it-IT"/>
        </w:rPr>
      </w:pPr>
      <w:r w:rsidRPr="00B13EF5">
        <w:rPr>
          <w:lang w:val="it-IT"/>
        </w:rPr>
        <w:t>Per te gjitha stabilimentet,</w:t>
      </w: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it-IT"/>
              </w:rPr>
            </w:pPr>
            <w:r w:rsidRPr="006A3A3F">
              <w:rPr>
                <w:lang w:val="it-IT"/>
              </w:rPr>
              <w:t xml:space="preserve">Kerkesat e pergjithshme </w:t>
            </w:r>
          </w:p>
        </w:tc>
        <w:tc>
          <w:tcPr>
            <w:tcW w:w="1620" w:type="dxa"/>
          </w:tcPr>
          <w:p w:rsidR="00B13EF5" w:rsidRPr="006A3A3F" w:rsidRDefault="00B13EF5" w:rsidP="00B13EF5">
            <w:pPr>
              <w:rPr>
                <w:rFonts w:ascii="CG Times" w:hAnsi="CG Times"/>
                <w:sz w:val="22"/>
                <w:szCs w:val="22"/>
                <w:lang w:val="it-IT"/>
              </w:rPr>
            </w:pPr>
          </w:p>
        </w:tc>
      </w:tr>
    </w:tbl>
    <w:p w:rsidR="00B13EF5" w:rsidRPr="006A3A3F" w:rsidRDefault="00B13EF5" w:rsidP="00B13EF5">
      <w:pPr>
        <w:pStyle w:val="Paragrafi0"/>
        <w:rPr>
          <w:lang w:val="it-IT"/>
        </w:rPr>
      </w:pPr>
    </w:p>
    <w:p w:rsidR="00B13EF5" w:rsidRPr="006A3A3F" w:rsidRDefault="00B13EF5" w:rsidP="00B13EF5">
      <w:pPr>
        <w:pStyle w:val="Paragrafi0"/>
        <w:rPr>
          <w:lang w:val="it-IT"/>
        </w:rPr>
      </w:pPr>
      <w:r w:rsidRPr="006A3A3F">
        <w:rPr>
          <w:lang w:val="it-IT"/>
        </w:rPr>
        <w:t>Perdoret pjesa e listes se kontrollit per te cilen eshte e aplikueshme:</w:t>
      </w:r>
    </w:p>
    <w:p w:rsidR="00B13EF5" w:rsidRPr="006A3A3F" w:rsidRDefault="00B13EF5" w:rsidP="00B13EF5">
      <w:pPr>
        <w:pStyle w:val="Paragrafi0"/>
        <w:rPr>
          <w:lang w:val="it-IT"/>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en-GB"/>
              </w:rPr>
            </w:pPr>
            <w:r w:rsidRPr="006A3A3F">
              <w:rPr>
                <w:lang w:val="en-GB"/>
              </w:rPr>
              <w:t>Stabilimentet ne toke</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nl-NL"/>
              </w:rPr>
            </w:pPr>
            <w:r w:rsidRPr="006A3A3F">
              <w:rPr>
                <w:lang w:val="nl-NL"/>
              </w:rPr>
              <w:t>Kerkesat per te gjitha anijet</w:t>
            </w:r>
          </w:p>
        </w:tc>
        <w:tc>
          <w:tcPr>
            <w:tcW w:w="1620" w:type="dxa"/>
          </w:tcPr>
          <w:p w:rsidR="00B13EF5" w:rsidRPr="006A3A3F" w:rsidRDefault="00B13EF5" w:rsidP="00B13EF5">
            <w:pPr>
              <w:rPr>
                <w:rFonts w:ascii="CG Times" w:hAnsi="CG Times"/>
                <w:sz w:val="22"/>
                <w:szCs w:val="22"/>
                <w:lang w:val="nl-NL"/>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Anije stabiliment</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it-IT"/>
              </w:rPr>
            </w:pPr>
            <w:r w:rsidRPr="006A3A3F">
              <w:rPr>
                <w:lang w:val="it-IT"/>
              </w:rPr>
              <w:t xml:space="preserve">Kerkesat per anijet e projektuara dhe pajisura per te ruajtur produkte peshku te fresket per me shume se 24 ore  </w:t>
            </w:r>
          </w:p>
        </w:tc>
        <w:tc>
          <w:tcPr>
            <w:tcW w:w="1620" w:type="dxa"/>
          </w:tcPr>
          <w:p w:rsidR="00B13EF5" w:rsidRPr="006A3A3F" w:rsidRDefault="00B13EF5" w:rsidP="00B13EF5">
            <w:pPr>
              <w:rPr>
                <w:rFonts w:ascii="CG Times" w:hAnsi="CG Times"/>
                <w:sz w:val="22"/>
                <w:szCs w:val="22"/>
                <w:lang w:val="it-IT"/>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Anije ngrirese</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Qendrat e purifikimit</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 xml:space="preserve">Kembe bretkocash dhe kermij  </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Pr="006A3A3F" w:rsidRDefault="00B13EF5" w:rsidP="00B13EF5">
      <w:pPr>
        <w:pStyle w:val="Paragrafi0"/>
        <w:rPr>
          <w:lang w:val="en-GB"/>
        </w:rPr>
      </w:pPr>
      <w:r w:rsidRPr="006A3A3F">
        <w:rPr>
          <w:lang w:val="en-GB"/>
        </w:rPr>
        <w:t xml:space="preserve">Vleresimi i pergjithshem: </w:t>
      </w:r>
    </w:p>
    <w:p w:rsidR="00B13EF5" w:rsidRPr="006A3A3F" w:rsidRDefault="00B13EF5" w:rsidP="00B13EF5">
      <w:pPr>
        <w:pStyle w:val="Paragrafi0"/>
        <w:rPr>
          <w:lang w:val="en-GB"/>
        </w:rPr>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1620"/>
      </w:tblGrid>
      <w:tr w:rsidR="00B13EF5" w:rsidRPr="006A3A3F" w:rsidTr="00B13EF5">
        <w:tc>
          <w:tcPr>
            <w:tcW w:w="6480" w:type="dxa"/>
          </w:tcPr>
          <w:p w:rsidR="00B13EF5" w:rsidRPr="006A3A3F" w:rsidRDefault="00B13EF5" w:rsidP="00B13EF5">
            <w:pPr>
              <w:pStyle w:val="Paragrafi0"/>
              <w:rPr>
                <w:lang w:val="en-GB"/>
              </w:rPr>
            </w:pPr>
            <w:r w:rsidRPr="006A3A3F">
              <w:rPr>
                <w:lang w:val="en-GB"/>
              </w:rPr>
              <w:t>Data e vleresimit:</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en-GB"/>
              </w:rPr>
              <w:t>Tipi i aprovimit [lokal/kombetar/Vend i Trete/BE]</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it-IT"/>
              </w:rPr>
              <w:t xml:space="preserve">Ne perpuethje me kerkesat e Shtojcës 2 të Urdherit “Per vleresimin dhe kategorizimin e stabilimenteve te produkteve ushqimore me origjine shtazore” nr. </w:t>
            </w:r>
            <w:r w:rsidRPr="006A3A3F">
              <w:rPr>
                <w:lang w:val="en-GB"/>
              </w:rPr>
              <w:t>______ date ______</w:t>
            </w:r>
          </w:p>
        </w:tc>
        <w:tc>
          <w:tcPr>
            <w:tcW w:w="1620" w:type="dxa"/>
          </w:tcPr>
          <w:p w:rsidR="00B13EF5" w:rsidRPr="006A3A3F" w:rsidRDefault="00B13EF5" w:rsidP="00B13EF5">
            <w:pPr>
              <w:rPr>
                <w:rFonts w:ascii="CG Times" w:hAnsi="CG Times"/>
                <w:sz w:val="22"/>
                <w:szCs w:val="22"/>
                <w:lang w:val="en-GB"/>
              </w:rPr>
            </w:pPr>
          </w:p>
        </w:tc>
      </w:tr>
      <w:tr w:rsidR="00B13EF5" w:rsidRPr="006A3A3F" w:rsidTr="00B13EF5">
        <w:tc>
          <w:tcPr>
            <w:tcW w:w="6480" w:type="dxa"/>
          </w:tcPr>
          <w:p w:rsidR="00B13EF5" w:rsidRPr="006A3A3F" w:rsidRDefault="00B13EF5" w:rsidP="00B13EF5">
            <w:pPr>
              <w:pStyle w:val="Paragrafi0"/>
              <w:rPr>
                <w:lang w:val="en-GB"/>
              </w:rPr>
            </w:pPr>
            <w:r w:rsidRPr="006A3A3F">
              <w:rPr>
                <w:lang w:val="it-IT"/>
              </w:rPr>
              <w:t xml:space="preserve">Jo ne perpuethje me kerkesat e Shtojcës 2 të Urdherit “Per vleresimin dhe kategorizimin e stabilimenteve te produkteve ushqimore me origjine shtazore” nr. </w:t>
            </w:r>
            <w:r w:rsidRPr="006A3A3F">
              <w:rPr>
                <w:lang w:val="en-GB"/>
              </w:rPr>
              <w:t>______ date ______</w:t>
            </w:r>
          </w:p>
        </w:tc>
        <w:tc>
          <w:tcPr>
            <w:tcW w:w="1620" w:type="dxa"/>
          </w:tcPr>
          <w:p w:rsidR="00B13EF5" w:rsidRPr="006A3A3F" w:rsidRDefault="00B13EF5" w:rsidP="00B13EF5">
            <w:pPr>
              <w:rPr>
                <w:rFonts w:ascii="CG Times" w:hAnsi="CG Times"/>
                <w:sz w:val="22"/>
                <w:szCs w:val="22"/>
                <w:lang w:val="en-GB"/>
              </w:rPr>
            </w:pPr>
          </w:p>
        </w:tc>
      </w:tr>
    </w:tbl>
    <w:p w:rsidR="00B13EF5" w:rsidRPr="006A3A3F" w:rsidRDefault="00B13EF5" w:rsidP="00B13EF5">
      <w:pPr>
        <w:pStyle w:val="Paragrafi0"/>
        <w:rPr>
          <w:lang w:val="en-GB"/>
        </w:rPr>
      </w:pPr>
    </w:p>
    <w:p w:rsidR="00B13EF5" w:rsidRPr="006A3A3F" w:rsidRDefault="00B13EF5" w:rsidP="00B13EF5">
      <w:pPr>
        <w:pStyle w:val="Paragrafi0"/>
        <w:rPr>
          <w:lang w:val="en-GB"/>
        </w:rPr>
      </w:pPr>
    </w:p>
    <w:p w:rsidR="00B13EF5" w:rsidRPr="006A3A3F" w:rsidRDefault="00B13EF5" w:rsidP="00B13EF5">
      <w:pPr>
        <w:pStyle w:val="Paragrafi0"/>
        <w:rPr>
          <w:lang w:val="en-GB"/>
        </w:rPr>
      </w:pPr>
    </w:p>
    <w:p w:rsidR="00B13EF5" w:rsidRPr="006A3A3F" w:rsidRDefault="00B13EF5" w:rsidP="00B13EF5">
      <w:pPr>
        <w:pStyle w:val="Paragrafi0"/>
        <w:rPr>
          <w:lang w:val="it-IT"/>
        </w:rPr>
      </w:pPr>
      <w:r w:rsidRPr="006A3A3F">
        <w:rPr>
          <w:lang w:val="it-IT"/>
        </w:rPr>
        <w:t>Firma e vleresuesit</w:t>
      </w:r>
      <w:r w:rsidRPr="006A3A3F">
        <w:rPr>
          <w:lang w:val="it-IT"/>
        </w:rPr>
        <w:tab/>
      </w:r>
      <w:r w:rsidRPr="006A3A3F">
        <w:rPr>
          <w:lang w:val="it-IT"/>
        </w:rPr>
        <w:tab/>
      </w:r>
      <w:r w:rsidRPr="006A3A3F">
        <w:rPr>
          <w:lang w:val="it-IT"/>
        </w:rPr>
        <w:tab/>
      </w:r>
      <w:r w:rsidRPr="006A3A3F">
        <w:rPr>
          <w:lang w:val="it-IT"/>
        </w:rPr>
        <w:tab/>
        <w:t xml:space="preserve">                Firma e personit pergjegjes </w:t>
      </w:r>
    </w:p>
    <w:p w:rsidR="00B13EF5" w:rsidRPr="006A3A3F" w:rsidRDefault="00B13EF5" w:rsidP="00B13EF5">
      <w:pPr>
        <w:pStyle w:val="Paragrafi0"/>
        <w:rPr>
          <w:lang w:val="en-GB"/>
        </w:rPr>
      </w:pP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r>
      <w:r w:rsidRPr="006A3A3F">
        <w:rPr>
          <w:lang w:val="it-IT"/>
        </w:rPr>
        <w:tab/>
        <w:t xml:space="preserve">           </w:t>
      </w:r>
      <w:r w:rsidRPr="006A3A3F">
        <w:rPr>
          <w:lang w:val="en-GB"/>
        </w:rPr>
        <w:t>te stabilimentit</w:t>
      </w:r>
    </w:p>
    <w:p w:rsidR="00B13EF5" w:rsidRPr="006A3A3F" w:rsidRDefault="00B13EF5" w:rsidP="00B13EF5">
      <w:pPr>
        <w:pStyle w:val="Paragrafi0"/>
        <w:rPr>
          <w:lang w:val="en-GB"/>
        </w:rPr>
      </w:pPr>
    </w:p>
    <w:p w:rsidR="00B13EF5" w:rsidRPr="006A3A3F" w:rsidRDefault="00B13EF5" w:rsidP="00B13EF5">
      <w:pPr>
        <w:pStyle w:val="Paragrafi0"/>
        <w:rPr>
          <w:lang w:val="en-GB"/>
        </w:rPr>
      </w:pPr>
      <w:r w:rsidRPr="006A3A3F">
        <w:rPr>
          <w:lang w:val="en-GB"/>
        </w:rPr>
        <w:t>_____________________</w:t>
      </w:r>
      <w:r w:rsidRPr="006A3A3F">
        <w:rPr>
          <w:lang w:val="en-GB"/>
        </w:rPr>
        <w:tab/>
      </w:r>
      <w:r w:rsidRPr="006A3A3F">
        <w:rPr>
          <w:lang w:val="en-GB"/>
        </w:rPr>
        <w:tab/>
      </w:r>
      <w:r w:rsidRPr="006A3A3F">
        <w:rPr>
          <w:lang w:val="en-GB"/>
        </w:rPr>
        <w:tab/>
      </w:r>
      <w:r>
        <w:rPr>
          <w:lang w:val="en-GB"/>
        </w:rPr>
        <w:t xml:space="preserve">     </w:t>
      </w:r>
      <w:r w:rsidRPr="006A3A3F">
        <w:rPr>
          <w:lang w:val="en-GB"/>
        </w:rPr>
        <w:t>_________________________</w:t>
      </w: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Default="00B13EF5" w:rsidP="00B13EF5">
      <w:pPr>
        <w:pStyle w:val="Paragrafi0"/>
        <w:rPr>
          <w:lang w:val="en-GB"/>
        </w:rPr>
      </w:pPr>
    </w:p>
    <w:p w:rsidR="00B13EF5" w:rsidRPr="006A3A3F" w:rsidRDefault="00B13EF5" w:rsidP="00B13EF5">
      <w:pPr>
        <w:pStyle w:val="Paragrafi0"/>
      </w:pPr>
      <w:r w:rsidRPr="006A3A3F">
        <w:t xml:space="preserve">SHTOJCA 4 </w:t>
      </w:r>
    </w:p>
    <w:p w:rsidR="00B13EF5" w:rsidRPr="006A3A3F" w:rsidRDefault="00B13EF5" w:rsidP="00B13EF5">
      <w:pPr>
        <w:pStyle w:val="Paragrafi0"/>
      </w:pPr>
    </w:p>
    <w:tbl>
      <w:tblPr>
        <w:tblW w:w="0" w:type="auto"/>
        <w:jc w:val="center"/>
        <w:tblLook w:val="0000" w:firstRow="0" w:lastRow="0" w:firstColumn="0" w:lastColumn="0" w:noHBand="0" w:noVBand="0"/>
      </w:tblPr>
      <w:tblGrid>
        <w:gridCol w:w="2608"/>
        <w:gridCol w:w="3260"/>
        <w:gridCol w:w="1528"/>
        <w:gridCol w:w="1891"/>
      </w:tblGrid>
      <w:tr w:rsidR="00B13EF5" w:rsidRPr="00B13EF5" w:rsidTr="00B13EF5">
        <w:trPr>
          <w:trHeight w:val="315"/>
          <w:jc w:val="center"/>
        </w:trPr>
        <w:tc>
          <w:tcPr>
            <w:tcW w:w="0" w:type="auto"/>
            <w:gridSpan w:val="4"/>
            <w:noWrap/>
            <w:vAlign w:val="bottom"/>
          </w:tcPr>
          <w:p w:rsidR="00B13EF5" w:rsidRPr="00B13EF5" w:rsidRDefault="00B13EF5" w:rsidP="00B13EF5">
            <w:pPr>
              <w:pStyle w:val="Tabele"/>
              <w:jc w:val="center"/>
              <w:rPr>
                <w:rFonts w:cs="Arial"/>
                <w:sz w:val="20"/>
                <w:lang w:val="it-IT"/>
              </w:rPr>
            </w:pPr>
            <w:r w:rsidRPr="00B13EF5">
              <w:rPr>
                <w:sz w:val="20"/>
                <w:lang w:val="it-IT"/>
              </w:rPr>
              <w:t>1. LISTA E STABILIMENTEVE NE PERPUTHJE ME</w:t>
            </w:r>
            <w:r w:rsidRPr="00B13EF5">
              <w:rPr>
                <w:rFonts w:cs="Arial"/>
                <w:sz w:val="20"/>
                <w:lang w:val="it-IT"/>
              </w:rPr>
              <w:t xml:space="preserve"> </w:t>
            </w:r>
            <w:r w:rsidRPr="00B13EF5">
              <w:rPr>
                <w:sz w:val="20"/>
                <w:lang w:val="it-IT"/>
              </w:rPr>
              <w:t>SHTOJCËN 2 TË URDHERIT “PER VLERESIMIN DHE KATEGORIZIMIN E STABILIMENTEVE TE PRODUKTEVE USHQIMORE ME ORIGJINE SHTAZORE” NR. ______ DATE ______</w:t>
            </w:r>
          </w:p>
        </w:tc>
      </w:tr>
      <w:tr w:rsidR="00B13EF5" w:rsidRPr="00B13EF5" w:rsidTr="00B13EF5">
        <w:trPr>
          <w:trHeight w:val="255"/>
          <w:jc w:val="center"/>
        </w:trPr>
        <w:tc>
          <w:tcPr>
            <w:tcW w:w="0" w:type="auto"/>
            <w:noWrap/>
            <w:vAlign w:val="bottom"/>
          </w:tcPr>
          <w:p w:rsidR="00B13EF5" w:rsidRPr="00B13EF5" w:rsidRDefault="00B13EF5" w:rsidP="00B13EF5">
            <w:pPr>
              <w:pStyle w:val="Tabele"/>
              <w:rPr>
                <w:rFonts w:cs="Arial"/>
                <w:sz w:val="20"/>
                <w:lang w:val="it-IT"/>
              </w:rPr>
            </w:pPr>
            <w:r w:rsidRPr="00B13EF5">
              <w:rPr>
                <w:rFonts w:cs="Arial"/>
                <w:sz w:val="20"/>
                <w:lang w:val="it-IT"/>
              </w:rPr>
              <w:t xml:space="preserve"> </w:t>
            </w:r>
          </w:p>
        </w:tc>
        <w:tc>
          <w:tcPr>
            <w:tcW w:w="0" w:type="auto"/>
            <w:noWrap/>
            <w:vAlign w:val="bottom"/>
          </w:tcPr>
          <w:p w:rsidR="00B13EF5" w:rsidRPr="00B13EF5" w:rsidRDefault="00B13EF5" w:rsidP="00B13EF5">
            <w:pPr>
              <w:pStyle w:val="Tabele"/>
              <w:rPr>
                <w:rFonts w:cs="Arial"/>
                <w:sz w:val="20"/>
                <w:lang w:val="it-IT"/>
              </w:rPr>
            </w:pPr>
          </w:p>
        </w:tc>
        <w:tc>
          <w:tcPr>
            <w:tcW w:w="0" w:type="auto"/>
            <w:noWrap/>
            <w:vAlign w:val="bottom"/>
          </w:tcPr>
          <w:p w:rsidR="00B13EF5" w:rsidRPr="00B13EF5" w:rsidRDefault="00B13EF5" w:rsidP="00B13EF5">
            <w:pPr>
              <w:pStyle w:val="Tabele"/>
              <w:rPr>
                <w:rFonts w:cs="Arial"/>
                <w:sz w:val="20"/>
                <w:lang w:val="it-IT"/>
              </w:rPr>
            </w:pPr>
          </w:p>
        </w:tc>
        <w:tc>
          <w:tcPr>
            <w:tcW w:w="0" w:type="auto"/>
            <w:noWrap/>
            <w:vAlign w:val="bottom"/>
          </w:tcPr>
          <w:p w:rsidR="00B13EF5" w:rsidRPr="00B13EF5" w:rsidRDefault="00B13EF5" w:rsidP="00B13EF5">
            <w:pPr>
              <w:pStyle w:val="Tabele"/>
              <w:rPr>
                <w:rFonts w:cs="Arial"/>
                <w:sz w:val="20"/>
                <w:lang w:val="it-IT"/>
              </w:rPr>
            </w:pPr>
          </w:p>
        </w:tc>
      </w:tr>
      <w:tr w:rsidR="00B13EF5" w:rsidRPr="00B13EF5" w:rsidTr="00B13EF5">
        <w:trPr>
          <w:trHeight w:val="270"/>
          <w:jc w:val="center"/>
        </w:trPr>
        <w:tc>
          <w:tcPr>
            <w:tcW w:w="0" w:type="auto"/>
            <w:noWrap/>
            <w:vAlign w:val="bottom"/>
          </w:tcPr>
          <w:p w:rsidR="00B13EF5" w:rsidRPr="00B13EF5" w:rsidRDefault="00B13EF5" w:rsidP="00B13EF5">
            <w:pPr>
              <w:pStyle w:val="Tabele"/>
              <w:rPr>
                <w:rFonts w:cs="Arial"/>
                <w:sz w:val="20"/>
                <w:lang w:val="it-IT"/>
              </w:rPr>
            </w:pPr>
          </w:p>
        </w:tc>
        <w:tc>
          <w:tcPr>
            <w:tcW w:w="0" w:type="auto"/>
            <w:noWrap/>
            <w:vAlign w:val="bottom"/>
          </w:tcPr>
          <w:p w:rsidR="00B13EF5" w:rsidRPr="00B13EF5" w:rsidRDefault="00B13EF5" w:rsidP="00B13EF5">
            <w:pPr>
              <w:pStyle w:val="Tabele"/>
              <w:rPr>
                <w:rFonts w:cs="Arial"/>
                <w:sz w:val="20"/>
                <w:lang w:val="it-IT"/>
              </w:rPr>
            </w:pPr>
          </w:p>
        </w:tc>
        <w:tc>
          <w:tcPr>
            <w:tcW w:w="0" w:type="auto"/>
            <w:noWrap/>
            <w:vAlign w:val="bottom"/>
          </w:tcPr>
          <w:p w:rsidR="00B13EF5" w:rsidRPr="00B13EF5" w:rsidRDefault="00B13EF5" w:rsidP="00B13EF5">
            <w:pPr>
              <w:pStyle w:val="Tabele"/>
              <w:rPr>
                <w:rFonts w:cs="Arial"/>
                <w:sz w:val="20"/>
                <w:lang w:val="it-IT"/>
              </w:rPr>
            </w:pPr>
          </w:p>
        </w:tc>
        <w:tc>
          <w:tcPr>
            <w:tcW w:w="0" w:type="auto"/>
            <w:noWrap/>
            <w:vAlign w:val="bottom"/>
          </w:tcPr>
          <w:p w:rsidR="00B13EF5" w:rsidRPr="00B13EF5" w:rsidRDefault="00B13EF5" w:rsidP="00B13EF5">
            <w:pPr>
              <w:pStyle w:val="Tabele"/>
              <w:rPr>
                <w:rFonts w:cs="Arial"/>
                <w:sz w:val="20"/>
                <w:lang w:val="it-IT"/>
              </w:rPr>
            </w:pPr>
          </w:p>
        </w:tc>
      </w:tr>
      <w:tr w:rsidR="00B13EF5" w:rsidRPr="00B13EF5" w:rsidTr="00B13EF5">
        <w:trPr>
          <w:trHeight w:val="270"/>
          <w:jc w:val="center"/>
        </w:trPr>
        <w:tc>
          <w:tcPr>
            <w:tcW w:w="0" w:type="auto"/>
            <w:tcBorders>
              <w:top w:val="single" w:sz="8" w:space="0" w:color="auto"/>
              <w:left w:val="single" w:sz="8" w:space="0" w:color="auto"/>
              <w:bottom w:val="single" w:sz="8" w:space="0" w:color="auto"/>
              <w:right w:val="single" w:sz="4" w:space="0" w:color="auto"/>
            </w:tcBorders>
            <w:noWrap/>
            <w:vAlign w:val="bottom"/>
          </w:tcPr>
          <w:p w:rsidR="00B13EF5" w:rsidRPr="00B13EF5" w:rsidRDefault="00B13EF5" w:rsidP="00B13EF5">
            <w:pPr>
              <w:pStyle w:val="Tabele"/>
              <w:jc w:val="center"/>
              <w:rPr>
                <w:rFonts w:cs="Arial"/>
                <w:sz w:val="20"/>
              </w:rPr>
            </w:pPr>
            <w:r w:rsidRPr="00B13EF5">
              <w:rPr>
                <w:rFonts w:cs="Arial"/>
                <w:sz w:val="20"/>
              </w:rPr>
              <w:t>Nr. Dosjes</w:t>
            </w:r>
          </w:p>
        </w:tc>
        <w:tc>
          <w:tcPr>
            <w:tcW w:w="0" w:type="auto"/>
            <w:tcBorders>
              <w:top w:val="single" w:sz="8" w:space="0" w:color="auto"/>
              <w:left w:val="nil"/>
              <w:bottom w:val="single" w:sz="8" w:space="0" w:color="auto"/>
              <w:right w:val="single" w:sz="4" w:space="0" w:color="auto"/>
            </w:tcBorders>
            <w:noWrap/>
            <w:vAlign w:val="bottom"/>
          </w:tcPr>
          <w:p w:rsidR="00B13EF5" w:rsidRPr="00B13EF5" w:rsidRDefault="00B13EF5" w:rsidP="00B13EF5">
            <w:pPr>
              <w:pStyle w:val="Tabele"/>
              <w:jc w:val="center"/>
              <w:rPr>
                <w:rFonts w:cs="Arial"/>
                <w:sz w:val="20"/>
              </w:rPr>
            </w:pPr>
            <w:r w:rsidRPr="00B13EF5">
              <w:rPr>
                <w:rFonts w:cs="Arial"/>
                <w:sz w:val="20"/>
              </w:rPr>
              <w:t>Nr. Aprovimit</w:t>
            </w:r>
          </w:p>
        </w:tc>
        <w:tc>
          <w:tcPr>
            <w:tcW w:w="0" w:type="auto"/>
            <w:tcBorders>
              <w:top w:val="single" w:sz="8" w:space="0" w:color="auto"/>
              <w:left w:val="nil"/>
              <w:bottom w:val="single" w:sz="8" w:space="0" w:color="auto"/>
              <w:right w:val="single" w:sz="4" w:space="0" w:color="auto"/>
            </w:tcBorders>
            <w:noWrap/>
            <w:vAlign w:val="bottom"/>
          </w:tcPr>
          <w:p w:rsidR="00B13EF5" w:rsidRPr="00B13EF5" w:rsidRDefault="00B13EF5" w:rsidP="00B13EF5">
            <w:pPr>
              <w:pStyle w:val="Tabele"/>
              <w:jc w:val="center"/>
              <w:rPr>
                <w:rFonts w:cs="Arial"/>
                <w:sz w:val="20"/>
              </w:rPr>
            </w:pPr>
            <w:r w:rsidRPr="00B13EF5">
              <w:rPr>
                <w:rFonts w:cs="Arial"/>
                <w:sz w:val="20"/>
              </w:rPr>
              <w:t>Emri</w:t>
            </w:r>
          </w:p>
        </w:tc>
        <w:tc>
          <w:tcPr>
            <w:tcW w:w="0" w:type="auto"/>
            <w:tcBorders>
              <w:top w:val="single" w:sz="8" w:space="0" w:color="auto"/>
              <w:left w:val="nil"/>
              <w:bottom w:val="single" w:sz="8" w:space="0" w:color="auto"/>
              <w:right w:val="single" w:sz="8" w:space="0" w:color="auto"/>
            </w:tcBorders>
            <w:noWrap/>
            <w:vAlign w:val="bottom"/>
          </w:tcPr>
          <w:p w:rsidR="00B13EF5" w:rsidRPr="00B13EF5" w:rsidRDefault="00B13EF5" w:rsidP="00B13EF5">
            <w:pPr>
              <w:pStyle w:val="Tabele"/>
              <w:jc w:val="center"/>
              <w:rPr>
                <w:rFonts w:cs="Arial"/>
                <w:sz w:val="20"/>
              </w:rPr>
            </w:pPr>
            <w:r w:rsidRPr="00B13EF5">
              <w:rPr>
                <w:rFonts w:cs="Arial"/>
                <w:sz w:val="20"/>
              </w:rPr>
              <w:t>Adresa</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0" w:type="auto"/>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0" w:type="auto"/>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0" w:type="auto"/>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0" w:type="auto"/>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0" w:type="auto"/>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0" w:type="auto"/>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bl>
    <w:p w:rsidR="00B13EF5" w:rsidRPr="006A3A3F" w:rsidRDefault="00B13EF5" w:rsidP="00B13EF5">
      <w:pPr>
        <w:pStyle w:val="Paragrafi0"/>
      </w:pPr>
    </w:p>
    <w:p w:rsidR="00B13EF5" w:rsidRPr="006A3A3F" w:rsidRDefault="00B13EF5" w:rsidP="00B13EF5">
      <w:pPr>
        <w:pStyle w:val="Paragrafi0"/>
      </w:pPr>
    </w:p>
    <w:p w:rsidR="00B13EF5" w:rsidRPr="00E70786" w:rsidRDefault="00B13EF5" w:rsidP="00B13EF5">
      <w:pPr>
        <w:pStyle w:val="Autoriteti"/>
      </w:pPr>
      <w:r w:rsidRPr="00E70786">
        <w:t>Ministri i Bujqësisë, Ushqimit</w:t>
      </w:r>
    </w:p>
    <w:p w:rsidR="00B13EF5" w:rsidRPr="00E70786" w:rsidRDefault="00B13EF5" w:rsidP="00B13EF5">
      <w:pPr>
        <w:pStyle w:val="Autoriteti"/>
      </w:pPr>
      <w:r w:rsidRPr="00E70786">
        <w:t>dhe Mbrojtjes së Konsumatorit</w:t>
      </w:r>
    </w:p>
    <w:p w:rsidR="00B13EF5" w:rsidRPr="006A3A3F" w:rsidRDefault="00B13EF5" w:rsidP="00B13EF5">
      <w:pPr>
        <w:pStyle w:val="AutoritetiEmer"/>
      </w:pPr>
      <w:r>
        <w:t>Genc</w:t>
      </w:r>
      <w:r w:rsidRPr="00B34331">
        <w:t xml:space="preserve"> Ruli</w:t>
      </w: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p w:rsidR="00B13EF5" w:rsidRDefault="00B13EF5" w:rsidP="00B13EF5">
      <w:pPr>
        <w:pStyle w:val="Paragrafi0"/>
      </w:pPr>
    </w:p>
    <w:tbl>
      <w:tblPr>
        <w:tblW w:w="10721" w:type="dxa"/>
        <w:jc w:val="center"/>
        <w:tblLook w:val="0000" w:firstRow="0" w:lastRow="0" w:firstColumn="0" w:lastColumn="0" w:noHBand="0" w:noVBand="0"/>
      </w:tblPr>
      <w:tblGrid>
        <w:gridCol w:w="1761"/>
        <w:gridCol w:w="1980"/>
        <w:gridCol w:w="3076"/>
        <w:gridCol w:w="3904"/>
      </w:tblGrid>
      <w:tr w:rsidR="00B13EF5" w:rsidRPr="00B13EF5" w:rsidTr="00B13EF5">
        <w:trPr>
          <w:trHeight w:val="315"/>
          <w:jc w:val="center"/>
        </w:trPr>
        <w:tc>
          <w:tcPr>
            <w:tcW w:w="10721" w:type="dxa"/>
            <w:gridSpan w:val="4"/>
            <w:tcBorders>
              <w:top w:val="nil"/>
              <w:left w:val="nil"/>
              <w:bottom w:val="nil"/>
              <w:right w:val="nil"/>
            </w:tcBorders>
            <w:noWrap/>
            <w:vAlign w:val="bottom"/>
          </w:tcPr>
          <w:p w:rsidR="00B13EF5" w:rsidRPr="00B13EF5" w:rsidRDefault="00B13EF5" w:rsidP="00B13EF5">
            <w:pPr>
              <w:pStyle w:val="Tabele"/>
              <w:jc w:val="center"/>
              <w:rPr>
                <w:rFonts w:cs="Arial"/>
                <w:sz w:val="20"/>
              </w:rPr>
            </w:pPr>
            <w:r w:rsidRPr="00B13EF5">
              <w:rPr>
                <w:rFonts w:cs="Arial"/>
                <w:sz w:val="20"/>
              </w:rPr>
              <w:t xml:space="preserve">2. </w:t>
            </w:r>
            <w:r w:rsidRPr="00B13EF5">
              <w:rPr>
                <w:sz w:val="20"/>
              </w:rPr>
              <w:t>LISTA E STABILIMENTEVE JO NE PERPUTHJE ME</w:t>
            </w:r>
            <w:r w:rsidRPr="00B13EF5">
              <w:rPr>
                <w:rFonts w:cs="Arial"/>
                <w:sz w:val="20"/>
              </w:rPr>
              <w:t xml:space="preserve"> </w:t>
            </w:r>
            <w:r w:rsidRPr="00B13EF5">
              <w:rPr>
                <w:sz w:val="20"/>
              </w:rPr>
              <w:t>SHTOJCËN 2 TË URDHERIT “PER VLERESIMIN DHE KATEGORIZIMIN E STABILIMENTEVE TE PRODUKTEVE USHQIMORE ME ORIGJINE SHTAZORE” NR. ______ DATE ______</w:t>
            </w:r>
          </w:p>
        </w:tc>
      </w:tr>
      <w:tr w:rsidR="00B13EF5" w:rsidRPr="00B13EF5" w:rsidTr="00B13EF5">
        <w:trPr>
          <w:trHeight w:val="255"/>
          <w:jc w:val="center"/>
        </w:trPr>
        <w:tc>
          <w:tcPr>
            <w:tcW w:w="1761" w:type="dxa"/>
            <w:tcBorders>
              <w:top w:val="nil"/>
              <w:left w:val="nil"/>
              <w:bottom w:val="nil"/>
              <w:right w:val="nil"/>
            </w:tcBorders>
            <w:noWrap/>
            <w:vAlign w:val="bottom"/>
          </w:tcPr>
          <w:p w:rsidR="00B13EF5" w:rsidRPr="00B13EF5" w:rsidRDefault="00B13EF5" w:rsidP="00B13EF5">
            <w:pPr>
              <w:pStyle w:val="Tabele"/>
              <w:rPr>
                <w:rFonts w:cs="Arial"/>
                <w:sz w:val="20"/>
              </w:rPr>
            </w:pPr>
            <w:r w:rsidRPr="00B13EF5">
              <w:rPr>
                <w:rFonts w:cs="Arial"/>
                <w:sz w:val="20"/>
              </w:rPr>
              <w:t xml:space="preserve"> </w:t>
            </w:r>
          </w:p>
        </w:tc>
        <w:tc>
          <w:tcPr>
            <w:tcW w:w="1980" w:type="dxa"/>
            <w:tcBorders>
              <w:top w:val="nil"/>
              <w:left w:val="nil"/>
              <w:bottom w:val="nil"/>
              <w:right w:val="nil"/>
            </w:tcBorders>
            <w:noWrap/>
            <w:vAlign w:val="bottom"/>
          </w:tcPr>
          <w:p w:rsidR="00B13EF5" w:rsidRPr="00B13EF5" w:rsidRDefault="00B13EF5" w:rsidP="00B13EF5">
            <w:pPr>
              <w:pStyle w:val="Tabele"/>
              <w:rPr>
                <w:rFonts w:cs="Arial"/>
                <w:sz w:val="20"/>
              </w:rPr>
            </w:pPr>
          </w:p>
        </w:tc>
        <w:tc>
          <w:tcPr>
            <w:tcW w:w="3076" w:type="dxa"/>
            <w:tcBorders>
              <w:top w:val="nil"/>
              <w:left w:val="nil"/>
              <w:bottom w:val="nil"/>
              <w:right w:val="nil"/>
            </w:tcBorders>
            <w:noWrap/>
            <w:vAlign w:val="bottom"/>
          </w:tcPr>
          <w:p w:rsidR="00B13EF5" w:rsidRPr="00B13EF5" w:rsidRDefault="00B13EF5" w:rsidP="00B13EF5">
            <w:pPr>
              <w:pStyle w:val="Tabele"/>
              <w:rPr>
                <w:rFonts w:cs="Arial"/>
                <w:sz w:val="20"/>
              </w:rPr>
            </w:pPr>
          </w:p>
        </w:tc>
        <w:tc>
          <w:tcPr>
            <w:tcW w:w="3904" w:type="dxa"/>
            <w:tcBorders>
              <w:top w:val="nil"/>
              <w:left w:val="nil"/>
              <w:bottom w:val="nil"/>
              <w:right w:val="nil"/>
            </w:tcBorders>
            <w:noWrap/>
            <w:vAlign w:val="bottom"/>
          </w:tcPr>
          <w:p w:rsidR="00B13EF5" w:rsidRPr="00B13EF5" w:rsidRDefault="00B13EF5" w:rsidP="00B13EF5">
            <w:pPr>
              <w:pStyle w:val="Tabele"/>
              <w:rPr>
                <w:rFonts w:cs="Arial"/>
                <w:sz w:val="20"/>
              </w:rPr>
            </w:pPr>
          </w:p>
        </w:tc>
      </w:tr>
      <w:tr w:rsidR="00B13EF5" w:rsidRPr="00B13EF5" w:rsidTr="00B13EF5">
        <w:trPr>
          <w:trHeight w:val="270"/>
          <w:jc w:val="center"/>
        </w:trPr>
        <w:tc>
          <w:tcPr>
            <w:tcW w:w="1761" w:type="dxa"/>
            <w:tcBorders>
              <w:top w:val="nil"/>
              <w:left w:val="nil"/>
              <w:bottom w:val="nil"/>
              <w:right w:val="nil"/>
            </w:tcBorders>
            <w:noWrap/>
            <w:vAlign w:val="bottom"/>
          </w:tcPr>
          <w:p w:rsidR="00B13EF5" w:rsidRPr="00B13EF5" w:rsidRDefault="00B13EF5" w:rsidP="00B13EF5">
            <w:pPr>
              <w:pStyle w:val="Tabele"/>
              <w:rPr>
                <w:rFonts w:cs="Arial"/>
                <w:sz w:val="20"/>
              </w:rPr>
            </w:pPr>
          </w:p>
        </w:tc>
        <w:tc>
          <w:tcPr>
            <w:tcW w:w="1980" w:type="dxa"/>
            <w:tcBorders>
              <w:top w:val="nil"/>
              <w:left w:val="nil"/>
              <w:bottom w:val="nil"/>
              <w:right w:val="nil"/>
            </w:tcBorders>
            <w:noWrap/>
            <w:vAlign w:val="bottom"/>
          </w:tcPr>
          <w:p w:rsidR="00B13EF5" w:rsidRPr="00B13EF5" w:rsidRDefault="00B13EF5" w:rsidP="00B13EF5">
            <w:pPr>
              <w:pStyle w:val="Tabele"/>
              <w:rPr>
                <w:rFonts w:cs="Arial"/>
                <w:sz w:val="20"/>
              </w:rPr>
            </w:pPr>
          </w:p>
        </w:tc>
        <w:tc>
          <w:tcPr>
            <w:tcW w:w="3076" w:type="dxa"/>
            <w:tcBorders>
              <w:top w:val="nil"/>
              <w:left w:val="nil"/>
              <w:bottom w:val="nil"/>
              <w:right w:val="nil"/>
            </w:tcBorders>
            <w:noWrap/>
            <w:vAlign w:val="bottom"/>
          </w:tcPr>
          <w:p w:rsidR="00B13EF5" w:rsidRPr="00B13EF5" w:rsidRDefault="00B13EF5" w:rsidP="00B13EF5">
            <w:pPr>
              <w:pStyle w:val="Tabele"/>
              <w:rPr>
                <w:rFonts w:cs="Arial"/>
                <w:sz w:val="20"/>
              </w:rPr>
            </w:pPr>
          </w:p>
        </w:tc>
        <w:tc>
          <w:tcPr>
            <w:tcW w:w="3904" w:type="dxa"/>
            <w:tcBorders>
              <w:top w:val="nil"/>
              <w:left w:val="nil"/>
              <w:bottom w:val="nil"/>
              <w:right w:val="nil"/>
            </w:tcBorders>
            <w:noWrap/>
            <w:vAlign w:val="bottom"/>
          </w:tcPr>
          <w:p w:rsidR="00B13EF5" w:rsidRPr="00B13EF5" w:rsidRDefault="00B13EF5" w:rsidP="00B13EF5">
            <w:pPr>
              <w:pStyle w:val="Tabele"/>
              <w:rPr>
                <w:rFonts w:cs="Arial"/>
                <w:sz w:val="20"/>
              </w:rPr>
            </w:pPr>
          </w:p>
        </w:tc>
      </w:tr>
      <w:tr w:rsidR="00B13EF5" w:rsidRPr="00B13EF5" w:rsidTr="00B13EF5">
        <w:trPr>
          <w:trHeight w:val="270"/>
          <w:jc w:val="center"/>
        </w:trPr>
        <w:tc>
          <w:tcPr>
            <w:tcW w:w="1761" w:type="dxa"/>
            <w:tcBorders>
              <w:top w:val="single" w:sz="8" w:space="0" w:color="auto"/>
              <w:left w:val="single" w:sz="8" w:space="0" w:color="auto"/>
              <w:bottom w:val="single" w:sz="8"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xml:space="preserve"> Nr.Dosjes </w:t>
            </w:r>
          </w:p>
        </w:tc>
        <w:tc>
          <w:tcPr>
            <w:tcW w:w="1980" w:type="dxa"/>
            <w:tcBorders>
              <w:top w:val="single" w:sz="8" w:space="0" w:color="auto"/>
              <w:left w:val="nil"/>
              <w:bottom w:val="single" w:sz="8"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xml:space="preserve">  Nr. aprovimit</w:t>
            </w:r>
          </w:p>
        </w:tc>
        <w:tc>
          <w:tcPr>
            <w:tcW w:w="3076" w:type="dxa"/>
            <w:tcBorders>
              <w:top w:val="single" w:sz="8" w:space="0" w:color="auto"/>
              <w:left w:val="nil"/>
              <w:bottom w:val="single" w:sz="8"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Emri</w:t>
            </w:r>
          </w:p>
        </w:tc>
        <w:tc>
          <w:tcPr>
            <w:tcW w:w="3904" w:type="dxa"/>
            <w:tcBorders>
              <w:top w:val="single" w:sz="8" w:space="0" w:color="auto"/>
              <w:left w:val="nil"/>
              <w:bottom w:val="single" w:sz="8"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Adresa</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nil"/>
              <w:left w:val="single" w:sz="8"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1980"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076" w:type="dxa"/>
            <w:tcBorders>
              <w:top w:val="nil"/>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r w:rsidRPr="00B13EF5">
              <w:rPr>
                <w:rFonts w:cs="Arial"/>
                <w:sz w:val="20"/>
              </w:rPr>
              <w:t> </w:t>
            </w:r>
          </w:p>
        </w:tc>
        <w:tc>
          <w:tcPr>
            <w:tcW w:w="3904" w:type="dxa"/>
            <w:tcBorders>
              <w:top w:val="nil"/>
              <w:left w:val="nil"/>
              <w:bottom w:val="single" w:sz="4" w:space="0" w:color="auto"/>
              <w:right w:val="single" w:sz="8" w:space="0" w:color="auto"/>
            </w:tcBorders>
            <w:noWrap/>
            <w:vAlign w:val="bottom"/>
          </w:tcPr>
          <w:p w:rsidR="00B13EF5" w:rsidRPr="00B13EF5" w:rsidRDefault="00B13EF5" w:rsidP="00B13EF5">
            <w:pPr>
              <w:pStyle w:val="Tabele"/>
              <w:rPr>
                <w:rFonts w:cs="Arial"/>
                <w:sz w:val="20"/>
              </w:rPr>
            </w:pPr>
            <w:r w:rsidRPr="00B13EF5">
              <w:rPr>
                <w:rFonts w:cs="Arial"/>
                <w:sz w:val="20"/>
              </w:rPr>
              <w:t> </w:t>
            </w: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r w:rsidR="00B13EF5" w:rsidRPr="00B13EF5" w:rsidTr="00B13EF5">
        <w:trPr>
          <w:trHeight w:val="255"/>
          <w:jc w:val="center"/>
        </w:trPr>
        <w:tc>
          <w:tcPr>
            <w:tcW w:w="1761" w:type="dxa"/>
            <w:tcBorders>
              <w:top w:val="single" w:sz="4" w:space="0" w:color="auto"/>
              <w:left w:val="single" w:sz="4" w:space="0" w:color="auto"/>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1980"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076"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c>
          <w:tcPr>
            <w:tcW w:w="3904" w:type="dxa"/>
            <w:tcBorders>
              <w:top w:val="single" w:sz="4" w:space="0" w:color="auto"/>
              <w:left w:val="nil"/>
              <w:bottom w:val="single" w:sz="4" w:space="0" w:color="auto"/>
              <w:right w:val="single" w:sz="4" w:space="0" w:color="auto"/>
            </w:tcBorders>
            <w:noWrap/>
            <w:vAlign w:val="bottom"/>
          </w:tcPr>
          <w:p w:rsidR="00B13EF5" w:rsidRPr="00B13EF5" w:rsidRDefault="00B13EF5" w:rsidP="00B13EF5">
            <w:pPr>
              <w:pStyle w:val="Tabele"/>
              <w:rPr>
                <w:rFonts w:cs="Arial"/>
                <w:sz w:val="20"/>
              </w:rPr>
            </w:pPr>
          </w:p>
        </w:tc>
      </w:tr>
    </w:tbl>
    <w:p w:rsidR="00B13EF5" w:rsidRDefault="00B13EF5" w:rsidP="00B13EF5">
      <w:pPr>
        <w:pStyle w:val="Paragrafi0"/>
      </w:pPr>
    </w:p>
    <w:p w:rsidR="00B13EF5" w:rsidRPr="00134EF5" w:rsidRDefault="00B13EF5" w:rsidP="00B13EF5">
      <w:pPr>
        <w:pStyle w:val="Autoriteti"/>
      </w:pPr>
      <w:r>
        <w:t>MINISTR</w:t>
      </w:r>
      <w:r w:rsidRPr="00134EF5">
        <w:t>I</w:t>
      </w:r>
    </w:p>
    <w:p w:rsidR="00B13EF5" w:rsidRPr="00134EF5" w:rsidRDefault="00B13EF5" w:rsidP="00B13EF5">
      <w:pPr>
        <w:pStyle w:val="AutoritetiEmer"/>
      </w:pPr>
      <w:r w:rsidRPr="00134EF5">
        <w:t>GENC RULI</w:t>
      </w:r>
    </w:p>
    <w:sectPr w:rsidR="00B13EF5" w:rsidRPr="00134EF5" w:rsidSect="00B13EF5">
      <w:footerReference w:type="even" r:id="rId7"/>
      <w:footerReference w:type="default" r:id="rId8"/>
      <w:pgSz w:w="11907" w:h="16840" w:code="9"/>
      <w:pgMar w:top="1418" w:right="1418" w:bottom="1418" w:left="1418" w:header="1304" w:footer="1134" w:gutter="0"/>
      <w:pgNumType w:start="1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90E7A">
      <w:r>
        <w:separator/>
      </w:r>
    </w:p>
  </w:endnote>
  <w:endnote w:type="continuationSeparator" w:id="0">
    <w:p w:rsidR="00000000" w:rsidRDefault="0079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EF5" w:rsidRDefault="00B13EF5" w:rsidP="00B13E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13EF5" w:rsidRDefault="00B13EF5" w:rsidP="00B13EF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EF5" w:rsidRDefault="00B13EF5" w:rsidP="00B13E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90E7A">
      <w:rPr>
        <w:rStyle w:val="PageNumber"/>
        <w:noProof/>
      </w:rPr>
      <w:t>164</w:t>
    </w:r>
    <w:r>
      <w:rPr>
        <w:rStyle w:val="PageNumber"/>
      </w:rPr>
      <w:fldChar w:fldCharType="end"/>
    </w:r>
  </w:p>
  <w:p w:rsidR="00B13EF5" w:rsidRDefault="00B13EF5" w:rsidP="00B13EF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90E7A">
      <w:r>
        <w:separator/>
      </w:r>
    </w:p>
  </w:footnote>
  <w:footnote w:type="continuationSeparator" w:id="0">
    <w:p w:rsidR="00000000" w:rsidRDefault="00790E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12B25"/>
    <w:multiLevelType w:val="hybridMultilevel"/>
    <w:tmpl w:val="B33C914C"/>
    <w:lvl w:ilvl="0" w:tplc="832E048C">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7E76466"/>
    <w:multiLevelType w:val="hybridMultilevel"/>
    <w:tmpl w:val="578C2490"/>
    <w:lvl w:ilvl="0" w:tplc="7B1076F6">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147188"/>
    <w:multiLevelType w:val="hybridMultilevel"/>
    <w:tmpl w:val="0666F608"/>
    <w:lvl w:ilvl="0" w:tplc="08F4F9CE">
      <w:start w:val="1"/>
      <w:numFmt w:val="bullet"/>
      <w:lvlText w:val="-"/>
      <w:lvlJc w:val="left"/>
      <w:pPr>
        <w:tabs>
          <w:tab w:val="num" w:pos="1140"/>
        </w:tabs>
        <w:ind w:left="1140" w:hanging="360"/>
      </w:pPr>
      <w:rPr>
        <w:rFonts w:ascii="Times New Roman" w:eastAsia="Times New Roman" w:hAnsi="Times New Roman" w:cs="Times New Roman" w:hint="default"/>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4">
    <w:nsid w:val="132C2D00"/>
    <w:multiLevelType w:val="hybridMultilevel"/>
    <w:tmpl w:val="89C6FF22"/>
    <w:lvl w:ilvl="0" w:tplc="F97CACF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FF368D9"/>
    <w:multiLevelType w:val="hybridMultilevel"/>
    <w:tmpl w:val="2070DF34"/>
    <w:lvl w:ilvl="0" w:tplc="F97CACF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2F66712"/>
    <w:multiLevelType w:val="hybridMultilevel"/>
    <w:tmpl w:val="D9AE807A"/>
    <w:lvl w:ilvl="0" w:tplc="F97CACF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A2205CD"/>
    <w:multiLevelType w:val="hybridMultilevel"/>
    <w:tmpl w:val="E1FE615C"/>
    <w:lvl w:ilvl="0" w:tplc="7C4282CA">
      <w:start w:val="1"/>
      <w:numFmt w:val="lowerLetter"/>
      <w:lvlText w:val="%1)"/>
      <w:lvlJc w:val="left"/>
      <w:pPr>
        <w:tabs>
          <w:tab w:val="num" w:pos="600"/>
        </w:tabs>
        <w:ind w:left="600" w:hanging="360"/>
      </w:pPr>
      <w:rPr>
        <w:rFonts w:hint="default"/>
        <w:i/>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9">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33C66F84"/>
    <w:multiLevelType w:val="hybridMultilevel"/>
    <w:tmpl w:val="D5080A70"/>
    <w:lvl w:ilvl="0" w:tplc="7FF4362E">
      <w:start w:val="1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886326B"/>
    <w:multiLevelType w:val="hybridMultilevel"/>
    <w:tmpl w:val="30AE0816"/>
    <w:lvl w:ilvl="0" w:tplc="F97CACF0">
      <w:start w:val="1"/>
      <w:numFmt w:val="decimal"/>
      <w:lvlText w:val="%1."/>
      <w:lvlJc w:val="left"/>
      <w:pPr>
        <w:tabs>
          <w:tab w:val="num" w:pos="720"/>
        </w:tabs>
        <w:ind w:left="720" w:hanging="360"/>
      </w:pPr>
      <w:rPr>
        <w:rFonts w:hint="default"/>
      </w:rPr>
    </w:lvl>
    <w:lvl w:ilvl="1" w:tplc="AE4635BC">
      <w:start w:val="3"/>
      <w:numFmt w:val="low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AEC283F"/>
    <w:multiLevelType w:val="hybridMultilevel"/>
    <w:tmpl w:val="B2087E18"/>
    <w:lvl w:ilvl="0" w:tplc="B6EC33FC">
      <w:start w:val="1"/>
      <w:numFmt w:val="lowerLetter"/>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3">
    <w:nsid w:val="4C825AD9"/>
    <w:multiLevelType w:val="hybridMultilevel"/>
    <w:tmpl w:val="A3D802AA"/>
    <w:lvl w:ilvl="0" w:tplc="F97CACF0">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8D23389"/>
    <w:multiLevelType w:val="hybridMultilevel"/>
    <w:tmpl w:val="06262C1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nsid w:val="5B4C4433"/>
    <w:multiLevelType w:val="hybridMultilevel"/>
    <w:tmpl w:val="FBDEF7EE"/>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6">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8">
    <w:nsid w:val="75825393"/>
    <w:multiLevelType w:val="hybridMultilevel"/>
    <w:tmpl w:val="DE06494C"/>
    <w:lvl w:ilvl="0" w:tplc="F444A044">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17"/>
  </w:num>
  <w:num w:numId="4">
    <w:abstractNumId w:val="5"/>
  </w:num>
  <w:num w:numId="5">
    <w:abstractNumId w:val="1"/>
  </w:num>
  <w:num w:numId="6">
    <w:abstractNumId w:val="1"/>
  </w:num>
  <w:num w:numId="7">
    <w:abstractNumId w:val="16"/>
  </w:num>
  <w:num w:numId="8">
    <w:abstractNumId w:val="9"/>
  </w:num>
  <w:num w:numId="9">
    <w:abstractNumId w:val="17"/>
  </w:num>
  <w:num w:numId="10">
    <w:abstractNumId w:val="9"/>
  </w:num>
  <w:num w:numId="11">
    <w:abstractNumId w:val="17"/>
  </w:num>
  <w:num w:numId="12">
    <w:abstractNumId w:val="9"/>
  </w:num>
  <w:num w:numId="13">
    <w:abstractNumId w:val="17"/>
  </w:num>
  <w:num w:numId="14">
    <w:abstractNumId w:val="9"/>
  </w:num>
  <w:num w:numId="15">
    <w:abstractNumId w:val="17"/>
  </w:num>
  <w:num w:numId="16">
    <w:abstractNumId w:val="14"/>
  </w:num>
  <w:num w:numId="17">
    <w:abstractNumId w:val="11"/>
  </w:num>
  <w:num w:numId="18">
    <w:abstractNumId w:val="2"/>
  </w:num>
  <w:num w:numId="19">
    <w:abstractNumId w:val="10"/>
  </w:num>
  <w:num w:numId="20">
    <w:abstractNumId w:val="0"/>
  </w:num>
  <w:num w:numId="21">
    <w:abstractNumId w:val="13"/>
  </w:num>
  <w:num w:numId="22">
    <w:abstractNumId w:val="4"/>
  </w:num>
  <w:num w:numId="23">
    <w:abstractNumId w:val="7"/>
  </w:num>
  <w:num w:numId="24">
    <w:abstractNumId w:val="6"/>
  </w:num>
  <w:num w:numId="25">
    <w:abstractNumId w:val="12"/>
  </w:num>
  <w:num w:numId="26">
    <w:abstractNumId w:val="18"/>
  </w:num>
  <w:num w:numId="27">
    <w:abstractNumId w:val="3"/>
  </w:num>
  <w:num w:numId="28">
    <w:abstractNumId w:val="15"/>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3EF5"/>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4DE"/>
    <w:rsid w:val="000C6BA6"/>
    <w:rsid w:val="000C7104"/>
    <w:rsid w:val="000C750C"/>
    <w:rsid w:val="000D08A3"/>
    <w:rsid w:val="000D1F2B"/>
    <w:rsid w:val="000D24B7"/>
    <w:rsid w:val="000D269A"/>
    <w:rsid w:val="000D3A50"/>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7A"/>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242F"/>
    <w:rsid w:val="008D28F9"/>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3EF5"/>
    <w:rsid w:val="00B1467F"/>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ersonName"/>
  <w:smartTagType w:namespaceuri="urn:schemas-microsoft-com:office:smarttags" w:name="Stat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1B12ACBD-9F6F-4CEA-A62B-704885C1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EF5"/>
    <w:rPr>
      <w:sz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13EF5"/>
    <w:pPr>
      <w:keepNext/>
      <w:spacing w:before="240" w:after="60"/>
      <w:outlineLvl w:val="1"/>
    </w:pPr>
    <w:rPr>
      <w:rFonts w:ascii="Arial" w:hAnsi="Arial" w:cs="Arial"/>
      <w:b/>
      <w:bCs/>
      <w:i/>
      <w:iCs/>
      <w:sz w:val="28"/>
      <w:szCs w:val="28"/>
      <w:lang w:val="fr-FR" w:eastAsia="fr-F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B13EF5"/>
    <w:rPr>
      <w:rFonts w:ascii="CG Times" w:eastAsia="MS Mincho" w:hAnsi="CG Times"/>
      <w:sz w:val="22"/>
      <w:lang w:val="en-US" w:eastAsia="en-US" w:bidi="ar-SA"/>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B13EF5"/>
    <w:pPr>
      <w:tabs>
        <w:tab w:val="center" w:pos="4320"/>
        <w:tab w:val="right" w:pos="8640"/>
      </w:tabs>
    </w:pPr>
  </w:style>
  <w:style w:type="character" w:styleId="PageNumber">
    <w:name w:val="page number"/>
    <w:basedOn w:val="DefaultParagraphFont"/>
    <w:rsid w:val="00B13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12991</Words>
  <Characters>74050</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86868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2019-03-22T09:53:00Z</dcterms:created>
  <dcterms:modified xsi:type="dcterms:W3CDTF">2019-03-22T09:53:00Z</dcterms:modified>
</cp:coreProperties>
</file>