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DC126" w14:textId="77777777" w:rsidR="00831064" w:rsidRPr="00A96060" w:rsidRDefault="00831064" w:rsidP="00796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060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20EDC127" w14:textId="77777777" w:rsidR="00831064" w:rsidRPr="00A96060" w:rsidRDefault="00831064" w:rsidP="00796B9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EDC128" w14:textId="4DD5508B" w:rsidR="00796B96" w:rsidRPr="00A96060" w:rsidRDefault="00831064" w:rsidP="003817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060">
        <w:rPr>
          <w:rFonts w:ascii="Garamond" w:hAnsi="Garamond"/>
          <w:sz w:val="24"/>
          <w:szCs w:val="24"/>
          <w:lang w:val="sq-AL"/>
        </w:rPr>
        <w:t xml:space="preserve">Në urdhrin e ministrit të </w:t>
      </w:r>
      <w:r w:rsidR="00255850" w:rsidRPr="00A96060">
        <w:rPr>
          <w:rFonts w:ascii="Garamond" w:hAnsi="Garamond"/>
          <w:sz w:val="24"/>
          <w:szCs w:val="24"/>
          <w:lang w:val="sq-AL"/>
        </w:rPr>
        <w:t>Bujqësisë dhe Zhvillimit Rural</w:t>
      </w:r>
      <w:r w:rsidRPr="00A96060">
        <w:rPr>
          <w:rFonts w:ascii="Garamond" w:hAnsi="Garamond"/>
          <w:sz w:val="24"/>
          <w:szCs w:val="24"/>
          <w:lang w:val="sq-AL"/>
        </w:rPr>
        <w:t xml:space="preserve"> nr.</w:t>
      </w:r>
      <w:r w:rsidR="00A96060">
        <w:rPr>
          <w:rFonts w:ascii="Garamond" w:hAnsi="Garamond"/>
          <w:sz w:val="24"/>
          <w:szCs w:val="24"/>
          <w:lang w:val="sq-AL"/>
        </w:rPr>
        <w:t xml:space="preserve"> </w:t>
      </w:r>
      <w:r w:rsidR="00255850" w:rsidRPr="00A96060">
        <w:rPr>
          <w:rFonts w:ascii="Garamond" w:hAnsi="Garamond"/>
          <w:sz w:val="24"/>
          <w:szCs w:val="24"/>
          <w:lang w:val="sq-AL"/>
        </w:rPr>
        <w:t>275, datë 14</w:t>
      </w:r>
      <w:r w:rsidRPr="00A96060">
        <w:rPr>
          <w:rFonts w:ascii="Garamond" w:hAnsi="Garamond"/>
          <w:sz w:val="24"/>
          <w:szCs w:val="24"/>
          <w:lang w:val="sq-AL"/>
        </w:rPr>
        <w:t>.6.2022</w:t>
      </w:r>
      <w:r w:rsidR="00A96060">
        <w:rPr>
          <w:rFonts w:ascii="Garamond" w:hAnsi="Garamond"/>
          <w:sz w:val="24"/>
          <w:szCs w:val="24"/>
          <w:lang w:val="sq-AL"/>
        </w:rPr>
        <w:t>,</w:t>
      </w:r>
      <w:r w:rsidRPr="00A96060">
        <w:rPr>
          <w:rFonts w:ascii="Garamond" w:hAnsi="Garamond"/>
          <w:sz w:val="24"/>
          <w:szCs w:val="24"/>
          <w:lang w:val="sq-AL"/>
        </w:rPr>
        <w:t xml:space="preserve"> “Për miratimin </w:t>
      </w:r>
      <w:r w:rsidR="00255850" w:rsidRPr="00A96060">
        <w:rPr>
          <w:rFonts w:ascii="Garamond" w:hAnsi="Garamond"/>
          <w:sz w:val="24"/>
          <w:szCs w:val="24"/>
          <w:lang w:val="sq-AL"/>
        </w:rPr>
        <w:t>e modelit të regjistrit të përdorimit të produkteve për mbrojtjen e bimëve</w:t>
      </w:r>
      <w:r w:rsidR="00381725">
        <w:rPr>
          <w:rFonts w:ascii="Garamond" w:hAnsi="Garamond"/>
          <w:sz w:val="24"/>
          <w:szCs w:val="24"/>
          <w:lang w:val="sq-AL"/>
        </w:rPr>
        <w:t xml:space="preserve"> </w:t>
      </w:r>
      <w:r w:rsidR="00255850" w:rsidRPr="00A96060">
        <w:rPr>
          <w:rFonts w:ascii="Garamond" w:hAnsi="Garamond"/>
          <w:sz w:val="24"/>
          <w:szCs w:val="24"/>
          <w:lang w:val="sq-AL"/>
        </w:rPr>
        <w:t xml:space="preserve">në fermë, </w:t>
      </w:r>
      <w:r w:rsidR="00A96060" w:rsidRPr="00A96060">
        <w:rPr>
          <w:rFonts w:ascii="Garamond" w:hAnsi="Garamond"/>
          <w:sz w:val="24"/>
          <w:szCs w:val="24"/>
          <w:lang w:val="sq-AL"/>
        </w:rPr>
        <w:t>përmbajtjes</w:t>
      </w:r>
      <w:r w:rsidR="00B26C3D" w:rsidRPr="00A96060">
        <w:rPr>
          <w:rFonts w:ascii="Garamond" w:hAnsi="Garamond"/>
          <w:sz w:val="24"/>
          <w:szCs w:val="24"/>
          <w:lang w:val="sq-AL"/>
        </w:rPr>
        <w:t xml:space="preserve"> dhe plotësimit të tij”</w:t>
      </w:r>
      <w:r w:rsidRPr="00A96060">
        <w:rPr>
          <w:rFonts w:ascii="Garamond" w:hAnsi="Garamond"/>
          <w:sz w:val="24"/>
          <w:szCs w:val="24"/>
          <w:lang w:val="sq-AL"/>
        </w:rPr>
        <w:t xml:space="preserve">, </w:t>
      </w:r>
      <w:r w:rsidR="00B26C3D" w:rsidRPr="00A96060">
        <w:rPr>
          <w:rFonts w:ascii="Garamond" w:hAnsi="Garamond"/>
          <w:sz w:val="24"/>
          <w:szCs w:val="24"/>
          <w:lang w:val="sq-AL"/>
        </w:rPr>
        <w:t>botuar në Fletoren Zyrtare nr.</w:t>
      </w:r>
      <w:r w:rsidR="00A96060">
        <w:rPr>
          <w:rFonts w:ascii="Garamond" w:hAnsi="Garamond"/>
          <w:sz w:val="24"/>
          <w:szCs w:val="24"/>
          <w:lang w:val="sq-AL"/>
        </w:rPr>
        <w:t xml:space="preserve"> </w:t>
      </w:r>
      <w:r w:rsidR="00B26C3D" w:rsidRPr="00A96060">
        <w:rPr>
          <w:rFonts w:ascii="Garamond" w:hAnsi="Garamond"/>
          <w:sz w:val="24"/>
          <w:szCs w:val="24"/>
          <w:lang w:val="sq-AL"/>
        </w:rPr>
        <w:t>94, datë 24</w:t>
      </w:r>
      <w:r w:rsidRPr="00A96060">
        <w:rPr>
          <w:rFonts w:ascii="Garamond" w:hAnsi="Garamond"/>
          <w:sz w:val="24"/>
          <w:szCs w:val="24"/>
          <w:lang w:val="sq-AL"/>
        </w:rPr>
        <w:t xml:space="preserve">.6.2022, bëhen korrigjimet </w:t>
      </w:r>
      <w:r w:rsidR="00B26C3D" w:rsidRPr="00A96060">
        <w:rPr>
          <w:rFonts w:ascii="Garamond" w:hAnsi="Garamond"/>
          <w:sz w:val="24"/>
          <w:szCs w:val="24"/>
          <w:lang w:val="sq-AL"/>
        </w:rPr>
        <w:t>në faqen e par</w:t>
      </w:r>
      <w:r w:rsidR="00381725">
        <w:rPr>
          <w:rFonts w:ascii="Garamond" w:hAnsi="Garamond"/>
          <w:sz w:val="24"/>
          <w:szCs w:val="24"/>
          <w:lang w:val="sq-AL"/>
        </w:rPr>
        <w:t>ë</w:t>
      </w:r>
      <w:r w:rsidR="00B26C3D" w:rsidRPr="00A96060">
        <w:rPr>
          <w:rFonts w:ascii="Garamond" w:hAnsi="Garamond"/>
          <w:sz w:val="24"/>
          <w:szCs w:val="24"/>
          <w:lang w:val="sq-AL"/>
        </w:rPr>
        <w:t xml:space="preserve"> të shtojcës</w:t>
      </w:r>
      <w:r w:rsidR="00381725">
        <w:rPr>
          <w:rFonts w:ascii="Garamond" w:hAnsi="Garamond"/>
          <w:sz w:val="24"/>
          <w:szCs w:val="24"/>
          <w:lang w:val="sq-AL"/>
        </w:rPr>
        <w:t>,</w:t>
      </w:r>
      <w:r w:rsidR="00B26C3D" w:rsidRPr="00A96060">
        <w:rPr>
          <w:rFonts w:ascii="Garamond" w:hAnsi="Garamond"/>
          <w:sz w:val="24"/>
          <w:szCs w:val="24"/>
          <w:lang w:val="sq-AL"/>
        </w:rPr>
        <w:t xml:space="preserve"> </w:t>
      </w:r>
      <w:r w:rsidRPr="00A96060">
        <w:rPr>
          <w:rFonts w:ascii="Garamond" w:hAnsi="Garamond"/>
          <w:sz w:val="24"/>
          <w:szCs w:val="24"/>
          <w:lang w:val="sq-AL"/>
        </w:rPr>
        <w:t>si më poshtë:</w:t>
      </w:r>
    </w:p>
    <w:p w14:paraId="20EDC129" w14:textId="30078F9A" w:rsidR="00796B96" w:rsidRPr="00A96060" w:rsidRDefault="00796B96" w:rsidP="00796B96">
      <w:pPr>
        <w:spacing w:after="0" w:line="240" w:lineRule="auto"/>
        <w:ind w:firstLine="284"/>
        <w:jc w:val="both"/>
        <w:rPr>
          <w:rFonts w:ascii="Garamond" w:eastAsia="MingLiU-ExtB" w:hAnsi="Garamond"/>
          <w:sz w:val="24"/>
          <w:lang w:val="sq-AL"/>
        </w:rPr>
      </w:pPr>
      <w:r w:rsidRPr="00A96060">
        <w:rPr>
          <w:rFonts w:ascii="Garamond" w:hAnsi="Garamond"/>
          <w:sz w:val="24"/>
          <w:szCs w:val="24"/>
          <w:lang w:val="sq-AL"/>
        </w:rPr>
        <w:t xml:space="preserve">1. </w:t>
      </w:r>
      <w:r w:rsidR="00B26C3D" w:rsidRPr="00A96060">
        <w:rPr>
          <w:rFonts w:ascii="Garamond" w:hAnsi="Garamond"/>
          <w:sz w:val="24"/>
          <w:szCs w:val="24"/>
          <w:lang w:val="sq-AL"/>
        </w:rPr>
        <w:t>Togfjalëshi “Numri i serisë :</w:t>
      </w:r>
      <w:r w:rsidR="00381725">
        <w:rPr>
          <w:rFonts w:ascii="Garamond" w:hAnsi="Garamond"/>
          <w:sz w:val="24"/>
          <w:szCs w:val="24"/>
          <w:lang w:val="sq-AL"/>
        </w:rPr>
        <w:t xml:space="preserve"> </w:t>
      </w:r>
      <w:r w:rsidR="00B26C3D" w:rsidRPr="00A96060">
        <w:rPr>
          <w:rFonts w:ascii="Garamond" w:hAnsi="Garamond"/>
          <w:sz w:val="24"/>
          <w:szCs w:val="24"/>
          <w:lang w:val="sq-AL"/>
        </w:rPr>
        <w:t xml:space="preserve">_______”, korrigjohet dhe bëhet “Kodi i </w:t>
      </w:r>
      <w:r w:rsidR="00381725" w:rsidRPr="00A96060">
        <w:rPr>
          <w:rFonts w:ascii="Garamond" w:hAnsi="Garamond"/>
          <w:sz w:val="24"/>
          <w:szCs w:val="24"/>
          <w:lang w:val="sq-AL"/>
        </w:rPr>
        <w:t>fermës</w:t>
      </w:r>
      <w:r w:rsidR="00B26C3D" w:rsidRPr="00A96060">
        <w:rPr>
          <w:rFonts w:ascii="Garamond" w:hAnsi="Garamond"/>
          <w:sz w:val="24"/>
          <w:szCs w:val="24"/>
          <w:lang w:val="sq-AL"/>
        </w:rPr>
        <w:t>:</w:t>
      </w:r>
      <w:r w:rsidR="00381725">
        <w:rPr>
          <w:rFonts w:ascii="Garamond" w:hAnsi="Garamond"/>
          <w:sz w:val="24"/>
          <w:szCs w:val="24"/>
          <w:lang w:val="sq-AL"/>
        </w:rPr>
        <w:t xml:space="preserve"> </w:t>
      </w:r>
      <w:r w:rsidR="00B26C3D" w:rsidRPr="00A96060">
        <w:rPr>
          <w:rFonts w:ascii="Garamond" w:hAnsi="Garamond"/>
          <w:sz w:val="24"/>
          <w:szCs w:val="24"/>
          <w:lang w:val="sq-AL"/>
        </w:rPr>
        <w:t>_______”.</w:t>
      </w:r>
    </w:p>
    <w:p w14:paraId="20EDC12A" w14:textId="2D1CC54A" w:rsidR="00B26C3D" w:rsidRPr="00A96060" w:rsidRDefault="00796B96" w:rsidP="00796B96">
      <w:pPr>
        <w:spacing w:after="0" w:line="240" w:lineRule="auto"/>
        <w:ind w:firstLine="284"/>
        <w:jc w:val="both"/>
        <w:rPr>
          <w:rFonts w:ascii="Garamond" w:eastAsia="MingLiU-ExtB" w:hAnsi="Garamond"/>
          <w:sz w:val="24"/>
          <w:lang w:val="sq-AL"/>
        </w:rPr>
      </w:pPr>
      <w:r w:rsidRPr="00A96060">
        <w:rPr>
          <w:rFonts w:ascii="Garamond" w:eastAsia="MingLiU-ExtB" w:hAnsi="Garamond" w:cs="MingLiU-ExtB"/>
          <w:sz w:val="24"/>
          <w:szCs w:val="24"/>
          <w:lang w:val="sq-AL"/>
        </w:rPr>
        <w:t xml:space="preserve">2. </w:t>
      </w:r>
      <w:r w:rsidR="00B26C3D" w:rsidRPr="00A96060">
        <w:rPr>
          <w:rFonts w:ascii="Garamond" w:eastAsia="MingLiU-ExtB" w:hAnsi="Garamond" w:cs="MingLiU-ExtB"/>
          <w:sz w:val="24"/>
          <w:szCs w:val="24"/>
          <w:lang w:val="sq-AL"/>
        </w:rPr>
        <w:t>Togfjalëshi “Data e dorëzimit te fermeri:</w:t>
      </w:r>
      <w:r w:rsidR="00381725">
        <w:rPr>
          <w:rFonts w:ascii="Garamond" w:eastAsia="MingLiU-ExtB" w:hAnsi="Garamond" w:cs="MingLiU-ExtB"/>
          <w:sz w:val="24"/>
          <w:szCs w:val="24"/>
          <w:lang w:val="sq-AL"/>
        </w:rPr>
        <w:t xml:space="preserve"> </w:t>
      </w:r>
      <w:bookmarkStart w:id="0" w:name="_GoBack"/>
      <w:bookmarkEnd w:id="0"/>
      <w:r w:rsidR="00B26C3D" w:rsidRPr="00A96060">
        <w:rPr>
          <w:rFonts w:ascii="Garamond" w:eastAsia="MingLiU-ExtB" w:hAnsi="Garamond" w:cs="MingLiU-ExtB"/>
          <w:sz w:val="24"/>
          <w:szCs w:val="24"/>
          <w:lang w:val="sq-AL"/>
        </w:rPr>
        <w:t>______”, hiqet nga faqja e pare e shtojcës.</w:t>
      </w:r>
    </w:p>
    <w:sectPr w:rsidR="00B26C3D" w:rsidRPr="00A96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B61F2"/>
    <w:multiLevelType w:val="hybridMultilevel"/>
    <w:tmpl w:val="1284AD22"/>
    <w:lvl w:ilvl="0" w:tplc="5F18A05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23507"/>
    <w:rsid w:val="0003405A"/>
    <w:rsid w:val="00065DDB"/>
    <w:rsid w:val="00074C16"/>
    <w:rsid w:val="000948DE"/>
    <w:rsid w:val="000A7A3D"/>
    <w:rsid w:val="00197553"/>
    <w:rsid w:val="001C6125"/>
    <w:rsid w:val="001D76F2"/>
    <w:rsid w:val="00255850"/>
    <w:rsid w:val="002752D4"/>
    <w:rsid w:val="00282ABB"/>
    <w:rsid w:val="0029440D"/>
    <w:rsid w:val="002E7D02"/>
    <w:rsid w:val="002F7A32"/>
    <w:rsid w:val="002F7AF1"/>
    <w:rsid w:val="003110D8"/>
    <w:rsid w:val="00340DEA"/>
    <w:rsid w:val="00356C63"/>
    <w:rsid w:val="00381725"/>
    <w:rsid w:val="003C49C7"/>
    <w:rsid w:val="0043096C"/>
    <w:rsid w:val="00475512"/>
    <w:rsid w:val="00485843"/>
    <w:rsid w:val="00495BF8"/>
    <w:rsid w:val="004B7133"/>
    <w:rsid w:val="00505AB5"/>
    <w:rsid w:val="005D072F"/>
    <w:rsid w:val="00675B4A"/>
    <w:rsid w:val="0069450D"/>
    <w:rsid w:val="006F275D"/>
    <w:rsid w:val="00734285"/>
    <w:rsid w:val="00744683"/>
    <w:rsid w:val="00796B96"/>
    <w:rsid w:val="007A7723"/>
    <w:rsid w:val="007B447A"/>
    <w:rsid w:val="00811B6F"/>
    <w:rsid w:val="00831064"/>
    <w:rsid w:val="0083464D"/>
    <w:rsid w:val="008628AB"/>
    <w:rsid w:val="00865546"/>
    <w:rsid w:val="009B1AC5"/>
    <w:rsid w:val="009E0E32"/>
    <w:rsid w:val="009F4CF2"/>
    <w:rsid w:val="00A00AF5"/>
    <w:rsid w:val="00A16639"/>
    <w:rsid w:val="00A7323B"/>
    <w:rsid w:val="00A84CE7"/>
    <w:rsid w:val="00A930B8"/>
    <w:rsid w:val="00A96060"/>
    <w:rsid w:val="00B05682"/>
    <w:rsid w:val="00B26C3D"/>
    <w:rsid w:val="00B30643"/>
    <w:rsid w:val="00BC32FF"/>
    <w:rsid w:val="00BF4E7F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1773C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DC126"/>
  <w15:docId w15:val="{CCC948E3-B35E-4622-ABC2-4BBB5F04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3258-4</Nr_x002e__x0020_akti>
    <Data_x0020_e_x0020_Krijimit xmlns="0e656187-b300-4fb0-8bf4-3a50f872073c">2022-07-08T10:12:03Z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2022-07-07T22:00:00Z</Date_x0020_protokolli>
    <Titulli xmlns="0e656187-b300-4fb0-8bf4-3a50f872073c">Ndreqje gabimi material në urdhërin nr. 275, datë 14.6.2022</Titulli>
    <Modifikuesi xmlns="0e656187-b300-4fb0-8bf4-3a50f872073c">nevila.samarxhi</Modifikuesi>
    <Nr_x002e__x0020_prot_x0020_QBZ xmlns="0e656187-b300-4fb0-8bf4-3a50f872073c">1010/2</Nr_x002e__x0020_prot_x0020_QBZ>
    <Data_x0020_e_x0020_Modifikimit xmlns="0e656187-b300-4fb0-8bf4-3a50f872073c">2022-07-08T10:15:24Z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3258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777035BBE4858AB4F9FE353EFDA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777035BBE4858AB4F9FE353EFDA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5F30C-6E44-4653-8506-65C17ABE1669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7FABB2-C789-4A0B-B29C-1333B0970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26D5A-4E11-4C4A-B575-5E5F4F139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534EFE-BD9E-4C98-8C7D-D29927D8C6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371FA0-E12F-4E08-97B3-D6696BC9F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512E29-314D-44F5-A27D-F4E9F2150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urdhërin nr. 275, datë 14.6.2022</vt:lpstr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urdhërin nr. 275, datë 14.6.2022</dc:title>
  <dc:creator>Entela Suli</dc:creator>
  <cp:lastModifiedBy>Alma Lisaku</cp:lastModifiedBy>
  <cp:revision>5</cp:revision>
  <dcterms:created xsi:type="dcterms:W3CDTF">2022-07-08T10:13:00Z</dcterms:created>
  <dcterms:modified xsi:type="dcterms:W3CDTF">2022-07-08T10:54:00Z</dcterms:modified>
</cp:coreProperties>
</file>