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6554AB" w14:textId="54D19992" w:rsidR="00B70B6D" w:rsidRPr="00EC5CB5" w:rsidRDefault="00B70B6D" w:rsidP="008D2BC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Garamond" w:hAnsi="Garamond"/>
          <w:b/>
          <w:bCs/>
          <w:sz w:val="24"/>
          <w:szCs w:val="24"/>
        </w:rPr>
      </w:pPr>
      <w:r w:rsidRPr="00EC5CB5">
        <w:rPr>
          <w:rFonts w:ascii="Garamond" w:hAnsi="Garamond"/>
          <w:b/>
          <w:bCs/>
          <w:sz w:val="24"/>
          <w:szCs w:val="24"/>
        </w:rPr>
        <w:t>URDHËR</w:t>
      </w:r>
    </w:p>
    <w:p w14:paraId="366554AC" w14:textId="47F74230" w:rsidR="00B70B6D" w:rsidRPr="00EC5CB5" w:rsidRDefault="00B70B6D" w:rsidP="00AF070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/>
          <w:bCs/>
          <w:sz w:val="24"/>
          <w:szCs w:val="24"/>
        </w:rPr>
      </w:pPr>
      <w:r w:rsidRPr="00EC5CB5">
        <w:rPr>
          <w:rFonts w:ascii="Garamond" w:hAnsi="Garamond"/>
          <w:b/>
          <w:bCs/>
          <w:sz w:val="24"/>
          <w:szCs w:val="24"/>
        </w:rPr>
        <w:t xml:space="preserve">Nr. </w:t>
      </w:r>
      <w:r w:rsidR="005C2C7A" w:rsidRPr="00EC5CB5">
        <w:rPr>
          <w:rFonts w:ascii="Garamond" w:hAnsi="Garamond"/>
          <w:b/>
          <w:bCs/>
          <w:sz w:val="24"/>
          <w:szCs w:val="24"/>
        </w:rPr>
        <w:t>385</w:t>
      </w:r>
      <w:r w:rsidRPr="00EC5CB5">
        <w:rPr>
          <w:rFonts w:ascii="Garamond" w:hAnsi="Garamond"/>
          <w:b/>
          <w:bCs/>
          <w:sz w:val="24"/>
          <w:szCs w:val="24"/>
        </w:rPr>
        <w:t xml:space="preserve">, datë </w:t>
      </w:r>
      <w:r w:rsidR="005C2C7A" w:rsidRPr="00EC5CB5">
        <w:rPr>
          <w:rFonts w:ascii="Garamond" w:hAnsi="Garamond"/>
          <w:b/>
          <w:bCs/>
          <w:sz w:val="24"/>
          <w:szCs w:val="24"/>
        </w:rPr>
        <w:t>29.6</w:t>
      </w:r>
      <w:r w:rsidRPr="00EC5CB5">
        <w:rPr>
          <w:rFonts w:ascii="Garamond" w:hAnsi="Garamond"/>
          <w:b/>
          <w:bCs/>
          <w:sz w:val="24"/>
          <w:szCs w:val="24"/>
        </w:rPr>
        <w:t>.2023</w:t>
      </w:r>
    </w:p>
    <w:p w14:paraId="366554AD" w14:textId="77777777" w:rsidR="00B70B6D" w:rsidRPr="00EC5CB5" w:rsidRDefault="00B70B6D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7EBB961E" w14:textId="16A8049A" w:rsidR="00EC5CB5" w:rsidRPr="009A5A2F" w:rsidRDefault="009A5A2F" w:rsidP="009A5A2F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/>
          <w:bCs/>
          <w:sz w:val="24"/>
          <w:szCs w:val="24"/>
        </w:rPr>
      </w:pPr>
      <w:r w:rsidRPr="009A5A2F">
        <w:rPr>
          <w:rFonts w:ascii="Garamond" w:hAnsi="Garamond"/>
          <w:b/>
          <w:bCs/>
          <w:sz w:val="24"/>
          <w:szCs w:val="24"/>
        </w:rPr>
        <w:t>PËR DELEGIM KOMPETENCASH</w:t>
      </w:r>
    </w:p>
    <w:p w14:paraId="600D182B" w14:textId="77777777" w:rsidR="00EC5CB5" w:rsidRDefault="00EC5CB5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4C312CCE" w14:textId="0DC43069" w:rsidR="00EC5CB5" w:rsidRDefault="00EC5CB5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mb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shtetje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nenit 102, pika 4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Kushtetut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s </w:t>
      </w:r>
      <w:r w:rsidR="00937B9B">
        <w:rPr>
          <w:rFonts w:ascii="Garamond" w:hAnsi="Garamond"/>
          <w:bCs/>
          <w:sz w:val="24"/>
          <w:szCs w:val="24"/>
        </w:rPr>
        <w:t>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Republik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 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Shqip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37B9B">
        <w:rPr>
          <w:rFonts w:ascii="Garamond" w:hAnsi="Garamond"/>
          <w:bCs/>
          <w:sz w:val="24"/>
          <w:szCs w:val="24"/>
        </w:rPr>
        <w:t>;</w:t>
      </w:r>
      <w:r>
        <w:rPr>
          <w:rFonts w:ascii="Garamond" w:hAnsi="Garamond"/>
          <w:bCs/>
          <w:sz w:val="24"/>
          <w:szCs w:val="24"/>
        </w:rPr>
        <w:t xml:space="preserve">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neneve 28, 29</w:t>
      </w:r>
      <w:r w:rsidR="00937B9B">
        <w:rPr>
          <w:rFonts w:ascii="Garamond" w:hAnsi="Garamond"/>
          <w:bCs/>
          <w:sz w:val="24"/>
          <w:szCs w:val="24"/>
        </w:rPr>
        <w:t>,</w:t>
      </w:r>
      <w:r>
        <w:rPr>
          <w:rFonts w:ascii="Garamond" w:hAnsi="Garamond"/>
          <w:bCs/>
          <w:sz w:val="24"/>
          <w:szCs w:val="24"/>
        </w:rPr>
        <w:t xml:space="preserve">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ligjit nr. 44/2015</w:t>
      </w:r>
      <w:r w:rsidR="00937B9B">
        <w:rPr>
          <w:rFonts w:ascii="Garamond" w:hAnsi="Garamond"/>
          <w:bCs/>
          <w:sz w:val="24"/>
          <w:szCs w:val="24"/>
        </w:rPr>
        <w:t>,</w:t>
      </w:r>
      <w:r>
        <w:rPr>
          <w:rFonts w:ascii="Garamond" w:hAnsi="Garamond"/>
          <w:bCs/>
          <w:sz w:val="24"/>
          <w:szCs w:val="24"/>
        </w:rPr>
        <w:t xml:space="preserve"> “Kodi i Procedurave Administrative</w:t>
      </w:r>
      <w:r w:rsidR="005B250F">
        <w:rPr>
          <w:rFonts w:ascii="Garamond" w:hAnsi="Garamond"/>
          <w:bCs/>
          <w:sz w:val="24"/>
          <w:szCs w:val="24"/>
        </w:rPr>
        <w:t xml:space="preserve"> i</w:t>
      </w:r>
      <w:r>
        <w:rPr>
          <w:rFonts w:ascii="Garamond" w:hAnsi="Garamond"/>
          <w:bCs/>
          <w:sz w:val="24"/>
          <w:szCs w:val="24"/>
        </w:rPr>
        <w:t xml:space="preserve"> Republik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 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Shqip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37B9B">
        <w:rPr>
          <w:rFonts w:ascii="Garamond" w:hAnsi="Garamond"/>
          <w:bCs/>
          <w:sz w:val="24"/>
          <w:szCs w:val="24"/>
        </w:rPr>
        <w:t>”;</w:t>
      </w:r>
      <w:r>
        <w:rPr>
          <w:rFonts w:ascii="Garamond" w:hAnsi="Garamond"/>
          <w:bCs/>
          <w:sz w:val="24"/>
          <w:szCs w:val="24"/>
        </w:rPr>
        <w:t xml:space="preserve">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nenit 6,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ligjit nr. 9000, dat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30.1.2023, “P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 organizimin dhe funksionimin e 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shillit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Ministrave”</w:t>
      </w:r>
      <w:r w:rsidR="00937B9B">
        <w:rPr>
          <w:rFonts w:ascii="Garamond" w:hAnsi="Garamond"/>
          <w:bCs/>
          <w:sz w:val="24"/>
          <w:szCs w:val="24"/>
        </w:rPr>
        <w:t>;</w:t>
      </w:r>
      <w:r>
        <w:rPr>
          <w:rFonts w:ascii="Garamond" w:hAnsi="Garamond"/>
          <w:bCs/>
          <w:sz w:val="24"/>
          <w:szCs w:val="24"/>
        </w:rPr>
        <w:t xml:space="preserve">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nenit 11,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ligjit nr. 90/2012, “P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 organizimin dhe funksionimin e administrat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 shtet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rore”,</w:t>
      </w:r>
    </w:p>
    <w:p w14:paraId="79C0F31D" w14:textId="77777777" w:rsidR="00EC5CB5" w:rsidRDefault="00EC5CB5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5D3ADE18" w14:textId="5C15A487" w:rsidR="00EC5CB5" w:rsidRDefault="009A5A2F" w:rsidP="009A5A2F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URDHËROJ:</w:t>
      </w:r>
    </w:p>
    <w:p w14:paraId="46039BD0" w14:textId="77777777" w:rsidR="00EC5CB5" w:rsidRDefault="00EC5CB5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137D571A" w14:textId="1FCD9649" w:rsidR="00EC5CB5" w:rsidRDefault="00EC5CB5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1.</w:t>
      </w:r>
      <w:r w:rsidR="009A5A2F">
        <w:rPr>
          <w:rFonts w:ascii="Garamond" w:hAnsi="Garamond"/>
          <w:bCs/>
          <w:sz w:val="24"/>
          <w:szCs w:val="24"/>
        </w:rPr>
        <w:t xml:space="preserve"> </w:t>
      </w:r>
      <w:r w:rsidR="009925C1">
        <w:rPr>
          <w:rFonts w:ascii="Garamond" w:hAnsi="Garamond"/>
          <w:bCs/>
          <w:sz w:val="24"/>
          <w:szCs w:val="24"/>
        </w:rPr>
        <w:t>Delegimin e kompetencave t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925C1">
        <w:rPr>
          <w:rFonts w:ascii="Garamond" w:hAnsi="Garamond"/>
          <w:bCs/>
          <w:sz w:val="24"/>
          <w:szCs w:val="24"/>
        </w:rPr>
        <w:t xml:space="preserve"> titullarit t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925C1">
        <w:rPr>
          <w:rFonts w:ascii="Garamond" w:hAnsi="Garamond"/>
          <w:bCs/>
          <w:sz w:val="24"/>
          <w:szCs w:val="24"/>
        </w:rPr>
        <w:t xml:space="preserve"> Ministris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925C1">
        <w:rPr>
          <w:rFonts w:ascii="Garamond" w:hAnsi="Garamond"/>
          <w:bCs/>
          <w:sz w:val="24"/>
          <w:szCs w:val="24"/>
        </w:rPr>
        <w:t xml:space="preserve"> 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925C1">
        <w:rPr>
          <w:rFonts w:ascii="Garamond" w:hAnsi="Garamond"/>
          <w:bCs/>
          <w:sz w:val="24"/>
          <w:szCs w:val="24"/>
        </w:rPr>
        <w:t xml:space="preserve"> Bujq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925C1">
        <w:rPr>
          <w:rFonts w:ascii="Garamond" w:hAnsi="Garamond"/>
          <w:bCs/>
          <w:sz w:val="24"/>
          <w:szCs w:val="24"/>
        </w:rPr>
        <w:t>sis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925C1">
        <w:rPr>
          <w:rFonts w:ascii="Garamond" w:hAnsi="Garamond"/>
          <w:bCs/>
          <w:sz w:val="24"/>
          <w:szCs w:val="24"/>
        </w:rPr>
        <w:t xml:space="preserve"> dhe Zhvillimit Rural, z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925C1">
        <w:rPr>
          <w:rFonts w:ascii="Garamond" w:hAnsi="Garamond"/>
          <w:bCs/>
          <w:sz w:val="24"/>
          <w:szCs w:val="24"/>
        </w:rPr>
        <w:t>vend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925C1">
        <w:rPr>
          <w:rFonts w:ascii="Garamond" w:hAnsi="Garamond"/>
          <w:bCs/>
          <w:sz w:val="24"/>
          <w:szCs w:val="24"/>
        </w:rPr>
        <w:t>sministrit t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925C1">
        <w:rPr>
          <w:rFonts w:ascii="Garamond" w:hAnsi="Garamond"/>
          <w:bCs/>
          <w:sz w:val="24"/>
          <w:szCs w:val="24"/>
        </w:rPr>
        <w:t xml:space="preserve"> Bujq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925C1">
        <w:rPr>
          <w:rFonts w:ascii="Garamond" w:hAnsi="Garamond"/>
          <w:bCs/>
          <w:sz w:val="24"/>
          <w:szCs w:val="24"/>
        </w:rPr>
        <w:t>sis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9925C1">
        <w:rPr>
          <w:rFonts w:ascii="Garamond" w:hAnsi="Garamond"/>
          <w:bCs/>
          <w:sz w:val="24"/>
          <w:szCs w:val="24"/>
        </w:rPr>
        <w:t xml:space="preserve"> dhe Zhvillimit Rural</w:t>
      </w:r>
      <w:r w:rsidR="00937B9B">
        <w:rPr>
          <w:rFonts w:ascii="Garamond" w:hAnsi="Garamond"/>
          <w:bCs/>
          <w:sz w:val="24"/>
          <w:szCs w:val="24"/>
        </w:rPr>
        <w:t>,</w:t>
      </w:r>
      <w:r w:rsidR="009925C1">
        <w:rPr>
          <w:rFonts w:ascii="Garamond" w:hAnsi="Garamond"/>
          <w:bCs/>
          <w:sz w:val="24"/>
          <w:szCs w:val="24"/>
        </w:rPr>
        <w:t xml:space="preserve"> z.Arjan Jaupllari.</w:t>
      </w:r>
    </w:p>
    <w:p w14:paraId="5553D80A" w14:textId="0430E146" w:rsidR="009925C1" w:rsidRDefault="009925C1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2.</w:t>
      </w:r>
      <w:r w:rsidR="009A5A2F"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>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ushtrim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kompetencave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titullarit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Ministris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Bujq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dhe Zhvillimit Rural, sipas pik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 1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tij urdhri, z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vend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sministri ushtron 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to 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rgjegj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si kryesore:</w:t>
      </w:r>
    </w:p>
    <w:p w14:paraId="5CB3C749" w14:textId="14212368" w:rsidR="009925C1" w:rsidRDefault="009925C1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a)</w:t>
      </w:r>
      <w:r w:rsidR="009A5A2F">
        <w:rPr>
          <w:rFonts w:ascii="Garamond" w:hAnsi="Garamond"/>
          <w:bCs/>
          <w:sz w:val="24"/>
          <w:szCs w:val="24"/>
        </w:rPr>
        <w:t xml:space="preserve"> </w:t>
      </w:r>
      <w:r w:rsidR="00937B9B">
        <w:rPr>
          <w:rFonts w:ascii="Garamond" w:hAnsi="Garamond"/>
          <w:bCs/>
          <w:sz w:val="24"/>
          <w:szCs w:val="24"/>
        </w:rPr>
        <w:t>t</w:t>
      </w:r>
      <w:r>
        <w:rPr>
          <w:rFonts w:ascii="Garamond" w:hAnsi="Garamond"/>
          <w:bCs/>
          <w:sz w:val="24"/>
          <w:szCs w:val="24"/>
        </w:rPr>
        <w:t>rajton dhe 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nshkruan 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rgjigjet zyrtare drejtuar institucioneve shtet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rore, personave fizik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ose juridik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, publik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ose privat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, 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gjitha ç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shtjet q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jan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brenda fush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 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veprimtaris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Ministris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Bujq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dhe Zhvillimit Rural dhe q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lidhen me ushtrimin e funksionit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drejtimit administrativ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institucionit, 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rveç kompetencave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titullarit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Autoritetit Kontraktor</w:t>
      </w:r>
      <w:r w:rsidR="00937B9B">
        <w:rPr>
          <w:rFonts w:ascii="Garamond" w:hAnsi="Garamond"/>
          <w:bCs/>
          <w:sz w:val="24"/>
          <w:szCs w:val="24"/>
        </w:rPr>
        <w:t>;</w:t>
      </w:r>
    </w:p>
    <w:p w14:paraId="5B28C18F" w14:textId="7B14A304" w:rsidR="009925C1" w:rsidRDefault="009925C1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b)</w:t>
      </w:r>
      <w:r w:rsidR="009A5A2F">
        <w:rPr>
          <w:rFonts w:ascii="Garamond" w:hAnsi="Garamond"/>
          <w:bCs/>
          <w:sz w:val="24"/>
          <w:szCs w:val="24"/>
        </w:rPr>
        <w:t xml:space="preserve"> </w:t>
      </w:r>
      <w:r w:rsidR="00937B9B">
        <w:rPr>
          <w:rFonts w:ascii="Garamond" w:hAnsi="Garamond"/>
          <w:bCs/>
          <w:sz w:val="24"/>
          <w:szCs w:val="24"/>
        </w:rPr>
        <w:t>n</w:t>
      </w:r>
      <w:r w:rsidR="00E00866">
        <w:rPr>
          <w:rFonts w:ascii="Garamond" w:hAnsi="Garamond"/>
          <w:bCs/>
          <w:sz w:val="24"/>
          <w:szCs w:val="24"/>
        </w:rPr>
        <w:t>djek dhe kontrollon veprimtarin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e n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>pun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>sve t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aparatit t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Ministris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Bujq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>sis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dhe Zhvillimit Rural, si dhe institucioneve t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var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>sis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</w:t>
      </w:r>
      <w:r w:rsidR="00E432E1">
        <w:rPr>
          <w:rFonts w:ascii="Garamond" w:hAnsi="Garamond"/>
          <w:bCs/>
          <w:sz w:val="24"/>
          <w:szCs w:val="24"/>
        </w:rPr>
        <w:t>t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Ministris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Bujq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>sis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E00866">
        <w:rPr>
          <w:rFonts w:ascii="Garamond" w:hAnsi="Garamond"/>
          <w:bCs/>
          <w:sz w:val="24"/>
          <w:szCs w:val="24"/>
        </w:rPr>
        <w:t xml:space="preserve"> dhe Zhvillimit Rural;</w:t>
      </w:r>
    </w:p>
    <w:p w14:paraId="152B4174" w14:textId="0D30860F" w:rsidR="00E00866" w:rsidRDefault="00E00866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c)</w:t>
      </w:r>
      <w:r w:rsidR="009A5A2F">
        <w:rPr>
          <w:rFonts w:ascii="Garamond" w:hAnsi="Garamond"/>
          <w:bCs/>
          <w:sz w:val="24"/>
          <w:szCs w:val="24"/>
        </w:rPr>
        <w:t xml:space="preserve"> </w:t>
      </w:r>
      <w:r w:rsidR="00937B9B">
        <w:rPr>
          <w:rFonts w:ascii="Garamond" w:hAnsi="Garamond"/>
          <w:bCs/>
          <w:sz w:val="24"/>
          <w:szCs w:val="24"/>
        </w:rPr>
        <w:t>b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n ndarjen dhe mbik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qyr realizimin e detyrave nga 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pun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sit e Ministris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Bujq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dhe Zhvillimit Rural, 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funksion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drejtimit dhe administrimit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rditsh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m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veprimtaris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Ministris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Bujq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dhe Zhvillimit Rural.</w:t>
      </w:r>
    </w:p>
    <w:p w14:paraId="7084CE8B" w14:textId="6CEBCA9F" w:rsidR="00E00866" w:rsidRDefault="00E00866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3.</w:t>
      </w:r>
      <w:r w:rsidR="009A5A2F"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>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ushtrimin e kompetencave sipas 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tij urdhri, z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vend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sministri ndihmohet dhe mb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shtetet nga Sekretari i 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rgjithsh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m i Ministris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Bujq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sis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dhe Zhvillimit Rural</w:t>
      </w:r>
      <w:r w:rsidR="00052E3C">
        <w:rPr>
          <w:rFonts w:ascii="Garamond" w:hAnsi="Garamond"/>
          <w:bCs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bCs/>
          <w:sz w:val="24"/>
          <w:szCs w:val="24"/>
        </w:rPr>
        <w:t xml:space="preserve"> ose personi q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ushtron detyrat e tij 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rast mungese. Z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vend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sministri ndalohet 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ndelegoj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te nj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organ i tret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kompetencat e 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rfituara p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rmes k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tij akti delegimi.</w:t>
      </w:r>
    </w:p>
    <w:p w14:paraId="360B666A" w14:textId="07ECC132" w:rsidR="00E00866" w:rsidRDefault="00E00866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4.</w:t>
      </w:r>
      <w:r w:rsidR="009A5A2F">
        <w:rPr>
          <w:rFonts w:ascii="Garamond" w:hAnsi="Garamond"/>
          <w:bCs/>
          <w:sz w:val="24"/>
          <w:szCs w:val="24"/>
        </w:rPr>
        <w:t xml:space="preserve"> </w:t>
      </w:r>
      <w:r w:rsidR="00D65673">
        <w:rPr>
          <w:rFonts w:ascii="Garamond" w:hAnsi="Garamond"/>
          <w:bCs/>
          <w:sz w:val="24"/>
          <w:szCs w:val="24"/>
        </w:rPr>
        <w:t>Kompetencat e titullarit t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 xml:space="preserve"> Ministris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 xml:space="preserve"> 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 xml:space="preserve"> Bujq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>sis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 xml:space="preserve"> dhe Zhvillimit Rural, p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>r ç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>shtjet e p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>rcaktuara n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 xml:space="preserve"> k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>t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 xml:space="preserve"> urdh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>r, do t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 xml:space="preserve"> ushtrohen n</w:t>
      </w:r>
      <w:r w:rsidR="009A5A2F">
        <w:rPr>
          <w:rFonts w:ascii="Garamond" w:hAnsi="Garamond"/>
          <w:bCs/>
          <w:sz w:val="24"/>
          <w:szCs w:val="24"/>
        </w:rPr>
        <w:t>ë</w:t>
      </w:r>
      <w:r w:rsidR="00D65673">
        <w:rPr>
          <w:rFonts w:ascii="Garamond" w:hAnsi="Garamond"/>
          <w:bCs/>
          <w:sz w:val="24"/>
          <w:szCs w:val="24"/>
        </w:rPr>
        <w:t xml:space="preserve"> datat 3 dhe 4 korrik 2023.</w:t>
      </w:r>
    </w:p>
    <w:p w14:paraId="3FF50199" w14:textId="21D45B28" w:rsidR="00D65673" w:rsidRDefault="00D65673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Ky urdh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r hyn 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fuqi menj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>her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dhe botohet n</w:t>
      </w:r>
      <w:r w:rsidR="009A5A2F">
        <w:rPr>
          <w:rFonts w:ascii="Garamond" w:hAnsi="Garamond"/>
          <w:bCs/>
          <w:sz w:val="24"/>
          <w:szCs w:val="24"/>
        </w:rPr>
        <w:t>ë</w:t>
      </w:r>
      <w:r>
        <w:rPr>
          <w:rFonts w:ascii="Garamond" w:hAnsi="Garamond"/>
          <w:bCs/>
          <w:sz w:val="24"/>
          <w:szCs w:val="24"/>
        </w:rPr>
        <w:t xml:space="preserve"> Fletoren Zyrtare.</w:t>
      </w:r>
    </w:p>
    <w:p w14:paraId="7CE53E13" w14:textId="77777777" w:rsidR="00D65673" w:rsidRDefault="00D65673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5C842CB1" w14:textId="77777777" w:rsidR="00D65673" w:rsidRPr="00EC5CB5" w:rsidRDefault="00D65673" w:rsidP="00EC5CB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2F582ECB" w14:textId="77777777" w:rsidR="00EC5CB5" w:rsidRPr="00CC63C2" w:rsidRDefault="00EC5CB5" w:rsidP="00EC5CB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C63C2">
        <w:rPr>
          <w:rFonts w:ascii="Garamond" w:hAnsi="Garamond"/>
          <w:sz w:val="24"/>
        </w:rPr>
        <w:t>MINISTËR</w:t>
      </w:r>
      <w:r>
        <w:rPr>
          <w:rFonts w:ascii="Garamond" w:hAnsi="Garamond"/>
          <w:sz w:val="24"/>
        </w:rPr>
        <w:t xml:space="preserve"> I BUJQËSISË DHE ZHVILLIMIT RURAL</w:t>
      </w:r>
    </w:p>
    <w:p w14:paraId="6507FE81" w14:textId="77777777" w:rsidR="00EC5CB5" w:rsidRPr="00CC63C2" w:rsidRDefault="00EC5CB5" w:rsidP="00EC5CB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CC63C2">
        <w:rPr>
          <w:rFonts w:ascii="Garamond" w:hAnsi="Garamond"/>
          <w:b/>
          <w:sz w:val="24"/>
        </w:rPr>
        <w:t>Frida Krifca</w:t>
      </w:r>
    </w:p>
    <w:p w14:paraId="0F223BAE" w14:textId="77777777" w:rsidR="00EC5CB5" w:rsidRPr="007C18C1" w:rsidRDefault="00EC5CB5" w:rsidP="00AF070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Times New Roman" w:hAnsi="Times New Roman"/>
          <w:bCs/>
          <w:sz w:val="24"/>
          <w:szCs w:val="24"/>
        </w:rPr>
      </w:pPr>
    </w:p>
    <w:sectPr w:rsidR="00EC5CB5" w:rsidRPr="007C18C1" w:rsidSect="009A5A2F">
      <w:footnotePr>
        <w:numRestart w:val="eachPage"/>
      </w:footnotePr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1D2715" w14:textId="77777777" w:rsidR="005B250F" w:rsidRDefault="005B250F" w:rsidP="00B70B6D">
      <w:pPr>
        <w:spacing w:after="0" w:line="240" w:lineRule="auto"/>
      </w:pPr>
      <w:r>
        <w:separator/>
      </w:r>
    </w:p>
  </w:endnote>
  <w:endnote w:type="continuationSeparator" w:id="0">
    <w:p w14:paraId="42CD4B63" w14:textId="77777777" w:rsidR="005B250F" w:rsidRDefault="005B250F" w:rsidP="00B70B6D">
      <w:pPr>
        <w:spacing w:after="0" w:line="240" w:lineRule="auto"/>
      </w:pPr>
      <w:r>
        <w:continuationSeparator/>
      </w:r>
    </w:p>
  </w:endnote>
  <w:endnote w:type="continuationNotice" w:id="1">
    <w:p w14:paraId="076A3608" w14:textId="77777777" w:rsidR="005B250F" w:rsidRDefault="005B25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31DEB" w14:textId="77777777" w:rsidR="005B250F" w:rsidRDefault="005B250F" w:rsidP="00B70B6D">
      <w:pPr>
        <w:spacing w:after="0" w:line="240" w:lineRule="auto"/>
      </w:pPr>
      <w:r>
        <w:separator/>
      </w:r>
    </w:p>
  </w:footnote>
  <w:footnote w:type="continuationSeparator" w:id="0">
    <w:p w14:paraId="766DD2F4" w14:textId="77777777" w:rsidR="005B250F" w:rsidRDefault="005B250F" w:rsidP="00B70B6D">
      <w:pPr>
        <w:spacing w:after="0" w:line="240" w:lineRule="auto"/>
      </w:pPr>
      <w:r>
        <w:continuationSeparator/>
      </w:r>
    </w:p>
  </w:footnote>
  <w:footnote w:type="continuationNotice" w:id="1">
    <w:p w14:paraId="13CCF97F" w14:textId="77777777" w:rsidR="005B250F" w:rsidRDefault="005B25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027EC"/>
    <w:multiLevelType w:val="hybridMultilevel"/>
    <w:tmpl w:val="6F22EECA"/>
    <w:lvl w:ilvl="0" w:tplc="36ACD60E">
      <w:start w:val="1"/>
      <w:numFmt w:val="lowerLetter"/>
      <w:lvlText w:val="(%1)"/>
      <w:lvlJc w:val="left"/>
      <w:pPr>
        <w:ind w:left="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3" w:hanging="360"/>
      </w:pPr>
    </w:lvl>
    <w:lvl w:ilvl="2" w:tplc="0409001B" w:tentative="1">
      <w:start w:val="1"/>
      <w:numFmt w:val="lowerRoman"/>
      <w:lvlText w:val="%3."/>
      <w:lvlJc w:val="right"/>
      <w:pPr>
        <w:ind w:left="1883" w:hanging="180"/>
      </w:pPr>
    </w:lvl>
    <w:lvl w:ilvl="3" w:tplc="0409000F" w:tentative="1">
      <w:start w:val="1"/>
      <w:numFmt w:val="decimal"/>
      <w:lvlText w:val="%4."/>
      <w:lvlJc w:val="left"/>
      <w:pPr>
        <w:ind w:left="2603" w:hanging="360"/>
      </w:pPr>
    </w:lvl>
    <w:lvl w:ilvl="4" w:tplc="04090019" w:tentative="1">
      <w:start w:val="1"/>
      <w:numFmt w:val="lowerLetter"/>
      <w:lvlText w:val="%5."/>
      <w:lvlJc w:val="left"/>
      <w:pPr>
        <w:ind w:left="3323" w:hanging="360"/>
      </w:pPr>
    </w:lvl>
    <w:lvl w:ilvl="5" w:tplc="0409001B" w:tentative="1">
      <w:start w:val="1"/>
      <w:numFmt w:val="lowerRoman"/>
      <w:lvlText w:val="%6."/>
      <w:lvlJc w:val="right"/>
      <w:pPr>
        <w:ind w:left="4043" w:hanging="180"/>
      </w:pPr>
    </w:lvl>
    <w:lvl w:ilvl="6" w:tplc="0409000F" w:tentative="1">
      <w:start w:val="1"/>
      <w:numFmt w:val="decimal"/>
      <w:lvlText w:val="%7."/>
      <w:lvlJc w:val="left"/>
      <w:pPr>
        <w:ind w:left="4763" w:hanging="360"/>
      </w:pPr>
    </w:lvl>
    <w:lvl w:ilvl="7" w:tplc="04090019" w:tentative="1">
      <w:start w:val="1"/>
      <w:numFmt w:val="lowerLetter"/>
      <w:lvlText w:val="%8."/>
      <w:lvlJc w:val="left"/>
      <w:pPr>
        <w:ind w:left="5483" w:hanging="360"/>
      </w:pPr>
    </w:lvl>
    <w:lvl w:ilvl="8" w:tplc="04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19F625EE"/>
    <w:multiLevelType w:val="hybridMultilevel"/>
    <w:tmpl w:val="CAB8797A"/>
    <w:lvl w:ilvl="0" w:tplc="E3B2A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03D72A3"/>
    <w:multiLevelType w:val="hybridMultilevel"/>
    <w:tmpl w:val="F65A7782"/>
    <w:lvl w:ilvl="0" w:tplc="0C1252DA">
      <w:start w:val="1"/>
      <w:numFmt w:val="bullet"/>
      <w:lvlText w:val="–"/>
      <w:lvlJc w:val="left"/>
      <w:pPr>
        <w:ind w:left="63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defaultTabStop w:val="720"/>
  <w:characterSpacingControl w:val="doNotCompress"/>
  <w:hdrShapeDefaults>
    <o:shapedefaults v:ext="edit" spidmax="8193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47D"/>
    <w:rsid w:val="000041A3"/>
    <w:rsid w:val="000044E9"/>
    <w:rsid w:val="00007A2F"/>
    <w:rsid w:val="000151FC"/>
    <w:rsid w:val="00022506"/>
    <w:rsid w:val="00022791"/>
    <w:rsid w:val="000244BF"/>
    <w:rsid w:val="0002703F"/>
    <w:rsid w:val="00033CB6"/>
    <w:rsid w:val="0004024E"/>
    <w:rsid w:val="00052E3C"/>
    <w:rsid w:val="00054870"/>
    <w:rsid w:val="00056F14"/>
    <w:rsid w:val="0006691D"/>
    <w:rsid w:val="00067ACC"/>
    <w:rsid w:val="000700B6"/>
    <w:rsid w:val="00070835"/>
    <w:rsid w:val="00071339"/>
    <w:rsid w:val="000A1259"/>
    <w:rsid w:val="000A5EFB"/>
    <w:rsid w:val="000B22C7"/>
    <w:rsid w:val="000C17C2"/>
    <w:rsid w:val="000C6DF0"/>
    <w:rsid w:val="000D27F6"/>
    <w:rsid w:val="000D48BC"/>
    <w:rsid w:val="000E2B88"/>
    <w:rsid w:val="000E34F3"/>
    <w:rsid w:val="00104DCB"/>
    <w:rsid w:val="00105356"/>
    <w:rsid w:val="00107DA5"/>
    <w:rsid w:val="00112D2C"/>
    <w:rsid w:val="001211E7"/>
    <w:rsid w:val="00134FA5"/>
    <w:rsid w:val="00137276"/>
    <w:rsid w:val="001374E3"/>
    <w:rsid w:val="00142435"/>
    <w:rsid w:val="00143E78"/>
    <w:rsid w:val="00156870"/>
    <w:rsid w:val="00165F2E"/>
    <w:rsid w:val="0017641C"/>
    <w:rsid w:val="00184903"/>
    <w:rsid w:val="00185EC5"/>
    <w:rsid w:val="001B056B"/>
    <w:rsid w:val="001B1E8F"/>
    <w:rsid w:val="001B29E1"/>
    <w:rsid w:val="001B5C13"/>
    <w:rsid w:val="001E76FB"/>
    <w:rsid w:val="002158FD"/>
    <w:rsid w:val="00221E2A"/>
    <w:rsid w:val="0022749F"/>
    <w:rsid w:val="00227C76"/>
    <w:rsid w:val="002338A3"/>
    <w:rsid w:val="00237760"/>
    <w:rsid w:val="00251355"/>
    <w:rsid w:val="0025751C"/>
    <w:rsid w:val="002606F0"/>
    <w:rsid w:val="00260E9A"/>
    <w:rsid w:val="00266939"/>
    <w:rsid w:val="002827D1"/>
    <w:rsid w:val="0029118B"/>
    <w:rsid w:val="002924F7"/>
    <w:rsid w:val="002971A5"/>
    <w:rsid w:val="002B0ECB"/>
    <w:rsid w:val="002B1BC9"/>
    <w:rsid w:val="002B6307"/>
    <w:rsid w:val="002C19D2"/>
    <w:rsid w:val="002C1C57"/>
    <w:rsid w:val="002D5A05"/>
    <w:rsid w:val="002E6065"/>
    <w:rsid w:val="00312643"/>
    <w:rsid w:val="00315FCB"/>
    <w:rsid w:val="00324768"/>
    <w:rsid w:val="0033291A"/>
    <w:rsid w:val="00336830"/>
    <w:rsid w:val="00341DE3"/>
    <w:rsid w:val="003421F5"/>
    <w:rsid w:val="00365BE4"/>
    <w:rsid w:val="00371E5B"/>
    <w:rsid w:val="00372B21"/>
    <w:rsid w:val="00390520"/>
    <w:rsid w:val="003A0416"/>
    <w:rsid w:val="003A2EA9"/>
    <w:rsid w:val="003A51CC"/>
    <w:rsid w:val="003B4E01"/>
    <w:rsid w:val="003B5E6D"/>
    <w:rsid w:val="003B61BB"/>
    <w:rsid w:val="003D0C98"/>
    <w:rsid w:val="003D1174"/>
    <w:rsid w:val="003E71EF"/>
    <w:rsid w:val="003F051B"/>
    <w:rsid w:val="003F385A"/>
    <w:rsid w:val="003F4EFA"/>
    <w:rsid w:val="00406A6E"/>
    <w:rsid w:val="00411990"/>
    <w:rsid w:val="004160B6"/>
    <w:rsid w:val="00417DF6"/>
    <w:rsid w:val="0042209B"/>
    <w:rsid w:val="00424D4A"/>
    <w:rsid w:val="004255E7"/>
    <w:rsid w:val="0042718C"/>
    <w:rsid w:val="00435B6E"/>
    <w:rsid w:val="00452CB3"/>
    <w:rsid w:val="00463796"/>
    <w:rsid w:val="004643FD"/>
    <w:rsid w:val="00464597"/>
    <w:rsid w:val="00483A27"/>
    <w:rsid w:val="00492A08"/>
    <w:rsid w:val="00493968"/>
    <w:rsid w:val="00496BC2"/>
    <w:rsid w:val="004B118C"/>
    <w:rsid w:val="004C1D0C"/>
    <w:rsid w:val="004C20E5"/>
    <w:rsid w:val="004D5684"/>
    <w:rsid w:val="004E1234"/>
    <w:rsid w:val="004E5148"/>
    <w:rsid w:val="004E522B"/>
    <w:rsid w:val="0051369B"/>
    <w:rsid w:val="00515720"/>
    <w:rsid w:val="00537096"/>
    <w:rsid w:val="0054348A"/>
    <w:rsid w:val="00556EC6"/>
    <w:rsid w:val="0056725D"/>
    <w:rsid w:val="00570C79"/>
    <w:rsid w:val="00571631"/>
    <w:rsid w:val="005720BB"/>
    <w:rsid w:val="0057747D"/>
    <w:rsid w:val="00577AFB"/>
    <w:rsid w:val="00585764"/>
    <w:rsid w:val="005A186D"/>
    <w:rsid w:val="005A6BDD"/>
    <w:rsid w:val="005B250F"/>
    <w:rsid w:val="005C2C7A"/>
    <w:rsid w:val="005D44AB"/>
    <w:rsid w:val="005E561A"/>
    <w:rsid w:val="005E6591"/>
    <w:rsid w:val="005F45BE"/>
    <w:rsid w:val="005F7365"/>
    <w:rsid w:val="00600A8E"/>
    <w:rsid w:val="00603F91"/>
    <w:rsid w:val="00621C9C"/>
    <w:rsid w:val="0062616B"/>
    <w:rsid w:val="006274CA"/>
    <w:rsid w:val="00627D86"/>
    <w:rsid w:val="0063602D"/>
    <w:rsid w:val="00656F49"/>
    <w:rsid w:val="0066461B"/>
    <w:rsid w:val="00665CBB"/>
    <w:rsid w:val="00674DE7"/>
    <w:rsid w:val="00682E5B"/>
    <w:rsid w:val="00684DC1"/>
    <w:rsid w:val="00695DB2"/>
    <w:rsid w:val="006A3B0E"/>
    <w:rsid w:val="006C025D"/>
    <w:rsid w:val="006C36C1"/>
    <w:rsid w:val="006C3740"/>
    <w:rsid w:val="006D67BC"/>
    <w:rsid w:val="006D7995"/>
    <w:rsid w:val="006F395F"/>
    <w:rsid w:val="006F7F4C"/>
    <w:rsid w:val="00703E42"/>
    <w:rsid w:val="00706DF3"/>
    <w:rsid w:val="00714897"/>
    <w:rsid w:val="00727CD8"/>
    <w:rsid w:val="00731437"/>
    <w:rsid w:val="007406D1"/>
    <w:rsid w:val="00742C76"/>
    <w:rsid w:val="0074756C"/>
    <w:rsid w:val="007543B8"/>
    <w:rsid w:val="0075470D"/>
    <w:rsid w:val="00756F92"/>
    <w:rsid w:val="007604C3"/>
    <w:rsid w:val="00764E3D"/>
    <w:rsid w:val="00767D9D"/>
    <w:rsid w:val="00772026"/>
    <w:rsid w:val="00783F2B"/>
    <w:rsid w:val="00794171"/>
    <w:rsid w:val="007B03A8"/>
    <w:rsid w:val="007B6681"/>
    <w:rsid w:val="007B7678"/>
    <w:rsid w:val="007B7957"/>
    <w:rsid w:val="007C1581"/>
    <w:rsid w:val="007C18C1"/>
    <w:rsid w:val="007C23BB"/>
    <w:rsid w:val="007D0A4A"/>
    <w:rsid w:val="007F66A7"/>
    <w:rsid w:val="00802832"/>
    <w:rsid w:val="00803391"/>
    <w:rsid w:val="0080519F"/>
    <w:rsid w:val="00833560"/>
    <w:rsid w:val="00835B38"/>
    <w:rsid w:val="00840ECF"/>
    <w:rsid w:val="00842BFE"/>
    <w:rsid w:val="0086380F"/>
    <w:rsid w:val="0087046A"/>
    <w:rsid w:val="00872323"/>
    <w:rsid w:val="008767A6"/>
    <w:rsid w:val="00877C29"/>
    <w:rsid w:val="00877E5E"/>
    <w:rsid w:val="00893B93"/>
    <w:rsid w:val="008A5825"/>
    <w:rsid w:val="008B0088"/>
    <w:rsid w:val="008B0EC4"/>
    <w:rsid w:val="008B0FDB"/>
    <w:rsid w:val="008D2BC0"/>
    <w:rsid w:val="008E03A4"/>
    <w:rsid w:val="008E46B7"/>
    <w:rsid w:val="008E70B7"/>
    <w:rsid w:val="00912BF4"/>
    <w:rsid w:val="00914D0C"/>
    <w:rsid w:val="00916087"/>
    <w:rsid w:val="00922C47"/>
    <w:rsid w:val="009244C7"/>
    <w:rsid w:val="00924909"/>
    <w:rsid w:val="00926610"/>
    <w:rsid w:val="00932148"/>
    <w:rsid w:val="00934482"/>
    <w:rsid w:val="00937B9B"/>
    <w:rsid w:val="00937FF8"/>
    <w:rsid w:val="00950E6C"/>
    <w:rsid w:val="00952135"/>
    <w:rsid w:val="00954B71"/>
    <w:rsid w:val="00961ED0"/>
    <w:rsid w:val="009623E6"/>
    <w:rsid w:val="0096656D"/>
    <w:rsid w:val="00970F21"/>
    <w:rsid w:val="009925C1"/>
    <w:rsid w:val="009A1478"/>
    <w:rsid w:val="009A5A2F"/>
    <w:rsid w:val="009A73E0"/>
    <w:rsid w:val="009A75B0"/>
    <w:rsid w:val="009B4019"/>
    <w:rsid w:val="009D3B31"/>
    <w:rsid w:val="009D5404"/>
    <w:rsid w:val="009F4F10"/>
    <w:rsid w:val="009F574A"/>
    <w:rsid w:val="009F797C"/>
    <w:rsid w:val="00A05042"/>
    <w:rsid w:val="00A05A9C"/>
    <w:rsid w:val="00A05F6B"/>
    <w:rsid w:val="00A441E5"/>
    <w:rsid w:val="00A56051"/>
    <w:rsid w:val="00A562A9"/>
    <w:rsid w:val="00A6098F"/>
    <w:rsid w:val="00A677A4"/>
    <w:rsid w:val="00A76B10"/>
    <w:rsid w:val="00A84CC0"/>
    <w:rsid w:val="00A879C6"/>
    <w:rsid w:val="00A90440"/>
    <w:rsid w:val="00A90604"/>
    <w:rsid w:val="00A91ABE"/>
    <w:rsid w:val="00AA2B5C"/>
    <w:rsid w:val="00AA2BA2"/>
    <w:rsid w:val="00AB0DC5"/>
    <w:rsid w:val="00AB48C9"/>
    <w:rsid w:val="00AB612D"/>
    <w:rsid w:val="00AC2237"/>
    <w:rsid w:val="00AF0706"/>
    <w:rsid w:val="00AF7A84"/>
    <w:rsid w:val="00B001CE"/>
    <w:rsid w:val="00B02EE5"/>
    <w:rsid w:val="00B04B6F"/>
    <w:rsid w:val="00B17BD6"/>
    <w:rsid w:val="00B23AD4"/>
    <w:rsid w:val="00B318FA"/>
    <w:rsid w:val="00B43897"/>
    <w:rsid w:val="00B44A36"/>
    <w:rsid w:val="00B52061"/>
    <w:rsid w:val="00B552EA"/>
    <w:rsid w:val="00B70B6D"/>
    <w:rsid w:val="00B82E65"/>
    <w:rsid w:val="00B850C4"/>
    <w:rsid w:val="00B90A51"/>
    <w:rsid w:val="00B97205"/>
    <w:rsid w:val="00B97C25"/>
    <w:rsid w:val="00BA29E1"/>
    <w:rsid w:val="00BA32FE"/>
    <w:rsid w:val="00BB23D5"/>
    <w:rsid w:val="00BB54FB"/>
    <w:rsid w:val="00BC594E"/>
    <w:rsid w:val="00BD0023"/>
    <w:rsid w:val="00BE2408"/>
    <w:rsid w:val="00BE2DBD"/>
    <w:rsid w:val="00BF06C7"/>
    <w:rsid w:val="00BF41E4"/>
    <w:rsid w:val="00BF5D4F"/>
    <w:rsid w:val="00C10A45"/>
    <w:rsid w:val="00C17A23"/>
    <w:rsid w:val="00C23846"/>
    <w:rsid w:val="00C245B8"/>
    <w:rsid w:val="00C302CC"/>
    <w:rsid w:val="00C31258"/>
    <w:rsid w:val="00C46544"/>
    <w:rsid w:val="00C610A8"/>
    <w:rsid w:val="00C70A5F"/>
    <w:rsid w:val="00C719C2"/>
    <w:rsid w:val="00C76CC9"/>
    <w:rsid w:val="00C91B50"/>
    <w:rsid w:val="00C97200"/>
    <w:rsid w:val="00CA1590"/>
    <w:rsid w:val="00CA46F8"/>
    <w:rsid w:val="00CB3246"/>
    <w:rsid w:val="00CF03B4"/>
    <w:rsid w:val="00D049FC"/>
    <w:rsid w:val="00D14051"/>
    <w:rsid w:val="00D159B0"/>
    <w:rsid w:val="00D15FC0"/>
    <w:rsid w:val="00D2152A"/>
    <w:rsid w:val="00D439C0"/>
    <w:rsid w:val="00D47CD1"/>
    <w:rsid w:val="00D65673"/>
    <w:rsid w:val="00D7414E"/>
    <w:rsid w:val="00D93890"/>
    <w:rsid w:val="00DA161D"/>
    <w:rsid w:val="00DA7B11"/>
    <w:rsid w:val="00DB3FC4"/>
    <w:rsid w:val="00DB5F44"/>
    <w:rsid w:val="00DC030D"/>
    <w:rsid w:val="00DC334F"/>
    <w:rsid w:val="00DC4615"/>
    <w:rsid w:val="00DC5093"/>
    <w:rsid w:val="00DD7F3E"/>
    <w:rsid w:val="00DE21F6"/>
    <w:rsid w:val="00DF40FB"/>
    <w:rsid w:val="00DF502C"/>
    <w:rsid w:val="00E0004C"/>
    <w:rsid w:val="00E00866"/>
    <w:rsid w:val="00E04A23"/>
    <w:rsid w:val="00E130EB"/>
    <w:rsid w:val="00E13C5C"/>
    <w:rsid w:val="00E222A1"/>
    <w:rsid w:val="00E24BEB"/>
    <w:rsid w:val="00E2733E"/>
    <w:rsid w:val="00E35AEB"/>
    <w:rsid w:val="00E41FE9"/>
    <w:rsid w:val="00E432E1"/>
    <w:rsid w:val="00E66D81"/>
    <w:rsid w:val="00E90C85"/>
    <w:rsid w:val="00E96576"/>
    <w:rsid w:val="00EB4B33"/>
    <w:rsid w:val="00EC116C"/>
    <w:rsid w:val="00EC177A"/>
    <w:rsid w:val="00EC4079"/>
    <w:rsid w:val="00EC5CB5"/>
    <w:rsid w:val="00EC7074"/>
    <w:rsid w:val="00EC7932"/>
    <w:rsid w:val="00ED145D"/>
    <w:rsid w:val="00EF5AE2"/>
    <w:rsid w:val="00F01AD8"/>
    <w:rsid w:val="00F057A7"/>
    <w:rsid w:val="00F46B65"/>
    <w:rsid w:val="00F6368B"/>
    <w:rsid w:val="00F64171"/>
    <w:rsid w:val="00F91F42"/>
    <w:rsid w:val="00F9246D"/>
    <w:rsid w:val="00F930DE"/>
    <w:rsid w:val="00FA5023"/>
    <w:rsid w:val="00FB2E84"/>
    <w:rsid w:val="00FB5CE3"/>
    <w:rsid w:val="00FC4AD9"/>
    <w:rsid w:val="00FC4FCE"/>
    <w:rsid w:val="00FD602B"/>
    <w:rsid w:val="00FD7DD2"/>
    <w:rsid w:val="00FE336A"/>
    <w:rsid w:val="00FF11BA"/>
    <w:rsid w:val="00FF2A73"/>
    <w:rsid w:val="00FF666E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6554AB"/>
  <w15:docId w15:val="{2A83F5C7-1F05-4EB9-ADA2-199E6BA2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B6D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70B6D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0B6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,Ref,o"/>
    <w:link w:val="Char2"/>
    <w:uiPriority w:val="99"/>
    <w:unhideWhenUsed/>
    <w:qFormat/>
    <w:rsid w:val="00B70B6D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B70B6D"/>
    <w:pPr>
      <w:spacing w:after="160" w:line="240" w:lineRule="exact"/>
    </w:pPr>
    <w:rPr>
      <w:rFonts w:asciiTheme="minorHAnsi" w:eastAsiaTheme="minorHAnsi" w:hAnsiTheme="minorHAnsi" w:cstheme="minorBidi"/>
      <w:vertAlign w:val="superscript"/>
      <w:lang w:val="en-US"/>
    </w:rPr>
  </w:style>
  <w:style w:type="paragraph" w:customStyle="1" w:styleId="Paragrafi">
    <w:name w:val="Paragrafi"/>
    <w:link w:val="ParagrafiChar"/>
    <w:qFormat/>
    <w:rsid w:val="00B70B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</w:rPr>
  </w:style>
  <w:style w:type="character" w:customStyle="1" w:styleId="ParagrafiChar">
    <w:name w:val="Paragrafi Char"/>
    <w:link w:val="Paragrafi"/>
    <w:locked/>
    <w:rsid w:val="00B70B6D"/>
    <w:rPr>
      <w:rFonts w:ascii="Garamond" w:eastAsia="MS Mincho" w:hAnsi="Garamond" w:cs="Times New Roman"/>
      <w:sz w:val="24"/>
    </w:rPr>
  </w:style>
  <w:style w:type="paragraph" w:customStyle="1" w:styleId="TEKSTIIII">
    <w:name w:val="TEKSTIIII"/>
    <w:basedOn w:val="Normal"/>
    <w:qFormat/>
    <w:rsid w:val="00AF0706"/>
    <w:pPr>
      <w:shd w:val="clear" w:color="auto" w:fill="FFFFFF"/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0706"/>
    <w:rPr>
      <w:rFonts w:ascii="Calibri" w:hAnsi="Calibri" w:cs="Calibri"/>
      <w:color w:val="000000"/>
      <w:sz w:val="20"/>
      <w:szCs w:val="20"/>
      <w:lang w:val="sq-AL"/>
    </w:rPr>
  </w:style>
  <w:style w:type="paragraph" w:styleId="CommentText">
    <w:name w:val="annotation text"/>
    <w:basedOn w:val="Normal"/>
    <w:link w:val="CommentTextChar"/>
    <w:uiPriority w:val="99"/>
    <w:rsid w:val="00AF0706"/>
    <w:pPr>
      <w:autoSpaceDE w:val="0"/>
      <w:autoSpaceDN w:val="0"/>
      <w:adjustRightInd w:val="0"/>
      <w:spacing w:line="276" w:lineRule="atLeast"/>
    </w:pPr>
    <w:rPr>
      <w:rFonts w:eastAsiaTheme="minorHAnsi" w:cs="Calibri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CF03B4"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rsid w:val="003B61BB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BB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3B61BB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846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23846"/>
    <w:rPr>
      <w:rFonts w:ascii="Calibri" w:eastAsia="Calibri" w:hAnsi="Calibri" w:cs="Times New Roman"/>
      <w:lang w:val="sq-AL"/>
    </w:rPr>
  </w:style>
  <w:style w:type="character" w:customStyle="1" w:styleId="apple-style-span">
    <w:name w:val="apple-style-span"/>
    <w:basedOn w:val="DefaultParagraphFont"/>
    <w:uiPriority w:val="99"/>
    <w:rsid w:val="00C23846"/>
  </w:style>
  <w:style w:type="character" w:customStyle="1" w:styleId="hps">
    <w:name w:val="hps"/>
    <w:basedOn w:val="DefaultParagraphFont"/>
    <w:rsid w:val="00C23846"/>
  </w:style>
  <w:style w:type="character" w:customStyle="1" w:styleId="apple-converted-space">
    <w:name w:val="apple-converted-space"/>
    <w:basedOn w:val="DefaultParagraphFont"/>
    <w:uiPriority w:val="99"/>
    <w:rsid w:val="00C23846"/>
  </w:style>
  <w:style w:type="character" w:styleId="CommentReference">
    <w:name w:val="annotation reference"/>
    <w:uiPriority w:val="99"/>
    <w:semiHidden/>
    <w:unhideWhenUsed/>
    <w:rsid w:val="00C2384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846"/>
    <w:pPr>
      <w:autoSpaceDE/>
      <w:autoSpaceDN/>
      <w:adjustRightInd/>
      <w:spacing w:line="240" w:lineRule="auto"/>
    </w:pPr>
    <w:rPr>
      <w:rFonts w:eastAsia="Calibri" w:cs="Times New Roman"/>
      <w:b/>
      <w:bCs/>
      <w:color w:val="auto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846"/>
    <w:rPr>
      <w:rFonts w:ascii="Calibri" w:eastAsia="Calibri" w:hAnsi="Calibri" w:cs="Times New Roman"/>
      <w:b/>
      <w:bCs/>
      <w:color w:val="000000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  <w:ind w:hanging="279"/>
    </w:pPr>
    <w:rPr>
      <w:rFonts w:ascii="Times New Roman" w:eastAsia="Times New Roman" w:hAnsi="Times New Roman"/>
      <w:sz w:val="17"/>
      <w:szCs w:val="17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C23846"/>
    <w:rPr>
      <w:rFonts w:ascii="Times New Roman" w:eastAsia="Times New Roman" w:hAnsi="Times New Roman" w:cs="Times New Roman"/>
      <w:sz w:val="17"/>
      <w:szCs w:val="17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23846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C23846"/>
  </w:style>
  <w:style w:type="numbering" w:customStyle="1" w:styleId="NoList2">
    <w:name w:val="No List2"/>
    <w:next w:val="NoList"/>
    <w:uiPriority w:val="99"/>
    <w:semiHidden/>
    <w:unhideWhenUsed/>
    <w:rsid w:val="00C23846"/>
  </w:style>
  <w:style w:type="table" w:customStyle="1" w:styleId="TableGrid1">
    <w:name w:val="Table Grid1"/>
    <w:basedOn w:val="TableNormal"/>
    <w:next w:val="TableGrid"/>
    <w:uiPriority w:val="39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Light1">
    <w:name w:val="Table Grid Light1"/>
    <w:basedOn w:val="TableNormal"/>
    <w:uiPriority w:val="40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31">
    <w:name w:val="Plain Table 31"/>
    <w:basedOn w:val="TableNormal"/>
    <w:uiPriority w:val="43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21">
    <w:name w:val="Grid Table 2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51">
    <w:name w:val="Grid Table 2 - Accent 5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PlainTable11">
    <w:name w:val="Plain Table 11"/>
    <w:basedOn w:val="TableNormal"/>
    <w:uiPriority w:val="41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1Light-Accent61">
    <w:name w:val="Grid Table 1 Light - Accent 61"/>
    <w:basedOn w:val="TableNormal"/>
    <w:uiPriority w:val="46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38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3846"/>
    <w:rPr>
      <w:rFonts w:ascii="Calibri" w:eastAsia="Calibri" w:hAnsi="Calibri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C23846"/>
    <w:rPr>
      <w:vertAlign w:val="superscript"/>
    </w:rPr>
  </w:style>
  <w:style w:type="paragraph" w:styleId="NoSpacing">
    <w:name w:val="No Spacing"/>
    <w:uiPriority w:val="1"/>
    <w:qFormat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23846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sq-AL" w:eastAsia="sq-AL"/>
    </w:rPr>
  </w:style>
  <w:style w:type="character" w:styleId="Hyperlink">
    <w:name w:val="Hyperlink"/>
    <w:unhideWhenUsed/>
    <w:rsid w:val="00C23846"/>
    <w:rPr>
      <w:color w:val="0000FF"/>
      <w:u w:val="single"/>
    </w:rPr>
  </w:style>
  <w:style w:type="character" w:customStyle="1" w:styleId="superscript">
    <w:name w:val="superscript"/>
    <w:rsid w:val="00C23846"/>
  </w:style>
  <w:style w:type="paragraph" w:customStyle="1" w:styleId="tbl-norm">
    <w:name w:val="tbl-norm"/>
    <w:basedOn w:val="Normal"/>
    <w:rsid w:val="00C238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1F68CC75BC4FC68C5FA77377D10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385</Nr_x002e__x0020_akti>
    <Data_x0020_e_x0020_Krijimit xmlns="0e656187-b300-4fb0-8bf4-3a50f872073c">2023-07-12T09:34:47Z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2023-07-11T22:00:00Z</Date_x0020_protokolli>
    <Titulli xmlns="0e656187-b300-4fb0-8bf4-3a50f872073c">Për delegim kompetencash</Titulli>
    <Modifikuesi xmlns="0e656187-b300-4fb0-8bf4-3a50f872073c">Fjora.Cahani</Modifikuesi>
    <Nr_x002e__x0020_prot_x0020_QBZ xmlns="0e656187-b300-4fb0-8bf4-3a50f872073c">1052/1</Nr_x002e__x0020_prot_x0020_QBZ>
    <Data_x0020_e_x0020_Modifikimit xmlns="0e656187-b300-4fb0-8bf4-3a50f872073c">2023-07-14T08:02:23Z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3665/1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1F68CC75BC4FC68C5FA77377D10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5E8F5-7A16-4D4A-ADFE-9FF5CEE987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ADC5E8-EEE1-4329-B791-AECCBB0D4B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B3F7BA-2E09-4E54-AB7D-330A6774E900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FDFFE39-7E10-486F-90D5-4113EB030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BB10178-C592-4309-A2EB-A21BC5EA9CF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98BA497-B53E-474D-87E1-D3FD1EC3059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34F091A-E35B-492C-82FB-984655643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Ermira Bukaci</dc:creator>
  <cp:lastModifiedBy>Entela Suli</cp:lastModifiedBy>
  <cp:revision>14</cp:revision>
  <cp:lastPrinted>2023-06-13T13:49:00Z</cp:lastPrinted>
  <dcterms:created xsi:type="dcterms:W3CDTF">2023-07-12T09:38:00Z</dcterms:created>
  <dcterms:modified xsi:type="dcterms:W3CDTF">2023-07-14T10:06:00Z</dcterms:modified>
</cp:coreProperties>
</file>