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3D516" w14:textId="77777777" w:rsidR="00F43086" w:rsidRPr="00746193" w:rsidRDefault="00F43086" w:rsidP="00F4308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</w:rPr>
      </w:pPr>
    </w:p>
    <w:p w14:paraId="3C826351" w14:textId="77777777" w:rsidR="00F43086" w:rsidRPr="00746193" w:rsidRDefault="00F43086" w:rsidP="00F43086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746193">
        <w:rPr>
          <w:rFonts w:ascii="Garamond" w:hAnsi="Garamond"/>
          <w:b/>
          <w:color w:val="000000"/>
          <w:sz w:val="24"/>
          <w:szCs w:val="24"/>
        </w:rPr>
        <w:t>URDHËR</w:t>
      </w:r>
      <w:bookmarkEnd w:id="0"/>
      <w:bookmarkEnd w:id="1"/>
      <w:bookmarkEnd w:id="2"/>
    </w:p>
    <w:p w14:paraId="48CD536A" w14:textId="7128E85A" w:rsidR="00F43086" w:rsidRPr="00746193" w:rsidRDefault="00F43086" w:rsidP="00F43086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/>
          <w:sz w:val="24"/>
          <w:szCs w:val="24"/>
        </w:rPr>
      </w:pPr>
      <w:r w:rsidRPr="00746193">
        <w:rPr>
          <w:rFonts w:ascii="Garamond" w:hAnsi="Garamond"/>
          <w:b/>
          <w:color w:val="000000"/>
          <w:sz w:val="24"/>
          <w:szCs w:val="24"/>
        </w:rPr>
        <w:t xml:space="preserve">Nr. 422, datë </w:t>
      </w:r>
      <w:r w:rsidRPr="00746193">
        <w:rPr>
          <w:rFonts w:ascii="Garamond" w:hAnsi="Garamond"/>
          <w:b/>
          <w:iCs/>
          <w:color w:val="000000"/>
          <w:sz w:val="24"/>
          <w:szCs w:val="24"/>
        </w:rPr>
        <w:t>14.7.2023</w:t>
      </w:r>
    </w:p>
    <w:p w14:paraId="4966A667" w14:textId="77777777" w:rsidR="00F43086" w:rsidRPr="00746193" w:rsidRDefault="00F43086" w:rsidP="00F43086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/>
          <w:sz w:val="24"/>
          <w:szCs w:val="24"/>
        </w:rPr>
      </w:pPr>
    </w:p>
    <w:p w14:paraId="020A91DE" w14:textId="43667B7E" w:rsidR="00F43086" w:rsidRPr="00746193" w:rsidRDefault="00F43086" w:rsidP="00F43086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/>
          <w:lang w:val="sq-AL"/>
        </w:rPr>
      </w:pPr>
      <w:r w:rsidRPr="00746193">
        <w:rPr>
          <w:rFonts w:ascii="Garamond" w:hAnsi="Garamond"/>
          <w:b/>
          <w:color w:val="000000"/>
          <w:lang w:val="sq-AL"/>
        </w:rPr>
        <w:t>PËR SHFUQIZIMIN E URDHRIT NR. 27, DATË 26.1.2023</w:t>
      </w:r>
      <w:r w:rsidR="00746193">
        <w:rPr>
          <w:rFonts w:ascii="Garamond" w:hAnsi="Garamond"/>
          <w:b/>
          <w:color w:val="000000"/>
          <w:lang w:val="sq-AL"/>
        </w:rPr>
        <w:t>,</w:t>
      </w:r>
      <w:r w:rsidRPr="00746193">
        <w:rPr>
          <w:rFonts w:ascii="Garamond" w:hAnsi="Garamond"/>
          <w:b/>
          <w:color w:val="000000"/>
          <w:lang w:val="sq-AL"/>
        </w:rPr>
        <w:t xml:space="preserve"> “PËR DISA MASA MBROJTËSE NDAJ SËMUNDJES SË INFLUENCËS </w:t>
      </w:r>
      <w:proofErr w:type="spellStart"/>
      <w:r w:rsidRPr="00746193">
        <w:rPr>
          <w:rFonts w:ascii="Garamond" w:hAnsi="Garamond"/>
          <w:b/>
          <w:color w:val="000000"/>
          <w:lang w:val="sq-AL"/>
        </w:rPr>
        <w:t>AVIARE</w:t>
      </w:r>
      <w:proofErr w:type="spellEnd"/>
      <w:r w:rsidRPr="00746193">
        <w:rPr>
          <w:rFonts w:ascii="Garamond" w:hAnsi="Garamond"/>
          <w:b/>
          <w:color w:val="000000"/>
          <w:lang w:val="sq-AL"/>
        </w:rPr>
        <w:t xml:space="preserve"> ME </w:t>
      </w:r>
      <w:proofErr w:type="spellStart"/>
      <w:r w:rsidRPr="00746193">
        <w:rPr>
          <w:rFonts w:ascii="Garamond" w:hAnsi="Garamond"/>
          <w:b/>
          <w:color w:val="000000"/>
          <w:lang w:val="sq-AL"/>
        </w:rPr>
        <w:t>PATOGJENITET</w:t>
      </w:r>
      <w:proofErr w:type="spellEnd"/>
      <w:r w:rsidRPr="00746193">
        <w:rPr>
          <w:rFonts w:ascii="Garamond" w:hAnsi="Garamond"/>
          <w:b/>
          <w:color w:val="000000"/>
          <w:lang w:val="sq-AL"/>
        </w:rPr>
        <w:t xml:space="preserve"> TË LARTË TË SHPENDËVE TË SHFAQUR NË SHTETIN E HUNGARISË”</w:t>
      </w:r>
    </w:p>
    <w:p w14:paraId="6A8A99F5" w14:textId="77777777" w:rsidR="00F43086" w:rsidRPr="00746193" w:rsidRDefault="00F43086" w:rsidP="00F43086">
      <w:pPr>
        <w:pStyle w:val="BodyText"/>
        <w:ind w:firstLine="284"/>
        <w:jc w:val="center"/>
        <w:rPr>
          <w:rFonts w:ascii="Garamond" w:hAnsi="Garamond"/>
          <w:b/>
          <w:color w:val="000000"/>
          <w:lang w:val="sq-AL"/>
        </w:rPr>
      </w:pPr>
    </w:p>
    <w:p w14:paraId="62414191" w14:textId="73A042C8" w:rsidR="00F43086" w:rsidRPr="00746193" w:rsidRDefault="00F43086" w:rsidP="00F43086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6193">
        <w:rPr>
          <w:rFonts w:ascii="Garamond" w:hAnsi="Garamond"/>
          <w:color w:val="000000"/>
          <w:sz w:val="24"/>
          <w:szCs w:val="24"/>
          <w:lang w:val="sq-AL"/>
        </w:rPr>
        <w:t>Mbështetur në nenin 102, pika 4</w:t>
      </w:r>
      <w:r w:rsidR="00746193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 e Kushtetutës</w:t>
      </w:r>
      <w:r w:rsidR="00746193">
        <w:rPr>
          <w:rFonts w:ascii="Garamond" w:hAnsi="Garamond"/>
          <w:color w:val="000000"/>
          <w:sz w:val="24"/>
          <w:szCs w:val="24"/>
          <w:lang w:val="sq-AL"/>
        </w:rPr>
        <w:t>;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 nen</w:t>
      </w:r>
      <w:r w:rsidR="00746193">
        <w:rPr>
          <w:rFonts w:ascii="Garamond" w:hAnsi="Garamond"/>
          <w:color w:val="000000"/>
          <w:sz w:val="24"/>
          <w:szCs w:val="24"/>
          <w:lang w:val="sq-AL"/>
        </w:rPr>
        <w:t>eve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 42 dhe 43 </w:t>
      </w:r>
      <w:r w:rsidR="00746193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746193"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ligjit 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>nr. 10465, datë 29.9.2011</w:t>
      </w:r>
      <w:r w:rsidR="00746193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 “Për </w:t>
      </w:r>
      <w:r w:rsidR="00746193"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shërbimin veterinar 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>në Republikën e Shqipërisë”, të ndryshuar</w:t>
      </w:r>
      <w:r w:rsidR="00746193">
        <w:rPr>
          <w:rFonts w:ascii="Garamond" w:hAnsi="Garamond"/>
          <w:color w:val="000000"/>
          <w:sz w:val="24"/>
          <w:szCs w:val="24"/>
          <w:lang w:val="sq-AL"/>
        </w:rPr>
        <w:t>;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 dhe </w:t>
      </w:r>
      <w:r w:rsidR="00746193"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ligjit 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>nr. 44/2015</w:t>
      </w:r>
      <w:r w:rsidR="00746193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 “Kodi</w:t>
      </w:r>
      <w:r w:rsidR="00746193">
        <w:rPr>
          <w:rFonts w:ascii="Garamond" w:hAnsi="Garamond"/>
          <w:color w:val="000000"/>
          <w:sz w:val="24"/>
          <w:szCs w:val="24"/>
          <w:lang w:val="sq-AL"/>
        </w:rPr>
        <w:t xml:space="preserve"> i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 Procedurave Administrative </w:t>
      </w:r>
      <w:r w:rsidR="00746193">
        <w:rPr>
          <w:rFonts w:ascii="Garamond" w:hAnsi="Garamond"/>
          <w:color w:val="000000"/>
          <w:sz w:val="24"/>
          <w:szCs w:val="24"/>
          <w:lang w:val="sq-AL"/>
        </w:rPr>
        <w:t>i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 Republikë</w:t>
      </w:r>
      <w:r w:rsidR="00746193">
        <w:rPr>
          <w:rFonts w:ascii="Garamond" w:hAnsi="Garamond"/>
          <w:color w:val="000000"/>
          <w:sz w:val="24"/>
          <w:szCs w:val="24"/>
          <w:lang w:val="sq-AL"/>
        </w:rPr>
        <w:t>s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746193">
        <w:rPr>
          <w:rFonts w:ascii="Garamond" w:hAnsi="Garamond"/>
          <w:color w:val="000000"/>
          <w:sz w:val="24"/>
          <w:szCs w:val="24"/>
          <w:lang w:val="sq-AL"/>
        </w:rPr>
        <w:t>së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 Shqipërisë”,</w:t>
      </w:r>
    </w:p>
    <w:p w14:paraId="7C7D484A" w14:textId="77777777" w:rsidR="00F43086" w:rsidRPr="00746193" w:rsidRDefault="00F43086" w:rsidP="00F43086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6D4B3F4F" w14:textId="77777777" w:rsidR="00F43086" w:rsidRPr="00746193" w:rsidRDefault="00F43086" w:rsidP="00F43086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  <w:r w:rsidRPr="00746193">
        <w:rPr>
          <w:rFonts w:ascii="Garamond" w:hAnsi="Garamond"/>
          <w:color w:val="000000"/>
          <w:sz w:val="24"/>
          <w:szCs w:val="24"/>
        </w:rPr>
        <w:t>URDHËROJ:</w:t>
      </w:r>
    </w:p>
    <w:p w14:paraId="7AC8A06C" w14:textId="77777777" w:rsidR="00F43086" w:rsidRPr="00746193" w:rsidRDefault="00F43086" w:rsidP="00F43086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</w:rPr>
      </w:pPr>
    </w:p>
    <w:p w14:paraId="7DBF50A2" w14:textId="662EDEB3" w:rsidR="00F43086" w:rsidRPr="00746193" w:rsidRDefault="00F43086" w:rsidP="00F4308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6193">
        <w:rPr>
          <w:rFonts w:ascii="Garamond" w:hAnsi="Garamond"/>
          <w:color w:val="000000"/>
          <w:sz w:val="24"/>
          <w:szCs w:val="24"/>
          <w:lang w:val="sq-AL"/>
        </w:rPr>
        <w:t>1. Shfuqizimin e urdhrit nr. 27, datë 26.1.2023</w:t>
      </w:r>
      <w:r w:rsidR="00746193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746193">
        <w:rPr>
          <w:rFonts w:ascii="Garamond" w:hAnsi="Garamond"/>
          <w:color w:val="000000"/>
          <w:sz w:val="24"/>
          <w:szCs w:val="24"/>
          <w:lang w:val="sq-AL"/>
        </w:rPr>
        <w:t>aviare</w:t>
      </w:r>
      <w:proofErr w:type="spellEnd"/>
      <w:r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 me </w:t>
      </w:r>
      <w:proofErr w:type="spellStart"/>
      <w:r w:rsidRPr="00746193">
        <w:rPr>
          <w:rFonts w:ascii="Garamond" w:hAnsi="Garamond"/>
          <w:color w:val="000000"/>
          <w:sz w:val="24"/>
          <w:szCs w:val="24"/>
          <w:lang w:val="sq-AL"/>
        </w:rPr>
        <w:t>patogjenitet</w:t>
      </w:r>
      <w:proofErr w:type="spellEnd"/>
      <w:r w:rsidRPr="00746193">
        <w:rPr>
          <w:rFonts w:ascii="Garamond" w:hAnsi="Garamond"/>
          <w:color w:val="000000"/>
          <w:sz w:val="24"/>
          <w:szCs w:val="24"/>
          <w:lang w:val="sq-AL"/>
        </w:rPr>
        <w:t xml:space="preserve"> të lartë të shpendëve të shfaqur në shtetin e Hungarisë”.</w:t>
      </w:r>
    </w:p>
    <w:p w14:paraId="2F854B5E" w14:textId="77777777" w:rsidR="00F43086" w:rsidRPr="00746193" w:rsidRDefault="00F43086" w:rsidP="00F4308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746193">
        <w:rPr>
          <w:rFonts w:ascii="Garamond" w:hAnsi="Garamond"/>
          <w:color w:val="000000"/>
          <w:sz w:val="24"/>
          <w:szCs w:val="24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27A91A02" w14:textId="77777777" w:rsidR="00F43086" w:rsidRPr="00746193" w:rsidRDefault="00F43086" w:rsidP="00F43086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746193">
        <w:rPr>
          <w:rFonts w:ascii="Garamond" w:hAnsi="Garamond"/>
          <w:color w:val="000000"/>
          <w:sz w:val="24"/>
          <w:szCs w:val="24"/>
        </w:rPr>
        <w:t xml:space="preserve">Ky urdhër hyn në fuqi menjëherë. </w:t>
      </w:r>
    </w:p>
    <w:p w14:paraId="1D5795CC" w14:textId="77777777" w:rsidR="00F43086" w:rsidRPr="00746193" w:rsidRDefault="00F43086" w:rsidP="00F43086">
      <w:pPr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szCs w:val="24"/>
        </w:rPr>
      </w:pPr>
    </w:p>
    <w:p w14:paraId="441A6922" w14:textId="77777777" w:rsidR="00F43086" w:rsidRPr="00746193" w:rsidRDefault="00F43086" w:rsidP="00F43086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 w:rsidRPr="00746193">
        <w:rPr>
          <w:rFonts w:ascii="Garamond" w:hAnsi="Garamond"/>
          <w:color w:val="000000"/>
          <w:sz w:val="24"/>
          <w:szCs w:val="24"/>
        </w:rPr>
        <w:t>MINISTËR I BUJQËSISË DHE ZH</w:t>
      </w:r>
      <w:bookmarkStart w:id="3" w:name="_GoBack"/>
      <w:bookmarkEnd w:id="3"/>
      <w:r w:rsidRPr="00746193">
        <w:rPr>
          <w:rFonts w:ascii="Garamond" w:hAnsi="Garamond"/>
          <w:color w:val="000000"/>
          <w:sz w:val="24"/>
          <w:szCs w:val="24"/>
        </w:rPr>
        <w:t>VILLIMIT RURAL</w:t>
      </w:r>
    </w:p>
    <w:p w14:paraId="444015C4" w14:textId="77777777" w:rsidR="00F43086" w:rsidRPr="00746193" w:rsidRDefault="00F43086" w:rsidP="00F43086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color w:val="000000"/>
          <w:sz w:val="24"/>
          <w:szCs w:val="24"/>
          <w:lang w:val="sq-AL"/>
        </w:rPr>
      </w:pPr>
      <w:proofErr w:type="spellStart"/>
      <w:r w:rsidRPr="00746193">
        <w:rPr>
          <w:rFonts w:ascii="Garamond" w:hAnsi="Garamond"/>
          <w:b/>
          <w:color w:val="000000"/>
          <w:sz w:val="24"/>
          <w:szCs w:val="24"/>
          <w:lang w:val="sq-AL"/>
        </w:rPr>
        <w:t>Frida</w:t>
      </w:r>
      <w:proofErr w:type="spellEnd"/>
      <w:r w:rsidRPr="00746193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Pr="00746193">
        <w:rPr>
          <w:rFonts w:ascii="Garamond" w:hAnsi="Garamond"/>
          <w:b/>
          <w:color w:val="000000"/>
          <w:sz w:val="24"/>
          <w:szCs w:val="24"/>
          <w:lang w:val="sq-AL"/>
        </w:rPr>
        <w:t>Krifca</w:t>
      </w:r>
      <w:proofErr w:type="spellEnd"/>
    </w:p>
    <w:p w14:paraId="698FE6ED" w14:textId="77777777" w:rsidR="00F43086" w:rsidRPr="00746193" w:rsidRDefault="00F43086" w:rsidP="00F43086">
      <w:pPr>
        <w:spacing w:after="0" w:line="240" w:lineRule="auto"/>
        <w:ind w:firstLine="284"/>
        <w:jc w:val="right"/>
        <w:rPr>
          <w:rFonts w:ascii="Garamond" w:hAnsi="Garamond"/>
          <w:bCs/>
          <w:sz w:val="20"/>
          <w:szCs w:val="20"/>
        </w:rPr>
      </w:pPr>
    </w:p>
    <w:sectPr w:rsidR="00F43086" w:rsidRPr="00746193" w:rsidSect="00746193">
      <w:pgSz w:w="12240" w:h="15840"/>
      <w:pgMar w:top="1170" w:right="1440" w:bottom="90" w:left="126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A5253" w14:textId="77777777" w:rsidR="00746193" w:rsidRDefault="00746193" w:rsidP="00305B7C">
      <w:pPr>
        <w:spacing w:after="0" w:line="240" w:lineRule="auto"/>
      </w:pPr>
      <w:r>
        <w:separator/>
      </w:r>
    </w:p>
  </w:endnote>
  <w:endnote w:type="continuationSeparator" w:id="0">
    <w:p w14:paraId="768A085B" w14:textId="77777777" w:rsidR="00746193" w:rsidRDefault="00746193" w:rsidP="00305B7C">
      <w:pPr>
        <w:spacing w:after="0" w:line="240" w:lineRule="auto"/>
      </w:pPr>
      <w:r>
        <w:continuationSeparator/>
      </w:r>
    </w:p>
  </w:endnote>
  <w:endnote w:type="continuationNotice" w:id="1">
    <w:p w14:paraId="57221EFC" w14:textId="77777777" w:rsidR="00746193" w:rsidRDefault="007461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7CE20E" w14:textId="77777777" w:rsidR="00746193" w:rsidRDefault="00746193" w:rsidP="00305B7C">
      <w:pPr>
        <w:spacing w:after="0" w:line="240" w:lineRule="auto"/>
      </w:pPr>
      <w:r>
        <w:separator/>
      </w:r>
    </w:p>
  </w:footnote>
  <w:footnote w:type="continuationSeparator" w:id="0">
    <w:p w14:paraId="524741C0" w14:textId="77777777" w:rsidR="00746193" w:rsidRDefault="00746193" w:rsidP="00305B7C">
      <w:pPr>
        <w:spacing w:after="0" w:line="240" w:lineRule="auto"/>
      </w:pPr>
      <w:r>
        <w:continuationSeparator/>
      </w:r>
    </w:p>
  </w:footnote>
  <w:footnote w:type="continuationNotice" w:id="1">
    <w:p w14:paraId="59E548DF" w14:textId="77777777" w:rsidR="00746193" w:rsidRDefault="007461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252A1C"/>
    <w:rsid w:val="00272F86"/>
    <w:rsid w:val="00305B7C"/>
    <w:rsid w:val="00495544"/>
    <w:rsid w:val="00746193"/>
    <w:rsid w:val="007554EE"/>
    <w:rsid w:val="007A461B"/>
    <w:rsid w:val="007C71F1"/>
    <w:rsid w:val="008C7EE7"/>
    <w:rsid w:val="00956F02"/>
    <w:rsid w:val="00992F9A"/>
    <w:rsid w:val="00AC28B9"/>
    <w:rsid w:val="00AD6F91"/>
    <w:rsid w:val="00B34ACF"/>
    <w:rsid w:val="00B74A7F"/>
    <w:rsid w:val="00BF51CF"/>
    <w:rsid w:val="00C227B9"/>
    <w:rsid w:val="00F23FBB"/>
    <w:rsid w:val="00F43086"/>
    <w:rsid w:val="00FA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D536A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3086"/>
    <w:pPr>
      <w:spacing w:after="200" w:line="276" w:lineRule="auto"/>
    </w:pPr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F43086"/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086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semiHidden/>
    <w:unhideWhenUsed/>
    <w:rsid w:val="00F43086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semiHidden/>
    <w:rsid w:val="00F43086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F43086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F43086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305B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05B7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05B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5B7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422</Nr_x002e__x0020_akti>
    <Data_x0020_e_x0020_Krijimit xmlns="0e656187-b300-4fb0-8bf4-3a50f872073c">2023-07-20T08:53:31Z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2023-07-18T22:00:00Z</Date_x0020_protokolli>
    <Titulli xmlns="0e656187-b300-4fb0-8bf4-3a50f872073c">Për shfuqizimin e urdhrit nr. 27, datë 26.1.2023 "Për disa masa mbrojtëse ndaj sëmundjes së influencës aviare me patogjenitet të lartë të shpendëve të shfaqur në shtetin e Hungarisë"</Titulli>
    <Modifikuesi xmlns="0e656187-b300-4fb0-8bf4-3a50f872073c">Suada.Daci</Modifikuesi>
    <Nr_x002e__x0020_prot_x0020_QBZ xmlns="0e656187-b300-4fb0-8bf4-3a50f872073c">1089/2</Nr_x002e__x0020_prot_x0020_QBZ>
    <Data_x0020_e_x0020_Modifikimit xmlns="0e656187-b300-4fb0-8bf4-3a50f872073c">2023-07-20T09:10:39Z</Data_x0020_e_x0020_Modifikimit>
    <Dekretuar xmlns="0e656187-b300-4fb0-8bf4-3a50f872073c">false</Dekretuar>
    <Data xmlns="0e656187-b300-4fb0-8bf4-3a50f872073c">2023-07-13T22:00:00Z</Data>
    <Nr_x002e__x0020_protokolli_x0020_i_x0020_aktit xmlns="0e656187-b300-4fb0-8bf4-3a50f872073c">3946/1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646C116EA64B08873C90891E87A8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E646C116EA64B08873C90891E87A8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D648900-ED7C-4EBA-8CDA-B58D3BE61CD6}">
  <ds:schemaRefs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CDA2321-D5BB-433C-B617-6A71CE6F3A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0F83F0-FBF5-42C6-B433-446AD7B74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775792-D942-4289-A1D2-A29B7A2437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D8617C-7E9B-48C3-8A84-379EBBB8E7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27, datë 26.1.2023 "Për disa masa mbrojtëse ndaj sëmundjes së influencës aviare me patogjenitet të lartë të shpendëve të shfaqur në shtetin e Hungarisë"</vt:lpstr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27, datë 26.1.2023 "Për disa masa mbrojtëse ndaj sëmundjes së influencës aviare me patogjenitet të lartë të shpendëve të shfaqur në shtetin e Hungarisë"</dc:title>
  <dc:creator>Entela Suli</dc:creator>
  <cp:lastModifiedBy>Alma Lisaku</cp:lastModifiedBy>
  <cp:revision>4</cp:revision>
  <dcterms:created xsi:type="dcterms:W3CDTF">2023-07-20T08:57:00Z</dcterms:created>
  <dcterms:modified xsi:type="dcterms:W3CDTF">2023-07-20T09:26:00Z</dcterms:modified>
</cp:coreProperties>
</file>