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5E020B" w14:textId="77777777" w:rsidR="00BE0669" w:rsidRPr="008D4FC7" w:rsidRDefault="00BE0669" w:rsidP="00BE0669">
      <w:pPr>
        <w:autoSpaceDE w:val="0"/>
        <w:autoSpaceDN w:val="0"/>
        <w:adjustRightInd w:val="0"/>
        <w:spacing w:after="0" w:line="240" w:lineRule="auto"/>
        <w:ind w:firstLine="284"/>
        <w:jc w:val="center"/>
        <w:rPr>
          <w:rFonts w:ascii="Garamond" w:hAnsi="Garamond" w:cs="Times New Roman"/>
          <w:b/>
          <w:bCs/>
          <w:sz w:val="24"/>
          <w:szCs w:val="24"/>
          <w:lang w:val="sq-AL"/>
        </w:rPr>
      </w:pPr>
      <w:r w:rsidRPr="008D4FC7">
        <w:rPr>
          <w:rFonts w:ascii="Garamond" w:hAnsi="Garamond" w:cs="Times New Roman"/>
          <w:b/>
          <w:bCs/>
          <w:sz w:val="24"/>
          <w:szCs w:val="24"/>
          <w:lang w:val="sq-AL"/>
        </w:rPr>
        <w:t>URDHËR</w:t>
      </w:r>
    </w:p>
    <w:p w14:paraId="75811E2F" w14:textId="7C85D770" w:rsidR="00BE0669" w:rsidRPr="008D4FC7" w:rsidRDefault="00BE0669" w:rsidP="00BE0669">
      <w:pPr>
        <w:autoSpaceDE w:val="0"/>
        <w:autoSpaceDN w:val="0"/>
        <w:adjustRightInd w:val="0"/>
        <w:spacing w:after="0" w:line="240" w:lineRule="auto"/>
        <w:ind w:firstLine="284"/>
        <w:jc w:val="center"/>
        <w:rPr>
          <w:rFonts w:ascii="Garamond" w:hAnsi="Garamond" w:cs="Times New Roman"/>
          <w:b/>
          <w:bCs/>
          <w:sz w:val="24"/>
          <w:szCs w:val="24"/>
          <w:lang w:val="sq-AL"/>
        </w:rPr>
      </w:pPr>
      <w:r w:rsidRPr="008D4FC7">
        <w:rPr>
          <w:rFonts w:ascii="Garamond" w:hAnsi="Garamond" w:cs="Times New Roman"/>
          <w:b/>
          <w:bCs/>
          <w:sz w:val="24"/>
          <w:szCs w:val="24"/>
          <w:lang w:val="sq-AL"/>
        </w:rPr>
        <w:t>Nr. 659, datë 10.11.2023</w:t>
      </w:r>
    </w:p>
    <w:p w14:paraId="5BF2110F" w14:textId="77777777" w:rsidR="00BE0669" w:rsidRPr="008D4FC7" w:rsidRDefault="00BE0669" w:rsidP="00BE0669">
      <w:pPr>
        <w:autoSpaceDE w:val="0"/>
        <w:autoSpaceDN w:val="0"/>
        <w:adjustRightInd w:val="0"/>
        <w:spacing w:after="0" w:line="240" w:lineRule="auto"/>
        <w:ind w:firstLine="284"/>
        <w:jc w:val="center"/>
        <w:rPr>
          <w:rFonts w:ascii="Garamond" w:hAnsi="Garamond" w:cs="Times New Roman"/>
          <w:b/>
          <w:bCs/>
          <w:sz w:val="24"/>
          <w:szCs w:val="24"/>
          <w:lang w:val="sq-AL"/>
        </w:rPr>
      </w:pPr>
    </w:p>
    <w:p w14:paraId="234C7B03" w14:textId="47B4CAB7" w:rsidR="00BE0669" w:rsidRPr="008D4FC7" w:rsidRDefault="00BE0669" w:rsidP="00BE0669">
      <w:pPr>
        <w:autoSpaceDE w:val="0"/>
        <w:autoSpaceDN w:val="0"/>
        <w:adjustRightInd w:val="0"/>
        <w:spacing w:after="0" w:line="240" w:lineRule="auto"/>
        <w:ind w:firstLine="284"/>
        <w:jc w:val="center"/>
        <w:rPr>
          <w:rFonts w:ascii="Garamond" w:hAnsi="Garamond" w:cs="Times New Roman"/>
          <w:b/>
          <w:bCs/>
          <w:sz w:val="24"/>
          <w:szCs w:val="24"/>
          <w:lang w:val="sq-AL"/>
        </w:rPr>
      </w:pPr>
      <w:r w:rsidRPr="008D4FC7">
        <w:rPr>
          <w:rFonts w:ascii="Garamond" w:hAnsi="Garamond" w:cs="Times New Roman"/>
          <w:b/>
          <w:bCs/>
          <w:sz w:val="24"/>
          <w:szCs w:val="24"/>
          <w:lang w:val="sq-AL"/>
        </w:rPr>
        <w:t>PËR DISA MASA MBROJTËSE NDAJ SËMUNDJES SË LISË SË DHENVE DHE DHIVE TË SHFAQUR NË SHTETIN E GREQISË</w:t>
      </w:r>
    </w:p>
    <w:p w14:paraId="4817F1BD" w14:textId="77777777" w:rsidR="00BE0669" w:rsidRPr="008D4FC7" w:rsidRDefault="00BE0669" w:rsidP="00BE0669">
      <w:pPr>
        <w:tabs>
          <w:tab w:val="left" w:pos="3600"/>
        </w:tabs>
        <w:autoSpaceDE w:val="0"/>
        <w:autoSpaceDN w:val="0"/>
        <w:adjustRightInd w:val="0"/>
        <w:spacing w:after="0" w:line="240" w:lineRule="auto"/>
        <w:ind w:firstLine="284"/>
        <w:jc w:val="both"/>
        <w:rPr>
          <w:rFonts w:ascii="Garamond" w:hAnsi="Garamond" w:cs="Times New Roman"/>
          <w:b/>
          <w:bCs/>
          <w:sz w:val="24"/>
          <w:szCs w:val="24"/>
          <w:lang w:val="sq-AL"/>
        </w:rPr>
      </w:pPr>
    </w:p>
    <w:p w14:paraId="59A1BCB8" w14:textId="3344B8EC" w:rsidR="00BE0669" w:rsidRPr="008D4FC7" w:rsidRDefault="00BE0669" w:rsidP="00BE0669">
      <w:pPr>
        <w:autoSpaceDE w:val="0"/>
        <w:autoSpaceDN w:val="0"/>
        <w:adjustRightInd w:val="0"/>
        <w:spacing w:after="0" w:line="240" w:lineRule="auto"/>
        <w:ind w:firstLine="284"/>
        <w:jc w:val="both"/>
        <w:rPr>
          <w:rFonts w:ascii="Garamond" w:hAnsi="Garamond" w:cs="Times New Roman"/>
          <w:sz w:val="24"/>
          <w:szCs w:val="24"/>
          <w:lang w:val="sq-AL"/>
        </w:rPr>
      </w:pPr>
      <w:r w:rsidRPr="008D4FC7">
        <w:rPr>
          <w:rFonts w:ascii="Garamond" w:hAnsi="Garamond" w:cs="Times New Roman"/>
          <w:sz w:val="24"/>
          <w:szCs w:val="24"/>
          <w:lang w:val="sq-AL"/>
        </w:rPr>
        <w:t xml:space="preserve">Mbështetur në nenin 102, pika 4 e Kushtetutës, nenin 43, të </w:t>
      </w:r>
      <w:r w:rsidR="00223868" w:rsidRPr="008D4FC7">
        <w:rPr>
          <w:rFonts w:ascii="Garamond" w:hAnsi="Garamond" w:cs="Times New Roman"/>
          <w:sz w:val="24"/>
          <w:szCs w:val="24"/>
          <w:lang w:val="sq-AL"/>
        </w:rPr>
        <w:t>ligjit n</w:t>
      </w:r>
      <w:r w:rsidRPr="008D4FC7">
        <w:rPr>
          <w:rFonts w:ascii="Garamond" w:hAnsi="Garamond" w:cs="Times New Roman"/>
          <w:sz w:val="24"/>
          <w:szCs w:val="24"/>
          <w:lang w:val="sq-AL"/>
        </w:rPr>
        <w:t>r. 10465, datë 29.9.2011</w:t>
      </w:r>
      <w:r w:rsidR="00223868" w:rsidRPr="008D4FC7">
        <w:rPr>
          <w:rFonts w:ascii="Garamond" w:hAnsi="Garamond" w:cs="Times New Roman"/>
          <w:sz w:val="24"/>
          <w:szCs w:val="24"/>
          <w:lang w:val="sq-AL"/>
        </w:rPr>
        <w:t>,</w:t>
      </w:r>
      <w:r w:rsidRPr="008D4FC7">
        <w:rPr>
          <w:rFonts w:ascii="Garamond" w:hAnsi="Garamond" w:cs="Times New Roman"/>
          <w:sz w:val="24"/>
          <w:szCs w:val="24"/>
          <w:lang w:val="sq-AL"/>
        </w:rPr>
        <w:t xml:space="preserve"> “Për shërbimin veterinar në Republikën e Shqipërisë”, të ndryshuar, </w:t>
      </w:r>
    </w:p>
    <w:p w14:paraId="2CD1CF9D" w14:textId="77777777" w:rsidR="00BE0669" w:rsidRPr="008D4FC7" w:rsidRDefault="00BE0669" w:rsidP="00BE0669">
      <w:pPr>
        <w:autoSpaceDE w:val="0"/>
        <w:autoSpaceDN w:val="0"/>
        <w:adjustRightInd w:val="0"/>
        <w:spacing w:after="0" w:line="240" w:lineRule="auto"/>
        <w:ind w:firstLine="284"/>
        <w:jc w:val="center"/>
        <w:rPr>
          <w:rFonts w:ascii="Garamond" w:hAnsi="Garamond" w:cs="Times New Roman"/>
          <w:bCs/>
          <w:sz w:val="24"/>
          <w:szCs w:val="24"/>
          <w:lang w:val="sq-AL"/>
        </w:rPr>
      </w:pPr>
    </w:p>
    <w:p w14:paraId="08167BAD" w14:textId="7DD197FB" w:rsidR="00BE0669" w:rsidRPr="008D4FC7" w:rsidRDefault="00BE0669" w:rsidP="00BE0669">
      <w:pPr>
        <w:autoSpaceDE w:val="0"/>
        <w:autoSpaceDN w:val="0"/>
        <w:adjustRightInd w:val="0"/>
        <w:spacing w:after="0" w:line="240" w:lineRule="auto"/>
        <w:ind w:firstLine="284"/>
        <w:jc w:val="center"/>
        <w:rPr>
          <w:rFonts w:ascii="Garamond" w:hAnsi="Garamond" w:cs="Times New Roman"/>
          <w:bCs/>
          <w:sz w:val="24"/>
          <w:szCs w:val="24"/>
          <w:lang w:val="sq-AL"/>
        </w:rPr>
      </w:pPr>
      <w:r w:rsidRPr="008D4FC7">
        <w:rPr>
          <w:rFonts w:ascii="Garamond" w:hAnsi="Garamond" w:cs="Times New Roman"/>
          <w:bCs/>
          <w:sz w:val="24"/>
          <w:szCs w:val="24"/>
          <w:lang w:val="sq-AL"/>
        </w:rPr>
        <w:t>URDHËROJ:</w:t>
      </w:r>
    </w:p>
    <w:p w14:paraId="2FEE1318" w14:textId="77777777" w:rsidR="00BE0669" w:rsidRPr="008D4FC7" w:rsidRDefault="00BE0669" w:rsidP="00BE0669">
      <w:pPr>
        <w:autoSpaceDE w:val="0"/>
        <w:autoSpaceDN w:val="0"/>
        <w:adjustRightInd w:val="0"/>
        <w:spacing w:after="0" w:line="240" w:lineRule="auto"/>
        <w:ind w:firstLine="284"/>
        <w:jc w:val="both"/>
        <w:rPr>
          <w:rFonts w:ascii="Garamond" w:hAnsi="Garamond" w:cs="Times New Roman"/>
          <w:sz w:val="24"/>
          <w:szCs w:val="24"/>
          <w:lang w:val="sq-AL"/>
        </w:rPr>
      </w:pPr>
    </w:p>
    <w:p w14:paraId="619353D1" w14:textId="37157E2A" w:rsidR="00BE0669" w:rsidRPr="008D4FC7" w:rsidRDefault="00BE0669" w:rsidP="00BE0669">
      <w:pPr>
        <w:autoSpaceDE w:val="0"/>
        <w:autoSpaceDN w:val="0"/>
        <w:adjustRightInd w:val="0"/>
        <w:spacing w:after="0" w:line="240" w:lineRule="auto"/>
        <w:ind w:firstLine="284"/>
        <w:jc w:val="both"/>
        <w:rPr>
          <w:rFonts w:ascii="Garamond" w:hAnsi="Garamond" w:cs="Times New Roman"/>
          <w:sz w:val="24"/>
          <w:szCs w:val="24"/>
          <w:lang w:val="sq-AL"/>
        </w:rPr>
      </w:pPr>
      <w:r w:rsidRPr="008D4FC7">
        <w:rPr>
          <w:rFonts w:ascii="Garamond" w:hAnsi="Garamond" w:cs="Times New Roman"/>
          <w:sz w:val="24"/>
          <w:szCs w:val="24"/>
          <w:lang w:val="sq-AL"/>
        </w:rPr>
        <w:t xml:space="preserve">1. Ndalimin e importit dhe </w:t>
      </w:r>
      <w:proofErr w:type="spellStart"/>
      <w:r w:rsidRPr="008D4FC7">
        <w:rPr>
          <w:rFonts w:ascii="Garamond" w:hAnsi="Garamond" w:cs="Times New Roman"/>
          <w:sz w:val="24"/>
          <w:szCs w:val="24"/>
          <w:lang w:val="sq-AL"/>
        </w:rPr>
        <w:t>tranzitimit</w:t>
      </w:r>
      <w:proofErr w:type="spellEnd"/>
      <w:r w:rsidRPr="008D4FC7">
        <w:rPr>
          <w:rFonts w:ascii="Garamond" w:hAnsi="Garamond" w:cs="Times New Roman"/>
          <w:sz w:val="24"/>
          <w:szCs w:val="24"/>
          <w:lang w:val="sq-AL"/>
        </w:rPr>
        <w:t xml:space="preserve"> për në territorin e Republikës së Shqipërisë, </w:t>
      </w:r>
      <w:r w:rsidR="00F03D86" w:rsidRPr="008D4FC7">
        <w:rPr>
          <w:rFonts w:ascii="Garamond" w:hAnsi="Garamond" w:cs="Times New Roman"/>
          <w:sz w:val="24"/>
          <w:szCs w:val="24"/>
          <w:lang w:val="sq-AL"/>
        </w:rPr>
        <w:t>të</w:t>
      </w:r>
      <w:r w:rsidRPr="008D4FC7">
        <w:rPr>
          <w:rFonts w:ascii="Garamond" w:hAnsi="Garamond" w:cs="Times New Roman"/>
          <w:sz w:val="24"/>
          <w:szCs w:val="24"/>
          <w:lang w:val="sq-AL"/>
        </w:rPr>
        <w:t xml:space="preserve"> të gjith</w:t>
      </w:r>
      <w:r w:rsidR="00F03D86" w:rsidRPr="008D4FC7">
        <w:rPr>
          <w:rFonts w:ascii="Garamond" w:hAnsi="Garamond" w:cs="Times New Roman"/>
          <w:sz w:val="24"/>
          <w:szCs w:val="24"/>
          <w:lang w:val="sq-AL"/>
        </w:rPr>
        <w:t>a</w:t>
      </w:r>
      <w:r w:rsidRPr="008D4FC7">
        <w:rPr>
          <w:rFonts w:ascii="Garamond" w:hAnsi="Garamond" w:cs="Times New Roman"/>
          <w:sz w:val="24"/>
          <w:szCs w:val="24"/>
          <w:lang w:val="sq-AL"/>
        </w:rPr>
        <w:t xml:space="preserve"> kafshëve të gjalla të llojit të dhirta dhe të leshta, materialit biologjik dhe nënprodukteve të kafshëve të llojit të dhirta dhe të leshta, sipas njoftimeve të marra nga faqja zyrtare e </w:t>
      </w:r>
      <w:proofErr w:type="spellStart"/>
      <w:r w:rsidRPr="008D4FC7">
        <w:rPr>
          <w:rFonts w:ascii="Garamond" w:hAnsi="Garamond" w:cs="Times New Roman"/>
          <w:sz w:val="24"/>
          <w:szCs w:val="24"/>
          <w:lang w:val="sq-AL"/>
        </w:rPr>
        <w:t>OIE</w:t>
      </w:r>
      <w:proofErr w:type="spellEnd"/>
      <w:r w:rsidRPr="008D4FC7">
        <w:rPr>
          <w:rFonts w:ascii="Garamond" w:hAnsi="Garamond" w:cs="Times New Roman"/>
          <w:sz w:val="24"/>
          <w:szCs w:val="24"/>
          <w:lang w:val="sq-AL"/>
        </w:rPr>
        <w:t xml:space="preserve">-s dhe </w:t>
      </w:r>
      <w:proofErr w:type="spellStart"/>
      <w:r w:rsidRPr="008D4FC7">
        <w:rPr>
          <w:rFonts w:ascii="Garamond" w:hAnsi="Garamond" w:cs="Times New Roman"/>
          <w:sz w:val="24"/>
          <w:szCs w:val="24"/>
          <w:lang w:val="sq-AL"/>
        </w:rPr>
        <w:t>ADIS</w:t>
      </w:r>
      <w:proofErr w:type="spellEnd"/>
      <w:r w:rsidR="00223F0E" w:rsidRPr="008D4FC7">
        <w:rPr>
          <w:rFonts w:ascii="Garamond" w:hAnsi="Garamond" w:cs="Times New Roman"/>
          <w:sz w:val="24"/>
          <w:szCs w:val="24"/>
          <w:lang w:val="sq-AL"/>
        </w:rPr>
        <w:t>-it</w:t>
      </w:r>
      <w:r w:rsidRPr="008D4FC7">
        <w:rPr>
          <w:rFonts w:ascii="Garamond" w:hAnsi="Garamond" w:cs="Times New Roman"/>
          <w:sz w:val="24"/>
          <w:szCs w:val="24"/>
          <w:lang w:val="sq-AL"/>
        </w:rPr>
        <w:t>, përkatësisht nga ndarjet administrative të përcaktuara në tabelën e mëposhtme:</w:t>
      </w:r>
    </w:p>
    <w:p w14:paraId="6C036D10" w14:textId="72E3691E" w:rsidR="00BE0669" w:rsidRPr="008D4FC7" w:rsidRDefault="00BE0669" w:rsidP="00BE0669">
      <w:pPr>
        <w:autoSpaceDE w:val="0"/>
        <w:autoSpaceDN w:val="0"/>
        <w:adjustRightInd w:val="0"/>
        <w:spacing w:after="0" w:line="240" w:lineRule="auto"/>
        <w:ind w:firstLine="284"/>
        <w:jc w:val="both"/>
        <w:rPr>
          <w:rFonts w:ascii="Garamond" w:hAnsi="Garamond" w:cs="Times New Roman"/>
          <w:sz w:val="24"/>
          <w:szCs w:val="24"/>
          <w:lang w:val="sq-AL"/>
        </w:rPr>
      </w:pPr>
    </w:p>
    <w:tbl>
      <w:tblPr>
        <w:tblW w:w="86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2679"/>
        <w:gridCol w:w="2817"/>
      </w:tblGrid>
      <w:tr w:rsidR="0020395A" w:rsidRPr="008D4FC7" w14:paraId="141C7833" w14:textId="77777777" w:rsidTr="00223868">
        <w:trPr>
          <w:jc w:val="center"/>
        </w:trPr>
        <w:tc>
          <w:tcPr>
            <w:tcW w:w="3150" w:type="dxa"/>
            <w:shd w:val="clear" w:color="auto" w:fill="auto"/>
          </w:tcPr>
          <w:p w14:paraId="7550598B" w14:textId="4EF6E431" w:rsidR="0020395A" w:rsidRPr="008D4FC7" w:rsidRDefault="0020395A" w:rsidP="00223868">
            <w:pPr>
              <w:pStyle w:val="ListParagraph"/>
              <w:spacing w:after="0"/>
              <w:ind w:left="0"/>
              <w:jc w:val="center"/>
              <w:rPr>
                <w:rFonts w:ascii="Garamond" w:hAnsi="Garamond"/>
                <w:b/>
                <w:color w:val="000000"/>
                <w:sz w:val="24"/>
                <w:szCs w:val="24"/>
                <w:lang w:val="sq-AL"/>
              </w:rPr>
            </w:pPr>
            <w:r w:rsidRPr="008D4FC7">
              <w:rPr>
                <w:rFonts w:ascii="Garamond" w:hAnsi="Garamond"/>
                <w:b/>
                <w:color w:val="000000"/>
                <w:sz w:val="24"/>
                <w:szCs w:val="24"/>
                <w:lang w:val="sq-AL"/>
              </w:rPr>
              <w:t xml:space="preserve">Ndarja </w:t>
            </w:r>
            <w:r w:rsidR="00223868" w:rsidRPr="008D4FC7">
              <w:rPr>
                <w:rFonts w:ascii="Garamond" w:hAnsi="Garamond"/>
                <w:b/>
                <w:color w:val="000000"/>
                <w:sz w:val="24"/>
                <w:szCs w:val="24"/>
                <w:lang w:val="sq-AL"/>
              </w:rPr>
              <w:t xml:space="preserve">administrative e nivelit </w:t>
            </w:r>
            <w:r w:rsidRPr="008D4FC7">
              <w:rPr>
                <w:rFonts w:ascii="Garamond" w:hAnsi="Garamond"/>
                <w:b/>
                <w:color w:val="000000"/>
                <w:sz w:val="24"/>
                <w:szCs w:val="24"/>
                <w:lang w:val="sq-AL"/>
              </w:rPr>
              <w:t>1</w:t>
            </w:r>
          </w:p>
        </w:tc>
        <w:tc>
          <w:tcPr>
            <w:tcW w:w="2679" w:type="dxa"/>
            <w:shd w:val="clear" w:color="auto" w:fill="auto"/>
          </w:tcPr>
          <w:p w14:paraId="2688188B" w14:textId="769E4E64" w:rsidR="0020395A" w:rsidRPr="008D4FC7" w:rsidRDefault="0020395A" w:rsidP="00223868">
            <w:pPr>
              <w:pStyle w:val="ListParagraph"/>
              <w:spacing w:after="0"/>
              <w:ind w:left="0"/>
              <w:jc w:val="center"/>
              <w:rPr>
                <w:rFonts w:ascii="Garamond" w:hAnsi="Garamond"/>
                <w:b/>
                <w:color w:val="000000"/>
                <w:sz w:val="24"/>
                <w:szCs w:val="24"/>
                <w:lang w:val="sq-AL"/>
              </w:rPr>
            </w:pPr>
            <w:r w:rsidRPr="008D4FC7">
              <w:rPr>
                <w:rFonts w:ascii="Garamond" w:hAnsi="Garamond"/>
                <w:b/>
                <w:color w:val="000000"/>
                <w:sz w:val="24"/>
                <w:szCs w:val="24"/>
                <w:lang w:val="sq-AL"/>
              </w:rPr>
              <w:t xml:space="preserve">Ndarja </w:t>
            </w:r>
            <w:r w:rsidR="00223868" w:rsidRPr="008D4FC7">
              <w:rPr>
                <w:rFonts w:ascii="Garamond" w:hAnsi="Garamond"/>
                <w:b/>
                <w:color w:val="000000"/>
                <w:sz w:val="24"/>
                <w:szCs w:val="24"/>
                <w:lang w:val="sq-AL"/>
              </w:rPr>
              <w:t xml:space="preserve">administrative e nivelit </w:t>
            </w:r>
            <w:r w:rsidRPr="008D4FC7">
              <w:rPr>
                <w:rFonts w:ascii="Garamond" w:hAnsi="Garamond"/>
                <w:b/>
                <w:color w:val="000000"/>
                <w:sz w:val="24"/>
                <w:szCs w:val="24"/>
                <w:lang w:val="sq-AL"/>
              </w:rPr>
              <w:t>2*</w:t>
            </w:r>
          </w:p>
        </w:tc>
        <w:tc>
          <w:tcPr>
            <w:tcW w:w="2817" w:type="dxa"/>
            <w:shd w:val="clear" w:color="auto" w:fill="auto"/>
          </w:tcPr>
          <w:p w14:paraId="4E224777" w14:textId="5255DD1A" w:rsidR="0020395A" w:rsidRPr="008D4FC7" w:rsidRDefault="0020395A" w:rsidP="00223868">
            <w:pPr>
              <w:pStyle w:val="ListParagraph"/>
              <w:spacing w:after="0"/>
              <w:ind w:left="0"/>
              <w:jc w:val="center"/>
              <w:rPr>
                <w:rFonts w:ascii="Garamond" w:hAnsi="Garamond"/>
                <w:b/>
                <w:color w:val="000000"/>
                <w:sz w:val="24"/>
                <w:szCs w:val="24"/>
                <w:lang w:val="sq-AL"/>
              </w:rPr>
            </w:pPr>
            <w:r w:rsidRPr="008D4FC7">
              <w:rPr>
                <w:rFonts w:ascii="Garamond" w:hAnsi="Garamond"/>
                <w:b/>
                <w:color w:val="000000"/>
                <w:sz w:val="24"/>
                <w:szCs w:val="24"/>
                <w:lang w:val="sq-AL"/>
              </w:rPr>
              <w:t xml:space="preserve">Ndarja </w:t>
            </w:r>
            <w:r w:rsidR="00223868" w:rsidRPr="008D4FC7">
              <w:rPr>
                <w:rFonts w:ascii="Garamond" w:hAnsi="Garamond"/>
                <w:b/>
                <w:color w:val="000000"/>
                <w:sz w:val="24"/>
                <w:szCs w:val="24"/>
                <w:lang w:val="sq-AL"/>
              </w:rPr>
              <w:t xml:space="preserve">administrative e nivelit </w:t>
            </w:r>
            <w:r w:rsidRPr="008D4FC7">
              <w:rPr>
                <w:rFonts w:ascii="Garamond" w:hAnsi="Garamond"/>
                <w:b/>
                <w:color w:val="000000"/>
                <w:sz w:val="24"/>
                <w:szCs w:val="24"/>
                <w:lang w:val="sq-AL"/>
              </w:rPr>
              <w:t>3</w:t>
            </w:r>
          </w:p>
        </w:tc>
      </w:tr>
      <w:tr w:rsidR="0020395A" w:rsidRPr="008D4FC7" w14:paraId="563C2D2B" w14:textId="77777777" w:rsidTr="00223868">
        <w:trPr>
          <w:jc w:val="center"/>
        </w:trPr>
        <w:tc>
          <w:tcPr>
            <w:tcW w:w="3150" w:type="dxa"/>
            <w:shd w:val="clear" w:color="auto" w:fill="auto"/>
          </w:tcPr>
          <w:p w14:paraId="233BF972" w14:textId="77777777" w:rsidR="0020395A" w:rsidRPr="008D4FC7" w:rsidRDefault="0020395A" w:rsidP="00223868">
            <w:pPr>
              <w:pStyle w:val="ListParagraph"/>
              <w:spacing w:after="0"/>
              <w:ind w:left="0"/>
              <w:jc w:val="both"/>
              <w:rPr>
                <w:rFonts w:ascii="Garamond" w:hAnsi="Garamond"/>
                <w:color w:val="000000"/>
                <w:spacing w:val="3"/>
                <w:sz w:val="24"/>
                <w:szCs w:val="24"/>
                <w:lang w:val="sq-AL"/>
              </w:rPr>
            </w:pPr>
            <w:proofErr w:type="spellStart"/>
            <w:r w:rsidRPr="008D4FC7">
              <w:rPr>
                <w:rFonts w:ascii="Garamond" w:hAnsi="Garamond"/>
                <w:color w:val="000000"/>
                <w:spacing w:val="3"/>
                <w:sz w:val="24"/>
                <w:szCs w:val="24"/>
                <w:lang w:val="sq-AL"/>
              </w:rPr>
              <w:t>Aegean</w:t>
            </w:r>
            <w:proofErr w:type="spellEnd"/>
          </w:p>
        </w:tc>
        <w:tc>
          <w:tcPr>
            <w:tcW w:w="2679" w:type="dxa"/>
            <w:shd w:val="clear" w:color="auto" w:fill="auto"/>
          </w:tcPr>
          <w:p w14:paraId="4EDD57BD" w14:textId="77777777" w:rsidR="0020395A" w:rsidRPr="008D4FC7" w:rsidRDefault="0020395A" w:rsidP="00223868">
            <w:pPr>
              <w:pStyle w:val="ListParagraph"/>
              <w:spacing w:after="0"/>
              <w:ind w:left="0"/>
              <w:jc w:val="both"/>
              <w:rPr>
                <w:rFonts w:ascii="Garamond" w:hAnsi="Garamond"/>
                <w:color w:val="000000"/>
                <w:sz w:val="24"/>
                <w:szCs w:val="24"/>
                <w:lang w:val="sq-AL"/>
              </w:rPr>
            </w:pPr>
            <w:proofErr w:type="spellStart"/>
            <w:r w:rsidRPr="008D4FC7">
              <w:rPr>
                <w:rFonts w:ascii="Garamond" w:hAnsi="Garamond"/>
                <w:color w:val="000000"/>
                <w:sz w:val="24"/>
                <w:szCs w:val="24"/>
                <w:lang w:val="sq-AL"/>
              </w:rPr>
              <w:t>North</w:t>
            </w:r>
            <w:proofErr w:type="spellEnd"/>
            <w:r w:rsidRPr="008D4FC7">
              <w:rPr>
                <w:rFonts w:ascii="Garamond" w:hAnsi="Garamond"/>
                <w:color w:val="000000"/>
                <w:sz w:val="24"/>
                <w:szCs w:val="24"/>
                <w:lang w:val="sq-AL"/>
              </w:rPr>
              <w:t xml:space="preserve"> </w:t>
            </w:r>
            <w:proofErr w:type="spellStart"/>
            <w:r w:rsidRPr="008D4FC7">
              <w:rPr>
                <w:rFonts w:ascii="Garamond" w:hAnsi="Garamond"/>
                <w:color w:val="000000"/>
                <w:sz w:val="24"/>
                <w:szCs w:val="24"/>
                <w:lang w:val="sq-AL"/>
              </w:rPr>
              <w:t>Aegean</w:t>
            </w:r>
            <w:proofErr w:type="spellEnd"/>
          </w:p>
        </w:tc>
        <w:tc>
          <w:tcPr>
            <w:tcW w:w="2817" w:type="dxa"/>
            <w:shd w:val="clear" w:color="auto" w:fill="auto"/>
          </w:tcPr>
          <w:p w14:paraId="1C7BD8E3" w14:textId="77777777" w:rsidR="0020395A" w:rsidRPr="008D4FC7" w:rsidRDefault="0020395A" w:rsidP="00223868">
            <w:pPr>
              <w:pStyle w:val="ListParagraph"/>
              <w:spacing w:after="0"/>
              <w:ind w:left="0"/>
              <w:jc w:val="both"/>
              <w:rPr>
                <w:rFonts w:ascii="Garamond" w:hAnsi="Garamond"/>
                <w:color w:val="000000"/>
                <w:sz w:val="24"/>
                <w:szCs w:val="24"/>
                <w:lang w:val="sq-AL"/>
              </w:rPr>
            </w:pPr>
            <w:proofErr w:type="spellStart"/>
            <w:r w:rsidRPr="008D4FC7">
              <w:rPr>
                <w:rFonts w:ascii="Garamond" w:hAnsi="Garamond"/>
                <w:color w:val="000000"/>
                <w:sz w:val="24"/>
                <w:szCs w:val="24"/>
                <w:lang w:val="sq-AL"/>
              </w:rPr>
              <w:t>Lesbos</w:t>
            </w:r>
            <w:proofErr w:type="spellEnd"/>
            <w:r w:rsidRPr="008D4FC7">
              <w:rPr>
                <w:rFonts w:ascii="Garamond" w:hAnsi="Garamond"/>
                <w:color w:val="000000"/>
                <w:sz w:val="24"/>
                <w:szCs w:val="24"/>
                <w:lang w:val="sq-AL"/>
              </w:rPr>
              <w:t>*</w:t>
            </w:r>
          </w:p>
        </w:tc>
      </w:tr>
    </w:tbl>
    <w:p w14:paraId="44A5711F" w14:textId="7328565A" w:rsidR="00BE0669" w:rsidRPr="008D4FC7" w:rsidRDefault="00BE0669" w:rsidP="0020395A">
      <w:pPr>
        <w:autoSpaceDE w:val="0"/>
        <w:autoSpaceDN w:val="0"/>
        <w:adjustRightInd w:val="0"/>
        <w:spacing w:after="0" w:line="240" w:lineRule="auto"/>
        <w:ind w:firstLine="284"/>
        <w:rPr>
          <w:rFonts w:ascii="Garamond" w:hAnsi="Garamond" w:cs="Times New Roman"/>
          <w:i/>
          <w:iCs/>
          <w:sz w:val="24"/>
          <w:szCs w:val="24"/>
          <w:lang w:val="sq-AL"/>
        </w:rPr>
      </w:pPr>
      <w:r w:rsidRPr="008D4FC7">
        <w:rPr>
          <w:rFonts w:ascii="Garamond" w:hAnsi="Garamond" w:cs="Times New Roman"/>
          <w:i/>
          <w:iCs/>
          <w:sz w:val="24"/>
          <w:szCs w:val="24"/>
          <w:lang w:val="sq-AL"/>
        </w:rPr>
        <w:t>Shënime</w:t>
      </w:r>
      <w:r w:rsidR="00047AD0" w:rsidRPr="008D4FC7">
        <w:rPr>
          <w:rFonts w:ascii="Garamond" w:hAnsi="Garamond" w:cs="Times New Roman"/>
          <w:i/>
          <w:iCs/>
          <w:sz w:val="24"/>
          <w:szCs w:val="24"/>
          <w:lang w:val="sq-AL"/>
        </w:rPr>
        <w:t>.</w:t>
      </w:r>
      <w:r w:rsidRPr="008D4FC7">
        <w:rPr>
          <w:rFonts w:ascii="Garamond" w:hAnsi="Garamond" w:cs="Times New Roman"/>
          <w:i/>
          <w:iCs/>
          <w:sz w:val="24"/>
          <w:szCs w:val="24"/>
          <w:lang w:val="sq-AL"/>
        </w:rPr>
        <w:t xml:space="preserve"> Simboli (*) nënkupton zonën e infektuar që bllokohet.</w:t>
      </w:r>
    </w:p>
    <w:p w14:paraId="19F190E6" w14:textId="77777777" w:rsidR="00BE0669" w:rsidRPr="008D4FC7" w:rsidRDefault="00BE0669" w:rsidP="00BE0669">
      <w:pPr>
        <w:autoSpaceDE w:val="0"/>
        <w:autoSpaceDN w:val="0"/>
        <w:adjustRightInd w:val="0"/>
        <w:spacing w:after="0" w:line="240" w:lineRule="auto"/>
        <w:ind w:firstLine="284"/>
        <w:jc w:val="center"/>
        <w:rPr>
          <w:rFonts w:ascii="Garamond" w:hAnsi="Garamond" w:cs="Times New Roman"/>
          <w:sz w:val="24"/>
          <w:szCs w:val="24"/>
          <w:lang w:val="sq-AL"/>
        </w:rPr>
      </w:pPr>
    </w:p>
    <w:p w14:paraId="63508AD7" w14:textId="312B7C89" w:rsidR="00BE0669" w:rsidRPr="008D4FC7" w:rsidRDefault="00BE0669" w:rsidP="00BE0669">
      <w:pPr>
        <w:autoSpaceDE w:val="0"/>
        <w:autoSpaceDN w:val="0"/>
        <w:adjustRightInd w:val="0"/>
        <w:spacing w:after="0" w:line="240" w:lineRule="auto"/>
        <w:ind w:firstLine="284"/>
        <w:jc w:val="both"/>
        <w:rPr>
          <w:rFonts w:ascii="Garamond" w:hAnsi="Garamond" w:cs="Times New Roman"/>
          <w:sz w:val="24"/>
          <w:szCs w:val="24"/>
          <w:lang w:val="sq-AL"/>
        </w:rPr>
      </w:pPr>
      <w:r w:rsidRPr="008D4FC7">
        <w:rPr>
          <w:rFonts w:ascii="Garamond" w:hAnsi="Garamond" w:cs="Times New Roman"/>
          <w:sz w:val="24"/>
          <w:szCs w:val="24"/>
          <w:lang w:val="sq-AL"/>
        </w:rPr>
        <w:t xml:space="preserve">2. Lejimin e importit dhe </w:t>
      </w:r>
      <w:proofErr w:type="spellStart"/>
      <w:r w:rsidRPr="008D4FC7">
        <w:rPr>
          <w:rFonts w:ascii="Garamond" w:hAnsi="Garamond" w:cs="Times New Roman"/>
          <w:sz w:val="24"/>
          <w:szCs w:val="24"/>
          <w:lang w:val="sq-AL"/>
        </w:rPr>
        <w:t>tranzitimit</w:t>
      </w:r>
      <w:proofErr w:type="spellEnd"/>
      <w:r w:rsidRPr="008D4FC7">
        <w:rPr>
          <w:rFonts w:ascii="Garamond" w:hAnsi="Garamond" w:cs="Times New Roman"/>
          <w:sz w:val="24"/>
          <w:szCs w:val="24"/>
          <w:lang w:val="sq-AL"/>
        </w:rPr>
        <w:t xml:space="preserve"> për në territorin e Republikës së Shqipërisë, </w:t>
      </w:r>
      <w:r w:rsidR="00047AD0" w:rsidRPr="008D4FC7">
        <w:rPr>
          <w:rFonts w:ascii="Garamond" w:hAnsi="Garamond" w:cs="Times New Roman"/>
          <w:sz w:val="24"/>
          <w:szCs w:val="24"/>
          <w:lang w:val="sq-AL"/>
        </w:rPr>
        <w:t>të</w:t>
      </w:r>
      <w:r w:rsidRPr="008D4FC7">
        <w:rPr>
          <w:rFonts w:ascii="Garamond" w:hAnsi="Garamond" w:cs="Times New Roman"/>
          <w:sz w:val="24"/>
          <w:szCs w:val="24"/>
          <w:lang w:val="sq-AL"/>
        </w:rPr>
        <w:t xml:space="preserve"> </w:t>
      </w:r>
      <w:proofErr w:type="spellStart"/>
      <w:r w:rsidRPr="008D4FC7">
        <w:rPr>
          <w:rFonts w:ascii="Garamond" w:hAnsi="Garamond" w:cs="Times New Roman"/>
          <w:sz w:val="24"/>
          <w:szCs w:val="24"/>
          <w:lang w:val="sq-AL"/>
        </w:rPr>
        <w:t>të</w:t>
      </w:r>
      <w:proofErr w:type="spellEnd"/>
      <w:r w:rsidRPr="008D4FC7">
        <w:rPr>
          <w:rFonts w:ascii="Garamond" w:hAnsi="Garamond" w:cs="Times New Roman"/>
          <w:sz w:val="24"/>
          <w:szCs w:val="24"/>
          <w:lang w:val="sq-AL"/>
        </w:rPr>
        <w:t xml:space="preserve"> gjith</w:t>
      </w:r>
      <w:r w:rsidR="00047AD0" w:rsidRPr="008D4FC7">
        <w:rPr>
          <w:rFonts w:ascii="Garamond" w:hAnsi="Garamond" w:cs="Times New Roman"/>
          <w:sz w:val="24"/>
          <w:szCs w:val="24"/>
          <w:lang w:val="sq-AL"/>
        </w:rPr>
        <w:t>a</w:t>
      </w:r>
      <w:r w:rsidRPr="008D4FC7">
        <w:rPr>
          <w:rFonts w:ascii="Garamond" w:hAnsi="Garamond" w:cs="Times New Roman"/>
          <w:sz w:val="24"/>
          <w:szCs w:val="24"/>
          <w:lang w:val="sq-AL"/>
        </w:rPr>
        <w:t xml:space="preserve"> kafshëve të gjalla të llojit të dhirta dhe të leshta, materialit biologjik dhe nënprodukteve të kafshëve të llojit të dhirta dhe të leshta, nga ndarjet administrative të shtetit të Greqisë të cilat nuk janë të cituara në tabelën e mësipërme, të pa infektuara nga sëmundja, nëse plotësohen kushtet e mëposhtme nga pika 2.1 deri në pikën 2.3:</w:t>
      </w:r>
    </w:p>
    <w:p w14:paraId="265BFD8B" w14:textId="5E7C61E5" w:rsidR="00BE0669" w:rsidRPr="008D4FC7" w:rsidRDefault="00BE0669" w:rsidP="00BE0669">
      <w:pPr>
        <w:tabs>
          <w:tab w:val="left" w:pos="260"/>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8D4FC7">
        <w:rPr>
          <w:rFonts w:ascii="Garamond" w:hAnsi="Garamond" w:cs="Times New Roman"/>
          <w:sz w:val="24"/>
          <w:szCs w:val="24"/>
          <w:lang w:val="sq-AL"/>
        </w:rPr>
        <w:t>2.1</w:t>
      </w:r>
      <w:r w:rsidR="00047AD0" w:rsidRPr="008D4FC7">
        <w:rPr>
          <w:rFonts w:ascii="Garamond" w:hAnsi="Garamond" w:cs="Times New Roman"/>
          <w:sz w:val="24"/>
          <w:szCs w:val="24"/>
          <w:lang w:val="sq-AL"/>
        </w:rPr>
        <w:t xml:space="preserve"> </w:t>
      </w:r>
      <w:r w:rsidRPr="008D4FC7">
        <w:rPr>
          <w:rFonts w:ascii="Garamond" w:hAnsi="Garamond" w:cs="Times New Roman"/>
          <w:sz w:val="24"/>
          <w:szCs w:val="24"/>
          <w:lang w:val="sq-AL"/>
        </w:rPr>
        <w:t>Për kafshët e llojit të dhirta dhe të leshta certifikata veterinare duhet të vërtetojë që kafshët:</w:t>
      </w:r>
    </w:p>
    <w:p w14:paraId="3CF0E0AC" w14:textId="28DCC111" w:rsidR="00BE0669" w:rsidRPr="008D4FC7" w:rsidRDefault="00BE0669" w:rsidP="00BE0669">
      <w:pPr>
        <w:autoSpaceDE w:val="0"/>
        <w:autoSpaceDN w:val="0"/>
        <w:adjustRightInd w:val="0"/>
        <w:spacing w:after="0" w:line="240" w:lineRule="auto"/>
        <w:ind w:firstLine="284"/>
        <w:jc w:val="both"/>
        <w:rPr>
          <w:rFonts w:ascii="Garamond" w:hAnsi="Garamond" w:cs="Times New Roman"/>
          <w:sz w:val="24"/>
          <w:szCs w:val="24"/>
          <w:lang w:val="sq-AL"/>
        </w:rPr>
      </w:pPr>
      <w:r w:rsidRPr="008D4FC7">
        <w:rPr>
          <w:rFonts w:ascii="Garamond" w:hAnsi="Garamond" w:cs="Times New Roman"/>
          <w:sz w:val="24"/>
          <w:szCs w:val="24"/>
          <w:lang w:val="sq-AL"/>
        </w:rPr>
        <w:t>a</w:t>
      </w:r>
      <w:r w:rsidR="0020395A" w:rsidRPr="008D4FC7">
        <w:rPr>
          <w:rFonts w:ascii="Garamond" w:hAnsi="Garamond" w:cs="Times New Roman"/>
          <w:sz w:val="24"/>
          <w:szCs w:val="24"/>
          <w:lang w:val="sq-AL"/>
        </w:rPr>
        <w:t>)</w:t>
      </w:r>
      <w:r w:rsidRPr="008D4FC7">
        <w:rPr>
          <w:rFonts w:ascii="Garamond" w:hAnsi="Garamond" w:cs="Times New Roman"/>
          <w:sz w:val="24"/>
          <w:szCs w:val="24"/>
          <w:lang w:val="sq-AL"/>
        </w:rPr>
        <w:t xml:space="preserve"> nuk kanë shfaqur asnjë shenjë klinike të lisë së dhenve ose dhive në ditën e dërgesës;</w:t>
      </w:r>
    </w:p>
    <w:p w14:paraId="7FE7EC9D" w14:textId="62CF9593" w:rsidR="00BE0669" w:rsidRPr="008D4FC7" w:rsidRDefault="00BE0669" w:rsidP="00BE0669">
      <w:pPr>
        <w:autoSpaceDE w:val="0"/>
        <w:autoSpaceDN w:val="0"/>
        <w:adjustRightInd w:val="0"/>
        <w:spacing w:after="0" w:line="240" w:lineRule="auto"/>
        <w:ind w:firstLine="284"/>
        <w:jc w:val="both"/>
        <w:rPr>
          <w:rFonts w:ascii="Garamond" w:hAnsi="Garamond" w:cs="Times New Roman"/>
          <w:sz w:val="24"/>
          <w:szCs w:val="24"/>
          <w:lang w:val="sq-AL"/>
        </w:rPr>
      </w:pPr>
      <w:r w:rsidRPr="008D4FC7">
        <w:rPr>
          <w:rFonts w:ascii="Garamond" w:hAnsi="Garamond" w:cs="Times New Roman"/>
          <w:sz w:val="24"/>
          <w:szCs w:val="24"/>
          <w:lang w:val="sq-AL"/>
        </w:rPr>
        <w:t>b</w:t>
      </w:r>
      <w:r w:rsidR="0020395A" w:rsidRPr="008D4FC7">
        <w:rPr>
          <w:rFonts w:ascii="Garamond" w:hAnsi="Garamond" w:cs="Times New Roman"/>
          <w:sz w:val="24"/>
          <w:szCs w:val="24"/>
          <w:lang w:val="sq-AL"/>
        </w:rPr>
        <w:t>)</w:t>
      </w:r>
      <w:r w:rsidRPr="008D4FC7">
        <w:rPr>
          <w:rFonts w:ascii="Garamond" w:hAnsi="Garamond" w:cs="Times New Roman"/>
          <w:sz w:val="24"/>
          <w:szCs w:val="24"/>
          <w:lang w:val="sq-AL"/>
        </w:rPr>
        <w:t xml:space="preserve"> janë mbajtur që nga lindja ose për 21 ditët e fundit, në një stabiliment ku nuk është raportuar zyrtarisht asnjë rast i lisë së dhenve ose dhive gjatë asaj periudhe, dhe se stabilimenti nuk ka qenë i vendosur në një zonë të infektuar me linë e dhenve ose të dhive</w:t>
      </w:r>
      <w:r w:rsidR="003B7FFA" w:rsidRPr="008D4FC7">
        <w:rPr>
          <w:rFonts w:ascii="Garamond" w:hAnsi="Garamond" w:cs="Times New Roman"/>
          <w:sz w:val="24"/>
          <w:szCs w:val="24"/>
          <w:lang w:val="sq-AL"/>
        </w:rPr>
        <w:t>;</w:t>
      </w:r>
      <w:r w:rsidRPr="008D4FC7">
        <w:rPr>
          <w:rFonts w:ascii="Garamond" w:hAnsi="Garamond" w:cs="Times New Roman"/>
          <w:sz w:val="24"/>
          <w:szCs w:val="24"/>
          <w:lang w:val="sq-AL"/>
        </w:rPr>
        <w:t xml:space="preserve"> ose</w:t>
      </w:r>
    </w:p>
    <w:p w14:paraId="7F6D43D5" w14:textId="1A499372" w:rsidR="00BE0669" w:rsidRPr="008D4FC7" w:rsidRDefault="00BE0669" w:rsidP="00BE0669">
      <w:pPr>
        <w:autoSpaceDE w:val="0"/>
        <w:autoSpaceDN w:val="0"/>
        <w:adjustRightInd w:val="0"/>
        <w:spacing w:after="0" w:line="240" w:lineRule="auto"/>
        <w:ind w:firstLine="284"/>
        <w:jc w:val="both"/>
        <w:rPr>
          <w:rFonts w:ascii="Garamond" w:hAnsi="Garamond" w:cs="Times New Roman"/>
          <w:sz w:val="24"/>
          <w:szCs w:val="24"/>
          <w:lang w:val="sq-AL"/>
        </w:rPr>
      </w:pPr>
      <w:r w:rsidRPr="008D4FC7">
        <w:rPr>
          <w:rFonts w:ascii="Garamond" w:hAnsi="Garamond" w:cs="Times New Roman"/>
          <w:sz w:val="24"/>
          <w:szCs w:val="24"/>
          <w:lang w:val="sq-AL"/>
        </w:rPr>
        <w:t>c</w:t>
      </w:r>
      <w:r w:rsidR="0020395A" w:rsidRPr="008D4FC7">
        <w:rPr>
          <w:rFonts w:ascii="Garamond" w:hAnsi="Garamond" w:cs="Times New Roman"/>
          <w:sz w:val="24"/>
          <w:szCs w:val="24"/>
          <w:lang w:val="sq-AL"/>
        </w:rPr>
        <w:t>)</w:t>
      </w:r>
      <w:r w:rsidRPr="008D4FC7">
        <w:rPr>
          <w:rFonts w:ascii="Garamond" w:hAnsi="Garamond" w:cs="Times New Roman"/>
          <w:sz w:val="24"/>
          <w:szCs w:val="24"/>
          <w:lang w:val="sq-AL"/>
        </w:rPr>
        <w:t xml:space="preserve"> janë mbajtur në një stacion karantine për 21 ditë para dërgesës;</w:t>
      </w:r>
    </w:p>
    <w:p w14:paraId="1DD04BE0" w14:textId="2295C961" w:rsidR="00BE0669" w:rsidRPr="008D4FC7" w:rsidRDefault="00BE0669" w:rsidP="00BE0669">
      <w:pPr>
        <w:autoSpaceDE w:val="0"/>
        <w:autoSpaceDN w:val="0"/>
        <w:adjustRightInd w:val="0"/>
        <w:spacing w:after="0" w:line="240" w:lineRule="auto"/>
        <w:ind w:firstLine="284"/>
        <w:jc w:val="both"/>
        <w:rPr>
          <w:rFonts w:ascii="Garamond" w:hAnsi="Garamond" w:cs="Times New Roman"/>
          <w:sz w:val="24"/>
          <w:szCs w:val="24"/>
          <w:lang w:val="sq-AL"/>
        </w:rPr>
      </w:pPr>
      <w:r w:rsidRPr="008D4FC7">
        <w:rPr>
          <w:rFonts w:ascii="Garamond" w:hAnsi="Garamond" w:cs="Times New Roman"/>
          <w:sz w:val="24"/>
          <w:szCs w:val="24"/>
          <w:lang w:val="sq-AL"/>
        </w:rPr>
        <w:t>ç</w:t>
      </w:r>
      <w:r w:rsidR="0020395A" w:rsidRPr="008D4FC7">
        <w:rPr>
          <w:rFonts w:ascii="Garamond" w:hAnsi="Garamond" w:cs="Times New Roman"/>
          <w:sz w:val="24"/>
          <w:szCs w:val="24"/>
          <w:lang w:val="sq-AL"/>
        </w:rPr>
        <w:t>)</w:t>
      </w:r>
      <w:r w:rsidR="00047AD0" w:rsidRPr="008D4FC7">
        <w:rPr>
          <w:rFonts w:ascii="Garamond" w:hAnsi="Garamond" w:cs="Times New Roman"/>
          <w:sz w:val="24"/>
          <w:szCs w:val="24"/>
          <w:lang w:val="sq-AL"/>
        </w:rPr>
        <w:t xml:space="preserve"> </w:t>
      </w:r>
      <w:r w:rsidRPr="008D4FC7">
        <w:rPr>
          <w:rFonts w:ascii="Garamond" w:hAnsi="Garamond" w:cs="Times New Roman"/>
          <w:sz w:val="24"/>
          <w:szCs w:val="24"/>
          <w:lang w:val="sq-AL"/>
        </w:rPr>
        <w:t>nuk janë vaksinuar kundër lisë së dhenve dhe dhive</w:t>
      </w:r>
      <w:r w:rsidR="003B7FFA" w:rsidRPr="008D4FC7">
        <w:rPr>
          <w:rFonts w:ascii="Garamond" w:hAnsi="Garamond" w:cs="Times New Roman"/>
          <w:sz w:val="24"/>
          <w:szCs w:val="24"/>
          <w:lang w:val="sq-AL"/>
        </w:rPr>
        <w:t>;</w:t>
      </w:r>
      <w:r w:rsidRPr="008D4FC7">
        <w:rPr>
          <w:rFonts w:ascii="Garamond" w:hAnsi="Garamond" w:cs="Times New Roman"/>
          <w:sz w:val="24"/>
          <w:szCs w:val="24"/>
          <w:lang w:val="sq-AL"/>
        </w:rPr>
        <w:t xml:space="preserve"> ose</w:t>
      </w:r>
    </w:p>
    <w:p w14:paraId="5AFB8FD7" w14:textId="5BD80A51" w:rsidR="00BE0669" w:rsidRPr="008D4FC7" w:rsidRDefault="00BE0669" w:rsidP="00BE0669">
      <w:pPr>
        <w:autoSpaceDE w:val="0"/>
        <w:autoSpaceDN w:val="0"/>
        <w:adjustRightInd w:val="0"/>
        <w:spacing w:after="0" w:line="240" w:lineRule="auto"/>
        <w:ind w:firstLine="284"/>
        <w:jc w:val="both"/>
        <w:rPr>
          <w:rFonts w:ascii="Garamond" w:hAnsi="Garamond" w:cs="Times New Roman"/>
          <w:sz w:val="24"/>
          <w:szCs w:val="24"/>
          <w:lang w:val="sq-AL"/>
        </w:rPr>
      </w:pPr>
      <w:r w:rsidRPr="008D4FC7">
        <w:rPr>
          <w:rFonts w:ascii="Garamond" w:hAnsi="Garamond" w:cs="Times New Roman"/>
          <w:sz w:val="24"/>
          <w:szCs w:val="24"/>
          <w:lang w:val="sq-AL"/>
        </w:rPr>
        <w:t>d</w:t>
      </w:r>
      <w:r w:rsidR="0020395A" w:rsidRPr="008D4FC7">
        <w:rPr>
          <w:rFonts w:ascii="Garamond" w:hAnsi="Garamond" w:cs="Times New Roman"/>
          <w:sz w:val="24"/>
          <w:szCs w:val="24"/>
          <w:lang w:val="sq-AL"/>
        </w:rPr>
        <w:t>)</w:t>
      </w:r>
      <w:r w:rsidRPr="008D4FC7">
        <w:rPr>
          <w:rFonts w:ascii="Garamond" w:hAnsi="Garamond" w:cs="Times New Roman"/>
          <w:sz w:val="24"/>
          <w:szCs w:val="24"/>
          <w:lang w:val="sq-AL"/>
        </w:rPr>
        <w:t xml:space="preserve"> janë vaksinuar duke përdorur një vaksinë që përputhet me standardet e përshkruara në Manualin Tokësor jo më pak se 15 ditë dhe jo më shumë se 4 muaj përpara dërgesës (natyra e vaksinës së përdorur, nëse është virusi i gjallë, i çaktivizuar apo i modifikuar, llojet dhe </w:t>
      </w:r>
      <w:proofErr w:type="spellStart"/>
      <w:r w:rsidRPr="008D4FC7">
        <w:rPr>
          <w:rFonts w:ascii="Garamond" w:hAnsi="Garamond" w:cs="Times New Roman"/>
          <w:sz w:val="24"/>
          <w:szCs w:val="24"/>
          <w:lang w:val="sq-AL"/>
        </w:rPr>
        <w:t>shtamet</w:t>
      </w:r>
      <w:proofErr w:type="spellEnd"/>
      <w:r w:rsidRPr="008D4FC7">
        <w:rPr>
          <w:rFonts w:ascii="Garamond" w:hAnsi="Garamond" w:cs="Times New Roman"/>
          <w:sz w:val="24"/>
          <w:szCs w:val="24"/>
          <w:lang w:val="sq-AL"/>
        </w:rPr>
        <w:t xml:space="preserve"> e virusit të përfshirë në vaksinë duhet të shënohen në certifikatë).</w:t>
      </w:r>
    </w:p>
    <w:p w14:paraId="034F338C" w14:textId="2ACDFD85" w:rsidR="00BE0669" w:rsidRPr="008D4FC7" w:rsidRDefault="00BE0669" w:rsidP="00BE0669">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8D4FC7">
        <w:rPr>
          <w:rFonts w:ascii="Garamond" w:hAnsi="Garamond" w:cs="Times New Roman"/>
          <w:sz w:val="24"/>
          <w:szCs w:val="24"/>
          <w:lang w:val="sq-AL"/>
        </w:rPr>
        <w:t xml:space="preserve">2.2 Për spermën e </w:t>
      </w:r>
      <w:r w:rsidR="00FB0AB4" w:rsidRPr="008D4FC7">
        <w:rPr>
          <w:rFonts w:ascii="Garamond" w:hAnsi="Garamond" w:cs="Times New Roman"/>
          <w:sz w:val="24"/>
          <w:szCs w:val="24"/>
          <w:lang w:val="sq-AL"/>
        </w:rPr>
        <w:t>cjapeve</w:t>
      </w:r>
      <w:r w:rsidRPr="008D4FC7">
        <w:rPr>
          <w:rFonts w:ascii="Garamond" w:hAnsi="Garamond" w:cs="Times New Roman"/>
          <w:sz w:val="24"/>
          <w:szCs w:val="24"/>
          <w:lang w:val="sq-AL"/>
        </w:rPr>
        <w:t xml:space="preserve"> dhe </w:t>
      </w:r>
      <w:r w:rsidR="00FB0AB4" w:rsidRPr="008D4FC7">
        <w:rPr>
          <w:rFonts w:ascii="Garamond" w:hAnsi="Garamond" w:cs="Times New Roman"/>
          <w:sz w:val="24"/>
          <w:szCs w:val="24"/>
          <w:lang w:val="sq-AL"/>
        </w:rPr>
        <w:t>dasheve</w:t>
      </w:r>
      <w:r w:rsidRPr="008D4FC7">
        <w:rPr>
          <w:rFonts w:ascii="Garamond" w:hAnsi="Garamond" w:cs="Times New Roman"/>
          <w:sz w:val="24"/>
          <w:szCs w:val="24"/>
          <w:lang w:val="sq-AL"/>
        </w:rPr>
        <w:t>, certifikata veterinare duhet të vërtetojë se kafshët dhuruese:</w:t>
      </w:r>
    </w:p>
    <w:p w14:paraId="10793F61" w14:textId="3AAF515B" w:rsidR="00BE0669" w:rsidRPr="008D4FC7" w:rsidRDefault="00BE0669" w:rsidP="00BE0669">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8D4FC7">
        <w:rPr>
          <w:rFonts w:ascii="Garamond" w:hAnsi="Garamond" w:cs="Times New Roman"/>
          <w:sz w:val="24"/>
          <w:szCs w:val="24"/>
          <w:lang w:val="sq-AL"/>
        </w:rPr>
        <w:t>a</w:t>
      </w:r>
      <w:r w:rsidR="0020395A" w:rsidRPr="008D4FC7">
        <w:rPr>
          <w:rFonts w:ascii="Garamond" w:hAnsi="Garamond" w:cs="Times New Roman"/>
          <w:sz w:val="24"/>
          <w:szCs w:val="24"/>
          <w:lang w:val="sq-AL"/>
        </w:rPr>
        <w:t>)</w:t>
      </w:r>
      <w:r w:rsidRPr="008D4FC7">
        <w:rPr>
          <w:rFonts w:ascii="Garamond" w:hAnsi="Garamond" w:cs="Times New Roman"/>
          <w:sz w:val="24"/>
          <w:szCs w:val="24"/>
          <w:lang w:val="sq-AL"/>
        </w:rPr>
        <w:t xml:space="preserve"> nuk shfaqin asnjë shenjë klinike të lisë së dhenve ose dhive në ditën e mbledhjes së spermës dhe për 21 ditët në vijim;</w:t>
      </w:r>
    </w:p>
    <w:p w14:paraId="16812497" w14:textId="54DD8063" w:rsidR="00BE0669" w:rsidRPr="008D4FC7" w:rsidRDefault="00BE0669" w:rsidP="00BE0669">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8D4FC7">
        <w:rPr>
          <w:rFonts w:ascii="Garamond" w:hAnsi="Garamond" w:cs="Times New Roman"/>
          <w:sz w:val="24"/>
          <w:szCs w:val="24"/>
          <w:lang w:val="sq-AL"/>
        </w:rPr>
        <w:t>b</w:t>
      </w:r>
      <w:r w:rsidR="0020395A" w:rsidRPr="008D4FC7">
        <w:rPr>
          <w:rFonts w:ascii="Garamond" w:hAnsi="Garamond" w:cs="Times New Roman"/>
          <w:sz w:val="24"/>
          <w:szCs w:val="24"/>
          <w:lang w:val="sq-AL"/>
        </w:rPr>
        <w:t>)</w:t>
      </w:r>
      <w:r w:rsidRPr="008D4FC7">
        <w:rPr>
          <w:rFonts w:ascii="Garamond" w:hAnsi="Garamond" w:cs="Times New Roman"/>
          <w:sz w:val="24"/>
          <w:szCs w:val="24"/>
          <w:lang w:val="sq-AL"/>
        </w:rPr>
        <w:t xml:space="preserve"> janë mbajtur në vendin eksportues për 21 ditë para grumbullimit, në një stabiliment ose qendër fekondimi artificial ku nuk janë raportuar zyrtarisht asnjë rast i lisë së dhenve dhe dhive gjatë asaj periudhe, dhe se stabilimenti ose qendra e mbarështimit artificial nuk është e vendosur në zonën e infektuar të lisë së dhenve dhe dhive;</w:t>
      </w:r>
    </w:p>
    <w:p w14:paraId="73656FBF" w14:textId="0808C303" w:rsidR="00BE0669" w:rsidRPr="008D4FC7" w:rsidRDefault="00BE0669" w:rsidP="00BE0669">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8D4FC7">
        <w:rPr>
          <w:rFonts w:ascii="Garamond" w:hAnsi="Garamond" w:cs="Times New Roman"/>
          <w:sz w:val="24"/>
          <w:szCs w:val="24"/>
          <w:lang w:val="sq-AL"/>
        </w:rPr>
        <w:t>c</w:t>
      </w:r>
      <w:r w:rsidR="0020395A" w:rsidRPr="008D4FC7">
        <w:rPr>
          <w:rFonts w:ascii="Garamond" w:hAnsi="Garamond" w:cs="Times New Roman"/>
          <w:sz w:val="24"/>
          <w:szCs w:val="24"/>
          <w:lang w:val="sq-AL"/>
        </w:rPr>
        <w:t>)</w:t>
      </w:r>
      <w:r w:rsidRPr="008D4FC7">
        <w:rPr>
          <w:rFonts w:ascii="Garamond" w:hAnsi="Garamond" w:cs="Times New Roman"/>
          <w:sz w:val="24"/>
          <w:szCs w:val="24"/>
          <w:lang w:val="sq-AL"/>
        </w:rPr>
        <w:t xml:space="preserve"> nuk janë vaksinuar kundër lisë së dhenve dhe dhive</w:t>
      </w:r>
      <w:r w:rsidR="00FB0AB4" w:rsidRPr="008D4FC7">
        <w:rPr>
          <w:rFonts w:ascii="Garamond" w:hAnsi="Garamond" w:cs="Times New Roman"/>
          <w:sz w:val="24"/>
          <w:szCs w:val="24"/>
          <w:lang w:val="sq-AL"/>
        </w:rPr>
        <w:t>;</w:t>
      </w:r>
      <w:r w:rsidRPr="008D4FC7">
        <w:rPr>
          <w:rFonts w:ascii="Garamond" w:hAnsi="Garamond" w:cs="Times New Roman"/>
          <w:sz w:val="24"/>
          <w:szCs w:val="24"/>
          <w:lang w:val="sq-AL"/>
        </w:rPr>
        <w:t xml:space="preserve"> ose</w:t>
      </w:r>
    </w:p>
    <w:p w14:paraId="157CE9C0" w14:textId="0F63D4FD" w:rsidR="00BE0669" w:rsidRPr="008D4FC7" w:rsidRDefault="00BE0669" w:rsidP="00BE0669">
      <w:pPr>
        <w:tabs>
          <w:tab w:val="left" w:pos="1080"/>
        </w:tabs>
        <w:autoSpaceDE w:val="0"/>
        <w:autoSpaceDN w:val="0"/>
        <w:adjustRightInd w:val="0"/>
        <w:spacing w:after="0" w:line="240" w:lineRule="auto"/>
        <w:ind w:firstLine="284"/>
        <w:jc w:val="both"/>
        <w:rPr>
          <w:rFonts w:ascii="Garamond" w:hAnsi="Garamond" w:cs="Times New Roman"/>
          <w:sz w:val="24"/>
          <w:szCs w:val="24"/>
          <w:lang w:val="sq-AL"/>
        </w:rPr>
      </w:pPr>
      <w:r w:rsidRPr="008D4FC7">
        <w:rPr>
          <w:rFonts w:ascii="Garamond" w:hAnsi="Garamond" w:cs="Times New Roman"/>
          <w:sz w:val="24"/>
          <w:szCs w:val="24"/>
          <w:lang w:val="sq-AL"/>
        </w:rPr>
        <w:lastRenderedPageBreak/>
        <w:t>ç</w:t>
      </w:r>
      <w:r w:rsidR="0020395A" w:rsidRPr="008D4FC7">
        <w:rPr>
          <w:rFonts w:ascii="Garamond" w:hAnsi="Garamond" w:cs="Times New Roman"/>
          <w:sz w:val="24"/>
          <w:szCs w:val="24"/>
          <w:lang w:val="sq-AL"/>
        </w:rPr>
        <w:t>)</w:t>
      </w:r>
      <w:r w:rsidR="00047AD0" w:rsidRPr="008D4FC7">
        <w:rPr>
          <w:rFonts w:ascii="Garamond" w:hAnsi="Garamond" w:cs="Times New Roman"/>
          <w:sz w:val="24"/>
          <w:szCs w:val="24"/>
          <w:lang w:val="sq-AL"/>
        </w:rPr>
        <w:t xml:space="preserve"> </w:t>
      </w:r>
      <w:r w:rsidRPr="008D4FC7">
        <w:rPr>
          <w:rFonts w:ascii="Garamond" w:hAnsi="Garamond" w:cs="Times New Roman"/>
          <w:sz w:val="24"/>
          <w:szCs w:val="24"/>
          <w:lang w:val="sq-AL"/>
        </w:rPr>
        <w:t xml:space="preserve">janë vaksinuar duke përdorur një vaksinë që përputhet me standardet e përshkruara në Manualin Tokësor (natyra e vaksinës së përdorur, nëse është virus i gjallë i </w:t>
      </w:r>
      <w:proofErr w:type="spellStart"/>
      <w:r w:rsidRPr="008D4FC7">
        <w:rPr>
          <w:rFonts w:ascii="Garamond" w:hAnsi="Garamond" w:cs="Times New Roman"/>
          <w:sz w:val="24"/>
          <w:szCs w:val="24"/>
          <w:lang w:val="sq-AL"/>
        </w:rPr>
        <w:t>inaktivuar</w:t>
      </w:r>
      <w:proofErr w:type="spellEnd"/>
      <w:r w:rsidRPr="008D4FC7">
        <w:rPr>
          <w:rFonts w:ascii="Garamond" w:hAnsi="Garamond" w:cs="Times New Roman"/>
          <w:sz w:val="24"/>
          <w:szCs w:val="24"/>
          <w:lang w:val="sq-AL"/>
        </w:rPr>
        <w:t xml:space="preserve"> apo i modifikuar, llojet dhe </w:t>
      </w:r>
      <w:proofErr w:type="spellStart"/>
      <w:r w:rsidRPr="008D4FC7">
        <w:rPr>
          <w:rFonts w:ascii="Garamond" w:hAnsi="Garamond" w:cs="Times New Roman"/>
          <w:sz w:val="24"/>
          <w:szCs w:val="24"/>
          <w:lang w:val="sq-AL"/>
        </w:rPr>
        <w:t>shtamet</w:t>
      </w:r>
      <w:proofErr w:type="spellEnd"/>
      <w:r w:rsidRPr="008D4FC7">
        <w:rPr>
          <w:rFonts w:ascii="Garamond" w:hAnsi="Garamond" w:cs="Times New Roman"/>
          <w:sz w:val="24"/>
          <w:szCs w:val="24"/>
          <w:lang w:val="sq-AL"/>
        </w:rPr>
        <w:t xml:space="preserve"> e virusit të përfshira në vaksinë do të tregohen gjithashtu në certifikatë).</w:t>
      </w:r>
    </w:p>
    <w:p w14:paraId="113F9135" w14:textId="7E67ACEE" w:rsidR="00BE0669" w:rsidRPr="008D4FC7" w:rsidRDefault="00BE0669" w:rsidP="00BE0669">
      <w:pPr>
        <w:autoSpaceDE w:val="0"/>
        <w:autoSpaceDN w:val="0"/>
        <w:adjustRightInd w:val="0"/>
        <w:spacing w:after="0" w:line="240" w:lineRule="auto"/>
        <w:ind w:firstLine="284"/>
        <w:jc w:val="both"/>
        <w:rPr>
          <w:rFonts w:ascii="Garamond" w:hAnsi="Garamond" w:cs="Times New Roman"/>
          <w:sz w:val="24"/>
          <w:szCs w:val="24"/>
          <w:lang w:val="sq-AL"/>
        </w:rPr>
      </w:pPr>
      <w:r w:rsidRPr="008D4FC7">
        <w:rPr>
          <w:rFonts w:ascii="Garamond" w:hAnsi="Garamond" w:cs="Times New Roman"/>
          <w:sz w:val="24"/>
          <w:szCs w:val="24"/>
          <w:lang w:val="sq-AL"/>
        </w:rPr>
        <w:t>2.3 Për lëkurën dhe leshin e kafshëve të llojit të dhirta dhe të leshta, certifikata veterinare duhet të vërtetojë se këto produkte:</w:t>
      </w:r>
    </w:p>
    <w:p w14:paraId="2C7A27A3" w14:textId="30B5B920" w:rsidR="00BE0669" w:rsidRPr="008D4FC7" w:rsidRDefault="00BE0669" w:rsidP="00BE0669">
      <w:pPr>
        <w:autoSpaceDE w:val="0"/>
        <w:autoSpaceDN w:val="0"/>
        <w:adjustRightInd w:val="0"/>
        <w:spacing w:after="0" w:line="240" w:lineRule="auto"/>
        <w:ind w:firstLine="284"/>
        <w:jc w:val="both"/>
        <w:rPr>
          <w:rFonts w:ascii="Garamond" w:hAnsi="Garamond" w:cs="Times New Roman"/>
          <w:sz w:val="24"/>
          <w:szCs w:val="24"/>
          <w:lang w:val="sq-AL"/>
        </w:rPr>
      </w:pPr>
      <w:r w:rsidRPr="008D4FC7">
        <w:rPr>
          <w:rFonts w:ascii="Garamond" w:hAnsi="Garamond" w:cs="Times New Roman"/>
          <w:sz w:val="24"/>
          <w:szCs w:val="24"/>
          <w:lang w:val="sq-AL"/>
        </w:rPr>
        <w:t>a</w:t>
      </w:r>
      <w:r w:rsidR="0020395A" w:rsidRPr="008D4FC7">
        <w:rPr>
          <w:rFonts w:ascii="Garamond" w:hAnsi="Garamond" w:cs="Times New Roman"/>
          <w:sz w:val="24"/>
          <w:szCs w:val="24"/>
          <w:lang w:val="sq-AL"/>
        </w:rPr>
        <w:t>)</w:t>
      </w:r>
      <w:r w:rsidR="00047AD0" w:rsidRPr="008D4FC7">
        <w:rPr>
          <w:rFonts w:ascii="Garamond" w:hAnsi="Garamond" w:cs="Times New Roman"/>
          <w:sz w:val="24"/>
          <w:szCs w:val="24"/>
          <w:lang w:val="sq-AL"/>
        </w:rPr>
        <w:t xml:space="preserve"> </w:t>
      </w:r>
      <w:r w:rsidRPr="008D4FC7">
        <w:rPr>
          <w:rFonts w:ascii="Garamond" w:hAnsi="Garamond" w:cs="Times New Roman"/>
          <w:sz w:val="24"/>
          <w:szCs w:val="24"/>
          <w:lang w:val="sq-AL"/>
        </w:rPr>
        <w:t>vijnë nga kafshë që nuk janë mbajtur në zonën e infektuar me linë e dhenve dhe të dhive</w:t>
      </w:r>
      <w:r w:rsidR="003408FC" w:rsidRPr="008D4FC7">
        <w:rPr>
          <w:rFonts w:ascii="Garamond" w:hAnsi="Garamond" w:cs="Times New Roman"/>
          <w:sz w:val="24"/>
          <w:szCs w:val="24"/>
          <w:lang w:val="sq-AL"/>
        </w:rPr>
        <w:t>;</w:t>
      </w:r>
      <w:r w:rsidRPr="008D4FC7">
        <w:rPr>
          <w:rFonts w:ascii="Garamond" w:hAnsi="Garamond" w:cs="Times New Roman"/>
          <w:sz w:val="24"/>
          <w:szCs w:val="24"/>
          <w:lang w:val="sq-AL"/>
        </w:rPr>
        <w:t xml:space="preserve"> ose</w:t>
      </w:r>
    </w:p>
    <w:p w14:paraId="654F6F34" w14:textId="617AFBB3" w:rsidR="00BE0669" w:rsidRPr="008D4FC7" w:rsidRDefault="00BE0669" w:rsidP="00BE0669">
      <w:pPr>
        <w:autoSpaceDE w:val="0"/>
        <w:autoSpaceDN w:val="0"/>
        <w:adjustRightInd w:val="0"/>
        <w:spacing w:after="0" w:line="240" w:lineRule="auto"/>
        <w:ind w:firstLine="284"/>
        <w:jc w:val="both"/>
        <w:rPr>
          <w:rFonts w:ascii="Garamond" w:hAnsi="Garamond" w:cs="Times New Roman"/>
          <w:sz w:val="24"/>
          <w:szCs w:val="24"/>
          <w:lang w:val="sq-AL"/>
        </w:rPr>
      </w:pPr>
      <w:r w:rsidRPr="008D4FC7">
        <w:rPr>
          <w:rFonts w:ascii="Garamond" w:hAnsi="Garamond" w:cs="Times New Roman"/>
          <w:sz w:val="24"/>
          <w:szCs w:val="24"/>
          <w:lang w:val="sq-AL"/>
        </w:rPr>
        <w:t>b</w:t>
      </w:r>
      <w:r w:rsidR="0020395A" w:rsidRPr="008D4FC7">
        <w:rPr>
          <w:rFonts w:ascii="Garamond" w:hAnsi="Garamond" w:cs="Times New Roman"/>
          <w:sz w:val="24"/>
          <w:szCs w:val="24"/>
          <w:lang w:val="sq-AL"/>
        </w:rPr>
        <w:t>)</w:t>
      </w:r>
      <w:r w:rsidR="00047AD0" w:rsidRPr="008D4FC7">
        <w:rPr>
          <w:rFonts w:ascii="Garamond" w:hAnsi="Garamond" w:cs="Times New Roman"/>
          <w:sz w:val="24"/>
          <w:szCs w:val="24"/>
          <w:lang w:val="sq-AL"/>
        </w:rPr>
        <w:t xml:space="preserve"> </w:t>
      </w:r>
      <w:r w:rsidRPr="008D4FC7">
        <w:rPr>
          <w:rFonts w:ascii="Garamond" w:hAnsi="Garamond" w:cs="Times New Roman"/>
          <w:sz w:val="24"/>
          <w:szCs w:val="24"/>
          <w:lang w:val="sq-AL"/>
        </w:rPr>
        <w:t>janë përpunuar për të garantuar asgjësimin e virusit të lisë së dhenve dhe dhive, në ambiente të kontrolluara dhe të miratuara nga Autoriteti Veterinar i vendit eksportues.</w:t>
      </w:r>
    </w:p>
    <w:p w14:paraId="0867B806" w14:textId="18E51CEF" w:rsidR="00BE0669" w:rsidRPr="008D4FC7" w:rsidRDefault="00BE0669" w:rsidP="00BE0669">
      <w:pPr>
        <w:autoSpaceDE w:val="0"/>
        <w:autoSpaceDN w:val="0"/>
        <w:adjustRightInd w:val="0"/>
        <w:spacing w:after="0" w:line="240" w:lineRule="auto"/>
        <w:ind w:firstLine="284"/>
        <w:jc w:val="both"/>
        <w:rPr>
          <w:rFonts w:ascii="Garamond" w:hAnsi="Garamond" w:cs="Times New Roman"/>
          <w:sz w:val="24"/>
          <w:szCs w:val="24"/>
          <w:lang w:val="sq-AL"/>
        </w:rPr>
      </w:pPr>
      <w:r w:rsidRPr="008D4FC7">
        <w:rPr>
          <w:rFonts w:ascii="Garamond" w:hAnsi="Garamond" w:cs="Times New Roman"/>
          <w:sz w:val="24"/>
          <w:szCs w:val="24"/>
          <w:lang w:val="sq-AL"/>
        </w:rPr>
        <w:t>3. Autoriteti Kombëtar i Ushqimit të informojë rregullisht, brenda 24 orëve</w:t>
      </w:r>
      <w:r w:rsidR="008B71B6" w:rsidRPr="008D4FC7">
        <w:rPr>
          <w:rFonts w:ascii="Garamond" w:hAnsi="Garamond" w:cs="Times New Roman"/>
          <w:sz w:val="24"/>
          <w:szCs w:val="24"/>
          <w:lang w:val="sq-AL"/>
        </w:rPr>
        <w:t>,</w:t>
      </w:r>
      <w:r w:rsidRPr="008D4FC7">
        <w:rPr>
          <w:rFonts w:ascii="Garamond" w:hAnsi="Garamond" w:cs="Times New Roman"/>
          <w:sz w:val="24"/>
          <w:szCs w:val="24"/>
          <w:lang w:val="sq-AL"/>
        </w:rPr>
        <w:t xml:space="preserve"> Autoritetin Kombëtar të Veterinarisë dhe Mbrojtjes së Bimëve, Drejtorinë e Përgjithshme të Zhvillimit në Fushën e Sigurisë Ushqimore, Veterinarisë, Mbrojtjes së Bimëve dhe Peshkimit për çdo ngarkesë të kafshëve të llojit dhen dhe dhi, nënprodukteve të tyre dhe materialit biologjik. </w:t>
      </w:r>
    </w:p>
    <w:p w14:paraId="4E532F7A" w14:textId="5CB10C6F" w:rsidR="00BE0669" w:rsidRPr="008D4FC7" w:rsidRDefault="00BE0669" w:rsidP="00BE0669">
      <w:pPr>
        <w:autoSpaceDE w:val="0"/>
        <w:autoSpaceDN w:val="0"/>
        <w:adjustRightInd w:val="0"/>
        <w:spacing w:after="0" w:line="240" w:lineRule="auto"/>
        <w:ind w:firstLine="284"/>
        <w:jc w:val="both"/>
        <w:rPr>
          <w:rFonts w:ascii="Garamond" w:hAnsi="Garamond" w:cs="Times New Roman"/>
          <w:sz w:val="24"/>
          <w:szCs w:val="24"/>
          <w:lang w:val="sq-AL"/>
        </w:rPr>
      </w:pPr>
      <w:r w:rsidRPr="008D4FC7">
        <w:rPr>
          <w:rFonts w:ascii="Garamond" w:hAnsi="Garamond" w:cs="Times New Roman"/>
          <w:sz w:val="24"/>
          <w:szCs w:val="24"/>
          <w:lang w:val="sq-AL"/>
        </w:rPr>
        <w:t>4.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0E1AFB73" w14:textId="7E589D82" w:rsidR="00BE0669" w:rsidRPr="008D4FC7" w:rsidRDefault="00BE0669" w:rsidP="00BE0669">
      <w:pPr>
        <w:autoSpaceDE w:val="0"/>
        <w:autoSpaceDN w:val="0"/>
        <w:adjustRightInd w:val="0"/>
        <w:spacing w:after="0" w:line="240" w:lineRule="auto"/>
        <w:ind w:firstLine="284"/>
        <w:jc w:val="both"/>
        <w:rPr>
          <w:rFonts w:ascii="Garamond" w:hAnsi="Garamond" w:cs="Times New Roman"/>
          <w:sz w:val="24"/>
          <w:szCs w:val="24"/>
          <w:lang w:val="sq-AL"/>
        </w:rPr>
      </w:pPr>
      <w:r w:rsidRPr="008D4FC7">
        <w:rPr>
          <w:rFonts w:ascii="Garamond" w:hAnsi="Garamond" w:cs="Times New Roman"/>
          <w:sz w:val="24"/>
          <w:szCs w:val="24"/>
          <w:lang w:val="sq-AL"/>
        </w:rPr>
        <w:t>Ky urdhër hyn në fuqi menjëherë dhe botohet në Fletoren Zyrtare.</w:t>
      </w:r>
    </w:p>
    <w:p w14:paraId="15AB0DBF" w14:textId="77777777" w:rsidR="00BE0669" w:rsidRPr="008D4FC7" w:rsidRDefault="00BE0669" w:rsidP="00BE0669">
      <w:pPr>
        <w:spacing w:after="0" w:line="240" w:lineRule="auto"/>
        <w:ind w:firstLine="284"/>
        <w:jc w:val="right"/>
        <w:rPr>
          <w:rFonts w:ascii="Garamond" w:hAnsi="Garamond"/>
          <w:sz w:val="24"/>
          <w:szCs w:val="24"/>
          <w:lang w:val="sq-AL"/>
        </w:rPr>
      </w:pPr>
    </w:p>
    <w:p w14:paraId="29EFD49E" w14:textId="5578C85A" w:rsidR="00BE0669" w:rsidRPr="008D4FC7" w:rsidRDefault="00BE0669" w:rsidP="00BE0669">
      <w:pPr>
        <w:spacing w:after="0" w:line="240" w:lineRule="auto"/>
        <w:ind w:firstLine="284"/>
        <w:jc w:val="right"/>
        <w:rPr>
          <w:rFonts w:ascii="Garamond" w:hAnsi="Garamond"/>
          <w:sz w:val="24"/>
          <w:szCs w:val="24"/>
          <w:lang w:val="sq-AL"/>
        </w:rPr>
      </w:pPr>
      <w:r w:rsidRPr="008D4FC7">
        <w:rPr>
          <w:rFonts w:ascii="Garamond" w:hAnsi="Garamond"/>
          <w:sz w:val="24"/>
          <w:szCs w:val="24"/>
          <w:lang w:val="sq-AL"/>
        </w:rPr>
        <w:t>MINISTËR I</w:t>
      </w:r>
      <w:r w:rsidRPr="008D4FC7">
        <w:rPr>
          <w:rFonts w:ascii="Garamond" w:hAnsi="Garamond"/>
          <w:color w:val="000000" w:themeColor="text1"/>
          <w:sz w:val="24"/>
          <w:szCs w:val="24"/>
          <w:lang w:val="sq-AL"/>
        </w:rPr>
        <w:t xml:space="preserve"> BUJQËSISË DHE ZHVILLIMIT RURAL</w:t>
      </w:r>
    </w:p>
    <w:p w14:paraId="70BC8624" w14:textId="77777777" w:rsidR="00BE0669" w:rsidRPr="008D4FC7" w:rsidRDefault="00BE0669" w:rsidP="00BE0669">
      <w:pPr>
        <w:spacing w:after="0" w:line="240" w:lineRule="auto"/>
        <w:ind w:firstLine="284"/>
        <w:jc w:val="right"/>
        <w:rPr>
          <w:rFonts w:ascii="Garamond" w:hAnsi="Garamond"/>
          <w:b/>
          <w:sz w:val="24"/>
          <w:szCs w:val="24"/>
          <w:lang w:val="sq-AL"/>
        </w:rPr>
      </w:pPr>
      <w:r w:rsidRPr="008D4FC7">
        <w:rPr>
          <w:rFonts w:ascii="Garamond" w:hAnsi="Garamond"/>
          <w:b/>
          <w:sz w:val="24"/>
          <w:szCs w:val="24"/>
          <w:lang w:val="sq-AL"/>
        </w:rPr>
        <w:t xml:space="preserve">Anila </w:t>
      </w:r>
      <w:proofErr w:type="spellStart"/>
      <w:r w:rsidRPr="008D4FC7">
        <w:rPr>
          <w:rFonts w:ascii="Garamond" w:hAnsi="Garamond"/>
          <w:b/>
          <w:sz w:val="24"/>
          <w:szCs w:val="24"/>
          <w:lang w:val="sq-AL"/>
        </w:rPr>
        <w:t>Denaj</w:t>
      </w:r>
      <w:proofErr w:type="spellEnd"/>
    </w:p>
    <w:p w14:paraId="0B72FDA1" w14:textId="77777777" w:rsidR="00BE0669" w:rsidRPr="008D4FC7" w:rsidRDefault="00BE0669" w:rsidP="00BE0669">
      <w:pPr>
        <w:spacing w:after="0" w:line="240" w:lineRule="auto"/>
        <w:ind w:firstLine="284"/>
        <w:rPr>
          <w:rFonts w:ascii="Garamond" w:hAnsi="Garamond"/>
          <w:sz w:val="24"/>
          <w:szCs w:val="24"/>
          <w:lang w:val="sq-AL"/>
        </w:rPr>
      </w:pPr>
    </w:p>
    <w:p w14:paraId="3C2D2659" w14:textId="77777777" w:rsidR="00BE0669" w:rsidRPr="008D4FC7" w:rsidRDefault="00BE0669" w:rsidP="00BE0669">
      <w:pPr>
        <w:autoSpaceDE w:val="0"/>
        <w:autoSpaceDN w:val="0"/>
        <w:adjustRightInd w:val="0"/>
        <w:spacing w:after="0" w:line="330" w:lineRule="atLeast"/>
        <w:jc w:val="center"/>
        <w:rPr>
          <w:rFonts w:ascii="Garamond" w:hAnsi="Garamond" w:cs="Times New Roman"/>
          <w:b/>
          <w:bCs/>
          <w:sz w:val="24"/>
          <w:szCs w:val="24"/>
          <w:lang w:val="sq-AL"/>
        </w:rPr>
      </w:pPr>
    </w:p>
    <w:p w14:paraId="1FC085C6" w14:textId="77777777" w:rsidR="00BE0669" w:rsidRPr="008D4FC7" w:rsidRDefault="00BE0669" w:rsidP="00BE0669">
      <w:pPr>
        <w:rPr>
          <w:rFonts w:ascii="Garamond" w:hAnsi="Garamond"/>
          <w:sz w:val="24"/>
          <w:szCs w:val="24"/>
          <w:lang w:val="sq-AL"/>
        </w:rPr>
      </w:pPr>
      <w:bookmarkStart w:id="0" w:name="_GoBack"/>
      <w:bookmarkEnd w:id="0"/>
    </w:p>
    <w:sectPr w:rsidR="00BE0669" w:rsidRPr="008D4F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9C"/>
    <w:rsid w:val="00047AD0"/>
    <w:rsid w:val="000954E1"/>
    <w:rsid w:val="000F74B6"/>
    <w:rsid w:val="00160B99"/>
    <w:rsid w:val="001D6A44"/>
    <w:rsid w:val="0020395A"/>
    <w:rsid w:val="00214815"/>
    <w:rsid w:val="00223868"/>
    <w:rsid w:val="00223F0E"/>
    <w:rsid w:val="003408FC"/>
    <w:rsid w:val="003B7FFA"/>
    <w:rsid w:val="00420FCC"/>
    <w:rsid w:val="00495544"/>
    <w:rsid w:val="00530B68"/>
    <w:rsid w:val="005A6BC5"/>
    <w:rsid w:val="006F1B7E"/>
    <w:rsid w:val="00731FCD"/>
    <w:rsid w:val="007A461B"/>
    <w:rsid w:val="0088766C"/>
    <w:rsid w:val="008B71B6"/>
    <w:rsid w:val="008C7EE7"/>
    <w:rsid w:val="008D334C"/>
    <w:rsid w:val="008D4FC7"/>
    <w:rsid w:val="009B3C49"/>
    <w:rsid w:val="00AD6F91"/>
    <w:rsid w:val="00B74647"/>
    <w:rsid w:val="00BE0669"/>
    <w:rsid w:val="00C52F9C"/>
    <w:rsid w:val="00F03D86"/>
    <w:rsid w:val="00F23FBB"/>
    <w:rsid w:val="00FB0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ABAEF"/>
  <w15:chartTrackingRefBased/>
  <w15:docId w15:val="{AC79F0DF-128B-4245-9455-5255922F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6BC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6BC5"/>
    <w:rPr>
      <w:rFonts w:asciiTheme="majorHAnsi" w:eastAsiaTheme="majorEastAsia" w:hAnsiTheme="majorHAnsi" w:cstheme="majorBidi"/>
      <w:color w:val="2E74B5" w:themeColor="accent1" w:themeShade="BF"/>
      <w:sz w:val="32"/>
      <w:szCs w:val="32"/>
    </w:rPr>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BE0669"/>
    <w:pPr>
      <w:autoSpaceDE w:val="0"/>
      <w:autoSpaceDN w:val="0"/>
      <w:adjustRightInd w:val="0"/>
      <w:spacing w:after="200" w:line="276" w:lineRule="atLeast"/>
      <w:ind w:left="720"/>
    </w:pPr>
    <w:rPr>
      <w:rFonts w:ascii="Times New Roman" w:hAnsi="Times New Roman" w:cs="Times New Roman"/>
      <w:sz w:val="20"/>
      <w:szCs w:val="20"/>
    </w:rPr>
  </w:style>
  <w:style w:type="paragraph" w:styleId="BodyText">
    <w:name w:val="Body Text"/>
    <w:basedOn w:val="Normal"/>
    <w:link w:val="BodyTextChar"/>
    <w:uiPriority w:val="99"/>
    <w:rsid w:val="00BE0669"/>
    <w:pPr>
      <w:autoSpaceDE w:val="0"/>
      <w:autoSpaceDN w:val="0"/>
      <w:adjustRightInd w:val="0"/>
      <w:spacing w:after="200" w:line="330" w:lineRule="atLeast"/>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BE0669"/>
    <w:rPr>
      <w:rFonts w:ascii="Times New Roman" w:hAnsi="Times New Roman" w:cs="Times New Roman"/>
      <w:sz w:val="24"/>
      <w:szCs w:val="24"/>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20395A"/>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659</Nr_x002e__x0020_akti>
    <Data_x0020_e_x0020_Krijimit xmlns="0e656187-b300-4fb0-8bf4-3a50f872073c">2023-11-16T11:09:04Z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2023-11-14T23:00:00Z</Date_x0020_protokolli>
    <Titulli xmlns="0e656187-b300-4fb0-8bf4-3a50f872073c">Për disa masa mbrojtëse ndaj sëmundjes së  lisë së dhenve dhe dhive të shfaqur në shtetin e Greqisë</Titulli>
    <Modifikuesi xmlns="0e656187-b300-4fb0-8bf4-3a50f872073c">ermira.bukaci</Modifikuesi>
    <Nr_x002e__x0020_prot_x0020_QBZ xmlns="0e656187-b300-4fb0-8bf4-3a50f872073c">1715/5</Nr_x002e__x0020_prot_x0020_QBZ>
    <Data_x0020_e_x0020_Modifikimit xmlns="0e656187-b300-4fb0-8bf4-3a50f872073c">2023-11-16T12:10:10Z</Data_x0020_e_x0020_Modifikimit>
    <Dekretuar xmlns="0e656187-b300-4fb0-8bf4-3a50f872073c">false</Dekretuar>
    <Data xmlns="0e656187-b300-4fb0-8bf4-3a50f872073c">2023-11-09T23:00:00Z</Data>
    <Nr_x002e__x0020_protokolli_x0020_i_x0020_aktit xmlns="0e656187-b300-4fb0-8bf4-3a50f872073c">5980/10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C20EB84A72642368FC1FD0733749B8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4C20EB84A72642368FC1FD0733749B8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D72528-6980-4D3A-BC92-31ADC8B840DF}">
  <ds:schemaRefs>
    <ds:schemaRef ds:uri="0e656187-b300-4fb0-8bf4-3a50f872073c"/>
    <ds:schemaRef ds:uri="http://schemas.microsoft.com/office/2006/documentManagement/types"/>
    <ds:schemaRef ds:uri="http://purl.org/dc/elements/1.1/"/>
    <ds:schemaRef ds:uri="http://www.w3.org/XML/1998/namespace"/>
    <ds:schemaRef ds:uri="http://purl.org/dc/dcmitype/"/>
    <ds:schemaRef ds:uri="http://purl.org/dc/term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769A5683-6208-417F-BCCC-A20BC5574D00}">
  <ds:schemaRefs>
    <ds:schemaRef ds:uri="http://schemas.microsoft.com/sharepoint/v3/contenttype/forms"/>
  </ds:schemaRefs>
</ds:datastoreItem>
</file>

<file path=customXml/itemProps3.xml><?xml version="1.0" encoding="utf-8"?>
<ds:datastoreItem xmlns:ds="http://schemas.openxmlformats.org/officeDocument/2006/customXml" ds:itemID="{40457F20-46AB-41D2-8E49-8FB384D971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88AC1E9-8F56-45CE-AC06-A1C21F53AC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4106071-3C28-4558-AFCD-17190233AC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652</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Për disa masa mbrojtëse ndaj sëmundjes së lisë së dhenve dhe dhive të shfaqur në shtetin e Greqisë</vt:lpstr>
    </vt:vector>
  </TitlesOfParts>
  <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lisë së dhenve dhe dhive të shfaqur në shtetin e Greqisë</dc:title>
  <dc:creator>Entela Suli</dc:creator>
  <cp:lastModifiedBy>Jorina Kryeziu</cp:lastModifiedBy>
  <cp:revision>22</cp:revision>
  <dcterms:created xsi:type="dcterms:W3CDTF">2023-11-16T11:15:00Z</dcterms:created>
  <dcterms:modified xsi:type="dcterms:W3CDTF">2023-11-16T13:00:00Z</dcterms:modified>
</cp:coreProperties>
</file>