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724D8" w14:textId="729BB665" w:rsidR="0031642B" w:rsidRPr="00EC453D" w:rsidRDefault="005E35B2" w:rsidP="00EF02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453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CB0F7BE" w14:textId="30678400" w:rsidR="000F74B6" w:rsidRPr="00EC453D" w:rsidRDefault="005E35B2" w:rsidP="00EF02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C453D">
        <w:rPr>
          <w:rFonts w:ascii="Garamond" w:hAnsi="Garamond"/>
          <w:b/>
          <w:sz w:val="24"/>
          <w:szCs w:val="24"/>
          <w:lang w:val="sq-AL"/>
        </w:rPr>
        <w:t>N</w:t>
      </w:r>
      <w:r w:rsidR="00E864F8" w:rsidRPr="00EC453D">
        <w:rPr>
          <w:rFonts w:ascii="Garamond" w:hAnsi="Garamond"/>
          <w:b/>
          <w:sz w:val="24"/>
          <w:szCs w:val="24"/>
          <w:lang w:val="sq-AL"/>
        </w:rPr>
        <w:t>r.</w:t>
      </w:r>
      <w:r w:rsidR="00EC45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411A6" w:rsidRPr="00EC453D">
        <w:rPr>
          <w:rFonts w:ascii="Garamond" w:hAnsi="Garamond"/>
          <w:b/>
          <w:sz w:val="24"/>
          <w:szCs w:val="24"/>
          <w:lang w:val="sq-AL"/>
        </w:rPr>
        <w:t>444</w:t>
      </w:r>
      <w:r w:rsidR="0031642B" w:rsidRPr="00EC453D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1B2933" w:rsidRPr="00EC453D">
        <w:rPr>
          <w:rFonts w:ascii="Garamond" w:hAnsi="Garamond"/>
          <w:b/>
          <w:sz w:val="24"/>
          <w:szCs w:val="24"/>
          <w:lang w:val="sq-AL"/>
        </w:rPr>
        <w:t>datë</w:t>
      </w:r>
      <w:r w:rsidR="00F06394" w:rsidRPr="00EC453D">
        <w:rPr>
          <w:rFonts w:ascii="Garamond" w:hAnsi="Garamond"/>
          <w:b/>
          <w:sz w:val="24"/>
          <w:szCs w:val="24"/>
          <w:lang w:val="sq-AL"/>
        </w:rPr>
        <w:t xml:space="preserve"> 13</w:t>
      </w:r>
      <w:r w:rsidR="00E864F8" w:rsidRPr="00EC453D">
        <w:rPr>
          <w:rFonts w:ascii="Garamond" w:hAnsi="Garamond"/>
          <w:b/>
          <w:sz w:val="24"/>
          <w:szCs w:val="24"/>
          <w:lang w:val="sq-AL"/>
        </w:rPr>
        <w:t>.6.2024</w:t>
      </w:r>
    </w:p>
    <w:p w14:paraId="4AFE0D6D" w14:textId="77777777" w:rsidR="0031642B" w:rsidRPr="00EC453D" w:rsidRDefault="0031642B" w:rsidP="00EF02E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55F45B" w14:textId="33197B0A" w:rsidR="0031642B" w:rsidRPr="00EC453D" w:rsidRDefault="0031642B" w:rsidP="00EF02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C453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EC453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EC45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DISA MASA MBROJTËSE NDAJ SËMUNDJES SË INFLUENCËS </w:t>
      </w:r>
      <w:proofErr w:type="spellStart"/>
      <w:r w:rsidRPr="00EC453D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="00711AD7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EC453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</w:t>
      </w:r>
    </w:p>
    <w:p w14:paraId="6F8BEDCB" w14:textId="09BB0A88" w:rsidR="0031642B" w:rsidRPr="00EC453D" w:rsidRDefault="0031642B" w:rsidP="00EF02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C453D">
        <w:rPr>
          <w:rFonts w:ascii="Garamond" w:hAnsi="Garamond" w:cs="Times New Roman"/>
          <w:b/>
          <w:bCs/>
          <w:sz w:val="24"/>
          <w:szCs w:val="24"/>
          <w:lang w:val="sq-AL"/>
        </w:rPr>
        <w:t>PATOGJENITET TË LARTË TË SHPENDËVE, TË SHFAQUR NË SHTETIN E</w:t>
      </w:r>
    </w:p>
    <w:p w14:paraId="662E816D" w14:textId="77777777" w:rsidR="0031642B" w:rsidRPr="00EC453D" w:rsidRDefault="0031642B" w:rsidP="00EF02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C453D">
        <w:rPr>
          <w:rFonts w:ascii="Garamond" w:hAnsi="Garamond" w:cs="Times New Roman"/>
          <w:b/>
          <w:bCs/>
          <w:sz w:val="24"/>
          <w:szCs w:val="24"/>
          <w:lang w:val="sq-AL"/>
        </w:rPr>
        <w:t>GJERMANISË</w:t>
      </w:r>
    </w:p>
    <w:p w14:paraId="21281608" w14:textId="77777777" w:rsidR="0031642B" w:rsidRPr="00EC453D" w:rsidRDefault="0031642B" w:rsidP="00EF02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9E1E5CF" w14:textId="77777777" w:rsidR="0031642B" w:rsidRPr="00EC453D" w:rsidRDefault="0031642B" w:rsidP="003164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A39F2D2" w14:textId="106372E9" w:rsidR="0031642B" w:rsidRPr="00EC453D" w:rsidRDefault="0031642B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EC453D">
        <w:rPr>
          <w:rFonts w:ascii="Garamond" w:hAnsi="Garamond" w:cs="Times New Roman"/>
          <w:sz w:val="24"/>
          <w:szCs w:val="24"/>
          <w:lang w:val="sq-AL"/>
        </w:rPr>
        <w:t xml:space="preserve">, të 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Kushtetutës, </w:t>
      </w:r>
      <w:r w:rsidR="00EC453D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EC453D">
        <w:rPr>
          <w:rFonts w:ascii="Garamond" w:hAnsi="Garamond" w:cs="Times New Roman"/>
          <w:sz w:val="24"/>
          <w:szCs w:val="24"/>
          <w:lang w:val="sq-AL"/>
        </w:rPr>
        <w:t>neni</w:t>
      </w:r>
      <w:r w:rsidR="00EC453D">
        <w:rPr>
          <w:rFonts w:ascii="Garamond" w:hAnsi="Garamond" w:cs="Times New Roman"/>
          <w:sz w:val="24"/>
          <w:szCs w:val="24"/>
          <w:lang w:val="sq-AL"/>
        </w:rPr>
        <w:t>n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43</w:t>
      </w:r>
      <w:r w:rsidR="00EC453D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C453D" w:rsidRPr="00EC453D">
        <w:rPr>
          <w:rFonts w:ascii="Garamond" w:hAnsi="Garamond" w:cs="Times New Roman"/>
          <w:sz w:val="24"/>
          <w:szCs w:val="24"/>
          <w:lang w:val="sq-AL"/>
        </w:rPr>
        <w:t>ligjit nr</w:t>
      </w:r>
      <w:r w:rsidRPr="00EC453D">
        <w:rPr>
          <w:rFonts w:ascii="Garamond" w:hAnsi="Garamond" w:cs="Times New Roman"/>
          <w:sz w:val="24"/>
          <w:szCs w:val="24"/>
          <w:lang w:val="sq-AL"/>
        </w:rPr>
        <w:t>. 10465, datë 29.9.2011</w:t>
      </w:r>
      <w:r w:rsidR="00EC453D">
        <w:rPr>
          <w:rFonts w:ascii="Garamond" w:hAnsi="Garamond" w:cs="Times New Roman"/>
          <w:sz w:val="24"/>
          <w:szCs w:val="24"/>
          <w:lang w:val="sq-AL"/>
        </w:rPr>
        <w:t>,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EC453D">
        <w:rPr>
          <w:rFonts w:ascii="Garamond" w:hAnsi="Garamond" w:cs="Times New Roman"/>
          <w:sz w:val="24"/>
          <w:szCs w:val="24"/>
          <w:lang w:val="sq-AL"/>
        </w:rPr>
        <w:t>të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="00EC453D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FCB579A" w14:textId="77777777" w:rsidR="00EF02E4" w:rsidRPr="00EC453D" w:rsidRDefault="00EF02E4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C2513BD" w14:textId="678FCC29" w:rsidR="0031642B" w:rsidRPr="00EC453D" w:rsidRDefault="0031642B" w:rsidP="00EF02E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EC453D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1298290C" w14:textId="77777777" w:rsidR="00EF02E4" w:rsidRPr="00EC453D" w:rsidRDefault="00EF02E4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573355D" w14:textId="3FCD807E" w:rsidR="0031642B" w:rsidRPr="00EC453D" w:rsidRDefault="0031642B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1. Ndalimin e importit, </w:t>
      </w:r>
      <w:r w:rsidR="00EC453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EC453D">
        <w:rPr>
          <w:rFonts w:ascii="Garamond" w:hAnsi="Garamond" w:cs="Times New Roman"/>
          <w:sz w:val="24"/>
          <w:szCs w:val="24"/>
          <w:lang w:val="sq-AL"/>
        </w:rPr>
        <w:t>tranzitimit</w:t>
      </w:r>
      <w:r w:rsidR="00EC453D">
        <w:rPr>
          <w:rFonts w:ascii="Garamond" w:hAnsi="Garamond" w:cs="Times New Roman"/>
          <w:sz w:val="24"/>
          <w:szCs w:val="24"/>
          <w:lang w:val="sq-AL"/>
        </w:rPr>
        <w:t>,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nëpërmjet territorit të Republikës së Shqipërisë</w:t>
      </w:r>
      <w:r w:rsidR="00EC453D">
        <w:rPr>
          <w:rFonts w:ascii="Garamond" w:hAnsi="Garamond" w:cs="Times New Roman"/>
          <w:sz w:val="24"/>
          <w:szCs w:val="24"/>
          <w:lang w:val="sq-AL"/>
        </w:rPr>
        <w:t>,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të:</w:t>
      </w:r>
    </w:p>
    <w:p w14:paraId="0FD32CCB" w14:textId="4AF68475" w:rsidR="0031642B" w:rsidRPr="00EC453D" w:rsidRDefault="0031642B" w:rsidP="0031642B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a</w:t>
      </w:r>
      <w:r w:rsidR="00EF02E4" w:rsidRPr="00EC453D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EC453D">
        <w:rPr>
          <w:rFonts w:ascii="Garamond" w:hAnsi="Garamond" w:cs="Times New Roman"/>
          <w:sz w:val="24"/>
          <w:szCs w:val="24"/>
          <w:lang w:val="sq-AL"/>
        </w:rPr>
        <w:tab/>
        <w:t>shpendëve të gjallë shtëpiakë;</w:t>
      </w:r>
    </w:p>
    <w:p w14:paraId="336A32D3" w14:textId="78ABE5B5" w:rsidR="0031642B" w:rsidRPr="00EC453D" w:rsidRDefault="0031642B" w:rsidP="0031642B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b</w:t>
      </w:r>
      <w:r w:rsidR="00EF02E4" w:rsidRPr="00EC453D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EC453D">
        <w:rPr>
          <w:rFonts w:ascii="Garamond" w:hAnsi="Garamond" w:cs="Times New Roman"/>
          <w:sz w:val="24"/>
          <w:szCs w:val="24"/>
          <w:lang w:val="sq-AL"/>
        </w:rPr>
        <w:t>zogjve 24</w:t>
      </w:r>
      <w:r w:rsidR="00EC453D">
        <w:rPr>
          <w:rFonts w:ascii="Garamond" w:hAnsi="Garamond" w:cs="Times New Roman"/>
          <w:sz w:val="24"/>
          <w:szCs w:val="24"/>
          <w:lang w:val="sq-AL"/>
        </w:rPr>
        <w:t>-</w:t>
      </w:r>
      <w:r w:rsidRPr="00EC453D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0C2CA2A5" w14:textId="24348D64" w:rsidR="0031642B" w:rsidRPr="00EC453D" w:rsidRDefault="0031642B" w:rsidP="0031642B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c</w:t>
      </w:r>
      <w:r w:rsidR="00EF02E4" w:rsidRPr="00EC453D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EC453D">
        <w:rPr>
          <w:rFonts w:ascii="Garamond" w:hAnsi="Garamond" w:cs="Times New Roman"/>
          <w:sz w:val="24"/>
          <w:szCs w:val="24"/>
          <w:lang w:val="sq-AL"/>
        </w:rPr>
        <w:tab/>
        <w:t>shpendëve dekorativë;</w:t>
      </w:r>
    </w:p>
    <w:p w14:paraId="27684D30" w14:textId="7F755007" w:rsidR="0031642B" w:rsidRPr="00EC453D" w:rsidRDefault="0031642B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ç</w:t>
      </w:r>
      <w:r w:rsidR="00EF02E4" w:rsidRPr="00EC453D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EC453D">
        <w:rPr>
          <w:rFonts w:ascii="Garamond" w:hAnsi="Garamond" w:cs="Times New Roman"/>
          <w:sz w:val="24"/>
          <w:szCs w:val="24"/>
          <w:lang w:val="sq-AL"/>
        </w:rPr>
        <w:t>materialit biologjik të shpendëve;</w:t>
      </w:r>
    </w:p>
    <w:p w14:paraId="6765FB95" w14:textId="75984D82" w:rsidR="0031642B" w:rsidRPr="00EC453D" w:rsidRDefault="0031642B" w:rsidP="0031642B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d</w:t>
      </w:r>
      <w:r w:rsidR="00EF02E4" w:rsidRPr="00EC453D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EC453D">
        <w:rPr>
          <w:rFonts w:ascii="Garamond" w:hAnsi="Garamond" w:cs="Times New Roman"/>
          <w:sz w:val="24"/>
          <w:szCs w:val="24"/>
          <w:lang w:val="sq-AL"/>
        </w:rPr>
        <w:t>vezëve të shpendëve;</w:t>
      </w:r>
    </w:p>
    <w:p w14:paraId="4E717877" w14:textId="77BD96EF" w:rsidR="0031642B" w:rsidRPr="00EC453D" w:rsidRDefault="0031642B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dh</w:t>
      </w:r>
      <w:r w:rsidR="00EF02E4" w:rsidRPr="00EC453D">
        <w:rPr>
          <w:rFonts w:ascii="Garamond" w:hAnsi="Garamond" w:cs="Times New Roman"/>
          <w:sz w:val="24"/>
          <w:szCs w:val="24"/>
          <w:lang w:val="sq-AL"/>
        </w:rPr>
        <w:t>)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mishit të shpendëve të patrajtuar termikisht;</w:t>
      </w:r>
    </w:p>
    <w:p w14:paraId="7227584D" w14:textId="457192C9" w:rsidR="0031642B" w:rsidRPr="00EC453D" w:rsidRDefault="0031642B" w:rsidP="0031642B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e</w:t>
      </w:r>
      <w:r w:rsidR="00EF02E4" w:rsidRPr="00EC453D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EC453D">
        <w:rPr>
          <w:rFonts w:ascii="Garamond" w:hAnsi="Garamond" w:cs="Times New Roman"/>
          <w:sz w:val="24"/>
          <w:szCs w:val="24"/>
          <w:lang w:val="sq-AL"/>
        </w:rPr>
        <w:tab/>
        <w:t>nënprodukteve të shpendëve të patrajtuar termikisht.</w:t>
      </w:r>
    </w:p>
    <w:p w14:paraId="3118F200" w14:textId="77777777" w:rsidR="0064279A" w:rsidRPr="00EC453D" w:rsidRDefault="0064279A" w:rsidP="0031642B">
      <w:pPr>
        <w:tabs>
          <w:tab w:val="decimal" w:pos="15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A737177" w14:textId="19BEBD51" w:rsidR="0031642B" w:rsidRPr="00EC453D" w:rsidRDefault="0031642B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Nga</w:t>
      </w:r>
      <w:r w:rsidR="0064279A" w:rsidRPr="00EC453D">
        <w:rPr>
          <w:rFonts w:ascii="Garamond" w:hAnsi="Garamond" w:cs="Times New Roman"/>
          <w:position w:val="7"/>
          <w:sz w:val="24"/>
          <w:szCs w:val="24"/>
          <w:lang w:val="sq-AL"/>
        </w:rPr>
        <w:t xml:space="preserve"> </w:t>
      </w:r>
      <w:r w:rsidRPr="00EC453D">
        <w:rPr>
          <w:rFonts w:ascii="Garamond" w:hAnsi="Garamond" w:cs="Times New Roman"/>
          <w:sz w:val="24"/>
          <w:szCs w:val="24"/>
          <w:lang w:val="sq-AL"/>
        </w:rPr>
        <w:t>shteti i Gjermanisë, sipas tabelës së mëposhtme:</w:t>
      </w:r>
    </w:p>
    <w:p w14:paraId="48C475A9" w14:textId="77777777" w:rsidR="00EF02E4" w:rsidRPr="00EC453D" w:rsidRDefault="00EF02E4" w:rsidP="0031642B">
      <w:pPr>
        <w:tabs>
          <w:tab w:val="left" w:pos="742"/>
          <w:tab w:val="left" w:pos="2595"/>
          <w:tab w:val="left" w:pos="4989"/>
          <w:tab w:val="left" w:pos="7251"/>
          <w:tab w:val="left" w:pos="10035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369"/>
        <w:gridCol w:w="2250"/>
        <w:gridCol w:w="2690"/>
        <w:gridCol w:w="1535"/>
      </w:tblGrid>
      <w:tr w:rsidR="0064279A" w:rsidRPr="00EC453D" w14:paraId="7CC1DF66" w14:textId="77777777" w:rsidTr="00FD5288">
        <w:trPr>
          <w:trHeight w:val="20"/>
          <w:jc w:val="center"/>
        </w:trPr>
        <w:tc>
          <w:tcPr>
            <w:tcW w:w="0" w:type="auto"/>
            <w:vAlign w:val="center"/>
          </w:tcPr>
          <w:p w14:paraId="212F9FBF" w14:textId="77777777" w:rsidR="00EF02E4" w:rsidRPr="00EC453D" w:rsidRDefault="00EF02E4" w:rsidP="00F94DCC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2369" w:type="dxa"/>
            <w:vAlign w:val="center"/>
          </w:tcPr>
          <w:p w14:paraId="3B101B08" w14:textId="39A28536" w:rsidR="00EF02E4" w:rsidRPr="00EC453D" w:rsidRDefault="00EF02E4" w:rsidP="00F94DCC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94DCC"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administrative</w:t>
            </w:r>
            <w:r w:rsidR="00F94DC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 </w:t>
            </w:r>
            <w:r w:rsidR="00F94DCC"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e nivelit 1</w:t>
            </w:r>
          </w:p>
        </w:tc>
        <w:tc>
          <w:tcPr>
            <w:tcW w:w="2250" w:type="dxa"/>
            <w:vAlign w:val="center"/>
          </w:tcPr>
          <w:p w14:paraId="73E9E808" w14:textId="3DBF8A6A" w:rsidR="00EF02E4" w:rsidRPr="00EC453D" w:rsidRDefault="00EF02E4" w:rsidP="00F94DCC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F94DCC" w:rsidRPr="00EC453D">
              <w:rPr>
                <w:rFonts w:ascii="Garamond" w:hAnsi="Garamond"/>
                <w:b/>
                <w:color w:val="000000"/>
                <w:spacing w:val="2"/>
                <w:sz w:val="20"/>
                <w:szCs w:val="20"/>
                <w:lang w:val="sq-AL"/>
              </w:rPr>
              <w:t xml:space="preserve">administrative e </w:t>
            </w:r>
            <w:r w:rsidR="00F94DCC" w:rsidRPr="00EC453D">
              <w:rPr>
                <w:rFonts w:ascii="Garamond" w:hAnsi="Garamond"/>
                <w:b/>
                <w:color w:val="000000"/>
                <w:spacing w:val="2"/>
                <w:sz w:val="20"/>
                <w:szCs w:val="20"/>
                <w:lang w:val="sq-AL"/>
              </w:rPr>
              <w:br/>
            </w:r>
            <w:r w:rsidR="00F94DCC"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nivelit </w:t>
            </w:r>
            <w:r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690" w:type="dxa"/>
            <w:vAlign w:val="center"/>
          </w:tcPr>
          <w:p w14:paraId="6F776AD9" w14:textId="6968E4E6" w:rsidR="00EF02E4" w:rsidRPr="00EC453D" w:rsidRDefault="00EF02E4" w:rsidP="00F94DCC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Ndarja</w:t>
            </w:r>
            <w:r w:rsidR="00F94DCC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 </w:t>
            </w:r>
            <w:r w:rsidR="00F94DCC"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 xml:space="preserve">administrative e </w:t>
            </w:r>
            <w:r w:rsidR="00F94DCC"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br/>
              <w:t xml:space="preserve">nivelit </w:t>
            </w:r>
            <w:r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535" w:type="dxa"/>
            <w:vAlign w:val="center"/>
          </w:tcPr>
          <w:p w14:paraId="33E47B80" w14:textId="77777777" w:rsidR="00F94DCC" w:rsidRDefault="00EF02E4" w:rsidP="00F94DCC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*Bashki/</w:t>
            </w:r>
            <w:r w:rsidR="00F94DCC"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fshat/</w:t>
            </w:r>
          </w:p>
          <w:p w14:paraId="534AEF0E" w14:textId="72409D6E" w:rsidR="00EF02E4" w:rsidRPr="00EC453D" w:rsidRDefault="00F94DCC" w:rsidP="00F94DCC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b/>
                <w:color w:val="000000"/>
                <w:sz w:val="20"/>
                <w:szCs w:val="20"/>
                <w:lang w:val="sq-AL"/>
              </w:rPr>
              <w:t>provincë</w:t>
            </w:r>
          </w:p>
        </w:tc>
      </w:tr>
      <w:tr w:rsidR="00EF02E4" w:rsidRPr="00EC453D" w14:paraId="0081CFA6" w14:textId="77777777" w:rsidTr="00FD5288">
        <w:trPr>
          <w:trHeight w:val="20"/>
          <w:jc w:val="center"/>
        </w:trPr>
        <w:tc>
          <w:tcPr>
            <w:tcW w:w="0" w:type="auto"/>
            <w:vAlign w:val="center"/>
          </w:tcPr>
          <w:p w14:paraId="34A43ACD" w14:textId="77401E40" w:rsidR="00EF02E4" w:rsidRPr="00EC453D" w:rsidRDefault="00FD5288" w:rsidP="00FD5288">
            <w:pPr>
              <w:tabs>
                <w:tab w:val="decimal" w:pos="216"/>
              </w:tabs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2369" w:type="dxa"/>
          </w:tcPr>
          <w:p w14:paraId="1B708FEF" w14:textId="1B6BF9A3" w:rsidR="00EF02E4" w:rsidRPr="00EC453D" w:rsidRDefault="00EF02E4" w:rsidP="00EF02E4">
            <w:pPr>
              <w:rPr>
                <w:rFonts w:ascii="Garamond" w:hAnsi="Garamond"/>
                <w:color w:val="000000"/>
                <w:spacing w:val="-7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-7"/>
                <w:sz w:val="20"/>
                <w:szCs w:val="20"/>
                <w:lang w:val="sq-AL"/>
              </w:rPr>
              <w:t>Schleswig</w:t>
            </w:r>
            <w:r w:rsidR="0064279A" w:rsidRPr="00EC453D">
              <w:rPr>
                <w:rFonts w:ascii="Garamond" w:hAnsi="Garamond"/>
                <w:color w:val="000000"/>
                <w:spacing w:val="-7"/>
                <w:sz w:val="20"/>
                <w:szCs w:val="20"/>
                <w:lang w:val="sq-AL"/>
              </w:rPr>
              <w:t xml:space="preserve">- </w:t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Holstein</w:t>
            </w:r>
          </w:p>
        </w:tc>
        <w:tc>
          <w:tcPr>
            <w:tcW w:w="2250" w:type="dxa"/>
          </w:tcPr>
          <w:p w14:paraId="484E85E9" w14:textId="1854AFB2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Pl</w:t>
            </w:r>
            <w:r w:rsidR="0064279A"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ö</w:t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</w:t>
            </w:r>
          </w:p>
        </w:tc>
        <w:tc>
          <w:tcPr>
            <w:tcW w:w="2690" w:type="dxa"/>
          </w:tcPr>
          <w:p w14:paraId="07741D6E" w14:textId="0A1A266C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</w:t>
            </w:r>
            <w:r w:rsidR="0064279A"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ü</w:t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tjenburg</w:t>
            </w:r>
          </w:p>
        </w:tc>
        <w:tc>
          <w:tcPr>
            <w:tcW w:w="1535" w:type="dxa"/>
          </w:tcPr>
          <w:p w14:paraId="0C99BA03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EF02E4" w:rsidRPr="00EC453D" w14:paraId="25DEF029" w14:textId="77777777" w:rsidTr="00FD5288">
        <w:trPr>
          <w:trHeight w:val="20"/>
          <w:jc w:val="center"/>
        </w:trPr>
        <w:tc>
          <w:tcPr>
            <w:tcW w:w="0" w:type="auto"/>
            <w:vAlign w:val="center"/>
          </w:tcPr>
          <w:p w14:paraId="0F07BC85" w14:textId="0D273A6E" w:rsidR="00EF02E4" w:rsidRPr="00EC453D" w:rsidRDefault="00FD5288" w:rsidP="00FD5288">
            <w:pPr>
              <w:tabs>
                <w:tab w:val="decimal" w:pos="216"/>
              </w:tabs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2369" w:type="dxa"/>
          </w:tcPr>
          <w:p w14:paraId="36D7EA0C" w14:textId="78401B0D" w:rsidR="00EF02E4" w:rsidRPr="00EC453D" w:rsidRDefault="00EF02E4" w:rsidP="00EF02E4">
            <w:pPr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  <w:t>Mecklenburg</w:t>
            </w:r>
            <w:r w:rsidRPr="00EC453D"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  <w:softHyphen/>
            </w:r>
            <w:r w:rsidR="00B511E1"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  <w:t>-</w:t>
            </w:r>
            <w:r w:rsidRPr="00EC453D">
              <w:rPr>
                <w:rFonts w:ascii="Garamond" w:hAnsi="Garamond"/>
                <w:color w:val="000000"/>
                <w:spacing w:val="-2"/>
                <w:sz w:val="20"/>
                <w:szCs w:val="20"/>
                <w:lang w:val="sq-AL"/>
              </w:rPr>
              <w:t>Vorpommern</w:t>
            </w:r>
          </w:p>
        </w:tc>
        <w:tc>
          <w:tcPr>
            <w:tcW w:w="2250" w:type="dxa"/>
          </w:tcPr>
          <w:p w14:paraId="143AA864" w14:textId="538344C7" w:rsidR="00EF02E4" w:rsidRPr="00EC453D" w:rsidRDefault="00EF02E4" w:rsidP="00EF02E4">
            <w:pPr>
              <w:rPr>
                <w:rFonts w:ascii="Garamond" w:hAnsi="Garamond"/>
                <w:color w:val="000000"/>
                <w:spacing w:val="6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6"/>
                <w:sz w:val="20"/>
                <w:szCs w:val="20"/>
                <w:lang w:val="sq-AL"/>
              </w:rPr>
              <w:t>Vorpommern-R</w:t>
            </w:r>
            <w:r w:rsidR="0064279A"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ü</w:t>
            </w:r>
            <w:r w:rsidRPr="00EC453D">
              <w:rPr>
                <w:rFonts w:ascii="Garamond" w:hAnsi="Garamond"/>
                <w:color w:val="000000"/>
                <w:spacing w:val="6"/>
                <w:sz w:val="20"/>
                <w:szCs w:val="20"/>
                <w:lang w:val="sq-AL"/>
              </w:rPr>
              <w:t>gen</w:t>
            </w:r>
          </w:p>
        </w:tc>
        <w:tc>
          <w:tcPr>
            <w:tcW w:w="2690" w:type="dxa"/>
          </w:tcPr>
          <w:p w14:paraId="295AADD7" w14:textId="4F9B96D0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Bergen auf R</w:t>
            </w:r>
            <w:r w:rsidR="0064279A"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ü</w:t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gen</w:t>
            </w:r>
          </w:p>
        </w:tc>
        <w:tc>
          <w:tcPr>
            <w:tcW w:w="1535" w:type="dxa"/>
          </w:tcPr>
          <w:p w14:paraId="16CBDCB6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EF02E4" w:rsidRPr="00EC453D" w14:paraId="32216A46" w14:textId="77777777" w:rsidTr="00FD5288">
        <w:trPr>
          <w:trHeight w:val="20"/>
          <w:jc w:val="center"/>
        </w:trPr>
        <w:tc>
          <w:tcPr>
            <w:tcW w:w="0" w:type="auto"/>
            <w:vAlign w:val="center"/>
          </w:tcPr>
          <w:p w14:paraId="74B017A7" w14:textId="1101FF90" w:rsidR="00EF02E4" w:rsidRPr="00EC453D" w:rsidRDefault="00FD5288" w:rsidP="00FD5288">
            <w:pPr>
              <w:tabs>
                <w:tab w:val="decimal" w:pos="216"/>
              </w:tabs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2369" w:type="dxa"/>
          </w:tcPr>
          <w:p w14:paraId="22885BCE" w14:textId="4E5AB4AA" w:rsidR="00EF02E4" w:rsidRPr="00EC453D" w:rsidRDefault="00EF02E4" w:rsidP="00EF02E4">
            <w:pPr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  <w:t>Mecklenburg</w:t>
            </w:r>
            <w:r w:rsidRPr="00EC453D"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  <w:softHyphen/>
            </w:r>
            <w:r w:rsidR="00B511E1"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  <w:t>-</w:t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Vorpommern</w:t>
            </w:r>
          </w:p>
        </w:tc>
        <w:tc>
          <w:tcPr>
            <w:tcW w:w="2250" w:type="dxa"/>
          </w:tcPr>
          <w:p w14:paraId="6436A44F" w14:textId="1EF597B6" w:rsidR="00EF02E4" w:rsidRPr="00EC453D" w:rsidRDefault="00EF02E4" w:rsidP="00EF02E4">
            <w:pPr>
              <w:rPr>
                <w:rFonts w:ascii="Garamond" w:hAnsi="Garamond"/>
                <w:color w:val="000000"/>
                <w:spacing w:val="6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6"/>
                <w:sz w:val="20"/>
                <w:szCs w:val="20"/>
                <w:lang w:val="sq-AL"/>
              </w:rPr>
              <w:t>Vorpommern-R</w:t>
            </w:r>
            <w:r w:rsidR="0064279A"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ü</w:t>
            </w:r>
            <w:r w:rsidRPr="00EC453D">
              <w:rPr>
                <w:rFonts w:ascii="Garamond" w:hAnsi="Garamond"/>
                <w:color w:val="000000"/>
                <w:spacing w:val="6"/>
                <w:sz w:val="20"/>
                <w:szCs w:val="20"/>
                <w:lang w:val="sq-AL"/>
              </w:rPr>
              <w:t>gen</w:t>
            </w:r>
          </w:p>
        </w:tc>
        <w:tc>
          <w:tcPr>
            <w:tcW w:w="2690" w:type="dxa"/>
          </w:tcPr>
          <w:p w14:paraId="1F4A4690" w14:textId="2FFEDC1E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West-R</w:t>
            </w:r>
            <w:r w:rsidR="0064279A"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ü</w:t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gen*</w:t>
            </w:r>
          </w:p>
        </w:tc>
        <w:tc>
          <w:tcPr>
            <w:tcW w:w="1535" w:type="dxa"/>
          </w:tcPr>
          <w:p w14:paraId="7F81D04F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EF02E4" w:rsidRPr="00EC453D" w14:paraId="615A8BC1" w14:textId="77777777" w:rsidTr="00FD5288">
        <w:trPr>
          <w:trHeight w:val="20"/>
          <w:jc w:val="center"/>
        </w:trPr>
        <w:tc>
          <w:tcPr>
            <w:tcW w:w="0" w:type="auto"/>
            <w:vAlign w:val="center"/>
          </w:tcPr>
          <w:p w14:paraId="46F6D7C5" w14:textId="14B5FF8C" w:rsidR="00EF02E4" w:rsidRPr="00EC453D" w:rsidRDefault="00FD5288" w:rsidP="00FD5288">
            <w:pPr>
              <w:tabs>
                <w:tab w:val="decimal" w:pos="216"/>
              </w:tabs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2369" w:type="dxa"/>
          </w:tcPr>
          <w:p w14:paraId="06C08054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  <w:t xml:space="preserve">Mecklenburg- </w:t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Vorpommern</w:t>
            </w:r>
          </w:p>
        </w:tc>
        <w:tc>
          <w:tcPr>
            <w:tcW w:w="2250" w:type="dxa"/>
          </w:tcPr>
          <w:p w14:paraId="2207CF3D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-5"/>
                <w:sz w:val="20"/>
                <w:szCs w:val="20"/>
                <w:lang w:val="sq-AL"/>
              </w:rPr>
              <w:t xml:space="preserve">Mecklenburgische </w:t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Seenplatte</w:t>
            </w:r>
          </w:p>
        </w:tc>
        <w:tc>
          <w:tcPr>
            <w:tcW w:w="2690" w:type="dxa"/>
          </w:tcPr>
          <w:p w14:paraId="20A61DE5" w14:textId="73A9CE92" w:rsidR="00EF02E4" w:rsidRPr="00EC453D" w:rsidRDefault="00EF02E4" w:rsidP="00EF02E4">
            <w:pPr>
              <w:rPr>
                <w:rFonts w:ascii="Garamond" w:hAnsi="Garamond"/>
                <w:color w:val="000000"/>
                <w:spacing w:val="-6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-6"/>
                <w:sz w:val="20"/>
                <w:szCs w:val="20"/>
                <w:lang w:val="sq-AL"/>
              </w:rPr>
              <w:t>R</w:t>
            </w:r>
            <w:r w:rsidR="0064279A"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ö</w:t>
            </w:r>
            <w:r w:rsidRPr="00EC453D">
              <w:rPr>
                <w:rFonts w:ascii="Garamond" w:hAnsi="Garamond"/>
                <w:color w:val="000000"/>
                <w:spacing w:val="-6"/>
                <w:sz w:val="20"/>
                <w:szCs w:val="20"/>
                <w:lang w:val="sq-AL"/>
              </w:rPr>
              <w:t>bel-M</w:t>
            </w:r>
            <w:r w:rsidR="0064279A"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ü</w:t>
            </w:r>
            <w:r w:rsidRPr="00EC453D">
              <w:rPr>
                <w:rFonts w:ascii="Garamond" w:hAnsi="Garamond"/>
                <w:color w:val="000000"/>
                <w:spacing w:val="-6"/>
                <w:sz w:val="20"/>
                <w:szCs w:val="20"/>
                <w:lang w:val="sq-AL"/>
              </w:rPr>
              <w:t>ritz*</w:t>
            </w:r>
          </w:p>
        </w:tc>
        <w:tc>
          <w:tcPr>
            <w:tcW w:w="1535" w:type="dxa"/>
          </w:tcPr>
          <w:p w14:paraId="1FD59FA7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EF02E4" w:rsidRPr="00EC453D" w14:paraId="745EAEFA" w14:textId="77777777" w:rsidTr="00FD5288">
        <w:trPr>
          <w:trHeight w:val="20"/>
          <w:jc w:val="center"/>
        </w:trPr>
        <w:tc>
          <w:tcPr>
            <w:tcW w:w="0" w:type="auto"/>
            <w:vAlign w:val="center"/>
          </w:tcPr>
          <w:p w14:paraId="69B04CE4" w14:textId="2519553C" w:rsidR="00EF02E4" w:rsidRPr="00EC453D" w:rsidRDefault="00FD5288" w:rsidP="00FD5288">
            <w:pPr>
              <w:tabs>
                <w:tab w:val="decimal" w:pos="216"/>
              </w:tabs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2369" w:type="dxa"/>
          </w:tcPr>
          <w:p w14:paraId="2B82C89B" w14:textId="08D1A9D0" w:rsidR="00EF02E4" w:rsidRPr="00EC453D" w:rsidRDefault="00EF02E4" w:rsidP="00EF02E4">
            <w:pPr>
              <w:rPr>
                <w:rFonts w:ascii="Garamond" w:hAnsi="Garamond"/>
                <w:color w:val="000000"/>
                <w:spacing w:val="-7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pacing w:val="-7"/>
                <w:sz w:val="20"/>
                <w:szCs w:val="20"/>
                <w:lang w:val="sq-AL"/>
              </w:rPr>
              <w:t>Schleswig</w:t>
            </w:r>
            <w:r w:rsidR="00B511E1">
              <w:rPr>
                <w:rFonts w:ascii="Garamond" w:hAnsi="Garamond"/>
                <w:color w:val="000000"/>
                <w:spacing w:val="-7"/>
                <w:sz w:val="20"/>
                <w:szCs w:val="20"/>
                <w:lang w:val="sq-AL"/>
              </w:rPr>
              <w:t>-</w:t>
            </w:r>
            <w:r w:rsidRPr="00EC453D">
              <w:rPr>
                <w:rFonts w:ascii="Garamond" w:hAnsi="Garamond"/>
                <w:color w:val="000000"/>
                <w:spacing w:val="-7"/>
                <w:sz w:val="20"/>
                <w:szCs w:val="20"/>
                <w:lang w:val="sq-AL"/>
              </w:rPr>
              <w:softHyphen/>
            </w: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Holstein</w:t>
            </w:r>
          </w:p>
        </w:tc>
        <w:tc>
          <w:tcPr>
            <w:tcW w:w="2250" w:type="dxa"/>
          </w:tcPr>
          <w:p w14:paraId="5356ACDD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Ostholstein</w:t>
            </w:r>
          </w:p>
        </w:tc>
        <w:tc>
          <w:tcPr>
            <w:tcW w:w="2690" w:type="dxa"/>
          </w:tcPr>
          <w:p w14:paraId="3F3269DC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EC453D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Oldenburg-Land*</w:t>
            </w:r>
          </w:p>
        </w:tc>
        <w:tc>
          <w:tcPr>
            <w:tcW w:w="1535" w:type="dxa"/>
          </w:tcPr>
          <w:p w14:paraId="0C13F305" w14:textId="77777777" w:rsidR="00EF02E4" w:rsidRPr="00EC453D" w:rsidRDefault="00EF02E4" w:rsidP="00EF02E4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</w:tr>
    </w:tbl>
    <w:p w14:paraId="523E6DCF" w14:textId="292942FF" w:rsidR="0031642B" w:rsidRPr="00EC453D" w:rsidRDefault="0031642B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EC45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Shënim</w:t>
      </w:r>
      <w:r w:rsidR="00580A55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  <w:r w:rsidRPr="00EC453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Simboli (*) nënkupton zonën e infektuar që bllokohet.</w:t>
      </w:r>
    </w:p>
    <w:p w14:paraId="6B3969B6" w14:textId="77777777" w:rsidR="00FD5288" w:rsidRDefault="00FD5288" w:rsidP="0031642B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0077EA2" w14:textId="57E79B30" w:rsidR="0031642B" w:rsidRPr="00EC453D" w:rsidRDefault="0031642B" w:rsidP="0031642B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2.</w:t>
      </w:r>
      <w:r w:rsidR="00B56491" w:rsidRPr="00EC453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C453D">
        <w:rPr>
          <w:rFonts w:ascii="Garamond" w:hAnsi="Garamond" w:cs="Times New Roman"/>
          <w:sz w:val="24"/>
          <w:szCs w:val="24"/>
          <w:lang w:val="sq-AL"/>
        </w:rPr>
        <w:tab/>
        <w:t>Certifikata veterinare të garantojë origjinën e ngarkesës së ardhur.</w:t>
      </w:r>
    </w:p>
    <w:p w14:paraId="7A91DDEC" w14:textId="419DA464" w:rsidR="0031642B" w:rsidRPr="00EC453D" w:rsidRDefault="0031642B" w:rsidP="0031642B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3.</w:t>
      </w:r>
      <w:r w:rsidRPr="00EC453D">
        <w:rPr>
          <w:rFonts w:ascii="Garamond" w:hAnsi="Garamond" w:cs="Times New Roman"/>
          <w:sz w:val="24"/>
          <w:szCs w:val="24"/>
          <w:lang w:val="sq-AL"/>
        </w:rPr>
        <w:tab/>
      </w:r>
      <w:r w:rsidR="00B56491" w:rsidRPr="00EC453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C453D">
        <w:rPr>
          <w:rFonts w:ascii="Garamond" w:hAnsi="Garamond" w:cs="Times New Roman"/>
          <w:sz w:val="24"/>
          <w:szCs w:val="24"/>
          <w:lang w:val="sq-AL"/>
        </w:rPr>
        <w:t>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 dhe të egër, zogjve 24</w:t>
      </w:r>
      <w:r w:rsidR="00FD5288">
        <w:rPr>
          <w:rFonts w:ascii="Garamond" w:hAnsi="Garamond" w:cs="Times New Roman"/>
          <w:sz w:val="24"/>
          <w:szCs w:val="24"/>
          <w:lang w:val="sq-AL"/>
        </w:rPr>
        <w:t>-</w:t>
      </w:r>
      <w:r w:rsidRPr="00EC453D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 patrajtuar termikisht dhe nënprodukteve të shpendëve të patrajtuar termikisht</w:t>
      </w:r>
      <w:r w:rsidR="004B435B">
        <w:rPr>
          <w:rFonts w:ascii="Garamond" w:hAnsi="Garamond" w:cs="Times New Roman"/>
          <w:sz w:val="24"/>
          <w:szCs w:val="24"/>
          <w:lang w:val="sq-AL"/>
        </w:rPr>
        <w:t>,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1.</w:t>
      </w:r>
    </w:p>
    <w:p w14:paraId="48FB951B" w14:textId="72607FA4" w:rsidR="0031642B" w:rsidRPr="004B435B" w:rsidRDefault="0031642B" w:rsidP="004B435B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4.</w:t>
      </w:r>
      <w:r w:rsidR="00B56491" w:rsidRPr="00EC453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C453D">
        <w:rPr>
          <w:rFonts w:ascii="Garamond" w:hAnsi="Garamond" w:cs="Times New Roman"/>
          <w:sz w:val="24"/>
          <w:szCs w:val="24"/>
          <w:lang w:val="sq-AL"/>
        </w:rPr>
        <w:tab/>
        <w:t xml:space="preserve">Urdhri </w:t>
      </w:r>
      <w:r w:rsidR="004B435B">
        <w:rPr>
          <w:rFonts w:ascii="Garamond" w:hAnsi="Garamond" w:cs="Times New Roman"/>
          <w:sz w:val="24"/>
          <w:szCs w:val="24"/>
          <w:lang w:val="sq-AL"/>
        </w:rPr>
        <w:t>n</w:t>
      </w:r>
      <w:r w:rsidRPr="00EC453D">
        <w:rPr>
          <w:rFonts w:ascii="Garamond" w:hAnsi="Garamond" w:cs="Times New Roman"/>
          <w:sz w:val="24"/>
          <w:szCs w:val="24"/>
          <w:lang w:val="sq-AL"/>
        </w:rPr>
        <w:t>r. 106, datë 14.2.2024</w:t>
      </w:r>
      <w:r w:rsidR="004B435B">
        <w:rPr>
          <w:rFonts w:ascii="Garamond" w:hAnsi="Garamond" w:cs="Times New Roman"/>
          <w:sz w:val="24"/>
          <w:szCs w:val="24"/>
          <w:lang w:val="sq-AL"/>
        </w:rPr>
        <w:t>,</w:t>
      </w:r>
      <w:r w:rsidRPr="00EC453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B435B">
        <w:rPr>
          <w:rFonts w:ascii="Garamond" w:hAnsi="Garamond" w:cs="Times New Roman"/>
          <w:sz w:val="24"/>
          <w:szCs w:val="24"/>
          <w:lang w:val="sq-AL"/>
        </w:rPr>
        <w:t>“Për disa masa mbrojtëse ndaj sëmundjes së influencës aviare</w:t>
      </w:r>
      <w:r w:rsidR="0006536D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4B435B">
        <w:rPr>
          <w:rFonts w:ascii="Garamond" w:hAnsi="Garamond" w:cs="Times New Roman"/>
          <w:sz w:val="24"/>
          <w:szCs w:val="24"/>
          <w:lang w:val="sq-AL"/>
        </w:rPr>
        <w:t xml:space="preserve"> me patogjenitet të lartë të shpendëve, të shfaqur në shtetin e Gjermanisë”, shfuqizohet.</w:t>
      </w:r>
    </w:p>
    <w:p w14:paraId="7693F5B6" w14:textId="6CAB4412" w:rsidR="0031642B" w:rsidRPr="00EC453D" w:rsidRDefault="0031642B" w:rsidP="0031642B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5.</w:t>
      </w:r>
      <w:r w:rsidRPr="00EC453D">
        <w:rPr>
          <w:rFonts w:ascii="Garamond" w:hAnsi="Garamond" w:cs="Times New Roman"/>
          <w:sz w:val="24"/>
          <w:szCs w:val="24"/>
          <w:lang w:val="sq-AL"/>
        </w:rPr>
        <w:tab/>
      </w:r>
      <w:r w:rsidR="004B435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C453D">
        <w:rPr>
          <w:rFonts w:ascii="Garamond" w:hAnsi="Garamond" w:cs="Times New Roman"/>
          <w:sz w:val="24"/>
          <w:szCs w:val="24"/>
          <w:lang w:val="sq-AL"/>
        </w:rPr>
        <w:t>Për zbatimin e këtij urdhri,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25463D35" w14:textId="77777777" w:rsidR="0031642B" w:rsidRPr="00EC453D" w:rsidRDefault="0031642B" w:rsidP="0031642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EC453D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2A6D7EC" w14:textId="2A40B5E8" w:rsidR="0031642B" w:rsidRPr="00EC453D" w:rsidRDefault="0031642B" w:rsidP="0031642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1BC721" w14:textId="77777777" w:rsidR="005E35B2" w:rsidRPr="00EC453D" w:rsidRDefault="005E35B2" w:rsidP="005E35B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EC453D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0F8F577B" w14:textId="7185CAD3" w:rsidR="005E35B2" w:rsidRPr="00EC453D" w:rsidRDefault="005E35B2" w:rsidP="004B43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C453D">
        <w:rPr>
          <w:rFonts w:ascii="Garamond" w:hAnsi="Garamond" w:cs="Times New Roman"/>
          <w:b/>
          <w:bCs/>
          <w:sz w:val="24"/>
          <w:szCs w:val="24"/>
          <w:lang w:val="sq-AL"/>
        </w:rPr>
        <w:t>Anila Denaj</w:t>
      </w:r>
    </w:p>
    <w:sectPr w:rsidR="005E35B2" w:rsidRPr="00EC453D" w:rsidSect="004B435B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01697"/>
    <w:multiLevelType w:val="multilevel"/>
    <w:tmpl w:val="C44E8F80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6536D"/>
    <w:rsid w:val="000F74B6"/>
    <w:rsid w:val="001B2933"/>
    <w:rsid w:val="0031642B"/>
    <w:rsid w:val="00420FCC"/>
    <w:rsid w:val="00495544"/>
    <w:rsid w:val="004A4E71"/>
    <w:rsid w:val="004B435B"/>
    <w:rsid w:val="005072EC"/>
    <w:rsid w:val="00580A55"/>
    <w:rsid w:val="005B5F43"/>
    <w:rsid w:val="005E35B2"/>
    <w:rsid w:val="0061636A"/>
    <w:rsid w:val="0064279A"/>
    <w:rsid w:val="006870F2"/>
    <w:rsid w:val="006A511B"/>
    <w:rsid w:val="00711AD7"/>
    <w:rsid w:val="007A461B"/>
    <w:rsid w:val="008859B6"/>
    <w:rsid w:val="008C7EE7"/>
    <w:rsid w:val="009411A6"/>
    <w:rsid w:val="00A93C53"/>
    <w:rsid w:val="00AD6F91"/>
    <w:rsid w:val="00B511E1"/>
    <w:rsid w:val="00B56491"/>
    <w:rsid w:val="00D05619"/>
    <w:rsid w:val="00E864F8"/>
    <w:rsid w:val="00EC453D"/>
    <w:rsid w:val="00EF02E4"/>
    <w:rsid w:val="00F06394"/>
    <w:rsid w:val="00F23FBB"/>
    <w:rsid w:val="00F94DCC"/>
    <w:rsid w:val="00FD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0F7BE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4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2024-06-25T12:56:31Z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2024-06-25T00:00:00Z</Date_x0020_protokolli>
    <Titulli xmlns="0e656187-b300-4fb0-8bf4-3a50f872073c">Për disa masa mbrojtëse ndaj sëmundjes së influencës aviare me patogjenitet të lartë të shpendëve, të shfaqur në shtetin e Gjermanisë</Titulli>
    <Modifikuesi xmlns="0e656187-b300-4fb0-8bf4-3a50f872073c">entela.suli</Modifikuesi>
    <Nr_x002e__x0020_prot_x0020_QBZ xmlns="0e656187-b300-4fb0-8bf4-3a50f872073c">1130/3</Nr_x002e__x0020_prot_x0020_QBZ>
    <Data_x0020_e_x0020_Modifikimit xmlns="0e656187-b300-4fb0-8bf4-3a50f872073c">2024-06-26T10:15:39Z</Data_x0020_e_x0020_Modifikimit>
    <Dekretuar xmlns="0e656187-b300-4fb0-8bf4-3a50f872073c">false</Dekretuar>
    <Data xmlns="0e656187-b300-4fb0-8bf4-3a50f872073c">2024-06-13T00:00:00Z</Data>
    <Nr_x002e__x0020_protokolli_x0020_i_x0020_aktit xmlns="0e656187-b300-4fb0-8bf4-3a50f872073c">4050/3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C849E0081541A0B25421148E80AB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0C731E-9F22-478D-8CE9-E0B56C31E51E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F517533-3FB5-438F-BDFA-BB78D08750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16543-10BB-4CEB-BD13-117CD7021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Gjermanisë</vt:lpstr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Gjermanisë</dc:title>
  <dc:creator>Entela Suli</dc:creator>
  <cp:lastModifiedBy>Alma Lisaku</cp:lastModifiedBy>
  <cp:revision>16</cp:revision>
  <dcterms:created xsi:type="dcterms:W3CDTF">2024-06-25T11:56:00Z</dcterms:created>
  <dcterms:modified xsi:type="dcterms:W3CDTF">2024-06-26T10:16:00Z</dcterms:modified>
</cp:coreProperties>
</file>