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872E8B" w14:textId="77777777" w:rsidR="00A66EA6" w:rsidRPr="009947C8" w:rsidRDefault="00A66EA6" w:rsidP="00A66EA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947C8">
        <w:rPr>
          <w:rFonts w:ascii="Garamond" w:hAnsi="Garamond"/>
          <w:b/>
          <w:bCs/>
          <w:sz w:val="24"/>
          <w:szCs w:val="24"/>
        </w:rPr>
        <w:t>URDHËR</w:t>
      </w:r>
    </w:p>
    <w:p w14:paraId="59639E5C" w14:textId="1F116310" w:rsidR="00A66EA6" w:rsidRPr="009947C8" w:rsidRDefault="00A66EA6" w:rsidP="00A66EA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947C8">
        <w:rPr>
          <w:rFonts w:ascii="Garamond" w:hAnsi="Garamond"/>
          <w:b/>
          <w:bCs/>
          <w:sz w:val="24"/>
          <w:szCs w:val="24"/>
        </w:rPr>
        <w:t>Nr. 447, datë 13.6.2024</w:t>
      </w:r>
    </w:p>
    <w:p w14:paraId="79122B1C" w14:textId="77777777" w:rsidR="00A66EA6" w:rsidRPr="009947C8" w:rsidRDefault="00A66EA6" w:rsidP="00A66EA6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490CCA41" w14:textId="37ECD873" w:rsidR="00A66EA6" w:rsidRPr="009947C8" w:rsidRDefault="00A66EA6" w:rsidP="00A66EA6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9947C8">
        <w:rPr>
          <w:rFonts w:ascii="Garamond" w:hAnsi="Garamond"/>
          <w:b/>
          <w:bCs/>
          <w:lang w:val="sq-AL"/>
        </w:rPr>
        <w:t>PËR SHFUQIZIMIN E URDHRIT NR. 93, DATË 13.2.2024</w:t>
      </w:r>
      <w:r w:rsidR="009947C8">
        <w:rPr>
          <w:rFonts w:ascii="Garamond" w:hAnsi="Garamond"/>
          <w:b/>
          <w:bCs/>
          <w:lang w:val="sq-AL"/>
        </w:rPr>
        <w:t>,</w:t>
      </w:r>
      <w:r w:rsidRPr="009947C8">
        <w:rPr>
          <w:rFonts w:ascii="Garamond" w:hAnsi="Garamond"/>
          <w:b/>
          <w:bCs/>
          <w:lang w:val="sq-AL"/>
        </w:rPr>
        <w:t xml:space="preserve"> “PËR DISA MASA MBROJTËSE NDAJ SËMUNDJES SË INFLUENCËS </w:t>
      </w:r>
      <w:proofErr w:type="spellStart"/>
      <w:r w:rsidRPr="009947C8">
        <w:rPr>
          <w:rFonts w:ascii="Garamond" w:hAnsi="Garamond"/>
          <w:b/>
          <w:bCs/>
          <w:lang w:val="sq-AL"/>
        </w:rPr>
        <w:t>AVIARE</w:t>
      </w:r>
      <w:proofErr w:type="spellEnd"/>
      <w:r w:rsidRPr="009947C8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9947C8">
        <w:rPr>
          <w:rFonts w:ascii="Garamond" w:hAnsi="Garamond"/>
          <w:b/>
          <w:bCs/>
          <w:lang w:val="sq-AL"/>
        </w:rPr>
        <w:t>PATOGJENITET</w:t>
      </w:r>
      <w:proofErr w:type="spellEnd"/>
      <w:r w:rsidRPr="009947C8">
        <w:rPr>
          <w:rFonts w:ascii="Garamond" w:hAnsi="Garamond"/>
          <w:b/>
          <w:bCs/>
          <w:lang w:val="sq-AL"/>
        </w:rPr>
        <w:t xml:space="preserve"> TË LARTË TË SHPENDËVE TË SHFAQUR NË SHTETIN E FRANCËS”</w:t>
      </w:r>
    </w:p>
    <w:p w14:paraId="0AB80DD6" w14:textId="77777777" w:rsidR="00A66EA6" w:rsidRPr="009947C8" w:rsidRDefault="00A66EA6" w:rsidP="00A66EA6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</w:p>
    <w:p w14:paraId="51F785A3" w14:textId="40C5F13F" w:rsidR="00A66EA6" w:rsidRPr="009947C8" w:rsidRDefault="00A66EA6" w:rsidP="00A66EA6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47C8">
        <w:rPr>
          <w:rFonts w:ascii="Garamond" w:hAnsi="Garamond"/>
          <w:sz w:val="24"/>
          <w:szCs w:val="24"/>
          <w:lang w:val="sq-AL"/>
        </w:rPr>
        <w:t xml:space="preserve">Mbështetur në nenin 102, pika 4 </w:t>
      </w:r>
      <w:r w:rsidR="009947C8" w:rsidRPr="000F1C7A">
        <w:rPr>
          <w:rFonts w:ascii="Garamond" w:hAnsi="Garamond"/>
          <w:sz w:val="24"/>
          <w:szCs w:val="24"/>
          <w:lang w:val="sq-AL"/>
        </w:rPr>
        <w:t>të</w:t>
      </w:r>
      <w:r w:rsidRPr="009947C8">
        <w:rPr>
          <w:rFonts w:ascii="Garamond" w:hAnsi="Garamond"/>
          <w:sz w:val="24"/>
          <w:szCs w:val="24"/>
          <w:lang w:val="sq-AL"/>
        </w:rPr>
        <w:t xml:space="preserve"> Kushtetutës</w:t>
      </w:r>
      <w:r w:rsidR="009947C8">
        <w:rPr>
          <w:rFonts w:ascii="Garamond" w:hAnsi="Garamond"/>
          <w:sz w:val="24"/>
          <w:szCs w:val="24"/>
          <w:lang w:val="sq-AL"/>
        </w:rPr>
        <w:t>;</w:t>
      </w:r>
      <w:r w:rsidR="009947C8" w:rsidRPr="009947C8">
        <w:rPr>
          <w:rFonts w:ascii="Garamond" w:hAnsi="Garamond"/>
          <w:sz w:val="24"/>
          <w:szCs w:val="24"/>
          <w:lang w:val="sq-AL"/>
        </w:rPr>
        <w:t xml:space="preserve"> </w:t>
      </w:r>
      <w:r w:rsidR="009947C8">
        <w:rPr>
          <w:rFonts w:ascii="Garamond" w:hAnsi="Garamond"/>
          <w:sz w:val="24"/>
          <w:szCs w:val="24"/>
          <w:lang w:val="sq-AL"/>
        </w:rPr>
        <w:t>n</w:t>
      </w:r>
      <w:r w:rsidR="009947C8" w:rsidRPr="000F1C7A">
        <w:rPr>
          <w:rFonts w:ascii="Garamond" w:hAnsi="Garamond"/>
          <w:sz w:val="24"/>
          <w:szCs w:val="24"/>
          <w:lang w:val="sq-AL"/>
        </w:rPr>
        <w:t>ë</w:t>
      </w:r>
      <w:r w:rsidRPr="009947C8">
        <w:rPr>
          <w:rFonts w:ascii="Garamond" w:hAnsi="Garamond"/>
          <w:sz w:val="24"/>
          <w:szCs w:val="24"/>
          <w:lang w:val="sq-AL"/>
        </w:rPr>
        <w:t xml:space="preserve"> nenin 43, të </w:t>
      </w:r>
      <w:r w:rsidR="009947C8" w:rsidRPr="009947C8">
        <w:rPr>
          <w:rFonts w:ascii="Garamond" w:hAnsi="Garamond"/>
          <w:sz w:val="24"/>
          <w:szCs w:val="24"/>
          <w:lang w:val="sq-AL"/>
        </w:rPr>
        <w:t xml:space="preserve">ligjit nr. </w:t>
      </w:r>
      <w:r w:rsidRPr="009947C8">
        <w:rPr>
          <w:rFonts w:ascii="Garamond" w:hAnsi="Garamond"/>
          <w:sz w:val="24"/>
          <w:szCs w:val="24"/>
          <w:lang w:val="sq-AL"/>
        </w:rPr>
        <w:t>10465, datë 29.9.2011</w:t>
      </w:r>
      <w:r w:rsidR="009947C8">
        <w:rPr>
          <w:rFonts w:ascii="Garamond" w:hAnsi="Garamond"/>
          <w:sz w:val="24"/>
          <w:szCs w:val="24"/>
          <w:lang w:val="sq-AL"/>
        </w:rPr>
        <w:t>,</w:t>
      </w:r>
      <w:r w:rsidRPr="009947C8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të ndryshuar</w:t>
      </w:r>
      <w:r w:rsidR="009947C8">
        <w:rPr>
          <w:rFonts w:ascii="Garamond" w:hAnsi="Garamond"/>
          <w:sz w:val="24"/>
          <w:szCs w:val="24"/>
          <w:lang w:val="sq-AL"/>
        </w:rPr>
        <w:t>,</w:t>
      </w:r>
      <w:r w:rsidRPr="009947C8">
        <w:rPr>
          <w:rFonts w:ascii="Garamond" w:hAnsi="Garamond"/>
          <w:sz w:val="24"/>
          <w:szCs w:val="24"/>
          <w:lang w:val="sq-AL"/>
        </w:rPr>
        <w:t xml:space="preserve"> dhe </w:t>
      </w:r>
      <w:r w:rsidR="009947C8" w:rsidRPr="000F1C7A">
        <w:rPr>
          <w:rFonts w:ascii="Garamond" w:hAnsi="Garamond"/>
          <w:sz w:val="24"/>
          <w:szCs w:val="24"/>
          <w:lang w:val="sq-AL"/>
        </w:rPr>
        <w:t>të</w:t>
      </w:r>
      <w:r w:rsidR="009947C8" w:rsidRPr="009947C8">
        <w:rPr>
          <w:rFonts w:ascii="Garamond" w:hAnsi="Garamond"/>
          <w:sz w:val="24"/>
          <w:szCs w:val="24"/>
          <w:lang w:val="sq-AL"/>
        </w:rPr>
        <w:t xml:space="preserve"> ligjit nr. 44</w:t>
      </w:r>
      <w:r w:rsidRPr="009947C8">
        <w:rPr>
          <w:rFonts w:ascii="Garamond" w:hAnsi="Garamond"/>
          <w:sz w:val="24"/>
          <w:szCs w:val="24"/>
          <w:lang w:val="sq-AL"/>
        </w:rPr>
        <w:t>/2015</w:t>
      </w:r>
      <w:r w:rsidR="009947C8">
        <w:rPr>
          <w:rFonts w:ascii="Garamond" w:hAnsi="Garamond"/>
          <w:sz w:val="24"/>
          <w:szCs w:val="24"/>
          <w:lang w:val="sq-AL"/>
        </w:rPr>
        <w:t>,</w:t>
      </w:r>
      <w:r w:rsidRPr="009947C8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6071C5">
        <w:rPr>
          <w:rFonts w:ascii="Garamond" w:hAnsi="Garamond"/>
          <w:sz w:val="24"/>
          <w:szCs w:val="24"/>
          <w:lang w:val="sq-AL"/>
        </w:rPr>
        <w:t>t</w:t>
      </w:r>
      <w:r w:rsidRPr="009947C8">
        <w:rPr>
          <w:rFonts w:ascii="Garamond" w:hAnsi="Garamond"/>
          <w:sz w:val="24"/>
          <w:szCs w:val="24"/>
          <w:lang w:val="sq-AL"/>
        </w:rPr>
        <w:t>ë Republikë</w:t>
      </w:r>
      <w:r w:rsidR="006071C5">
        <w:rPr>
          <w:rFonts w:ascii="Garamond" w:hAnsi="Garamond"/>
          <w:sz w:val="24"/>
          <w:szCs w:val="24"/>
          <w:lang w:val="sq-AL"/>
        </w:rPr>
        <w:t>s</w:t>
      </w:r>
      <w:r w:rsidRPr="009947C8">
        <w:rPr>
          <w:rFonts w:ascii="Garamond" w:hAnsi="Garamond"/>
          <w:sz w:val="24"/>
          <w:szCs w:val="24"/>
          <w:lang w:val="sq-AL"/>
        </w:rPr>
        <w:t xml:space="preserve"> </w:t>
      </w:r>
      <w:r w:rsidR="006071C5">
        <w:rPr>
          <w:rFonts w:ascii="Garamond" w:hAnsi="Garamond"/>
          <w:sz w:val="24"/>
          <w:szCs w:val="24"/>
          <w:lang w:val="sq-AL"/>
        </w:rPr>
        <w:t>s</w:t>
      </w:r>
      <w:bookmarkStart w:id="0" w:name="_GoBack"/>
      <w:bookmarkEnd w:id="0"/>
      <w:r w:rsidR="006071C5" w:rsidRPr="000F1C7A">
        <w:rPr>
          <w:rFonts w:ascii="Garamond" w:hAnsi="Garamond"/>
          <w:sz w:val="24"/>
          <w:szCs w:val="24"/>
          <w:lang w:val="sq-AL"/>
        </w:rPr>
        <w:t>ë</w:t>
      </w:r>
      <w:r w:rsidRPr="009947C8">
        <w:rPr>
          <w:rFonts w:ascii="Garamond" w:hAnsi="Garamond"/>
          <w:sz w:val="24"/>
          <w:szCs w:val="24"/>
          <w:lang w:val="sq-AL"/>
        </w:rPr>
        <w:t xml:space="preserve"> Shqipërisë”</w:t>
      </w:r>
      <w:r w:rsidR="00B33D30">
        <w:rPr>
          <w:rFonts w:ascii="Garamond" w:hAnsi="Garamond"/>
          <w:sz w:val="24"/>
          <w:szCs w:val="24"/>
          <w:lang w:val="sq-AL"/>
        </w:rPr>
        <w:t>,</w:t>
      </w:r>
    </w:p>
    <w:p w14:paraId="1FCE8F37" w14:textId="77777777" w:rsidR="00A66EA6" w:rsidRPr="009947C8" w:rsidRDefault="00A66EA6" w:rsidP="00A66EA6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4976C5" w14:textId="77777777" w:rsidR="00A66EA6" w:rsidRPr="009947C8" w:rsidRDefault="00A66EA6" w:rsidP="00A66EA6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9947C8">
        <w:rPr>
          <w:rFonts w:ascii="Garamond" w:hAnsi="Garamond"/>
          <w:bCs/>
          <w:sz w:val="24"/>
          <w:szCs w:val="24"/>
        </w:rPr>
        <w:t>URDHËROJ:</w:t>
      </w:r>
    </w:p>
    <w:p w14:paraId="525E2BF2" w14:textId="77777777" w:rsidR="00A66EA6" w:rsidRPr="009947C8" w:rsidRDefault="00A66EA6" w:rsidP="00A66EA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1C8CE97" w14:textId="7E17AC2A" w:rsidR="00A66EA6" w:rsidRPr="009947C8" w:rsidRDefault="00A66EA6" w:rsidP="00A66EA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947C8">
        <w:rPr>
          <w:rFonts w:ascii="Garamond" w:hAnsi="Garamond"/>
          <w:sz w:val="24"/>
          <w:szCs w:val="24"/>
          <w:lang w:val="sq-AL"/>
        </w:rPr>
        <w:t xml:space="preserve">1. Shfuqizimin e </w:t>
      </w:r>
      <w:r w:rsidR="009947C8" w:rsidRPr="009947C8">
        <w:rPr>
          <w:rFonts w:ascii="Garamond" w:hAnsi="Garamond"/>
          <w:sz w:val="24"/>
          <w:szCs w:val="24"/>
          <w:lang w:val="sq-AL"/>
        </w:rPr>
        <w:t>urdhrit nr.</w:t>
      </w:r>
      <w:r w:rsidRPr="009947C8">
        <w:rPr>
          <w:rFonts w:ascii="Garamond" w:hAnsi="Garamond"/>
          <w:sz w:val="24"/>
          <w:szCs w:val="24"/>
          <w:lang w:val="sq-AL"/>
        </w:rPr>
        <w:t xml:space="preserve"> 93, datë 13.2.2024</w:t>
      </w:r>
      <w:r w:rsidR="009947C8">
        <w:rPr>
          <w:rFonts w:ascii="Garamond" w:hAnsi="Garamond"/>
          <w:sz w:val="24"/>
          <w:szCs w:val="24"/>
          <w:lang w:val="sq-AL"/>
        </w:rPr>
        <w:t>,</w:t>
      </w:r>
      <w:r w:rsidRPr="009947C8">
        <w:rPr>
          <w:rFonts w:ascii="Garamond" w:hAnsi="Garamond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9947C8">
        <w:rPr>
          <w:rFonts w:ascii="Garamond" w:hAnsi="Garamond"/>
          <w:sz w:val="24"/>
          <w:szCs w:val="24"/>
          <w:lang w:val="sq-AL"/>
        </w:rPr>
        <w:t>aviare</w:t>
      </w:r>
      <w:proofErr w:type="spellEnd"/>
      <w:r w:rsidRPr="009947C8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9947C8">
        <w:rPr>
          <w:rFonts w:ascii="Garamond" w:hAnsi="Garamond"/>
          <w:sz w:val="24"/>
          <w:szCs w:val="24"/>
          <w:lang w:val="sq-AL"/>
        </w:rPr>
        <w:t>patogjenitet</w:t>
      </w:r>
      <w:proofErr w:type="spellEnd"/>
      <w:r w:rsidRPr="009947C8">
        <w:rPr>
          <w:rFonts w:ascii="Garamond" w:hAnsi="Garamond"/>
          <w:sz w:val="24"/>
          <w:szCs w:val="24"/>
          <w:lang w:val="sq-AL"/>
        </w:rPr>
        <w:t xml:space="preserve"> të lartë të shpendëve të shfaqur në shtetin e Francës”.</w:t>
      </w:r>
    </w:p>
    <w:p w14:paraId="0FAA2B02" w14:textId="6D34BE77" w:rsidR="00A66EA6" w:rsidRPr="009947C8" w:rsidRDefault="00A66EA6" w:rsidP="00A66EA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947C8">
        <w:rPr>
          <w:rFonts w:ascii="Garamond" w:hAnsi="Garamond"/>
          <w:sz w:val="24"/>
          <w:szCs w:val="24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0E40AF64" w14:textId="1B7BDB23" w:rsidR="00A66EA6" w:rsidRPr="009947C8" w:rsidRDefault="00A66EA6" w:rsidP="00A66E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47C8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62955AA1" w14:textId="77777777" w:rsidR="00A66EA6" w:rsidRPr="009947C8" w:rsidRDefault="00A66EA6" w:rsidP="00A66EA6">
      <w:pPr>
        <w:tabs>
          <w:tab w:val="left" w:pos="3860"/>
        </w:tabs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237EFDEF" w14:textId="77777777" w:rsidR="004C4F21" w:rsidRPr="009947C8" w:rsidRDefault="00A66EA6" w:rsidP="00A66EA6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9947C8">
        <w:rPr>
          <w:rFonts w:ascii="Garamond" w:hAnsi="Garamond"/>
          <w:bCs/>
          <w:sz w:val="24"/>
          <w:szCs w:val="24"/>
        </w:rPr>
        <w:t>MINISTËR</w:t>
      </w:r>
      <w:r w:rsidR="004C4F21" w:rsidRPr="009947C8">
        <w:rPr>
          <w:rFonts w:ascii="Garamond" w:hAnsi="Garamond"/>
          <w:bCs/>
          <w:sz w:val="24"/>
          <w:szCs w:val="24"/>
        </w:rPr>
        <w:t xml:space="preserve"> I BUJQËSISË </w:t>
      </w:r>
    </w:p>
    <w:p w14:paraId="16C2C163" w14:textId="1A3FFAA3" w:rsidR="00A66EA6" w:rsidRPr="009947C8" w:rsidRDefault="004C4F21" w:rsidP="00A66EA6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9947C8">
        <w:rPr>
          <w:rFonts w:ascii="Garamond" w:hAnsi="Garamond"/>
          <w:bCs/>
          <w:sz w:val="24"/>
          <w:szCs w:val="24"/>
        </w:rPr>
        <w:t>DHE ZHVILLIMIT RURAL</w:t>
      </w:r>
      <w:r w:rsidR="00A66EA6" w:rsidRPr="009947C8">
        <w:rPr>
          <w:rFonts w:ascii="Garamond" w:hAnsi="Garamond"/>
          <w:bCs/>
          <w:sz w:val="24"/>
          <w:szCs w:val="24"/>
        </w:rPr>
        <w:t xml:space="preserve"> </w:t>
      </w:r>
    </w:p>
    <w:p w14:paraId="48819FD9" w14:textId="56D1CCC3" w:rsidR="00A66EA6" w:rsidRPr="009947C8" w:rsidRDefault="00A66EA6" w:rsidP="00A66EA6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947C8">
        <w:rPr>
          <w:rFonts w:ascii="Garamond" w:hAnsi="Garamond"/>
          <w:b/>
          <w:bCs/>
          <w:sz w:val="24"/>
          <w:szCs w:val="24"/>
        </w:rPr>
        <w:t xml:space="preserve">Anila </w:t>
      </w:r>
      <w:proofErr w:type="spellStart"/>
      <w:r w:rsidRPr="009947C8">
        <w:rPr>
          <w:rFonts w:ascii="Garamond" w:hAnsi="Garamond"/>
          <w:b/>
          <w:bCs/>
          <w:sz w:val="24"/>
          <w:szCs w:val="24"/>
        </w:rPr>
        <w:t>Denaj</w:t>
      </w:r>
      <w:proofErr w:type="spellEnd"/>
      <w:r w:rsidRPr="009947C8">
        <w:rPr>
          <w:rFonts w:ascii="Garamond" w:hAnsi="Garamond"/>
          <w:b/>
          <w:bCs/>
          <w:sz w:val="24"/>
          <w:szCs w:val="24"/>
        </w:rPr>
        <w:t xml:space="preserve"> </w:t>
      </w:r>
    </w:p>
    <w:p w14:paraId="2FDE1A1B" w14:textId="77777777" w:rsidR="00A66EA6" w:rsidRPr="009947C8" w:rsidRDefault="00A66EA6" w:rsidP="00A66EA6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18"/>
          <w:szCs w:val="18"/>
          <w:lang w:val="sq-AL"/>
        </w:rPr>
      </w:pPr>
    </w:p>
    <w:p w14:paraId="769C4237" w14:textId="77777777" w:rsidR="00A66EA6" w:rsidRPr="009947C8" w:rsidRDefault="00A66EA6" w:rsidP="00A66EA6">
      <w:pPr>
        <w:spacing w:after="0" w:line="240" w:lineRule="auto"/>
        <w:ind w:firstLine="284"/>
        <w:rPr>
          <w:rFonts w:ascii="Garamond" w:hAnsi="Garamond"/>
        </w:rPr>
      </w:pPr>
    </w:p>
    <w:p w14:paraId="63A531F6" w14:textId="77777777" w:rsidR="000F74B6" w:rsidRPr="009947C8" w:rsidRDefault="000F74B6" w:rsidP="00A66EA6">
      <w:pPr>
        <w:spacing w:after="0" w:line="240" w:lineRule="auto"/>
        <w:ind w:firstLine="284"/>
      </w:pPr>
    </w:p>
    <w:sectPr w:rsidR="000F74B6" w:rsidRPr="009947C8" w:rsidSect="009947C8">
      <w:headerReference w:type="default" r:id="rId12"/>
      <w:pgSz w:w="12240" w:h="15840"/>
      <w:pgMar w:top="0" w:right="1440" w:bottom="90" w:left="1260" w:header="288" w:footer="7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AC465D" w14:textId="77777777" w:rsidR="009947C8" w:rsidRDefault="009947C8" w:rsidP="00D94EAC">
      <w:pPr>
        <w:spacing w:after="0" w:line="240" w:lineRule="auto"/>
      </w:pPr>
      <w:r>
        <w:separator/>
      </w:r>
    </w:p>
  </w:endnote>
  <w:endnote w:type="continuationSeparator" w:id="0">
    <w:p w14:paraId="67B2F451" w14:textId="77777777" w:rsidR="009947C8" w:rsidRDefault="009947C8" w:rsidP="00D94EAC">
      <w:pPr>
        <w:spacing w:after="0" w:line="240" w:lineRule="auto"/>
      </w:pPr>
      <w:r>
        <w:continuationSeparator/>
      </w:r>
    </w:p>
  </w:endnote>
  <w:endnote w:type="continuationNotice" w:id="1">
    <w:p w14:paraId="42F90A5A" w14:textId="77777777" w:rsidR="009947C8" w:rsidRDefault="009947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D89551" w14:textId="77777777" w:rsidR="009947C8" w:rsidRDefault="009947C8" w:rsidP="00D94EAC">
      <w:pPr>
        <w:spacing w:after="0" w:line="240" w:lineRule="auto"/>
      </w:pPr>
      <w:r>
        <w:separator/>
      </w:r>
    </w:p>
  </w:footnote>
  <w:footnote w:type="continuationSeparator" w:id="0">
    <w:p w14:paraId="6CA429E8" w14:textId="77777777" w:rsidR="009947C8" w:rsidRDefault="009947C8" w:rsidP="00D94EAC">
      <w:pPr>
        <w:spacing w:after="0" w:line="240" w:lineRule="auto"/>
      </w:pPr>
      <w:r>
        <w:continuationSeparator/>
      </w:r>
    </w:p>
  </w:footnote>
  <w:footnote w:type="continuationNotice" w:id="1">
    <w:p w14:paraId="2844F12C" w14:textId="77777777" w:rsidR="009947C8" w:rsidRDefault="009947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CE1AE" w14:textId="5E93DE47" w:rsidR="009947C8" w:rsidRDefault="009947C8">
    <w:pPr>
      <w:pStyle w:val="Header"/>
    </w:pPr>
  </w:p>
  <w:p w14:paraId="14B9B799" w14:textId="77777777" w:rsidR="009947C8" w:rsidRDefault="009947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F8"/>
    <w:rsid w:val="000C53BA"/>
    <w:rsid w:val="000F74B6"/>
    <w:rsid w:val="00235AEB"/>
    <w:rsid w:val="00420FCC"/>
    <w:rsid w:val="00495544"/>
    <w:rsid w:val="004C4F21"/>
    <w:rsid w:val="005072EC"/>
    <w:rsid w:val="005B5F43"/>
    <w:rsid w:val="006071C5"/>
    <w:rsid w:val="0061636A"/>
    <w:rsid w:val="006A511B"/>
    <w:rsid w:val="00773553"/>
    <w:rsid w:val="00795A05"/>
    <w:rsid w:val="007A461B"/>
    <w:rsid w:val="008859B6"/>
    <w:rsid w:val="008C7EE7"/>
    <w:rsid w:val="00940FAB"/>
    <w:rsid w:val="009947C8"/>
    <w:rsid w:val="00A66EA6"/>
    <w:rsid w:val="00AD6F91"/>
    <w:rsid w:val="00B33D30"/>
    <w:rsid w:val="00D94EAC"/>
    <w:rsid w:val="00E864F8"/>
    <w:rsid w:val="00F06394"/>
    <w:rsid w:val="00F23FBB"/>
    <w:rsid w:val="00FE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39E5C"/>
  <w15:chartTrackingRefBased/>
  <w15:docId w15:val="{E839B60D-5692-4AA9-BF77-4C64D16C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6EA6"/>
    <w:pPr>
      <w:spacing w:after="200" w:line="276" w:lineRule="auto"/>
    </w:pPr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A66EA6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A66EA6"/>
    <w:rPr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6EA6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semiHidden/>
    <w:unhideWhenUsed/>
    <w:rsid w:val="00A66EA6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semiHidden/>
    <w:rsid w:val="00A66EA6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A66EA6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A66EA6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D94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EA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94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EAC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447</Nr_x002e__x0020_akti>
    <Data_x0020_e_x0020_Krijimit xmlns="0e656187-b300-4fb0-8bf4-3a50f872073c">2024-06-25T12:56:32Z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2024-06-25T00:00:00Z</Date_x0020_protokolli>
    <Titulli xmlns="0e656187-b300-4fb0-8bf4-3a50f872073c">Për shfuqizimin e urdhrit nr. 93, datë 13.2.2024 "Për disa masa mbrojtëse ndaj sëmundjes së infuencës aviare me patogjenitet të lartë të shpendëve të shfaqur në shtetin e Francës"</Titulli>
    <Modifikuesi xmlns="0e656187-b300-4fb0-8bf4-3a50f872073c">Suada.Daci</Modifikuesi>
    <Nr_x002e__x0020_prot_x0020_QBZ xmlns="0e656187-b300-4fb0-8bf4-3a50f872073c">1130/6</Nr_x002e__x0020_prot_x0020_QBZ>
    <Data_x0020_e_x0020_Modifikimit xmlns="0e656187-b300-4fb0-8bf4-3a50f872073c">2024-06-25T13:17:11Z</Data_x0020_e_x0020_Modifikimit>
    <Dekretuar xmlns="0e656187-b300-4fb0-8bf4-3a50f872073c">false</Dekretuar>
    <Data xmlns="0e656187-b300-4fb0-8bf4-3a50f872073c">2024-06-13T00:00:00Z</Data>
    <Nr_x002e__x0020_protokolli_x0020_i_x0020_aktit xmlns="0e656187-b300-4fb0-8bf4-3a50f872073c">4050/6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A67E1138384A5FAB29647E19B9CB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A67E1138384A5FAB29647E19B9CB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B8F8908-55AD-43C2-8DCF-C9A35E551B4F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FBBE231-26E7-4B48-B711-9DB31E85B1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B70323-7B50-46AA-A51F-8D9AC6607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94330E-8EB7-4B10-A38A-3E2CE60016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DD672E-B946-4C10-B7A9-9A6FEDF57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93, datë 13.2.2024 "Për disa masa mbrojtëse ndaj sëmundjes së infuencës aviare me patogjenitet të lartë të shpendëve të shfaqur në shtetin e Francës"</vt:lpstr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93, datë 13.2.2024 "Për disa masa mbrojtëse ndaj sëmundjes së infuencës aviare me patogjenitet të lartë të shpendëve të shfaqur në shtetin e Francës"</dc:title>
  <dc:creator>Entela Suli</dc:creator>
  <cp:lastModifiedBy>Fjora Cahani</cp:lastModifiedBy>
  <cp:revision>11</cp:revision>
  <dcterms:created xsi:type="dcterms:W3CDTF">2024-06-25T11:52:00Z</dcterms:created>
  <dcterms:modified xsi:type="dcterms:W3CDTF">2024-06-26T07:42:00Z</dcterms:modified>
</cp:coreProperties>
</file>