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0A9CC" w14:textId="77777777" w:rsidR="00A55F41" w:rsidRPr="009F78DB" w:rsidRDefault="0013688B" w:rsidP="0013688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URDHËR</w:t>
      </w:r>
    </w:p>
    <w:p w14:paraId="407EFA9C" w14:textId="337AA510" w:rsidR="00A55F41" w:rsidRPr="009F78DB" w:rsidRDefault="00221483" w:rsidP="0013688B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13688B"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475</w:t>
      </w:r>
      <w:r w:rsidR="000D41E5"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13688B" w:rsidRPr="009F78D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</w:t>
      </w:r>
      <w:r w:rsidR="008F120E" w:rsidRPr="009F78D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</w:t>
      </w:r>
      <w:r w:rsidR="0013688B" w:rsidRPr="009F78D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.6.</w:t>
      </w:r>
      <w:r w:rsidR="00F54935" w:rsidRPr="009F78D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202</w:t>
      </w:r>
      <w:r w:rsidR="00450751" w:rsidRPr="009F78DB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4</w:t>
      </w:r>
    </w:p>
    <w:p w14:paraId="6261041E" w14:textId="77777777" w:rsidR="0013688B" w:rsidRPr="009F78DB" w:rsidRDefault="0013688B" w:rsidP="0013688B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3EE7DDBF" w14:textId="0483A91E" w:rsidR="00A55F41" w:rsidRPr="009F78DB" w:rsidRDefault="00B9132D" w:rsidP="009F78DB">
      <w:pPr>
        <w:pStyle w:val="BodyText"/>
        <w:tabs>
          <w:tab w:val="left" w:pos="3600"/>
        </w:tabs>
        <w:jc w:val="center"/>
        <w:rPr>
          <w:rFonts w:ascii="Garamond" w:hAnsi="Garamond"/>
          <w:b/>
          <w:color w:val="000000" w:themeColor="text1"/>
          <w:lang w:val="sq-AL"/>
        </w:rPr>
      </w:pPr>
      <w:r w:rsidRPr="009F78DB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9F78DB">
        <w:rPr>
          <w:rFonts w:ascii="Garamond" w:hAnsi="Garamond"/>
          <w:b/>
          <w:color w:val="000000" w:themeColor="text1"/>
          <w:lang w:val="sq-AL"/>
        </w:rPr>
        <w:t xml:space="preserve">ËR </w:t>
      </w:r>
      <w:r w:rsidR="00A1507B" w:rsidRPr="009F78DB">
        <w:rPr>
          <w:rFonts w:ascii="Garamond" w:hAnsi="Garamond"/>
          <w:b/>
          <w:color w:val="000000" w:themeColor="text1"/>
          <w:lang w:val="sq-AL"/>
        </w:rPr>
        <w:t xml:space="preserve">SHFUQIZIMIN E URDHRIT NR. </w:t>
      </w:r>
      <w:r w:rsidR="005A1F1D" w:rsidRPr="009F78DB">
        <w:rPr>
          <w:rFonts w:ascii="Garamond" w:hAnsi="Garamond"/>
          <w:b/>
          <w:color w:val="000000" w:themeColor="text1"/>
          <w:lang w:val="sq-AL"/>
        </w:rPr>
        <w:t>780</w:t>
      </w:r>
      <w:r w:rsidR="00A1507B" w:rsidRPr="009F78DB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5A1F1D" w:rsidRPr="009F78DB">
        <w:rPr>
          <w:rFonts w:ascii="Garamond" w:hAnsi="Garamond"/>
          <w:b/>
          <w:color w:val="000000" w:themeColor="text1"/>
          <w:lang w:val="sq-AL"/>
        </w:rPr>
        <w:t>29</w:t>
      </w:r>
      <w:r w:rsidR="00A1507B" w:rsidRPr="009F78DB">
        <w:rPr>
          <w:rFonts w:ascii="Garamond" w:hAnsi="Garamond"/>
          <w:b/>
          <w:color w:val="000000" w:themeColor="text1"/>
          <w:lang w:val="sq-AL"/>
        </w:rPr>
        <w:t>.</w:t>
      </w:r>
      <w:r w:rsidR="005A1F1D" w:rsidRPr="009F78DB">
        <w:rPr>
          <w:rFonts w:ascii="Garamond" w:hAnsi="Garamond"/>
          <w:b/>
          <w:color w:val="000000" w:themeColor="text1"/>
          <w:lang w:val="sq-AL"/>
        </w:rPr>
        <w:t>12</w:t>
      </w:r>
      <w:r w:rsidR="00A1507B" w:rsidRPr="009F78DB">
        <w:rPr>
          <w:rFonts w:ascii="Garamond" w:hAnsi="Garamond"/>
          <w:b/>
          <w:color w:val="000000" w:themeColor="text1"/>
          <w:lang w:val="sq-AL"/>
        </w:rPr>
        <w:t>.202</w:t>
      </w:r>
      <w:r w:rsidR="005A1F1D" w:rsidRPr="009F78DB">
        <w:rPr>
          <w:rFonts w:ascii="Garamond" w:hAnsi="Garamond"/>
          <w:b/>
          <w:color w:val="000000" w:themeColor="text1"/>
          <w:lang w:val="sq-AL"/>
        </w:rPr>
        <w:t>3</w:t>
      </w:r>
      <w:r w:rsidR="009F78DB" w:rsidRPr="009F78DB">
        <w:rPr>
          <w:rFonts w:ascii="Garamond" w:hAnsi="Garamond"/>
          <w:b/>
          <w:color w:val="000000" w:themeColor="text1"/>
          <w:lang w:val="sq-AL"/>
        </w:rPr>
        <w:t>,</w:t>
      </w:r>
      <w:r w:rsidR="00A1507B" w:rsidRPr="009F78DB">
        <w:rPr>
          <w:rFonts w:ascii="Garamond" w:hAnsi="Garamond"/>
          <w:b/>
          <w:color w:val="000000" w:themeColor="text1"/>
          <w:lang w:val="sq-AL"/>
        </w:rPr>
        <w:t xml:space="preserve"> </w:t>
      </w:r>
      <w:r w:rsidRPr="009F78DB">
        <w:rPr>
          <w:rFonts w:ascii="Garamond" w:hAnsi="Garamond"/>
          <w:b/>
          <w:color w:val="000000" w:themeColor="text1"/>
          <w:lang w:val="sq-AL"/>
        </w:rPr>
        <w:t xml:space="preserve">“PËR DISA MASA MBROJTËSE NDAJ SËMUNDJES SË INFLUENCËS </w:t>
      </w:r>
      <w:proofErr w:type="spellStart"/>
      <w:r w:rsidRPr="009F78DB">
        <w:rPr>
          <w:rFonts w:ascii="Garamond" w:hAnsi="Garamond"/>
          <w:b/>
          <w:color w:val="000000" w:themeColor="text1"/>
          <w:lang w:val="sq-AL"/>
        </w:rPr>
        <w:t>AVIARE</w:t>
      </w:r>
      <w:proofErr w:type="spellEnd"/>
      <w:r w:rsidRPr="009F78DB">
        <w:rPr>
          <w:rFonts w:ascii="Garamond" w:hAnsi="Garamond"/>
          <w:b/>
          <w:color w:val="000000" w:themeColor="text1"/>
          <w:lang w:val="sq-AL"/>
        </w:rPr>
        <w:t xml:space="preserve"> ME </w:t>
      </w:r>
      <w:proofErr w:type="spellStart"/>
      <w:r w:rsidRPr="009F78DB">
        <w:rPr>
          <w:rFonts w:ascii="Garamond" w:hAnsi="Garamond"/>
          <w:b/>
          <w:color w:val="000000" w:themeColor="text1"/>
          <w:lang w:val="sq-AL"/>
        </w:rPr>
        <w:t>PATOGJENITET</w:t>
      </w:r>
      <w:proofErr w:type="spellEnd"/>
      <w:r w:rsidRPr="009F78DB">
        <w:rPr>
          <w:rFonts w:ascii="Garamond" w:hAnsi="Garamond"/>
          <w:b/>
          <w:color w:val="000000" w:themeColor="text1"/>
          <w:lang w:val="sq-AL"/>
        </w:rPr>
        <w:t xml:space="preserve"> TË LARTË TË SHPENDËVE </w:t>
      </w:r>
      <w:r w:rsidR="00923256" w:rsidRPr="009F78DB">
        <w:rPr>
          <w:rFonts w:ascii="Garamond" w:hAnsi="Garamond"/>
          <w:b/>
          <w:color w:val="000000" w:themeColor="text1"/>
          <w:lang w:val="sq-AL"/>
        </w:rPr>
        <w:t xml:space="preserve">TË SHFAQUR NË </w:t>
      </w:r>
      <w:r w:rsidR="00CD3104" w:rsidRPr="009F78DB">
        <w:rPr>
          <w:rFonts w:ascii="Garamond" w:hAnsi="Garamond"/>
          <w:b/>
          <w:color w:val="000000" w:themeColor="text1"/>
          <w:lang w:val="sq-AL"/>
        </w:rPr>
        <w:t xml:space="preserve">SHTETIN E </w:t>
      </w:r>
      <w:r w:rsidR="00EE0BD9" w:rsidRPr="009F78DB">
        <w:rPr>
          <w:rFonts w:ascii="Garamond" w:hAnsi="Garamond"/>
          <w:b/>
          <w:color w:val="000000" w:themeColor="text1"/>
          <w:lang w:val="sq-AL"/>
        </w:rPr>
        <w:t>HOLAND</w:t>
      </w:r>
      <w:r w:rsidR="0076457E" w:rsidRPr="009F78DB">
        <w:rPr>
          <w:rFonts w:ascii="Garamond" w:hAnsi="Garamond"/>
          <w:b/>
          <w:color w:val="000000" w:themeColor="text1"/>
          <w:lang w:val="sq-AL"/>
        </w:rPr>
        <w:t>Ë</w:t>
      </w:r>
      <w:r w:rsidR="00EE0BD9" w:rsidRPr="009F78DB">
        <w:rPr>
          <w:rFonts w:ascii="Garamond" w:hAnsi="Garamond"/>
          <w:b/>
          <w:color w:val="000000" w:themeColor="text1"/>
          <w:lang w:val="sq-AL"/>
        </w:rPr>
        <w:t>S</w:t>
      </w:r>
      <w:r w:rsidRPr="009F78DB">
        <w:rPr>
          <w:rFonts w:ascii="Garamond" w:hAnsi="Garamond"/>
          <w:b/>
          <w:color w:val="000000" w:themeColor="text1"/>
          <w:lang w:val="sq-AL"/>
        </w:rPr>
        <w:t>”</w:t>
      </w:r>
    </w:p>
    <w:p w14:paraId="6032C2F9" w14:textId="77777777" w:rsidR="0013688B" w:rsidRPr="009F78DB" w:rsidRDefault="0013688B" w:rsidP="0013688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</w:p>
    <w:p w14:paraId="166EBB74" w14:textId="6733E0D4" w:rsidR="00A55F41" w:rsidRPr="009F78DB" w:rsidRDefault="00E5162B" w:rsidP="0013688B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F78D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ligjit nr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. 10465, datë 29.9.2011</w:t>
      </w:r>
      <w:r w:rsidR="009F78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0B34C7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A608B4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9F78D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nr. 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44/2015</w:t>
      </w:r>
      <w:r w:rsidR="009F78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</w:t>
      </w:r>
      <w:r w:rsidR="009F78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</w:p>
    <w:p w14:paraId="311A0152" w14:textId="77777777" w:rsidR="00B9132D" w:rsidRPr="009F78DB" w:rsidRDefault="00B9132D" w:rsidP="0013688B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DB178C3" w14:textId="77777777" w:rsidR="00A55F41" w:rsidRPr="009F78DB" w:rsidRDefault="0013688B" w:rsidP="0013688B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URDHËROJ:</w:t>
      </w:r>
    </w:p>
    <w:p w14:paraId="2C729FBE" w14:textId="77777777" w:rsidR="0013688B" w:rsidRPr="009F78DB" w:rsidRDefault="0013688B" w:rsidP="0013688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466F9C4" w14:textId="4E0E6762" w:rsidR="00CD3104" w:rsidRPr="009F78DB" w:rsidRDefault="0013688B" w:rsidP="0013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Shfuqizimin </w:t>
      </w:r>
      <w:r w:rsidR="005D7A5F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e urdhrit nr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5A1F1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780</w:t>
      </w:r>
      <w:r w:rsidR="00A1507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5A1F1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29</w:t>
      </w:r>
      <w:r w:rsidR="00A1507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5A1F1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12</w:t>
      </w:r>
      <w:r w:rsidR="00A1507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.202</w:t>
      </w:r>
      <w:r w:rsidR="005A1F1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3</w:t>
      </w:r>
      <w:r w:rsidR="005D7A5F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aviare</w:t>
      </w:r>
      <w:proofErr w:type="spellEnd"/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</w:t>
      </w:r>
      <w:proofErr w:type="spellStart"/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patogjenitet</w:t>
      </w:r>
      <w:proofErr w:type="spellEnd"/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lartë të shpendëve të shfaqur në </w:t>
      </w:r>
      <w:r w:rsidR="00D0384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shtetin e</w:t>
      </w:r>
      <w:r w:rsidR="00CD3104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E0BD9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Holand</w:t>
      </w:r>
      <w:r w:rsidR="007E6DEF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E0BD9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A1507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”.</w:t>
      </w:r>
    </w:p>
    <w:p w14:paraId="3D88A174" w14:textId="77777777" w:rsidR="00E5162B" w:rsidRPr="009F78DB" w:rsidRDefault="0013688B" w:rsidP="0013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ngarkohen Drejtoria e Përgjithshme e Zhvillimit </w:t>
      </w:r>
      <w:r w:rsidR="00973CB7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Fushën e Sigurisë Ushqimore, </w:t>
      </w:r>
      <w:r w:rsidR="00B9132D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Veterinarisë, Mbrojtjes së Bimëve dhe Peshkimit, Autoriteti Kombëtar i Veterinarisë dhe Mbrojtjes së Bimëve dhe Autoriteti Kombëtar i Ushqimit.</w:t>
      </w:r>
    </w:p>
    <w:p w14:paraId="3DA6C365" w14:textId="77777777" w:rsidR="00A1507B" w:rsidRPr="009F78DB" w:rsidRDefault="00BE26C6" w:rsidP="0013688B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Ky u</w:t>
      </w:r>
      <w:r w:rsidR="00E5162B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rdhër hyn në fuqi menjëherë</w:t>
      </w:r>
      <w:r w:rsidR="00353B84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botohet në Fletore</w:t>
      </w:r>
      <w:r w:rsidR="000B34C7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353B84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Zyrtare</w:t>
      </w:r>
      <w:r w:rsidR="00A55F41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</w:p>
    <w:p w14:paraId="41A2D4E1" w14:textId="77777777" w:rsidR="0013688B" w:rsidRPr="009F78DB" w:rsidRDefault="0013688B" w:rsidP="0013688B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ECD97C1" w14:textId="6A643EFA" w:rsidR="00E5162B" w:rsidRPr="009F78DB" w:rsidRDefault="0013688B" w:rsidP="0013688B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MINISTËR I BUJQËSISË DHE </w:t>
      </w:r>
      <w:r w:rsidR="005D7A5F" w:rsidRPr="009F78DB">
        <w:rPr>
          <w:rFonts w:ascii="Garamond" w:hAnsi="Garamond"/>
          <w:color w:val="000000" w:themeColor="text1"/>
          <w:sz w:val="24"/>
          <w:szCs w:val="24"/>
          <w:lang w:val="sq-AL"/>
        </w:rPr>
        <w:t>ZHVILLIMIT</w:t>
      </w:r>
      <w:r w:rsidRPr="009F78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RURAL</w:t>
      </w:r>
    </w:p>
    <w:p w14:paraId="50437CB0" w14:textId="77777777" w:rsidR="00A1507B" w:rsidRPr="009F78DB" w:rsidRDefault="00450751" w:rsidP="009F78DB">
      <w:pPr>
        <w:pStyle w:val="ListParagraph"/>
        <w:spacing w:after="0" w:line="240" w:lineRule="auto"/>
        <w:ind w:left="0" w:firstLine="284"/>
        <w:jc w:val="right"/>
        <w:rPr>
          <w:lang w:val="sq-AL"/>
        </w:rPr>
      </w:pPr>
      <w:r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A</w:t>
      </w:r>
      <w:r w:rsidR="000B34C7"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nila </w:t>
      </w:r>
      <w:proofErr w:type="spellStart"/>
      <w:r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D</w:t>
      </w:r>
      <w:r w:rsidR="000B34C7"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en</w:t>
      </w:r>
      <w:bookmarkStart w:id="0" w:name="_GoBack"/>
      <w:bookmarkEnd w:id="0"/>
      <w:r w:rsidR="000B34C7" w:rsidRPr="009F78DB">
        <w:rPr>
          <w:rFonts w:ascii="Garamond" w:hAnsi="Garamond"/>
          <w:b/>
          <w:color w:val="000000" w:themeColor="text1"/>
          <w:sz w:val="24"/>
          <w:szCs w:val="24"/>
          <w:lang w:val="sq-AL"/>
        </w:rPr>
        <w:t>aj</w:t>
      </w:r>
      <w:proofErr w:type="spellEnd"/>
    </w:p>
    <w:sectPr w:rsidR="00A1507B" w:rsidRPr="009F78DB" w:rsidSect="0013688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28CD9" w14:textId="77777777" w:rsidR="009F78DB" w:rsidRDefault="009F78DB" w:rsidP="001A3FBC">
      <w:pPr>
        <w:spacing w:after="0" w:line="240" w:lineRule="auto"/>
      </w:pPr>
      <w:r>
        <w:separator/>
      </w:r>
    </w:p>
  </w:endnote>
  <w:endnote w:type="continuationSeparator" w:id="0">
    <w:p w14:paraId="6E27E646" w14:textId="77777777" w:rsidR="009F78DB" w:rsidRDefault="009F78DB" w:rsidP="001A3FBC">
      <w:pPr>
        <w:spacing w:after="0" w:line="240" w:lineRule="auto"/>
      </w:pPr>
      <w:r>
        <w:continuationSeparator/>
      </w:r>
    </w:p>
  </w:endnote>
  <w:endnote w:type="continuationNotice" w:id="1">
    <w:p w14:paraId="7A04271D" w14:textId="77777777" w:rsidR="009F78DB" w:rsidRDefault="009F78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A1809" w14:textId="77777777" w:rsidR="009F78DB" w:rsidRDefault="009F78DB" w:rsidP="001A3FBC">
      <w:pPr>
        <w:spacing w:after="0" w:line="240" w:lineRule="auto"/>
      </w:pPr>
      <w:r>
        <w:separator/>
      </w:r>
    </w:p>
  </w:footnote>
  <w:footnote w:type="continuationSeparator" w:id="0">
    <w:p w14:paraId="60C24E35" w14:textId="77777777" w:rsidR="009F78DB" w:rsidRDefault="009F78DB" w:rsidP="001A3FBC">
      <w:pPr>
        <w:spacing w:after="0" w:line="240" w:lineRule="auto"/>
      </w:pPr>
      <w:r>
        <w:continuationSeparator/>
      </w:r>
    </w:p>
  </w:footnote>
  <w:footnote w:type="continuationNotice" w:id="1">
    <w:p w14:paraId="276F35AD" w14:textId="77777777" w:rsidR="009F78DB" w:rsidRDefault="009F78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0CA8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B34C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688B"/>
    <w:rsid w:val="001409C1"/>
    <w:rsid w:val="00170EC3"/>
    <w:rsid w:val="001845F7"/>
    <w:rsid w:val="00187062"/>
    <w:rsid w:val="00196F9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87264"/>
    <w:rsid w:val="002A1ADF"/>
    <w:rsid w:val="002A1F98"/>
    <w:rsid w:val="002B0069"/>
    <w:rsid w:val="002D6475"/>
    <w:rsid w:val="002E7FC8"/>
    <w:rsid w:val="002F6D51"/>
    <w:rsid w:val="00305A44"/>
    <w:rsid w:val="0030752D"/>
    <w:rsid w:val="00307819"/>
    <w:rsid w:val="0031290C"/>
    <w:rsid w:val="00314DC6"/>
    <w:rsid w:val="0033000D"/>
    <w:rsid w:val="0033273D"/>
    <w:rsid w:val="00332BF1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B5AF9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4B9E"/>
    <w:rsid w:val="004B66FE"/>
    <w:rsid w:val="004C0A4F"/>
    <w:rsid w:val="004C5E77"/>
    <w:rsid w:val="004E6544"/>
    <w:rsid w:val="004E7540"/>
    <w:rsid w:val="004E75A5"/>
    <w:rsid w:val="00516C12"/>
    <w:rsid w:val="00520AAB"/>
    <w:rsid w:val="00531435"/>
    <w:rsid w:val="0053335A"/>
    <w:rsid w:val="00541243"/>
    <w:rsid w:val="00545311"/>
    <w:rsid w:val="00551D28"/>
    <w:rsid w:val="00553D7C"/>
    <w:rsid w:val="00582815"/>
    <w:rsid w:val="005A1F1D"/>
    <w:rsid w:val="005B17E3"/>
    <w:rsid w:val="005B27AB"/>
    <w:rsid w:val="005B6030"/>
    <w:rsid w:val="005C0785"/>
    <w:rsid w:val="005D48CC"/>
    <w:rsid w:val="005D7A5F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0F7A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457E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2CBD"/>
    <w:rsid w:val="007C3F7A"/>
    <w:rsid w:val="007D0000"/>
    <w:rsid w:val="007D3B27"/>
    <w:rsid w:val="007E3B12"/>
    <w:rsid w:val="007E57A7"/>
    <w:rsid w:val="007E6DEF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F120E"/>
    <w:rsid w:val="008F6878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9F78DB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627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3C28"/>
    <w:rsid w:val="00B04485"/>
    <w:rsid w:val="00B17E1D"/>
    <w:rsid w:val="00B22C72"/>
    <w:rsid w:val="00B31883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E68BF"/>
    <w:rsid w:val="00BF261E"/>
    <w:rsid w:val="00C03C38"/>
    <w:rsid w:val="00C14877"/>
    <w:rsid w:val="00C20FD1"/>
    <w:rsid w:val="00C215F9"/>
    <w:rsid w:val="00C21915"/>
    <w:rsid w:val="00C24790"/>
    <w:rsid w:val="00C33900"/>
    <w:rsid w:val="00C405A8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E5A2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44C3A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46848"/>
    <w:rsid w:val="00E5162B"/>
    <w:rsid w:val="00E53256"/>
    <w:rsid w:val="00E66E35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E0BD9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9641E"/>
    <w:rsid w:val="00FA3904"/>
    <w:rsid w:val="00FA6BD8"/>
    <w:rsid w:val="00FB1457"/>
    <w:rsid w:val="00FB17E4"/>
    <w:rsid w:val="00FB396D"/>
    <w:rsid w:val="00FC06BD"/>
    <w:rsid w:val="00FC5C30"/>
    <w:rsid w:val="00FD25E7"/>
    <w:rsid w:val="00FF236C"/>
    <w:rsid w:val="00FF5899"/>
    <w:rsid w:val="00FF6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BB59879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FF236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7AD667B3EF42A49EE021939BDDB7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2024-07-04T10:22:34Z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2024-07-03T00:00:00Z</Date_x0020_protokolli>
    <Titulli xmlns="0e656187-b300-4fb0-8bf4-3a50f872073c">Për shfuqizimin e urdhrit nr. 780, datë 29.12.2023 "Për disa masa mbrojtëse ndaj sëmundjes së influencës aviare me patogjenitet të lartë të shpendëve të shfaqur në shtetin e Hollandës"</Titulli>
    <Modifikuesi xmlns="0e656187-b300-4fb0-8bf4-3a50f872073c">nevila.samarxhi</Modifikuesi>
    <Nr_x002e__x0020_prot_x0020_QBZ xmlns="0e656187-b300-4fb0-8bf4-3a50f872073c">1194/3</Nr_x002e__x0020_prot_x0020_QBZ>
    <Data_x0020_e_x0020_Modifikimit xmlns="0e656187-b300-4fb0-8bf4-3a50f872073c">2024-07-04T11:46:08Z</Data_x0020_e_x0020_Modifikimit>
    <Dekretuar xmlns="0e656187-b300-4fb0-8bf4-3a50f872073c">false</Dekretuar>
    <Data xmlns="0e656187-b300-4fb0-8bf4-3a50f872073c">2024-06-24T00:00:00Z</Data>
    <Nr_x002e__x0020_protokolli_x0020_i_x0020_aktit xmlns="0e656187-b300-4fb0-8bf4-3a50f872073c">4316/8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7AD667B3EF42A49EE021939BDDB7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D92F4-F2BB-4A11-BA50-336FA725B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D3DF4F-D55C-48E7-9E54-5651E4FD10EE}">
  <ds:schemaRefs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CC2146-D29A-4B15-A52D-159590A57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8672EE-3BEB-434A-A645-6B0DFAF628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DEBC59-A261-4A06-B2CC-2EE7AF751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D695D3-767D-4EA8-BC34-BFF72BE0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780, datë 29.12.2023 "Për disa masa mbrojtëse ndaj sëmundjes së influencës aviare me patogjenitet të lartë të shpendëve të shfaqur në shtetin e Hollandës"</vt:lpstr>
    </vt:vector>
  </TitlesOfParts>
  <Company>Microsoft</Company>
  <LinksUpToDate>false</LinksUpToDate>
  <CharactersWithSpaces>1040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780, datë 29.12.2023 "Për disa masa mbrojtëse ndaj sëmundjes së influencës aviare me patogjenitet të lartë të shpendëve të shfaqur në shtetin e Hollandës"</dc:title>
  <dc:creator>Rovena Dokollari</dc:creator>
  <cp:lastModifiedBy>Jorina Kryeziu</cp:lastModifiedBy>
  <cp:revision>10</cp:revision>
  <cp:lastPrinted>2022-08-29T09:24:00Z</cp:lastPrinted>
  <dcterms:created xsi:type="dcterms:W3CDTF">2024-07-04T10:22:00Z</dcterms:created>
  <dcterms:modified xsi:type="dcterms:W3CDTF">2024-07-04T11:04:00Z</dcterms:modified>
</cp:coreProperties>
</file>