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11028" w14:textId="77777777" w:rsidR="00A55F41" w:rsidRPr="00A62D67" w:rsidRDefault="000D41E5" w:rsidP="00EE4E9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7AE57FAE" w14:textId="77777777" w:rsidR="00A55F41" w:rsidRPr="00A62D67" w:rsidRDefault="00221483" w:rsidP="00EE4E9B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EE4E9B"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>974</w:t>
      </w:r>
      <w:r w:rsidR="000D41E5"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EE4E9B" w:rsidRPr="00A62D67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19.11</w:t>
      </w:r>
      <w:r w:rsidR="00F54935" w:rsidRPr="00A62D67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450751" w:rsidRPr="00A62D67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</w:t>
      </w:r>
    </w:p>
    <w:p w14:paraId="51603C69" w14:textId="77777777" w:rsidR="00EE4E9B" w:rsidRPr="00A62D67" w:rsidRDefault="00EE4E9B" w:rsidP="00EE4E9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73FA5ED5" w14:textId="62CF366C" w:rsidR="004A7C03" w:rsidRPr="00A62D67" w:rsidRDefault="004A7C03" w:rsidP="00A62D67">
      <w:pPr>
        <w:pStyle w:val="BodyText"/>
        <w:tabs>
          <w:tab w:val="left" w:pos="3600"/>
        </w:tabs>
        <w:jc w:val="center"/>
        <w:rPr>
          <w:rFonts w:ascii="Garamond" w:hAnsi="Garamond"/>
          <w:b/>
          <w:color w:val="000000" w:themeColor="text1"/>
          <w:lang w:val="sq-AL"/>
        </w:rPr>
      </w:pPr>
      <w:r w:rsidRPr="00A62D67">
        <w:rPr>
          <w:rFonts w:ascii="Garamond" w:hAnsi="Garamond"/>
          <w:b/>
          <w:color w:val="000000" w:themeColor="text1"/>
          <w:lang w:val="sq-AL"/>
        </w:rPr>
        <w:t>PËR</w:t>
      </w:r>
      <w:r w:rsidR="00EE4E9B" w:rsidRPr="00A62D67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A62D67">
        <w:rPr>
          <w:rFonts w:ascii="Garamond" w:hAnsi="Garamond"/>
          <w:b/>
          <w:color w:val="000000" w:themeColor="text1"/>
          <w:lang w:val="sq-AL"/>
        </w:rPr>
        <w:t>SHFUQIZIMIN E URDHRIT NR. 923, DATË 6.11.2024</w:t>
      </w:r>
      <w:r w:rsidR="00CF091A">
        <w:rPr>
          <w:rFonts w:ascii="Garamond" w:hAnsi="Garamond"/>
          <w:b/>
          <w:color w:val="000000" w:themeColor="text1"/>
          <w:lang w:val="sq-AL"/>
        </w:rPr>
        <w:t>,</w:t>
      </w:r>
      <w:r w:rsidRPr="00A62D67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INFLUENCËS AVIARE ME PATOGJENITET TË LARTË TË SHPENDËVE TË SHFAQUR NË SHTETIN E GJERMANISË”</w:t>
      </w:r>
    </w:p>
    <w:p w14:paraId="671517A6" w14:textId="77777777" w:rsidR="00EE4E9B" w:rsidRPr="00A62D67" w:rsidRDefault="00EE4E9B" w:rsidP="00EE4E9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2F392854" w14:textId="79D25EF1" w:rsidR="004A7C03" w:rsidRPr="00A62D67" w:rsidRDefault="004A7C03" w:rsidP="00EE4E9B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e Kushtetutës, nenin 43, të </w:t>
      </w:r>
      <w:r w:rsidR="00A62D67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. 10465, datë 29.9.2011</w:t>
      </w:r>
      <w:r w:rsidR="00A62D6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shërbimin veterinar në Republikën e Shqipërisë”, të ndryshuar</w:t>
      </w:r>
      <w:r w:rsidR="00A1372C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62D67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A62D6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i Procedurave Administrative në Republikën e Shqipërisë”,</w:t>
      </w:r>
    </w:p>
    <w:p w14:paraId="3ECCDD02" w14:textId="77777777" w:rsidR="004A7C03" w:rsidRPr="00A62D67" w:rsidRDefault="004A7C03" w:rsidP="00EE4E9B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4475BEF" w14:textId="77777777" w:rsidR="004A7C03" w:rsidRPr="00A62D67" w:rsidRDefault="004A7C03" w:rsidP="00EE4E9B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509EC13B" w14:textId="77777777" w:rsidR="00EE4E9B" w:rsidRPr="00A62D67" w:rsidRDefault="00EE4E9B" w:rsidP="00EE4E9B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567D35D" w14:textId="33C65442" w:rsidR="004A7C03" w:rsidRPr="00A62D67" w:rsidRDefault="00EE4E9B" w:rsidP="00EE4E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4A7C03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</w:t>
      </w:r>
      <w:r w:rsidR="00A62D67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urdhrit nr. </w:t>
      </w:r>
      <w:r w:rsidR="004A7C03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923, datë 6.11.2024</w:t>
      </w:r>
      <w:r w:rsidR="00A62D67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4A7C03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Gjermanisë”.</w:t>
      </w:r>
    </w:p>
    <w:p w14:paraId="2B249C4F" w14:textId="60DF83DB" w:rsidR="004A7C03" w:rsidRPr="00A62D67" w:rsidRDefault="00EE4E9B" w:rsidP="00EE4E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4A7C03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68D508D" w14:textId="2496E08C" w:rsidR="004A7C03" w:rsidRPr="00A62D67" w:rsidRDefault="004A7C03" w:rsidP="00EE4E9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</w:t>
      </w:r>
      <w:r w:rsidR="00EA1A45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bookmarkStart w:id="3" w:name="_GoBack"/>
      <w:bookmarkEnd w:id="3"/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Zyrtare. </w:t>
      </w:r>
    </w:p>
    <w:p w14:paraId="6658007F" w14:textId="77777777" w:rsidR="004A7C03" w:rsidRPr="00A62D67" w:rsidRDefault="004A7C03" w:rsidP="00EE4E9B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917E8B8" w14:textId="77777777" w:rsidR="004A7C03" w:rsidRPr="00A62D67" w:rsidRDefault="004A7C03" w:rsidP="00EE4E9B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EE4E9B" w:rsidRPr="00A62D67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0547B9DB" w14:textId="35B05F87" w:rsidR="004A7C03" w:rsidRPr="00A62D67" w:rsidRDefault="00A62D67" w:rsidP="00EE4E9B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EE4E9B" w:rsidRPr="00A62D67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Anila Denaj</w:t>
      </w:r>
    </w:p>
    <w:p w14:paraId="2BB1C653" w14:textId="77777777" w:rsidR="004A7C03" w:rsidRPr="00A62D67" w:rsidRDefault="004A7C03" w:rsidP="00EE4E9B">
      <w:pPr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18"/>
          <w:szCs w:val="18"/>
          <w:lang w:val="sq-AL"/>
        </w:rPr>
      </w:pPr>
    </w:p>
    <w:sectPr w:rsidR="004A7C03" w:rsidRPr="00A62D67" w:rsidSect="00DC6414">
      <w:pgSz w:w="12240" w:h="15840"/>
      <w:pgMar w:top="180" w:right="1440" w:bottom="90" w:left="12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EF4B0" w14:textId="77777777" w:rsidR="00EA1A45" w:rsidRDefault="00EA1A45" w:rsidP="001A3FBC">
      <w:pPr>
        <w:spacing w:after="0" w:line="240" w:lineRule="auto"/>
      </w:pPr>
      <w:r>
        <w:separator/>
      </w:r>
    </w:p>
  </w:endnote>
  <w:endnote w:type="continuationSeparator" w:id="0">
    <w:p w14:paraId="279E03C9" w14:textId="77777777" w:rsidR="00EA1A45" w:rsidRDefault="00EA1A45" w:rsidP="001A3FBC">
      <w:pPr>
        <w:spacing w:after="0" w:line="240" w:lineRule="auto"/>
      </w:pPr>
      <w:r>
        <w:continuationSeparator/>
      </w:r>
    </w:p>
  </w:endnote>
  <w:endnote w:type="continuationNotice" w:id="1">
    <w:p w14:paraId="573546E2" w14:textId="77777777" w:rsidR="00EA1A45" w:rsidRDefault="00EA1A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F8CF8" w14:textId="77777777" w:rsidR="00EA1A45" w:rsidRDefault="00EA1A45" w:rsidP="001A3FBC">
      <w:pPr>
        <w:spacing w:after="0" w:line="240" w:lineRule="auto"/>
      </w:pPr>
      <w:r>
        <w:separator/>
      </w:r>
    </w:p>
  </w:footnote>
  <w:footnote w:type="continuationSeparator" w:id="0">
    <w:p w14:paraId="5D477B05" w14:textId="77777777" w:rsidR="00EA1A45" w:rsidRDefault="00EA1A45" w:rsidP="001A3FBC">
      <w:pPr>
        <w:spacing w:after="0" w:line="240" w:lineRule="auto"/>
      </w:pPr>
      <w:r>
        <w:continuationSeparator/>
      </w:r>
    </w:p>
  </w:footnote>
  <w:footnote w:type="continuationNotice" w:id="1">
    <w:p w14:paraId="3D61B3B1" w14:textId="77777777" w:rsidR="00EA1A45" w:rsidRDefault="00EA1A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0C15"/>
    <w:rsid w:val="001B47B8"/>
    <w:rsid w:val="001B6418"/>
    <w:rsid w:val="001C434A"/>
    <w:rsid w:val="001D049F"/>
    <w:rsid w:val="001D471B"/>
    <w:rsid w:val="001D4BF7"/>
    <w:rsid w:val="001D704F"/>
    <w:rsid w:val="001F127A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3E10"/>
    <w:rsid w:val="002B0069"/>
    <w:rsid w:val="002E157A"/>
    <w:rsid w:val="002E7FC8"/>
    <w:rsid w:val="002F215A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A7C03"/>
    <w:rsid w:val="004B66FE"/>
    <w:rsid w:val="004C06F4"/>
    <w:rsid w:val="004C0A4F"/>
    <w:rsid w:val="004C5E77"/>
    <w:rsid w:val="004E63BF"/>
    <w:rsid w:val="004E6544"/>
    <w:rsid w:val="004E7540"/>
    <w:rsid w:val="004E75A5"/>
    <w:rsid w:val="00516C12"/>
    <w:rsid w:val="00520AAB"/>
    <w:rsid w:val="0053335A"/>
    <w:rsid w:val="0053483B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1E02"/>
    <w:rsid w:val="009053AC"/>
    <w:rsid w:val="009063C2"/>
    <w:rsid w:val="0091037C"/>
    <w:rsid w:val="00911964"/>
    <w:rsid w:val="00923256"/>
    <w:rsid w:val="00927146"/>
    <w:rsid w:val="0093041A"/>
    <w:rsid w:val="00941D24"/>
    <w:rsid w:val="009428A7"/>
    <w:rsid w:val="00966A29"/>
    <w:rsid w:val="00973CB7"/>
    <w:rsid w:val="0097499A"/>
    <w:rsid w:val="00980FAA"/>
    <w:rsid w:val="0098649D"/>
    <w:rsid w:val="00986F61"/>
    <w:rsid w:val="0099466D"/>
    <w:rsid w:val="009C061B"/>
    <w:rsid w:val="009E52BD"/>
    <w:rsid w:val="009F1366"/>
    <w:rsid w:val="00A10B63"/>
    <w:rsid w:val="00A11243"/>
    <w:rsid w:val="00A1372C"/>
    <w:rsid w:val="00A1507B"/>
    <w:rsid w:val="00A15310"/>
    <w:rsid w:val="00A22D11"/>
    <w:rsid w:val="00A22DF8"/>
    <w:rsid w:val="00A26172"/>
    <w:rsid w:val="00A36682"/>
    <w:rsid w:val="00A41834"/>
    <w:rsid w:val="00A514CE"/>
    <w:rsid w:val="00A55F41"/>
    <w:rsid w:val="00A6088E"/>
    <w:rsid w:val="00A608B4"/>
    <w:rsid w:val="00A618C9"/>
    <w:rsid w:val="00A62749"/>
    <w:rsid w:val="00A627D2"/>
    <w:rsid w:val="00A62D67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E6A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5E12"/>
    <w:rsid w:val="00CA6091"/>
    <w:rsid w:val="00CA6768"/>
    <w:rsid w:val="00CD3104"/>
    <w:rsid w:val="00CD660D"/>
    <w:rsid w:val="00CE367A"/>
    <w:rsid w:val="00CE5005"/>
    <w:rsid w:val="00CF0843"/>
    <w:rsid w:val="00CF091A"/>
    <w:rsid w:val="00CF243F"/>
    <w:rsid w:val="00CF28C2"/>
    <w:rsid w:val="00CF4768"/>
    <w:rsid w:val="00D018B6"/>
    <w:rsid w:val="00D027A6"/>
    <w:rsid w:val="00D0384D"/>
    <w:rsid w:val="00D16092"/>
    <w:rsid w:val="00D21486"/>
    <w:rsid w:val="00D26BF6"/>
    <w:rsid w:val="00D30958"/>
    <w:rsid w:val="00D3580B"/>
    <w:rsid w:val="00D3671D"/>
    <w:rsid w:val="00D43E58"/>
    <w:rsid w:val="00D53605"/>
    <w:rsid w:val="00D8019F"/>
    <w:rsid w:val="00DA70AC"/>
    <w:rsid w:val="00DA7155"/>
    <w:rsid w:val="00DB4B21"/>
    <w:rsid w:val="00DC52A1"/>
    <w:rsid w:val="00DC6414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1A45"/>
    <w:rsid w:val="00EA29E4"/>
    <w:rsid w:val="00EA5CF8"/>
    <w:rsid w:val="00EB2EB5"/>
    <w:rsid w:val="00EC3D71"/>
    <w:rsid w:val="00EC4D66"/>
    <w:rsid w:val="00ED278B"/>
    <w:rsid w:val="00ED3C13"/>
    <w:rsid w:val="00EE4E9B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765F5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D26BF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974</Nr_x002e__x0020_akti>
    <Data_x0020_e_x0020_Krijimit xmlns="0e656187-b300-4fb0-8bf4-3a50f872073c">2024-12-03T08:56:30Z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shfuqizimin e urdhrit nr.923, datë 6.11.2024 "Për disa masa mbrojtëse ndaj sëmundjes së influencës aviare me patogjenitet të lartë të shpendëve të shfaqur në shtetin e Gjermanisë"</Titulli>
    <Modifikuesi xmlns="0e656187-b300-4fb0-8bf4-3a50f872073c">jorina.kryeziu</Modifikuesi>
    <Nr_x002e__x0020_prot_x0020_QBZ xmlns="0e656187-b300-4fb0-8bf4-3a50f872073c">2036/1</Nr_x002e__x0020_prot_x0020_QBZ>
    <Data_x0020_e_x0020_Modifikimit xmlns="0e656187-b300-4fb0-8bf4-3a50f872073c">2024-12-03T13:50:55Z</Data_x0020_e_x0020_Modifikimit>
    <Dekretuar xmlns="0e656187-b300-4fb0-8bf4-3a50f872073c">false</Dekretuar>
    <Data xmlns="0e656187-b300-4fb0-8bf4-3a50f872073c">2024-11-19T00:00:00Z</Data>
    <Nr_x002e__x0020_protokolli_x0020_i_x0020_aktit xmlns="0e656187-b300-4fb0-8bf4-3a50f872073c">7638/1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3A12AB76C473E92B5BBCE8D0F79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3A12AB76C473E92B5BBCE8D0F79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7E79-2278-46BD-8588-6A3794AEB32C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C71BBD9-267C-4B6A-83EB-9347848EFB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8134A-7974-4008-BC16-5AAEE24BC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A0E223-6554-44DD-9486-CC044B7D48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FBB151-0DB2-4279-878C-BCD970D13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F4200D-C103-4B42-9997-FBD07A6E6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nr.923, datë 6.11.2024 "Për disa masa mbrojtëse ndaj sëmundjes së influencës aviare me patogjenitet të lartë të shpendëve të shfaqur në shtetin e Gjermanisë"</vt:lpstr>
    </vt:vector>
  </TitlesOfParts>
  <Company>Microsoft</Company>
  <LinksUpToDate>false</LinksUpToDate>
  <CharactersWithSpaces>1045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nr.923, datë 6.11.2024 "Për disa masa mbrojtëse ndaj sëmundjes së influencës aviare me patogjenitet të lartë të shpendëve të shfaqur në shtetin e Gjermanisë"</dc:title>
  <dc:creator>Rovena Dokollari</dc:creator>
  <cp:lastModifiedBy>Amarilda Muja</cp:lastModifiedBy>
  <cp:revision>17</cp:revision>
  <cp:lastPrinted>2024-11-18T15:24:00Z</cp:lastPrinted>
  <dcterms:created xsi:type="dcterms:W3CDTF">2024-11-11T10:53:00Z</dcterms:created>
  <dcterms:modified xsi:type="dcterms:W3CDTF">2024-12-03T12:59:00Z</dcterms:modified>
</cp:coreProperties>
</file>