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E938E" w14:textId="77777777" w:rsidR="008013F7" w:rsidRPr="00BB4086" w:rsidRDefault="008013F7" w:rsidP="00BB4086">
      <w:pPr>
        <w:spacing w:after="0" w:line="240" w:lineRule="auto"/>
        <w:ind w:firstLine="284"/>
        <w:jc w:val="center"/>
        <w:rPr>
          <w:rFonts w:ascii="Garamond" w:eastAsiaTheme="minorEastAsia" w:hAnsi="Garamond" w:cstheme="minorBidi"/>
          <w:b/>
          <w:sz w:val="24"/>
          <w:szCs w:val="24"/>
        </w:rPr>
      </w:pPr>
      <w:proofErr w:type="spellStart"/>
      <w:r w:rsidRPr="00BB4086">
        <w:rPr>
          <w:rFonts w:ascii="Garamond" w:eastAsiaTheme="minorEastAsia" w:hAnsi="Garamond" w:cstheme="minorBidi"/>
          <w:b/>
          <w:sz w:val="24"/>
          <w:szCs w:val="24"/>
        </w:rPr>
        <w:t>URDHËR</w:t>
      </w:r>
      <w:proofErr w:type="spellEnd"/>
    </w:p>
    <w:p w14:paraId="0EDF946B" w14:textId="77777777" w:rsidR="00A55F41" w:rsidRDefault="00221483" w:rsidP="00BB4086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BB4086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BB4086" w:rsidRPr="00BB4086">
        <w:rPr>
          <w:rFonts w:ascii="Garamond" w:hAnsi="Garamond"/>
          <w:b/>
          <w:color w:val="000000" w:themeColor="text1"/>
          <w:sz w:val="24"/>
          <w:szCs w:val="24"/>
        </w:rPr>
        <w:t>278</w:t>
      </w:r>
      <w:r w:rsidR="000D41E5" w:rsidRPr="00BB4086">
        <w:rPr>
          <w:rFonts w:ascii="Garamond" w:hAnsi="Garamond"/>
          <w:b/>
          <w:color w:val="000000" w:themeColor="text1"/>
          <w:sz w:val="24"/>
          <w:szCs w:val="24"/>
        </w:rPr>
        <w:t xml:space="preserve">, </w:t>
      </w:r>
      <w:proofErr w:type="spellStart"/>
      <w:r w:rsidR="000D41E5" w:rsidRPr="00BB4086">
        <w:rPr>
          <w:rFonts w:ascii="Garamond" w:hAnsi="Garamond"/>
          <w:b/>
          <w:color w:val="000000" w:themeColor="text1"/>
          <w:sz w:val="24"/>
          <w:szCs w:val="24"/>
        </w:rPr>
        <w:t>datë</w:t>
      </w:r>
      <w:proofErr w:type="spellEnd"/>
      <w:r w:rsidR="000D41E5" w:rsidRPr="00BB4086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="00BB4086" w:rsidRPr="00BB4086">
        <w:rPr>
          <w:rFonts w:ascii="Garamond" w:hAnsi="Garamond"/>
          <w:b/>
          <w:iCs/>
          <w:color w:val="000000" w:themeColor="text1"/>
          <w:sz w:val="24"/>
          <w:szCs w:val="24"/>
        </w:rPr>
        <w:t>21.3</w:t>
      </w:r>
      <w:r w:rsidR="00F54935" w:rsidRPr="00BB4086">
        <w:rPr>
          <w:rFonts w:ascii="Garamond" w:hAnsi="Garamond"/>
          <w:b/>
          <w:iCs/>
          <w:color w:val="000000" w:themeColor="text1"/>
          <w:sz w:val="24"/>
          <w:szCs w:val="24"/>
        </w:rPr>
        <w:t>.202</w:t>
      </w:r>
      <w:r w:rsidR="003A5B49" w:rsidRPr="00BB4086">
        <w:rPr>
          <w:rFonts w:ascii="Garamond" w:hAnsi="Garamond"/>
          <w:b/>
          <w:iCs/>
          <w:color w:val="000000" w:themeColor="text1"/>
          <w:sz w:val="24"/>
          <w:szCs w:val="24"/>
        </w:rPr>
        <w:t>5</w:t>
      </w:r>
    </w:p>
    <w:p w14:paraId="324D7A94" w14:textId="77777777" w:rsidR="00BB4086" w:rsidRPr="00BB4086" w:rsidRDefault="00BB4086" w:rsidP="00BB4086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555D25B9" w14:textId="1B9DD75C" w:rsidR="00C14F2E" w:rsidRPr="00BB4086" w:rsidRDefault="00B9132D" w:rsidP="00BB4086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BB4086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BB4086">
        <w:rPr>
          <w:rFonts w:ascii="Garamond" w:hAnsi="Garamond"/>
          <w:b/>
          <w:color w:val="000000" w:themeColor="text1"/>
          <w:lang w:val="sq-AL"/>
        </w:rPr>
        <w:t>ËR</w:t>
      </w:r>
      <w:r w:rsidR="00393A15" w:rsidRPr="00BB4086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1507B" w:rsidRPr="00BB4086">
        <w:rPr>
          <w:rFonts w:ascii="Garamond" w:hAnsi="Garamond"/>
          <w:b/>
          <w:color w:val="000000" w:themeColor="text1"/>
          <w:lang w:val="sq-AL"/>
        </w:rPr>
        <w:t xml:space="preserve">SHFUQIZIMIN E URDHRIT NR. </w:t>
      </w:r>
      <w:r w:rsidR="00393A15" w:rsidRPr="00BB4086">
        <w:rPr>
          <w:rFonts w:ascii="Garamond" w:hAnsi="Garamond"/>
          <w:b/>
          <w:color w:val="000000" w:themeColor="text1"/>
          <w:lang w:val="sq-AL"/>
        </w:rPr>
        <w:t>4</w:t>
      </w:r>
      <w:r w:rsidR="003A5B49" w:rsidRPr="00BB4086">
        <w:rPr>
          <w:rFonts w:ascii="Garamond" w:hAnsi="Garamond"/>
          <w:b/>
          <w:color w:val="000000" w:themeColor="text1"/>
          <w:lang w:val="sq-AL"/>
        </w:rPr>
        <w:t>39</w:t>
      </w:r>
      <w:r w:rsidR="00A1507B" w:rsidRPr="00BB4086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3A5B49" w:rsidRPr="00BB4086">
        <w:rPr>
          <w:rFonts w:ascii="Garamond" w:hAnsi="Garamond"/>
          <w:b/>
          <w:color w:val="000000" w:themeColor="text1"/>
          <w:lang w:val="sq-AL"/>
        </w:rPr>
        <w:t>25</w:t>
      </w:r>
      <w:r w:rsidR="00A1507B" w:rsidRPr="00BB4086">
        <w:rPr>
          <w:rFonts w:ascii="Garamond" w:hAnsi="Garamond"/>
          <w:b/>
          <w:color w:val="000000" w:themeColor="text1"/>
          <w:lang w:val="sq-AL"/>
        </w:rPr>
        <w:t>.</w:t>
      </w:r>
      <w:r w:rsidR="003A5B49" w:rsidRPr="00BB4086">
        <w:rPr>
          <w:rFonts w:ascii="Garamond" w:hAnsi="Garamond"/>
          <w:b/>
          <w:color w:val="000000" w:themeColor="text1"/>
          <w:lang w:val="sq-AL"/>
        </w:rPr>
        <w:t>7</w:t>
      </w:r>
      <w:r w:rsidR="00A1507B" w:rsidRPr="00BB4086">
        <w:rPr>
          <w:rFonts w:ascii="Garamond" w:hAnsi="Garamond"/>
          <w:b/>
          <w:color w:val="000000" w:themeColor="text1"/>
          <w:lang w:val="sq-AL"/>
        </w:rPr>
        <w:t>.202</w:t>
      </w:r>
      <w:r w:rsidR="00393A15" w:rsidRPr="00BB4086">
        <w:rPr>
          <w:rFonts w:ascii="Garamond" w:hAnsi="Garamond"/>
          <w:b/>
          <w:color w:val="000000" w:themeColor="text1"/>
          <w:lang w:val="sq-AL"/>
        </w:rPr>
        <w:t>3</w:t>
      </w:r>
      <w:r w:rsidR="00397045">
        <w:rPr>
          <w:rFonts w:ascii="Garamond" w:hAnsi="Garamond"/>
          <w:b/>
          <w:color w:val="000000" w:themeColor="text1"/>
          <w:lang w:val="sq-AL"/>
        </w:rPr>
        <w:t>,</w:t>
      </w:r>
      <w:r w:rsidR="00397045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BB4086">
        <w:rPr>
          <w:rFonts w:ascii="Garamond" w:hAnsi="Garamond"/>
          <w:b/>
          <w:color w:val="000000" w:themeColor="text1"/>
          <w:lang w:val="sq-AL"/>
        </w:rPr>
        <w:t>“</w:t>
      </w:r>
      <w:r w:rsidR="00393A15" w:rsidRPr="00BB4086">
        <w:rPr>
          <w:rFonts w:ascii="Garamond" w:hAnsi="Garamond"/>
          <w:b/>
          <w:color w:val="000000"/>
          <w:lang w:val="sq-AL"/>
        </w:rPr>
        <w:t>PËR</w:t>
      </w:r>
      <w:r w:rsidR="00BB4086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393A15" w:rsidRPr="00BB4086">
        <w:rPr>
          <w:rFonts w:ascii="Garamond" w:hAnsi="Garamond"/>
          <w:b/>
          <w:color w:val="000000"/>
          <w:lang w:val="sq-AL"/>
        </w:rPr>
        <w:t xml:space="preserve">IMPORTIN E KAFSHËVE TË LLOJIT DERRA, PRODUKTEVE, NËNPRODUKTEVE TË TYRE, MATERIALIT BIOLOGJIK, EMBRIONEVE, MISHIT DHE NËNPRODUKTEVE TË TYRE NGA </w:t>
      </w:r>
      <w:r w:rsidR="003A5B49" w:rsidRPr="00BB4086">
        <w:rPr>
          <w:rFonts w:ascii="Garamond" w:hAnsi="Garamond"/>
          <w:b/>
          <w:color w:val="000000"/>
          <w:lang w:val="sq-AL"/>
        </w:rPr>
        <w:t>KOSOVA</w:t>
      </w:r>
      <w:r w:rsidRPr="00BB4086">
        <w:rPr>
          <w:rFonts w:ascii="Garamond" w:hAnsi="Garamond"/>
          <w:b/>
          <w:color w:val="000000" w:themeColor="text1"/>
          <w:lang w:val="sq-AL"/>
        </w:rPr>
        <w:t>”</w:t>
      </w:r>
      <w:r w:rsidR="00397045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C14F2E" w:rsidRPr="00BB4086">
        <w:rPr>
          <w:rFonts w:ascii="Garamond" w:hAnsi="Garamond"/>
          <w:b/>
          <w:color w:val="000000" w:themeColor="text1"/>
          <w:lang w:val="sq-AL"/>
        </w:rPr>
        <w:t>DHE</w:t>
      </w:r>
      <w:r w:rsidR="00397045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C14F2E" w:rsidRPr="00BB4086">
        <w:rPr>
          <w:rFonts w:ascii="Garamond" w:hAnsi="Garamond"/>
          <w:b/>
          <w:color w:val="000000" w:themeColor="text1"/>
          <w:lang w:val="sq-AL"/>
        </w:rPr>
        <w:t>PËR SHFUQIZIMIN E URDHRIT NR. 976, DATË 19.11.2024</w:t>
      </w:r>
      <w:r w:rsidR="00397045">
        <w:rPr>
          <w:rFonts w:ascii="Garamond" w:hAnsi="Garamond"/>
          <w:b/>
          <w:color w:val="000000" w:themeColor="text1"/>
          <w:lang w:val="sq-AL"/>
        </w:rPr>
        <w:t>,</w:t>
      </w:r>
      <w:r w:rsidR="00C14F2E" w:rsidRPr="00BB4086">
        <w:rPr>
          <w:rFonts w:ascii="Garamond" w:hAnsi="Garamond"/>
          <w:b/>
          <w:color w:val="000000" w:themeColor="text1"/>
          <w:lang w:val="sq-AL"/>
        </w:rPr>
        <w:t xml:space="preserve"> “PËR DISA MASA MBROJTËSE NDAJ SËMUNDJES SË MURTAJËS AFRIKANE TË DERRAVE TË SHFAQUR NË SHTETIN E SUEDISË”</w:t>
      </w:r>
    </w:p>
    <w:p w14:paraId="717D1EF1" w14:textId="77777777" w:rsidR="00393A15" w:rsidRPr="00BB4086" w:rsidRDefault="00393A15" w:rsidP="00BB4086">
      <w:pPr>
        <w:pStyle w:val="BodyText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p w14:paraId="6819039A" w14:textId="073F53F1" w:rsidR="00A55F41" w:rsidRDefault="008013F7" w:rsidP="00BB4086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 </w:t>
      </w:r>
      <w:r w:rsidR="00E5162B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>Mbështetur në nenin 102, pika 4 e Kushtetutës, neni</w:t>
      </w:r>
      <w:r w:rsidR="00A55F41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>n 43, të</w:t>
      </w:r>
      <w:r w:rsidR="00E5162B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 </w:t>
      </w:r>
      <w:r w:rsidR="00397045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>ligjit nr.</w:t>
      </w:r>
      <w:r w:rsidR="00397045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 </w:t>
      </w:r>
      <w:r w:rsidR="00B9132D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>10465, datë 29.9.2011</w:t>
      </w:r>
      <w:r w:rsidR="00397045">
        <w:rPr>
          <w:rFonts w:ascii="Garamond" w:hAnsi="Garamond"/>
          <w:color w:val="000000" w:themeColor="text1"/>
          <w:sz w:val="24"/>
          <w:szCs w:val="24"/>
          <w:lang w:val="it-IT"/>
        </w:rPr>
        <w:t>,</w:t>
      </w:r>
      <w:r w:rsidR="00B9132D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 “Për </w:t>
      </w:r>
      <w:r w:rsidR="00A55F41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shërbimin veterinar </w:t>
      </w:r>
      <w:r w:rsidR="00044705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në Republikën e Shqipërisë”, </w:t>
      </w:r>
      <w:r w:rsidR="00B9132D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>të</w:t>
      </w:r>
      <w:r w:rsidR="00A608B4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 ndryshuar</w:t>
      </w:r>
      <w:r w:rsidR="00397045">
        <w:rPr>
          <w:rFonts w:ascii="Garamond" w:hAnsi="Garamond"/>
          <w:color w:val="000000" w:themeColor="text1"/>
          <w:sz w:val="24"/>
          <w:szCs w:val="24"/>
          <w:lang w:val="it-IT"/>
        </w:rPr>
        <w:t>,</w:t>
      </w:r>
      <w:r w:rsidR="00A608B4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 </w:t>
      </w:r>
      <w:r w:rsidR="00397045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dhe </w:t>
      </w:r>
      <w:r w:rsidR="00397045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>ligjit</w:t>
      </w:r>
      <w:bookmarkStart w:id="0" w:name="_GoBack"/>
      <w:bookmarkEnd w:id="0"/>
      <w:r w:rsidR="00397045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 nr</w:t>
      </w:r>
      <w:r w:rsidR="00B9132D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>.</w:t>
      </w:r>
      <w:r w:rsidR="00B9132D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 44/2015</w:t>
      </w:r>
      <w:r w:rsidR="00397045">
        <w:rPr>
          <w:rFonts w:ascii="Garamond" w:hAnsi="Garamond"/>
          <w:color w:val="000000" w:themeColor="text1"/>
          <w:sz w:val="24"/>
          <w:szCs w:val="24"/>
          <w:lang w:val="it-IT"/>
        </w:rPr>
        <w:t>,</w:t>
      </w:r>
      <w:r w:rsidR="00B9132D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 “Kodi </w:t>
      </w:r>
      <w:r w:rsidR="00A55F41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i </w:t>
      </w:r>
      <w:r w:rsidR="00B9132D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>Procedurave Administrative në Republikën e Shqipërisë”</w:t>
      </w:r>
      <w:r w:rsidR="00872182" w:rsidRPr="00BB4086">
        <w:rPr>
          <w:rFonts w:ascii="Garamond" w:hAnsi="Garamond"/>
          <w:color w:val="000000" w:themeColor="text1"/>
          <w:sz w:val="24"/>
          <w:szCs w:val="24"/>
          <w:lang w:val="it-IT"/>
        </w:rPr>
        <w:t>,</w:t>
      </w:r>
    </w:p>
    <w:p w14:paraId="22AC151F" w14:textId="77777777" w:rsidR="00BB4086" w:rsidRPr="00BB4086" w:rsidRDefault="00BB4086" w:rsidP="00BB4086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3EB30880" w14:textId="77777777" w:rsidR="00A55F41" w:rsidRPr="00397045" w:rsidRDefault="008013F7" w:rsidP="00BB4086">
      <w:pPr>
        <w:spacing w:after="0" w:line="240" w:lineRule="auto"/>
        <w:ind w:firstLine="284"/>
        <w:jc w:val="center"/>
        <w:rPr>
          <w:rFonts w:ascii="Garamond" w:eastAsiaTheme="minorEastAsia" w:hAnsi="Garamond" w:cstheme="minorBidi"/>
          <w:sz w:val="24"/>
          <w:szCs w:val="24"/>
          <w:lang w:val="sq-AL"/>
        </w:rPr>
      </w:pPr>
      <w:r w:rsidRPr="00397045">
        <w:rPr>
          <w:rFonts w:ascii="Garamond" w:eastAsiaTheme="minorEastAsia" w:hAnsi="Garamond" w:cstheme="minorBidi"/>
          <w:sz w:val="24"/>
          <w:szCs w:val="24"/>
          <w:lang w:val="sq-AL"/>
        </w:rPr>
        <w:t>URDHËROJ:</w:t>
      </w:r>
    </w:p>
    <w:p w14:paraId="7559DFDA" w14:textId="77777777" w:rsidR="00BB4086" w:rsidRPr="00BB4086" w:rsidRDefault="00BB4086" w:rsidP="00BB4086">
      <w:pPr>
        <w:spacing w:after="0" w:line="240" w:lineRule="auto"/>
        <w:ind w:firstLine="284"/>
        <w:jc w:val="center"/>
        <w:rPr>
          <w:rFonts w:ascii="Garamond" w:eastAsiaTheme="minorEastAsia" w:hAnsi="Garamond" w:cstheme="minorBidi"/>
          <w:b/>
          <w:sz w:val="24"/>
          <w:szCs w:val="24"/>
        </w:rPr>
      </w:pPr>
    </w:p>
    <w:p w14:paraId="13EDA7BB" w14:textId="48740ADF" w:rsidR="00CD3104" w:rsidRPr="00397045" w:rsidRDefault="00BB4086" w:rsidP="00BB4086">
      <w:pPr>
        <w:pStyle w:val="BodyText"/>
        <w:tabs>
          <w:tab w:val="left" w:pos="3600"/>
        </w:tabs>
        <w:ind w:firstLine="284"/>
        <w:rPr>
          <w:rFonts w:ascii="Garamond" w:hAnsi="Garamond"/>
          <w:color w:val="000000" w:themeColor="text1"/>
          <w:lang w:val="sq-AL"/>
        </w:rPr>
      </w:pPr>
      <w:r w:rsidRPr="00397045">
        <w:rPr>
          <w:rFonts w:ascii="Garamond" w:hAnsi="Garamond"/>
          <w:color w:val="000000" w:themeColor="text1"/>
          <w:lang w:val="sq-AL"/>
        </w:rPr>
        <w:t xml:space="preserve">1. </w:t>
      </w:r>
      <w:r w:rsidR="00A55F41" w:rsidRPr="00397045">
        <w:rPr>
          <w:rFonts w:ascii="Garamond" w:hAnsi="Garamond"/>
          <w:color w:val="000000" w:themeColor="text1"/>
          <w:lang w:val="sq-AL"/>
        </w:rPr>
        <w:t xml:space="preserve">Shfuqizimin e </w:t>
      </w:r>
      <w:r w:rsidR="00397045" w:rsidRPr="00397045">
        <w:rPr>
          <w:rFonts w:ascii="Garamond" w:hAnsi="Garamond"/>
          <w:color w:val="000000" w:themeColor="text1"/>
          <w:lang w:val="sq-AL"/>
        </w:rPr>
        <w:t>urdhrit nr</w:t>
      </w:r>
      <w:r w:rsidR="00B9132D" w:rsidRPr="00397045">
        <w:rPr>
          <w:rFonts w:ascii="Garamond" w:hAnsi="Garamond"/>
          <w:color w:val="000000" w:themeColor="text1"/>
          <w:lang w:val="sq-AL"/>
        </w:rPr>
        <w:t>.</w:t>
      </w:r>
      <w:r w:rsidR="00B9132D" w:rsidRPr="00397045">
        <w:rPr>
          <w:rFonts w:ascii="Garamond" w:hAnsi="Garamond"/>
          <w:color w:val="000000" w:themeColor="text1"/>
          <w:lang w:val="sq-AL"/>
        </w:rPr>
        <w:t xml:space="preserve"> </w:t>
      </w:r>
      <w:r w:rsidR="00CA1328" w:rsidRPr="00397045">
        <w:rPr>
          <w:rFonts w:ascii="Garamond" w:hAnsi="Garamond"/>
          <w:color w:val="000000" w:themeColor="text1"/>
          <w:lang w:val="sq-AL"/>
        </w:rPr>
        <w:t>4</w:t>
      </w:r>
      <w:r w:rsidR="003A5B49" w:rsidRPr="00397045">
        <w:rPr>
          <w:rFonts w:ascii="Garamond" w:hAnsi="Garamond"/>
          <w:color w:val="000000" w:themeColor="text1"/>
          <w:lang w:val="sq-AL"/>
        </w:rPr>
        <w:t>39</w:t>
      </w:r>
      <w:r w:rsidR="00A1507B" w:rsidRPr="00397045">
        <w:rPr>
          <w:rFonts w:ascii="Garamond" w:hAnsi="Garamond"/>
          <w:color w:val="000000" w:themeColor="text1"/>
          <w:lang w:val="sq-AL"/>
        </w:rPr>
        <w:t xml:space="preserve">, datë </w:t>
      </w:r>
      <w:r w:rsidR="003A5B49" w:rsidRPr="00397045">
        <w:rPr>
          <w:rFonts w:ascii="Garamond" w:hAnsi="Garamond"/>
          <w:color w:val="000000" w:themeColor="text1"/>
          <w:lang w:val="sq-AL"/>
        </w:rPr>
        <w:t>25</w:t>
      </w:r>
      <w:r w:rsidR="00A1507B" w:rsidRPr="00397045">
        <w:rPr>
          <w:rFonts w:ascii="Garamond" w:hAnsi="Garamond"/>
          <w:color w:val="000000" w:themeColor="text1"/>
          <w:lang w:val="sq-AL"/>
        </w:rPr>
        <w:t>.</w:t>
      </w:r>
      <w:r w:rsidR="003A5B49" w:rsidRPr="00397045">
        <w:rPr>
          <w:rFonts w:ascii="Garamond" w:hAnsi="Garamond"/>
          <w:color w:val="000000" w:themeColor="text1"/>
          <w:lang w:val="sq-AL"/>
        </w:rPr>
        <w:t>7</w:t>
      </w:r>
      <w:r w:rsidR="00A1507B" w:rsidRPr="00397045">
        <w:rPr>
          <w:rFonts w:ascii="Garamond" w:hAnsi="Garamond"/>
          <w:color w:val="000000" w:themeColor="text1"/>
          <w:lang w:val="sq-AL"/>
        </w:rPr>
        <w:t>.202</w:t>
      </w:r>
      <w:r w:rsidR="00CA1328" w:rsidRPr="00397045">
        <w:rPr>
          <w:rFonts w:ascii="Garamond" w:hAnsi="Garamond"/>
          <w:color w:val="000000" w:themeColor="text1"/>
          <w:lang w:val="sq-AL"/>
        </w:rPr>
        <w:t>3</w:t>
      </w:r>
      <w:r w:rsidR="00397045">
        <w:rPr>
          <w:rFonts w:ascii="Garamond" w:hAnsi="Garamond"/>
          <w:color w:val="000000" w:themeColor="text1"/>
          <w:lang w:val="sq-AL"/>
        </w:rPr>
        <w:t>,</w:t>
      </w:r>
      <w:r w:rsidR="00B9132D" w:rsidRPr="00397045">
        <w:rPr>
          <w:rFonts w:ascii="Garamond" w:hAnsi="Garamond"/>
          <w:color w:val="000000" w:themeColor="text1"/>
          <w:lang w:val="sq-AL"/>
        </w:rPr>
        <w:t xml:space="preserve"> “</w:t>
      </w:r>
      <w:r w:rsidR="00CA1328" w:rsidRPr="00397045">
        <w:rPr>
          <w:rFonts w:ascii="Garamond" w:hAnsi="Garamond"/>
          <w:color w:val="000000"/>
          <w:lang w:val="sq-AL"/>
        </w:rPr>
        <w:t>Për importin e kafshëve të llojit derra, produkteve, nënprodukteve</w:t>
      </w:r>
      <w:r w:rsidR="00EF7938" w:rsidRPr="00397045">
        <w:rPr>
          <w:rFonts w:ascii="Garamond" w:hAnsi="Garamond"/>
          <w:color w:val="000000"/>
          <w:lang w:val="sq-AL"/>
        </w:rPr>
        <w:t xml:space="preserve"> </w:t>
      </w:r>
      <w:r w:rsidR="00CA1328" w:rsidRPr="00397045">
        <w:rPr>
          <w:rFonts w:ascii="Garamond" w:hAnsi="Garamond"/>
          <w:color w:val="000000"/>
          <w:lang w:val="sq-AL"/>
        </w:rPr>
        <w:t>të</w:t>
      </w:r>
      <w:r w:rsidR="00EF7938" w:rsidRPr="00397045">
        <w:rPr>
          <w:rFonts w:ascii="Garamond" w:hAnsi="Garamond"/>
          <w:color w:val="000000"/>
          <w:lang w:val="sq-AL"/>
        </w:rPr>
        <w:t xml:space="preserve"> </w:t>
      </w:r>
      <w:r w:rsidR="00CA1328" w:rsidRPr="00397045">
        <w:rPr>
          <w:rFonts w:ascii="Garamond" w:hAnsi="Garamond"/>
          <w:color w:val="000000"/>
          <w:lang w:val="sq-AL"/>
        </w:rPr>
        <w:t xml:space="preserve">tyre, materialit biologjik, embrioneve, mishit dhe nënprodukteve të tyre nga </w:t>
      </w:r>
      <w:r w:rsidR="003A5B49" w:rsidRPr="00397045">
        <w:rPr>
          <w:rFonts w:ascii="Garamond" w:hAnsi="Garamond"/>
          <w:color w:val="000000"/>
          <w:lang w:val="sq-AL"/>
        </w:rPr>
        <w:t>Kosova</w:t>
      </w:r>
      <w:r w:rsidR="00A1507B" w:rsidRPr="00397045">
        <w:rPr>
          <w:rFonts w:ascii="Garamond" w:hAnsi="Garamond"/>
          <w:color w:val="000000" w:themeColor="text1"/>
          <w:lang w:val="sq-AL"/>
        </w:rPr>
        <w:t>”</w:t>
      </w:r>
      <w:r w:rsidR="00C14F2E" w:rsidRPr="00397045">
        <w:rPr>
          <w:rFonts w:ascii="Garamond" w:hAnsi="Garamond"/>
          <w:color w:val="000000" w:themeColor="text1"/>
          <w:lang w:val="sq-AL"/>
        </w:rPr>
        <w:t xml:space="preserve"> dhe </w:t>
      </w:r>
      <w:r w:rsidR="00397045" w:rsidRPr="00397045">
        <w:rPr>
          <w:rFonts w:ascii="Garamond" w:hAnsi="Garamond"/>
          <w:color w:val="000000" w:themeColor="text1"/>
          <w:lang w:val="sq-AL"/>
        </w:rPr>
        <w:t>urdhrit n</w:t>
      </w:r>
      <w:r w:rsidR="00C14F2E" w:rsidRPr="00397045">
        <w:rPr>
          <w:rFonts w:ascii="Garamond" w:hAnsi="Garamond"/>
          <w:color w:val="000000" w:themeColor="text1"/>
          <w:lang w:val="sq-AL"/>
        </w:rPr>
        <w:t>r.</w:t>
      </w:r>
      <w:r w:rsidR="00C14F2E" w:rsidRPr="00397045">
        <w:rPr>
          <w:rFonts w:ascii="Garamond" w:hAnsi="Garamond"/>
          <w:color w:val="000000" w:themeColor="text1"/>
          <w:lang w:val="sq-AL"/>
        </w:rPr>
        <w:t xml:space="preserve"> 976, datë 19.11.2024</w:t>
      </w:r>
      <w:r w:rsidR="00397045">
        <w:rPr>
          <w:rFonts w:ascii="Garamond" w:hAnsi="Garamond"/>
          <w:color w:val="000000" w:themeColor="text1"/>
          <w:lang w:val="sq-AL"/>
        </w:rPr>
        <w:t>,</w:t>
      </w:r>
      <w:r w:rsidR="00C14F2E" w:rsidRPr="00397045">
        <w:rPr>
          <w:rFonts w:ascii="Garamond" w:hAnsi="Garamond"/>
          <w:color w:val="000000" w:themeColor="text1"/>
          <w:lang w:val="sq-AL"/>
        </w:rPr>
        <w:t xml:space="preserve"> “Për disa masa mbrojtëse ndaj sëmundjes së </w:t>
      </w:r>
      <w:r w:rsidR="00397045" w:rsidRPr="00397045">
        <w:rPr>
          <w:rFonts w:ascii="Garamond" w:hAnsi="Garamond"/>
          <w:color w:val="000000" w:themeColor="text1"/>
          <w:lang w:val="sq-AL"/>
        </w:rPr>
        <w:t>murtajës afrikane</w:t>
      </w:r>
      <w:r w:rsidR="00397045" w:rsidRPr="00397045">
        <w:rPr>
          <w:rFonts w:ascii="Garamond" w:hAnsi="Garamond"/>
          <w:color w:val="000000" w:themeColor="text1"/>
          <w:lang w:val="sq-AL"/>
        </w:rPr>
        <w:t xml:space="preserve"> të </w:t>
      </w:r>
      <w:r w:rsidR="00C14F2E" w:rsidRPr="00397045">
        <w:rPr>
          <w:rFonts w:ascii="Garamond" w:hAnsi="Garamond"/>
          <w:color w:val="000000" w:themeColor="text1"/>
          <w:lang w:val="sq-AL"/>
        </w:rPr>
        <w:t>derrave të shfaqur në shtetin e Suedisë”.</w:t>
      </w:r>
    </w:p>
    <w:p w14:paraId="1F487C64" w14:textId="50B2AF5D" w:rsidR="00E5162B" w:rsidRPr="00397045" w:rsidRDefault="00BB4086" w:rsidP="00BB408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9704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B9132D" w:rsidRPr="0039704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 zbatimin e këtij urdhri ngarkohen Drejtoria e Përgjithshme e Zhvillimit </w:t>
      </w:r>
      <w:r w:rsidR="00973CB7" w:rsidRPr="00397045">
        <w:rPr>
          <w:rFonts w:ascii="Garamond" w:hAnsi="Garamond"/>
          <w:color w:val="000000" w:themeColor="text1"/>
          <w:sz w:val="24"/>
          <w:szCs w:val="24"/>
          <w:lang w:val="sq-AL"/>
        </w:rPr>
        <w:t>në Fushën e Sigurisë Ushqimore,</w:t>
      </w:r>
      <w:r w:rsidR="005100E2" w:rsidRPr="0039704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9132D" w:rsidRPr="00397045">
        <w:rPr>
          <w:rFonts w:ascii="Garamond" w:hAnsi="Garamond"/>
          <w:color w:val="000000" w:themeColor="text1"/>
          <w:sz w:val="24"/>
          <w:szCs w:val="24"/>
          <w:lang w:val="sq-AL"/>
        </w:rPr>
        <w:t>Veterinarisë, Mbrojtjes së Bimëve dhe Peshkimit, Autoriteti Kombëtar i Veterinarisë dhe Mbrojtjes së Bimëve dhe Autoriteti Kombëtar i Ushqimit.</w:t>
      </w:r>
    </w:p>
    <w:p w14:paraId="3AD8B86F" w14:textId="77777777" w:rsidR="005100E2" w:rsidRPr="00397045" w:rsidRDefault="00BE26C6" w:rsidP="00BB408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9704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Ky u</w:t>
      </w:r>
      <w:r w:rsidR="00E5162B" w:rsidRPr="00397045">
        <w:rPr>
          <w:rFonts w:ascii="Garamond" w:hAnsi="Garamond"/>
          <w:color w:val="000000" w:themeColor="text1"/>
          <w:sz w:val="24"/>
          <w:szCs w:val="24"/>
          <w:lang w:val="sq-AL"/>
        </w:rPr>
        <w:t>rdhër hyn në fuqi menjëherë</w:t>
      </w:r>
      <w:r w:rsidR="00353B84" w:rsidRPr="0039704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botohet në Fletore Zyrtare</w:t>
      </w:r>
      <w:r w:rsidR="00A55F41" w:rsidRPr="0039704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</w:p>
    <w:p w14:paraId="27284554" w14:textId="77777777" w:rsidR="00BB4086" w:rsidRPr="00397045" w:rsidRDefault="00BB4086" w:rsidP="00BB408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EF87A89" w14:textId="77777777" w:rsidR="00F64D18" w:rsidRPr="00397045" w:rsidRDefault="00F64D18" w:rsidP="00BB4086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en-GB"/>
        </w:rPr>
      </w:pPr>
      <w:r w:rsidRPr="00397045">
        <w:rPr>
          <w:rFonts w:ascii="Garamond" w:hAnsi="Garamond"/>
          <w:sz w:val="24"/>
          <w:szCs w:val="24"/>
          <w:lang w:val="sq-AL" w:eastAsia="en-GB"/>
        </w:rPr>
        <w:t>MINISTËR</w:t>
      </w:r>
      <w:r w:rsidR="00BB4086" w:rsidRPr="00397045">
        <w:rPr>
          <w:rFonts w:ascii="Garamond" w:hAnsi="Garamond"/>
          <w:sz w:val="24"/>
          <w:szCs w:val="24"/>
          <w:lang w:val="sq-AL" w:eastAsia="en-GB"/>
        </w:rPr>
        <w:t xml:space="preserve"> I BUJQËSISË DHE ZHVILLIMIT RURAL</w:t>
      </w:r>
    </w:p>
    <w:p w14:paraId="2D81BD80" w14:textId="77777777" w:rsidR="003A5B49" w:rsidRPr="00397045" w:rsidRDefault="00F64D18" w:rsidP="00BB4086">
      <w:pPr>
        <w:tabs>
          <w:tab w:val="left" w:pos="180"/>
          <w:tab w:val="left" w:pos="360"/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r w:rsidRPr="00397045">
        <w:rPr>
          <w:rFonts w:ascii="Garamond" w:hAnsi="Garamond"/>
          <w:b/>
          <w:sz w:val="24"/>
          <w:szCs w:val="24"/>
          <w:lang w:val="sq-AL" w:eastAsia="en-GB"/>
        </w:rPr>
        <w:t xml:space="preserve">Anila </w:t>
      </w:r>
      <w:proofErr w:type="spellStart"/>
      <w:r w:rsidRPr="00397045">
        <w:rPr>
          <w:rFonts w:ascii="Garamond" w:hAnsi="Garamond"/>
          <w:b/>
          <w:sz w:val="24"/>
          <w:szCs w:val="24"/>
          <w:lang w:val="sq-AL" w:eastAsia="en-GB"/>
        </w:rPr>
        <w:t>Denaj</w:t>
      </w:r>
      <w:proofErr w:type="spellEnd"/>
    </w:p>
    <w:sectPr w:rsidR="003A5B49" w:rsidRPr="00397045" w:rsidSect="00BB4086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5C889" w14:textId="77777777" w:rsidR="00397045" w:rsidRDefault="00397045" w:rsidP="001A3FBC">
      <w:pPr>
        <w:spacing w:after="0" w:line="240" w:lineRule="auto"/>
      </w:pPr>
      <w:r>
        <w:separator/>
      </w:r>
    </w:p>
  </w:endnote>
  <w:endnote w:type="continuationSeparator" w:id="0">
    <w:p w14:paraId="787636F8" w14:textId="77777777" w:rsidR="00397045" w:rsidRDefault="00397045" w:rsidP="001A3FBC">
      <w:pPr>
        <w:spacing w:after="0" w:line="240" w:lineRule="auto"/>
      </w:pPr>
      <w:r>
        <w:continuationSeparator/>
      </w:r>
    </w:p>
  </w:endnote>
  <w:endnote w:type="continuationNotice" w:id="1">
    <w:p w14:paraId="30B7014A" w14:textId="77777777" w:rsidR="006407C9" w:rsidRDefault="006407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B8AC8" w14:textId="77777777" w:rsidR="00397045" w:rsidRDefault="00397045" w:rsidP="001A3FBC">
      <w:pPr>
        <w:spacing w:after="0" w:line="240" w:lineRule="auto"/>
      </w:pPr>
      <w:r>
        <w:separator/>
      </w:r>
    </w:p>
  </w:footnote>
  <w:footnote w:type="continuationSeparator" w:id="0">
    <w:p w14:paraId="3F81C63B" w14:textId="77777777" w:rsidR="00397045" w:rsidRDefault="00397045" w:rsidP="001A3FBC">
      <w:pPr>
        <w:spacing w:after="0" w:line="240" w:lineRule="auto"/>
      </w:pPr>
      <w:r>
        <w:continuationSeparator/>
      </w:r>
    </w:p>
  </w:footnote>
  <w:footnote w:type="continuationNotice" w:id="1">
    <w:p w14:paraId="0A2CB65D" w14:textId="77777777" w:rsidR="006407C9" w:rsidRDefault="006407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E7F3A"/>
    <w:multiLevelType w:val="hybridMultilevel"/>
    <w:tmpl w:val="57CCB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901E6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4CBF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2600"/>
    <w:rsid w:val="000F5C3B"/>
    <w:rsid w:val="00101BC0"/>
    <w:rsid w:val="001056C6"/>
    <w:rsid w:val="001230CC"/>
    <w:rsid w:val="001409C1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036C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40AA"/>
    <w:rsid w:val="002755C2"/>
    <w:rsid w:val="00283E4A"/>
    <w:rsid w:val="002A1ADF"/>
    <w:rsid w:val="002B0069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87446"/>
    <w:rsid w:val="00390A08"/>
    <w:rsid w:val="003931BD"/>
    <w:rsid w:val="00393A15"/>
    <w:rsid w:val="00395284"/>
    <w:rsid w:val="00397045"/>
    <w:rsid w:val="003A5B49"/>
    <w:rsid w:val="003B4A46"/>
    <w:rsid w:val="003C3961"/>
    <w:rsid w:val="003C3A48"/>
    <w:rsid w:val="003C4336"/>
    <w:rsid w:val="003E00E8"/>
    <w:rsid w:val="003E10FF"/>
    <w:rsid w:val="003F1149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54317"/>
    <w:rsid w:val="0046158E"/>
    <w:rsid w:val="0046265C"/>
    <w:rsid w:val="00464C16"/>
    <w:rsid w:val="004720DA"/>
    <w:rsid w:val="00477C84"/>
    <w:rsid w:val="00492884"/>
    <w:rsid w:val="004940E2"/>
    <w:rsid w:val="0049476B"/>
    <w:rsid w:val="00495C6B"/>
    <w:rsid w:val="00497CFB"/>
    <w:rsid w:val="004B66FE"/>
    <w:rsid w:val="004C0A4F"/>
    <w:rsid w:val="004C5E77"/>
    <w:rsid w:val="004D1BC7"/>
    <w:rsid w:val="004E6544"/>
    <w:rsid w:val="004E7540"/>
    <w:rsid w:val="004E75A5"/>
    <w:rsid w:val="005100E2"/>
    <w:rsid w:val="00516C12"/>
    <w:rsid w:val="00520AAB"/>
    <w:rsid w:val="0053335A"/>
    <w:rsid w:val="00541243"/>
    <w:rsid w:val="00545311"/>
    <w:rsid w:val="00551D28"/>
    <w:rsid w:val="00553D7C"/>
    <w:rsid w:val="00580EF5"/>
    <w:rsid w:val="0058281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07C9"/>
    <w:rsid w:val="006430D6"/>
    <w:rsid w:val="00643F0A"/>
    <w:rsid w:val="00645F64"/>
    <w:rsid w:val="0064618E"/>
    <w:rsid w:val="00656995"/>
    <w:rsid w:val="00667823"/>
    <w:rsid w:val="006842D1"/>
    <w:rsid w:val="00684EE7"/>
    <w:rsid w:val="0069089E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2422C"/>
    <w:rsid w:val="00732198"/>
    <w:rsid w:val="00741DBE"/>
    <w:rsid w:val="00746E7B"/>
    <w:rsid w:val="007503FA"/>
    <w:rsid w:val="007521F9"/>
    <w:rsid w:val="00752F76"/>
    <w:rsid w:val="0075407F"/>
    <w:rsid w:val="007546B5"/>
    <w:rsid w:val="007745A9"/>
    <w:rsid w:val="007749D1"/>
    <w:rsid w:val="00775CF8"/>
    <w:rsid w:val="00784959"/>
    <w:rsid w:val="007870B3"/>
    <w:rsid w:val="00787184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3B12"/>
    <w:rsid w:val="007E57A7"/>
    <w:rsid w:val="007E6DEF"/>
    <w:rsid w:val="008013F7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2182"/>
    <w:rsid w:val="00890738"/>
    <w:rsid w:val="008968DE"/>
    <w:rsid w:val="008A1D73"/>
    <w:rsid w:val="008A62D5"/>
    <w:rsid w:val="008B08A4"/>
    <w:rsid w:val="008B505A"/>
    <w:rsid w:val="008C43FA"/>
    <w:rsid w:val="008C7992"/>
    <w:rsid w:val="008C7F6B"/>
    <w:rsid w:val="008D0CB4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2BD"/>
    <w:rsid w:val="009F1366"/>
    <w:rsid w:val="00A0273B"/>
    <w:rsid w:val="00A10B63"/>
    <w:rsid w:val="00A11243"/>
    <w:rsid w:val="00A1507B"/>
    <w:rsid w:val="00A15310"/>
    <w:rsid w:val="00A22DF8"/>
    <w:rsid w:val="00A26172"/>
    <w:rsid w:val="00A31FC6"/>
    <w:rsid w:val="00A36682"/>
    <w:rsid w:val="00A41834"/>
    <w:rsid w:val="00A514CE"/>
    <w:rsid w:val="00A55F41"/>
    <w:rsid w:val="00A608B4"/>
    <w:rsid w:val="00A60EF4"/>
    <w:rsid w:val="00A618C9"/>
    <w:rsid w:val="00A62749"/>
    <w:rsid w:val="00A627D2"/>
    <w:rsid w:val="00A6525A"/>
    <w:rsid w:val="00A87F9B"/>
    <w:rsid w:val="00AB0C5A"/>
    <w:rsid w:val="00AB188E"/>
    <w:rsid w:val="00AB54D1"/>
    <w:rsid w:val="00AB712B"/>
    <w:rsid w:val="00AE4258"/>
    <w:rsid w:val="00AE5A0B"/>
    <w:rsid w:val="00AF0A94"/>
    <w:rsid w:val="00B03253"/>
    <w:rsid w:val="00B04485"/>
    <w:rsid w:val="00B22C72"/>
    <w:rsid w:val="00B31883"/>
    <w:rsid w:val="00B331F9"/>
    <w:rsid w:val="00B3688B"/>
    <w:rsid w:val="00B63554"/>
    <w:rsid w:val="00B6383F"/>
    <w:rsid w:val="00B9132D"/>
    <w:rsid w:val="00B9171A"/>
    <w:rsid w:val="00B920F3"/>
    <w:rsid w:val="00B937B8"/>
    <w:rsid w:val="00B94558"/>
    <w:rsid w:val="00BA2CD3"/>
    <w:rsid w:val="00BB4086"/>
    <w:rsid w:val="00BC06BE"/>
    <w:rsid w:val="00BE26C6"/>
    <w:rsid w:val="00BF261E"/>
    <w:rsid w:val="00BF6000"/>
    <w:rsid w:val="00C00183"/>
    <w:rsid w:val="00C00739"/>
    <w:rsid w:val="00C02702"/>
    <w:rsid w:val="00C03C38"/>
    <w:rsid w:val="00C14877"/>
    <w:rsid w:val="00C14F2E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328"/>
    <w:rsid w:val="00CA1FEB"/>
    <w:rsid w:val="00CA481B"/>
    <w:rsid w:val="00CA6091"/>
    <w:rsid w:val="00CA6768"/>
    <w:rsid w:val="00CB28CB"/>
    <w:rsid w:val="00CB5926"/>
    <w:rsid w:val="00CD3104"/>
    <w:rsid w:val="00CD660D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B56E4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56A36"/>
    <w:rsid w:val="00E72D84"/>
    <w:rsid w:val="00E7531A"/>
    <w:rsid w:val="00E76A07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F7938"/>
    <w:rsid w:val="00F03D76"/>
    <w:rsid w:val="00F50C3D"/>
    <w:rsid w:val="00F54935"/>
    <w:rsid w:val="00F566DC"/>
    <w:rsid w:val="00F57BF2"/>
    <w:rsid w:val="00F64D18"/>
    <w:rsid w:val="00F67336"/>
    <w:rsid w:val="00F676B0"/>
    <w:rsid w:val="00F727A3"/>
    <w:rsid w:val="00F73716"/>
    <w:rsid w:val="00F9303B"/>
    <w:rsid w:val="00FA3904"/>
    <w:rsid w:val="00FA4786"/>
    <w:rsid w:val="00FA6BD8"/>
    <w:rsid w:val="00FB1457"/>
    <w:rsid w:val="00FB17E4"/>
    <w:rsid w:val="00FB396D"/>
    <w:rsid w:val="00FC06BD"/>
    <w:rsid w:val="00FC5C30"/>
    <w:rsid w:val="00FD25E7"/>
    <w:rsid w:val="00FD287D"/>
    <w:rsid w:val="00FE0CD8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2A387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064CBF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2025-04-01T08:44:31Z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2025-03-28T00:00:00Z</Date_x0020_protokolli>
    <Titulli xmlns="0e656187-b300-4fb0-8bf4-3a50f872073c">Për shfuqizimin e urdhrit nr. 439, datë 25.7.2023 "Për importin e kafshëve të llokit derra, produkteve, nënprodukteve të tyre, materialit biologjik, embrioneve, mishit dhe nënprodukteve të tyre nga Kosova" dhe për shfuqizimin e urdhrit nr. 976, datë 19.11.2024 "Për disa masa mbrojtëse ndaj sëmundjes së murtajës Afrikane të Derrave të shfaqur në shtetin e Suedisë"</Titulli>
    <Modifikuesi xmlns="0e656187-b300-4fb0-8bf4-3a50f872073c">nevila.samarxhi</Modifikuesi>
    <Nr_x002e__x0020_prot_x0020_QBZ xmlns="0e656187-b300-4fb0-8bf4-3a50f872073c">569/11</Nr_x002e__x0020_prot_x0020_QBZ>
    <Data_x0020_e_x0020_Modifikimit xmlns="0e656187-b300-4fb0-8bf4-3a50f872073c">2025-04-01T10:34:38Z</Data_x0020_e_x0020_Modifikimit>
    <Dekretuar xmlns="0e656187-b300-4fb0-8bf4-3a50f872073c">false</Dekretuar>
    <Data xmlns="0e656187-b300-4fb0-8bf4-3a50f872073c">2025-03-21T00:00:00Z</Data>
    <Nr_x002e__x0020_protokolli_x0020_i_x0020_aktit xmlns="0e656187-b300-4fb0-8bf4-3a50f872073c">2362/10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B6CFE89A694FED898FB6C75E6973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B6CFE89A694FED898FB6C75E6973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E49FD-39AA-4670-821B-3DF8814C4D81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635BAC7-EAB0-4277-906B-9DD12A055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5EF112-C8F8-40B1-8D21-96C22B924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892F8A-F1FE-44AB-8BE6-12BC50F726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CB826B-51E7-4259-BC4A-397B9E5FC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D2E2DF-9DD1-47D4-B133-9C8B12745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1388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Jorina Kryeziu</cp:lastModifiedBy>
  <cp:revision>6</cp:revision>
  <cp:lastPrinted>2022-08-29T09:24:00Z</cp:lastPrinted>
  <dcterms:created xsi:type="dcterms:W3CDTF">2025-03-19T08:31:00Z</dcterms:created>
  <dcterms:modified xsi:type="dcterms:W3CDTF">2025-04-01T10:14:00Z</dcterms:modified>
</cp:coreProperties>
</file>