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C56DE" w14:textId="06F0E173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523D5538" w14:textId="1B29903F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b/>
          <w:bCs/>
          <w:sz w:val="24"/>
          <w:szCs w:val="24"/>
          <w:lang w:val="sq-AL"/>
        </w:rPr>
        <w:t>Nr. 306, datë 28.3.2025</w:t>
      </w:r>
    </w:p>
    <w:p w14:paraId="15FB25A1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7D180F4" w14:textId="316F62EE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b/>
          <w:bCs/>
          <w:sz w:val="24"/>
          <w:szCs w:val="24"/>
          <w:lang w:val="sq-AL"/>
        </w:rPr>
        <w:t>PËR NDALIMIN E PESHKIMIT NË LIQENET E PRESPËS, FIERZËS, ULZËS DHE SHKOPETIT</w:t>
      </w:r>
    </w:p>
    <w:p w14:paraId="3B4D06CE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150AD18C" w14:textId="6A4A2C65" w:rsidR="009A4DC8" w:rsidRPr="00061083" w:rsidRDefault="00061083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9A4DC8" w:rsidRPr="00061083">
        <w:rPr>
          <w:rFonts w:ascii="Garamond" w:eastAsiaTheme="minorHAnsi" w:hAnsi="Garamond"/>
          <w:sz w:val="24"/>
          <w:szCs w:val="24"/>
          <w:lang w:val="sq-AL"/>
        </w:rPr>
        <w:t>Në mbështetje të pikës 4, të nenit 102, të Kushtetutës, pikës 1, të nenit 13,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061083">
        <w:rPr>
          <w:rFonts w:ascii="Garamond" w:eastAsiaTheme="minorHAnsi" w:hAnsi="Garamond"/>
          <w:sz w:val="24"/>
          <w:szCs w:val="24"/>
          <w:lang w:val="sq-AL"/>
        </w:rPr>
        <w:t>të ligjit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061083">
        <w:rPr>
          <w:rFonts w:ascii="Garamond" w:eastAsiaTheme="minorHAnsi" w:hAnsi="Garamond"/>
          <w:sz w:val="24"/>
          <w:szCs w:val="24"/>
          <w:lang w:val="sq-AL"/>
        </w:rPr>
        <w:t>nr. 64/2012, datë 31.5.2012</w:t>
      </w:r>
      <w:r w:rsidR="009A4DC8" w:rsidRPr="00061083">
        <w:rPr>
          <w:rFonts w:ascii="Garamond" w:eastAsiaTheme="minorHAnsi" w:hAnsi="Garamond"/>
          <w:sz w:val="24"/>
          <w:szCs w:val="24"/>
          <w:lang w:val="sq-AL"/>
        </w:rPr>
        <w:t>, “Për peshkimin”, të ndryshuar,</w:t>
      </w:r>
    </w:p>
    <w:p w14:paraId="5B15B0FD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A33BE89" w14:textId="7B76C680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5E218BCC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47FCFEE1" w14:textId="7BB9E05C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1. Ndalimin e peshkimit me çfarëdolloj mjeti dhe metode gjuetie, si dhe mbajtjen në bord, tranzitimin në barkë, zbarkimin të të gjitha llojeve të peshqve në liqenet e Prespës, Fierzës, Ulzës e Shkopetit, konkretisht:</w:t>
      </w:r>
    </w:p>
    <w:p w14:paraId="4FCADB8C" w14:textId="6B7A02B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 xml:space="preserve">a) për gjuhcën (cironka) – </w:t>
      </w:r>
      <w:r w:rsidRPr="00061083">
        <w:rPr>
          <w:rFonts w:ascii="Garamond" w:eastAsiaTheme="minorHAnsi" w:hAnsi="Garamond"/>
          <w:i/>
          <w:iCs/>
          <w:sz w:val="24"/>
          <w:szCs w:val="24"/>
          <w:lang w:val="sq-AL"/>
        </w:rPr>
        <w:t>Alburnus Albidus Alborella,</w:t>
      </w:r>
      <w:r w:rsidRPr="00061083">
        <w:rPr>
          <w:rFonts w:ascii="Garamond" w:eastAsiaTheme="minorHAnsi" w:hAnsi="Garamond"/>
          <w:sz w:val="24"/>
          <w:szCs w:val="24"/>
          <w:lang w:val="sq-AL"/>
        </w:rPr>
        <w:t xml:space="preserve"> prej 20 prillit deri më 20 korrik 2025;</w:t>
      </w:r>
    </w:p>
    <w:p w14:paraId="34557396" w14:textId="6D1B39A2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 xml:space="preserve">b) për krapin – </w:t>
      </w:r>
      <w:r w:rsidRPr="00061083">
        <w:rPr>
          <w:rFonts w:ascii="Garamond" w:eastAsiaTheme="minorHAnsi" w:hAnsi="Garamond"/>
          <w:i/>
          <w:iCs/>
          <w:sz w:val="24"/>
          <w:szCs w:val="24"/>
          <w:lang w:val="sq-AL"/>
        </w:rPr>
        <w:t>Cyprynus Carpio,</w:t>
      </w:r>
      <w:r w:rsidRPr="00061083">
        <w:rPr>
          <w:rFonts w:ascii="Garamond" w:eastAsiaTheme="minorHAnsi" w:hAnsi="Garamond"/>
          <w:sz w:val="24"/>
          <w:szCs w:val="24"/>
          <w:lang w:val="sq-AL"/>
        </w:rPr>
        <w:t xml:space="preserve"> prej 25 prillit deri më 25 maj 2025.</w:t>
      </w:r>
    </w:p>
    <w:p w14:paraId="2B57AC3D" w14:textId="46A1C48F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2. Për periudhën 25.4.2025 deri më 25.6.2025, ndalohet peshkimi me rrjeta në fashën bregliqenore prej 150 ml nga bregu për liqenet e Prespës, Fierzës, Ulzës e Shkopetit.</w:t>
      </w:r>
    </w:p>
    <w:p w14:paraId="4A3A1310" w14:textId="2D6F5414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3. Vendbazimi i varkave të peshkimit do të jetë në pikat e caktuara nga OMP-të përkatëse.</w:t>
      </w:r>
    </w:p>
    <w:p w14:paraId="0659557A" w14:textId="53C902BB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4. Për zbatimin e këtij urdhri, të hartohet një Plan i Përbashkët Operativ Veprimi nga Drejtoria e Shërbimeve të Peshkimit dhe Akuakulturës, në koordinim me OMP-të përkatëse që ushtrojnë aktivitete peshkimi në këto liqene.</w:t>
      </w:r>
    </w:p>
    <w:p w14:paraId="6706CD23" w14:textId="36AF3B02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5. OMP-të të marrin të gjitha masat e zhvendosjes së objekteve, ku peshqit kanë lëshuar ve</w:t>
      </w:r>
      <w:bookmarkStart w:id="0" w:name="_GoBack"/>
      <w:bookmarkEnd w:id="0"/>
      <w:r w:rsidRPr="00061083">
        <w:rPr>
          <w:rFonts w:ascii="Garamond" w:eastAsiaTheme="minorHAnsi" w:hAnsi="Garamond"/>
          <w:sz w:val="24"/>
          <w:szCs w:val="24"/>
          <w:lang w:val="sq-AL"/>
        </w:rPr>
        <w:t>zët, në rastet e rënies së nivelit të ujit në këto liqene.</w:t>
      </w:r>
    </w:p>
    <w:p w14:paraId="112EE899" w14:textId="35868F4A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6. OMP-të, bashkëpunojnë me strukturat e vetëqeverisjes vendore, Drejtoritë Rajonale të AKU-së, Drejtorinë e Policisë së Rendit dhe atë Kufitare të qarqeve përkatëse dhe me Policitë Bashkiake përkatëse.</w:t>
      </w:r>
    </w:p>
    <w:p w14:paraId="08DB921E" w14:textId="0D699C44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 xml:space="preserve">7. Për zbatimin e këtij urdhri, ngarkohen, Drejtoria e Shërbimeve të Peshkimit dhe Akuakulturës dhe Organizata e Menaxhimit të Peshkimit të liqeneve të Prespës, Fierzës, Ulzës e Shkopetit. </w:t>
      </w:r>
    </w:p>
    <w:p w14:paraId="6DB4C640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4B268381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9EF5F03" w14:textId="4E9C501E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5C98CF34" w14:textId="77777777" w:rsidR="009A4DC8" w:rsidRPr="00061083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061083">
        <w:rPr>
          <w:rFonts w:ascii="Garamond" w:eastAsiaTheme="minorHAnsi" w:hAnsi="Garamond"/>
          <w:b/>
          <w:bCs/>
          <w:sz w:val="24"/>
          <w:szCs w:val="24"/>
          <w:lang w:val="sq-AL"/>
        </w:rPr>
        <w:t>Anila Denaj</w:t>
      </w:r>
    </w:p>
    <w:p w14:paraId="6D51EFDB" w14:textId="77777777" w:rsidR="009A4DC8" w:rsidRPr="009A4DC8" w:rsidRDefault="009A4DC8" w:rsidP="009A4D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</w:p>
    <w:sectPr w:rsidR="009A4DC8" w:rsidRPr="009A4DC8" w:rsidSect="00D97107">
      <w:footerReference w:type="default" r:id="rId13"/>
      <w:pgSz w:w="12240" w:h="15840"/>
      <w:pgMar w:top="0" w:right="1440" w:bottom="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3CD77" w14:textId="77777777" w:rsidR="00061083" w:rsidRDefault="00061083" w:rsidP="00A12E72">
      <w:pPr>
        <w:spacing w:after="0" w:line="240" w:lineRule="auto"/>
      </w:pPr>
      <w:r>
        <w:separator/>
      </w:r>
    </w:p>
  </w:endnote>
  <w:endnote w:type="continuationSeparator" w:id="0">
    <w:p w14:paraId="32401EC7" w14:textId="77777777" w:rsidR="00061083" w:rsidRDefault="00061083" w:rsidP="00A12E72">
      <w:pPr>
        <w:spacing w:after="0" w:line="240" w:lineRule="auto"/>
      </w:pPr>
      <w:r>
        <w:continuationSeparator/>
      </w:r>
    </w:p>
  </w:endnote>
  <w:endnote w:type="continuationNotice" w:id="1">
    <w:p w14:paraId="38E83247" w14:textId="77777777" w:rsidR="006F1CEB" w:rsidRDefault="006F1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AF108" w14:textId="77777777" w:rsidR="00061083" w:rsidRDefault="00061083">
    <w:pPr>
      <w:pStyle w:val="Footer"/>
    </w:pPr>
  </w:p>
  <w:p w14:paraId="08FDB553" w14:textId="77777777" w:rsidR="00061083" w:rsidRDefault="00061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D00E9" w14:textId="77777777" w:rsidR="00061083" w:rsidRDefault="00061083" w:rsidP="00A12E72">
      <w:pPr>
        <w:spacing w:after="0" w:line="240" w:lineRule="auto"/>
      </w:pPr>
      <w:r>
        <w:separator/>
      </w:r>
    </w:p>
  </w:footnote>
  <w:footnote w:type="continuationSeparator" w:id="0">
    <w:p w14:paraId="5990525F" w14:textId="77777777" w:rsidR="00061083" w:rsidRDefault="00061083" w:rsidP="00A12E72">
      <w:pPr>
        <w:spacing w:after="0" w:line="240" w:lineRule="auto"/>
      </w:pPr>
      <w:r>
        <w:continuationSeparator/>
      </w:r>
    </w:p>
  </w:footnote>
  <w:footnote w:type="continuationNotice" w:id="1">
    <w:p w14:paraId="1C736691" w14:textId="77777777" w:rsidR="006F1CEB" w:rsidRDefault="006F1C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04907"/>
    <w:multiLevelType w:val="hybridMultilevel"/>
    <w:tmpl w:val="DF9ACF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504C6"/>
    <w:multiLevelType w:val="hybridMultilevel"/>
    <w:tmpl w:val="C478B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223AB"/>
    <w:multiLevelType w:val="hybridMultilevel"/>
    <w:tmpl w:val="28FA553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B6372"/>
    <w:multiLevelType w:val="hybridMultilevel"/>
    <w:tmpl w:val="349A5102"/>
    <w:lvl w:ilvl="0" w:tplc="D752E6D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64152D"/>
    <w:multiLevelType w:val="hybridMultilevel"/>
    <w:tmpl w:val="EBF00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5346D"/>
    <w:multiLevelType w:val="hybridMultilevel"/>
    <w:tmpl w:val="7120542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3D87568"/>
    <w:multiLevelType w:val="hybridMultilevel"/>
    <w:tmpl w:val="F1A4B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77839"/>
    <w:multiLevelType w:val="hybridMultilevel"/>
    <w:tmpl w:val="25D853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13"/>
  </w:num>
  <w:num w:numId="9">
    <w:abstractNumId w:val="9"/>
  </w:num>
  <w:num w:numId="10">
    <w:abstractNumId w:val="4"/>
  </w:num>
  <w:num w:numId="11">
    <w:abstractNumId w:val="10"/>
  </w:num>
  <w:num w:numId="12">
    <w:abstractNumId w:val="0"/>
  </w:num>
  <w:num w:numId="13">
    <w:abstractNumId w:val="12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07E7A"/>
    <w:rsid w:val="000149A5"/>
    <w:rsid w:val="00017D65"/>
    <w:rsid w:val="0002478B"/>
    <w:rsid w:val="00026E7E"/>
    <w:rsid w:val="000277EC"/>
    <w:rsid w:val="00033AAA"/>
    <w:rsid w:val="00041D74"/>
    <w:rsid w:val="000471CC"/>
    <w:rsid w:val="000505C1"/>
    <w:rsid w:val="00050B31"/>
    <w:rsid w:val="00051755"/>
    <w:rsid w:val="0005318A"/>
    <w:rsid w:val="0005781D"/>
    <w:rsid w:val="00060285"/>
    <w:rsid w:val="00061083"/>
    <w:rsid w:val="00063446"/>
    <w:rsid w:val="000640BE"/>
    <w:rsid w:val="0006701E"/>
    <w:rsid w:val="000700B6"/>
    <w:rsid w:val="00072265"/>
    <w:rsid w:val="0008020F"/>
    <w:rsid w:val="00081604"/>
    <w:rsid w:val="0008593E"/>
    <w:rsid w:val="00092BB1"/>
    <w:rsid w:val="000936F7"/>
    <w:rsid w:val="00093A88"/>
    <w:rsid w:val="000941D8"/>
    <w:rsid w:val="000A055D"/>
    <w:rsid w:val="000A5B17"/>
    <w:rsid w:val="000A76F6"/>
    <w:rsid w:val="000B1197"/>
    <w:rsid w:val="000B2134"/>
    <w:rsid w:val="000B6946"/>
    <w:rsid w:val="000B71DF"/>
    <w:rsid w:val="000C0185"/>
    <w:rsid w:val="000C38F8"/>
    <w:rsid w:val="000C4C8B"/>
    <w:rsid w:val="000C56E3"/>
    <w:rsid w:val="000C7F3C"/>
    <w:rsid w:val="000E04D9"/>
    <w:rsid w:val="000E142D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29B4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91E87"/>
    <w:rsid w:val="0019627A"/>
    <w:rsid w:val="001A2412"/>
    <w:rsid w:val="001B13A1"/>
    <w:rsid w:val="001B20E6"/>
    <w:rsid w:val="001B4209"/>
    <w:rsid w:val="001B740E"/>
    <w:rsid w:val="001C2250"/>
    <w:rsid w:val="001C79E0"/>
    <w:rsid w:val="001D4A69"/>
    <w:rsid w:val="001D7BCB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6E6B"/>
    <w:rsid w:val="0023093F"/>
    <w:rsid w:val="00235954"/>
    <w:rsid w:val="002518DD"/>
    <w:rsid w:val="002521C8"/>
    <w:rsid w:val="00253678"/>
    <w:rsid w:val="00255522"/>
    <w:rsid w:val="0025727B"/>
    <w:rsid w:val="00257B9F"/>
    <w:rsid w:val="002610AE"/>
    <w:rsid w:val="00261521"/>
    <w:rsid w:val="00261C28"/>
    <w:rsid w:val="002673D2"/>
    <w:rsid w:val="00270054"/>
    <w:rsid w:val="002718E7"/>
    <w:rsid w:val="00273CD7"/>
    <w:rsid w:val="00275A5B"/>
    <w:rsid w:val="00275CDB"/>
    <w:rsid w:val="0027610F"/>
    <w:rsid w:val="00281A90"/>
    <w:rsid w:val="002838F2"/>
    <w:rsid w:val="002849BB"/>
    <w:rsid w:val="00284F25"/>
    <w:rsid w:val="00290E70"/>
    <w:rsid w:val="002937A2"/>
    <w:rsid w:val="002A1768"/>
    <w:rsid w:val="002B6215"/>
    <w:rsid w:val="002C3358"/>
    <w:rsid w:val="002C50F1"/>
    <w:rsid w:val="002C6FE0"/>
    <w:rsid w:val="002D12AF"/>
    <w:rsid w:val="002D4E42"/>
    <w:rsid w:val="002D699E"/>
    <w:rsid w:val="002E3397"/>
    <w:rsid w:val="002E3B58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BDA"/>
    <w:rsid w:val="00313FC7"/>
    <w:rsid w:val="00314577"/>
    <w:rsid w:val="00315C27"/>
    <w:rsid w:val="003173E6"/>
    <w:rsid w:val="00320DD2"/>
    <w:rsid w:val="00327232"/>
    <w:rsid w:val="00343564"/>
    <w:rsid w:val="00347F8E"/>
    <w:rsid w:val="00357FA0"/>
    <w:rsid w:val="00362790"/>
    <w:rsid w:val="00365C7A"/>
    <w:rsid w:val="003753E5"/>
    <w:rsid w:val="0037589E"/>
    <w:rsid w:val="00376EDB"/>
    <w:rsid w:val="00387BE3"/>
    <w:rsid w:val="003969BC"/>
    <w:rsid w:val="003A0648"/>
    <w:rsid w:val="003A1BCE"/>
    <w:rsid w:val="003A3A83"/>
    <w:rsid w:val="003A639D"/>
    <w:rsid w:val="003A799B"/>
    <w:rsid w:val="003B0A3F"/>
    <w:rsid w:val="003B2139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5954"/>
    <w:rsid w:val="003E7996"/>
    <w:rsid w:val="003E7BEA"/>
    <w:rsid w:val="003F4DFC"/>
    <w:rsid w:val="004004E0"/>
    <w:rsid w:val="00400BE9"/>
    <w:rsid w:val="00406579"/>
    <w:rsid w:val="004113D0"/>
    <w:rsid w:val="0041245B"/>
    <w:rsid w:val="0041665A"/>
    <w:rsid w:val="0042043B"/>
    <w:rsid w:val="00425686"/>
    <w:rsid w:val="00425FD5"/>
    <w:rsid w:val="004376BF"/>
    <w:rsid w:val="004403C3"/>
    <w:rsid w:val="004434C6"/>
    <w:rsid w:val="004451E1"/>
    <w:rsid w:val="004467B4"/>
    <w:rsid w:val="00453B52"/>
    <w:rsid w:val="00453BBC"/>
    <w:rsid w:val="00457513"/>
    <w:rsid w:val="0046142F"/>
    <w:rsid w:val="004625BD"/>
    <w:rsid w:val="00467B2C"/>
    <w:rsid w:val="00475DD3"/>
    <w:rsid w:val="00475E8F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168"/>
    <w:rsid w:val="004B2803"/>
    <w:rsid w:val="004B3B8A"/>
    <w:rsid w:val="004C15A7"/>
    <w:rsid w:val="004C19EA"/>
    <w:rsid w:val="004D2CFB"/>
    <w:rsid w:val="004D3BAC"/>
    <w:rsid w:val="004D3F1C"/>
    <w:rsid w:val="004D4A89"/>
    <w:rsid w:val="004D5B5B"/>
    <w:rsid w:val="004D5DC3"/>
    <w:rsid w:val="004D694C"/>
    <w:rsid w:val="004D6BE9"/>
    <w:rsid w:val="004E348D"/>
    <w:rsid w:val="004E563A"/>
    <w:rsid w:val="004F19AB"/>
    <w:rsid w:val="004F7C85"/>
    <w:rsid w:val="005020BB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A7B"/>
    <w:rsid w:val="00562C1A"/>
    <w:rsid w:val="00567DF1"/>
    <w:rsid w:val="005702BF"/>
    <w:rsid w:val="00572E3E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E3820"/>
    <w:rsid w:val="005F03BE"/>
    <w:rsid w:val="005F15A4"/>
    <w:rsid w:val="005F3240"/>
    <w:rsid w:val="005F32E8"/>
    <w:rsid w:val="005F5637"/>
    <w:rsid w:val="005F5958"/>
    <w:rsid w:val="005F6367"/>
    <w:rsid w:val="006049CA"/>
    <w:rsid w:val="006165CC"/>
    <w:rsid w:val="006237C2"/>
    <w:rsid w:val="006336DB"/>
    <w:rsid w:val="0064143C"/>
    <w:rsid w:val="006418E6"/>
    <w:rsid w:val="00641999"/>
    <w:rsid w:val="006444E0"/>
    <w:rsid w:val="006447CD"/>
    <w:rsid w:val="0064737E"/>
    <w:rsid w:val="00647C7F"/>
    <w:rsid w:val="00656F8B"/>
    <w:rsid w:val="006573A9"/>
    <w:rsid w:val="006669B4"/>
    <w:rsid w:val="006772A3"/>
    <w:rsid w:val="00680DA7"/>
    <w:rsid w:val="00687DDC"/>
    <w:rsid w:val="006907E8"/>
    <w:rsid w:val="006910DF"/>
    <w:rsid w:val="006938BB"/>
    <w:rsid w:val="00696930"/>
    <w:rsid w:val="00697F46"/>
    <w:rsid w:val="006B31DD"/>
    <w:rsid w:val="006B3DBD"/>
    <w:rsid w:val="006C644E"/>
    <w:rsid w:val="006C6E2E"/>
    <w:rsid w:val="006C7E05"/>
    <w:rsid w:val="006C7FC5"/>
    <w:rsid w:val="006D0806"/>
    <w:rsid w:val="006D252F"/>
    <w:rsid w:val="006D72BE"/>
    <w:rsid w:val="006E03A7"/>
    <w:rsid w:val="006E041B"/>
    <w:rsid w:val="006E1C4D"/>
    <w:rsid w:val="006E2507"/>
    <w:rsid w:val="006E3301"/>
    <w:rsid w:val="006E5811"/>
    <w:rsid w:val="006F10AD"/>
    <w:rsid w:val="006F1CEB"/>
    <w:rsid w:val="006F46D3"/>
    <w:rsid w:val="00701621"/>
    <w:rsid w:val="00703D24"/>
    <w:rsid w:val="00704ABF"/>
    <w:rsid w:val="007059A3"/>
    <w:rsid w:val="00710135"/>
    <w:rsid w:val="007102AB"/>
    <w:rsid w:val="00712A09"/>
    <w:rsid w:val="00723469"/>
    <w:rsid w:val="0072388F"/>
    <w:rsid w:val="00724B45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59AF"/>
    <w:rsid w:val="00796344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273A"/>
    <w:rsid w:val="007D4DF7"/>
    <w:rsid w:val="007D5350"/>
    <w:rsid w:val="007E0A2D"/>
    <w:rsid w:val="007F2504"/>
    <w:rsid w:val="007F2805"/>
    <w:rsid w:val="007F36C6"/>
    <w:rsid w:val="007F484A"/>
    <w:rsid w:val="007F4972"/>
    <w:rsid w:val="00813267"/>
    <w:rsid w:val="008155FA"/>
    <w:rsid w:val="008175B1"/>
    <w:rsid w:val="0082164E"/>
    <w:rsid w:val="00826129"/>
    <w:rsid w:val="00826BAD"/>
    <w:rsid w:val="00831EB3"/>
    <w:rsid w:val="00832F89"/>
    <w:rsid w:val="00844E4B"/>
    <w:rsid w:val="00845EEA"/>
    <w:rsid w:val="00853D41"/>
    <w:rsid w:val="00854180"/>
    <w:rsid w:val="008545A8"/>
    <w:rsid w:val="00860B63"/>
    <w:rsid w:val="0086461B"/>
    <w:rsid w:val="00864B58"/>
    <w:rsid w:val="008673B0"/>
    <w:rsid w:val="0087131D"/>
    <w:rsid w:val="0087153E"/>
    <w:rsid w:val="008732BC"/>
    <w:rsid w:val="0087423E"/>
    <w:rsid w:val="008752B3"/>
    <w:rsid w:val="008752B7"/>
    <w:rsid w:val="00875BE0"/>
    <w:rsid w:val="00880252"/>
    <w:rsid w:val="0088349A"/>
    <w:rsid w:val="00885DBD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53A8"/>
    <w:rsid w:val="008B307D"/>
    <w:rsid w:val="008B5B53"/>
    <w:rsid w:val="008C2C5E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078E"/>
    <w:rsid w:val="008F17A8"/>
    <w:rsid w:val="008F1AEE"/>
    <w:rsid w:val="008F4FEE"/>
    <w:rsid w:val="00900FA1"/>
    <w:rsid w:val="0090113E"/>
    <w:rsid w:val="009030B4"/>
    <w:rsid w:val="00903BD8"/>
    <w:rsid w:val="00905FA5"/>
    <w:rsid w:val="0091032A"/>
    <w:rsid w:val="00915834"/>
    <w:rsid w:val="00925601"/>
    <w:rsid w:val="00933BB3"/>
    <w:rsid w:val="009418DC"/>
    <w:rsid w:val="0094194C"/>
    <w:rsid w:val="00945231"/>
    <w:rsid w:val="00945A98"/>
    <w:rsid w:val="0094651B"/>
    <w:rsid w:val="00952D9A"/>
    <w:rsid w:val="0095602F"/>
    <w:rsid w:val="009563A0"/>
    <w:rsid w:val="0095742B"/>
    <w:rsid w:val="009652D4"/>
    <w:rsid w:val="00970C51"/>
    <w:rsid w:val="00973C50"/>
    <w:rsid w:val="009812CA"/>
    <w:rsid w:val="00981E93"/>
    <w:rsid w:val="00985F8A"/>
    <w:rsid w:val="00991AE1"/>
    <w:rsid w:val="00994662"/>
    <w:rsid w:val="00994E9F"/>
    <w:rsid w:val="009963D4"/>
    <w:rsid w:val="00997590"/>
    <w:rsid w:val="009A12FA"/>
    <w:rsid w:val="009A4DC8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2103"/>
    <w:rsid w:val="009E091D"/>
    <w:rsid w:val="009E3932"/>
    <w:rsid w:val="009E66C2"/>
    <w:rsid w:val="009E762B"/>
    <w:rsid w:val="009E77CB"/>
    <w:rsid w:val="009F395D"/>
    <w:rsid w:val="00A04D50"/>
    <w:rsid w:val="00A05051"/>
    <w:rsid w:val="00A111A6"/>
    <w:rsid w:val="00A12E72"/>
    <w:rsid w:val="00A15325"/>
    <w:rsid w:val="00A20760"/>
    <w:rsid w:val="00A21019"/>
    <w:rsid w:val="00A22A4D"/>
    <w:rsid w:val="00A22DC7"/>
    <w:rsid w:val="00A244FB"/>
    <w:rsid w:val="00A26029"/>
    <w:rsid w:val="00A262C8"/>
    <w:rsid w:val="00A342CD"/>
    <w:rsid w:val="00A40188"/>
    <w:rsid w:val="00A4574B"/>
    <w:rsid w:val="00A46DE7"/>
    <w:rsid w:val="00A53B6D"/>
    <w:rsid w:val="00A57576"/>
    <w:rsid w:val="00A6332A"/>
    <w:rsid w:val="00A645F6"/>
    <w:rsid w:val="00A6758C"/>
    <w:rsid w:val="00A710B8"/>
    <w:rsid w:val="00A77893"/>
    <w:rsid w:val="00A81798"/>
    <w:rsid w:val="00A93CFD"/>
    <w:rsid w:val="00A94C12"/>
    <w:rsid w:val="00AA03BD"/>
    <w:rsid w:val="00AA0AA7"/>
    <w:rsid w:val="00AA468B"/>
    <w:rsid w:val="00AA5ABF"/>
    <w:rsid w:val="00AA7463"/>
    <w:rsid w:val="00AB1AE5"/>
    <w:rsid w:val="00AB2159"/>
    <w:rsid w:val="00AB414C"/>
    <w:rsid w:val="00AB654D"/>
    <w:rsid w:val="00AC47DA"/>
    <w:rsid w:val="00AD2F17"/>
    <w:rsid w:val="00AD4FDA"/>
    <w:rsid w:val="00AE1F1C"/>
    <w:rsid w:val="00AE334D"/>
    <w:rsid w:val="00AE4B2C"/>
    <w:rsid w:val="00AE7A30"/>
    <w:rsid w:val="00AE7A3F"/>
    <w:rsid w:val="00AF2BE5"/>
    <w:rsid w:val="00AF30E9"/>
    <w:rsid w:val="00AF6F2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60"/>
    <w:rsid w:val="00B606DA"/>
    <w:rsid w:val="00B614A4"/>
    <w:rsid w:val="00B6152C"/>
    <w:rsid w:val="00B641B6"/>
    <w:rsid w:val="00B64E73"/>
    <w:rsid w:val="00B67A0B"/>
    <w:rsid w:val="00B724C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C2156"/>
    <w:rsid w:val="00BC3896"/>
    <w:rsid w:val="00BC3C61"/>
    <w:rsid w:val="00BC7731"/>
    <w:rsid w:val="00BD6321"/>
    <w:rsid w:val="00BE2961"/>
    <w:rsid w:val="00BE5452"/>
    <w:rsid w:val="00BE5CD2"/>
    <w:rsid w:val="00BE7277"/>
    <w:rsid w:val="00BE7D86"/>
    <w:rsid w:val="00BF44E5"/>
    <w:rsid w:val="00C0077A"/>
    <w:rsid w:val="00C04883"/>
    <w:rsid w:val="00C049A5"/>
    <w:rsid w:val="00C04FA6"/>
    <w:rsid w:val="00C05D1E"/>
    <w:rsid w:val="00C12859"/>
    <w:rsid w:val="00C13130"/>
    <w:rsid w:val="00C2090E"/>
    <w:rsid w:val="00C23B32"/>
    <w:rsid w:val="00C3217E"/>
    <w:rsid w:val="00C405AD"/>
    <w:rsid w:val="00C56B93"/>
    <w:rsid w:val="00C57EAE"/>
    <w:rsid w:val="00C72721"/>
    <w:rsid w:val="00C768AD"/>
    <w:rsid w:val="00C80020"/>
    <w:rsid w:val="00C819A4"/>
    <w:rsid w:val="00C83EE3"/>
    <w:rsid w:val="00C84723"/>
    <w:rsid w:val="00C8592D"/>
    <w:rsid w:val="00C8626D"/>
    <w:rsid w:val="00C918A2"/>
    <w:rsid w:val="00C94D19"/>
    <w:rsid w:val="00C97430"/>
    <w:rsid w:val="00C978A8"/>
    <w:rsid w:val="00CA6474"/>
    <w:rsid w:val="00CB6F0F"/>
    <w:rsid w:val="00CC2095"/>
    <w:rsid w:val="00CC28B2"/>
    <w:rsid w:val="00CC4C07"/>
    <w:rsid w:val="00CC5F4A"/>
    <w:rsid w:val="00CC6460"/>
    <w:rsid w:val="00CC6B9F"/>
    <w:rsid w:val="00CD03A6"/>
    <w:rsid w:val="00CD1730"/>
    <w:rsid w:val="00CD63CB"/>
    <w:rsid w:val="00CE0C96"/>
    <w:rsid w:val="00CE2662"/>
    <w:rsid w:val="00CE4E6E"/>
    <w:rsid w:val="00CF14EE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2800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97107"/>
    <w:rsid w:val="00DA246E"/>
    <w:rsid w:val="00DA7BFE"/>
    <w:rsid w:val="00DB0239"/>
    <w:rsid w:val="00DB1814"/>
    <w:rsid w:val="00DB3C33"/>
    <w:rsid w:val="00DB5A87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1F2"/>
    <w:rsid w:val="00E0177C"/>
    <w:rsid w:val="00E01CB5"/>
    <w:rsid w:val="00E144CC"/>
    <w:rsid w:val="00E164D1"/>
    <w:rsid w:val="00E173E2"/>
    <w:rsid w:val="00E2016B"/>
    <w:rsid w:val="00E21F25"/>
    <w:rsid w:val="00E226EA"/>
    <w:rsid w:val="00E27AB3"/>
    <w:rsid w:val="00E317AA"/>
    <w:rsid w:val="00E32089"/>
    <w:rsid w:val="00E33188"/>
    <w:rsid w:val="00E341A2"/>
    <w:rsid w:val="00E469DF"/>
    <w:rsid w:val="00E515D8"/>
    <w:rsid w:val="00E64DDE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E17EA"/>
    <w:rsid w:val="00EE2158"/>
    <w:rsid w:val="00EE54B4"/>
    <w:rsid w:val="00EF1110"/>
    <w:rsid w:val="00EF43C4"/>
    <w:rsid w:val="00EF59F2"/>
    <w:rsid w:val="00EF5EC2"/>
    <w:rsid w:val="00F00A4D"/>
    <w:rsid w:val="00F07239"/>
    <w:rsid w:val="00F15DAE"/>
    <w:rsid w:val="00F2461E"/>
    <w:rsid w:val="00F33BE0"/>
    <w:rsid w:val="00F35447"/>
    <w:rsid w:val="00F40C8C"/>
    <w:rsid w:val="00F44B01"/>
    <w:rsid w:val="00F4671B"/>
    <w:rsid w:val="00F47EC1"/>
    <w:rsid w:val="00F518B3"/>
    <w:rsid w:val="00F528F1"/>
    <w:rsid w:val="00F565BD"/>
    <w:rsid w:val="00F5789A"/>
    <w:rsid w:val="00F60D27"/>
    <w:rsid w:val="00F672EE"/>
    <w:rsid w:val="00F73FED"/>
    <w:rsid w:val="00F76343"/>
    <w:rsid w:val="00F83B11"/>
    <w:rsid w:val="00F93241"/>
    <w:rsid w:val="00F93C07"/>
    <w:rsid w:val="00F95727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9073DD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589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2F89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09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091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91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76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2025-04-04T09:25:02Z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2025-04-03T00:00:00Z</Date_x0020_protokolli>
    <Titulli xmlns="0e656187-b300-4fb0-8bf4-3a50f872073c">Për ndalimin e peshkimit në liqenet e Prespës, Fierzës, Ulzës dhe Shkopetit</Titulli>
    <Modifikuesi xmlns="0e656187-b300-4fb0-8bf4-3a50f872073c">Suada.Daci</Modifikuesi>
    <Nr_x002e__x0020_prot_x0020_QBZ xmlns="0e656187-b300-4fb0-8bf4-3a50f872073c">578/3</Nr_x002e__x0020_prot_x0020_QBZ>
    <Data_x0020_e_x0020_Modifikimit xmlns="0e656187-b300-4fb0-8bf4-3a50f872073c">2025-04-04T09:50:03Z</Data_x0020_e_x0020_Modifikimit>
    <Dekretuar xmlns="0e656187-b300-4fb0-8bf4-3a50f872073c">false</Dekretuar>
    <Data xmlns="0e656187-b300-4fb0-8bf4-3a50f872073c">2025-03-28T00:00:00Z</Data>
    <Nr_x002e__x0020_protokolli_x0020_i_x0020_aktit xmlns="0e656187-b300-4fb0-8bf4-3a50f872073c">2487/3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A8F89DA0104F7BB7DC3B7D54537F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A8F89DA0104F7BB7DC3B7D54537F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9ED15-865D-44BA-9E18-8E1BDD357AB6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9BCBDBA-4017-48E7-B48A-8803F63A04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88237-A8F6-41ED-983C-D7F41C802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406247-A0FD-4616-9DA8-AE2948CA54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E14B01-8052-46FA-A3F8-BC7DAECAA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F54663-0C00-45E0-BD4B-067464B02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Lulzime Ajazi</dc:creator>
  <cp:lastModifiedBy>Jorina Kryeziu</cp:lastModifiedBy>
  <cp:revision>5</cp:revision>
  <cp:lastPrinted>2025-03-25T10:30:00Z</cp:lastPrinted>
  <dcterms:created xsi:type="dcterms:W3CDTF">2025-04-01T10:04:00Z</dcterms:created>
  <dcterms:modified xsi:type="dcterms:W3CDTF">2025-04-04T09:00:00Z</dcterms:modified>
</cp:coreProperties>
</file>