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E0265" w14:textId="77777777" w:rsidR="002D13CA" w:rsidRPr="004C6944" w:rsidRDefault="002D13CA" w:rsidP="002D13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C6944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7DED5B3" w14:textId="77777777" w:rsidR="002D13CA" w:rsidRPr="004C6944" w:rsidRDefault="002D13CA" w:rsidP="002D13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C6944">
        <w:rPr>
          <w:rFonts w:ascii="Garamond" w:hAnsi="Garamond"/>
          <w:b/>
          <w:bCs/>
          <w:sz w:val="24"/>
          <w:szCs w:val="24"/>
          <w:lang w:val="sq-AL"/>
        </w:rPr>
        <w:t>Nr. 456, datë 9.5.2025</w:t>
      </w:r>
    </w:p>
    <w:p w14:paraId="4AB91B5A" w14:textId="77777777" w:rsidR="002D13CA" w:rsidRPr="004C6944" w:rsidRDefault="002D13CA" w:rsidP="002D13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881CA7F" w14:textId="4055E5BE" w:rsidR="002D13CA" w:rsidRPr="004C6944" w:rsidRDefault="002D13CA" w:rsidP="00AD4D37">
      <w:pPr>
        <w:pStyle w:val="BodyText"/>
        <w:tabs>
          <w:tab w:val="left" w:pos="3600"/>
        </w:tabs>
        <w:jc w:val="center"/>
        <w:rPr>
          <w:rFonts w:ascii="Garamond" w:hAnsi="Garamond"/>
          <w:b/>
          <w:bCs/>
          <w:lang w:val="sq-AL"/>
        </w:rPr>
      </w:pPr>
      <w:r w:rsidRPr="004C6944">
        <w:rPr>
          <w:rFonts w:ascii="Garamond" w:hAnsi="Garamond"/>
          <w:b/>
          <w:bCs/>
          <w:lang w:val="sq-AL"/>
        </w:rPr>
        <w:t>PËR SHFUQIZIMIN E URDHRIT NR. 132, DATË 13.2.2025</w:t>
      </w:r>
      <w:r w:rsidR="00022E61">
        <w:rPr>
          <w:rFonts w:ascii="Garamond" w:hAnsi="Garamond"/>
          <w:b/>
          <w:bCs/>
          <w:lang w:val="sq-AL"/>
        </w:rPr>
        <w:t>,</w:t>
      </w:r>
      <w:r w:rsidRPr="004C6944">
        <w:rPr>
          <w:rFonts w:ascii="Garamond" w:hAnsi="Garamond"/>
          <w:b/>
          <w:bCs/>
          <w:lang w:val="sq-AL"/>
        </w:rPr>
        <w:t xml:space="preserve"> “PËR</w:t>
      </w:r>
      <w:r w:rsidR="00AD4D37">
        <w:rPr>
          <w:rFonts w:ascii="Garamond" w:hAnsi="Garamond"/>
          <w:b/>
          <w:bCs/>
          <w:lang w:val="sq-AL"/>
        </w:rPr>
        <w:t xml:space="preserve"> </w:t>
      </w:r>
      <w:bookmarkStart w:id="0" w:name="_GoBack"/>
      <w:bookmarkEnd w:id="0"/>
      <w:r w:rsidRPr="004C6944">
        <w:rPr>
          <w:rFonts w:ascii="Garamond" w:hAnsi="Garamond"/>
          <w:b/>
          <w:bCs/>
          <w:lang w:val="sq-AL"/>
        </w:rPr>
        <w:t>DISA MASA MBROJTËSE NDAJ SËMUNDJES SË GJUHËS BLU TË SHFAQUR NË SHTETIN E ÇEKISË”</w:t>
      </w:r>
    </w:p>
    <w:p w14:paraId="06425570" w14:textId="77777777" w:rsidR="002D13CA" w:rsidRPr="004C6944" w:rsidRDefault="002D13CA" w:rsidP="002D13CA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9D4615C" w14:textId="6F063C94" w:rsidR="002D13CA" w:rsidRPr="004C6944" w:rsidRDefault="002D13CA" w:rsidP="002D13CA">
      <w:pPr>
        <w:pStyle w:val="BodyText"/>
        <w:ind w:firstLine="284"/>
        <w:rPr>
          <w:rFonts w:ascii="Garamond" w:hAnsi="Garamond"/>
          <w:lang w:val="sq-AL"/>
        </w:rPr>
      </w:pPr>
      <w:r w:rsidRPr="004C6944">
        <w:rPr>
          <w:rFonts w:ascii="Garamond" w:hAnsi="Garamond"/>
          <w:lang w:val="sq-AL"/>
        </w:rPr>
        <w:t xml:space="preserve"> Mbështetur në nenin 102, pika 4 e Kushtetutës, nenin 43, të </w:t>
      </w:r>
      <w:r w:rsidR="004C6944" w:rsidRPr="004C6944">
        <w:rPr>
          <w:rFonts w:ascii="Garamond" w:hAnsi="Garamond"/>
          <w:lang w:val="sq-AL"/>
        </w:rPr>
        <w:t>ligjit nr.</w:t>
      </w:r>
      <w:r w:rsidR="004C6944" w:rsidRPr="004C6944">
        <w:rPr>
          <w:rFonts w:ascii="Garamond" w:hAnsi="Garamond"/>
          <w:lang w:val="sq-AL"/>
        </w:rPr>
        <w:t xml:space="preserve"> </w:t>
      </w:r>
      <w:r w:rsidRPr="004C6944">
        <w:rPr>
          <w:rFonts w:ascii="Garamond" w:hAnsi="Garamond"/>
          <w:lang w:val="sq-AL"/>
        </w:rPr>
        <w:t>10465, datë 29.9.2011</w:t>
      </w:r>
      <w:r w:rsidR="004C6944">
        <w:rPr>
          <w:rFonts w:ascii="Garamond" w:hAnsi="Garamond"/>
          <w:lang w:val="sq-AL"/>
        </w:rPr>
        <w:t>,</w:t>
      </w:r>
      <w:r w:rsidRPr="004C6944">
        <w:rPr>
          <w:rFonts w:ascii="Garamond" w:hAnsi="Garamond"/>
          <w:lang w:val="sq-AL"/>
        </w:rPr>
        <w:t xml:space="preserve"> “Për shërbimin veterinar në Republikën e Shqipërisë”, të ndryshuar</w:t>
      </w:r>
      <w:r w:rsidR="009F77DA">
        <w:rPr>
          <w:rFonts w:ascii="Garamond" w:hAnsi="Garamond"/>
          <w:lang w:val="sq-AL"/>
        </w:rPr>
        <w:t>,</w:t>
      </w:r>
      <w:r w:rsidRPr="004C6944">
        <w:rPr>
          <w:rFonts w:ascii="Garamond" w:hAnsi="Garamond"/>
          <w:lang w:val="sq-AL"/>
        </w:rPr>
        <w:t xml:space="preserve"> dhe nenin 113</w:t>
      </w:r>
      <w:r w:rsidR="004C6944">
        <w:rPr>
          <w:rFonts w:ascii="Garamond" w:hAnsi="Garamond"/>
          <w:lang w:val="sq-AL"/>
        </w:rPr>
        <w:t>,</w:t>
      </w:r>
      <w:r w:rsidRPr="004C6944">
        <w:rPr>
          <w:rFonts w:ascii="Garamond" w:hAnsi="Garamond"/>
          <w:lang w:val="sq-AL"/>
        </w:rPr>
        <w:t xml:space="preserve"> të </w:t>
      </w:r>
      <w:r w:rsidR="004C6944" w:rsidRPr="004C6944">
        <w:rPr>
          <w:rFonts w:ascii="Garamond" w:hAnsi="Garamond"/>
          <w:lang w:val="sq-AL"/>
        </w:rPr>
        <w:t>ligjit nr.</w:t>
      </w:r>
      <w:r w:rsidR="004C6944" w:rsidRPr="004C6944">
        <w:rPr>
          <w:rFonts w:ascii="Garamond" w:hAnsi="Garamond"/>
          <w:lang w:val="sq-AL"/>
        </w:rPr>
        <w:t xml:space="preserve"> 44</w:t>
      </w:r>
      <w:r w:rsidRPr="004C6944">
        <w:rPr>
          <w:rFonts w:ascii="Garamond" w:hAnsi="Garamond"/>
          <w:lang w:val="sq-AL"/>
        </w:rPr>
        <w:t>/2015</w:t>
      </w:r>
      <w:r w:rsidR="004C6944">
        <w:rPr>
          <w:rFonts w:ascii="Garamond" w:hAnsi="Garamond"/>
          <w:lang w:val="sq-AL"/>
        </w:rPr>
        <w:t>,</w:t>
      </w:r>
      <w:r w:rsidRPr="004C6944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23A7DEB1" w14:textId="77777777" w:rsidR="002D13CA" w:rsidRPr="004C6944" w:rsidRDefault="002D13CA" w:rsidP="002D13CA">
      <w:pPr>
        <w:pStyle w:val="BodyText"/>
        <w:ind w:firstLine="284"/>
        <w:rPr>
          <w:rFonts w:ascii="Garamond" w:hAnsi="Garamond"/>
          <w:lang w:val="sq-AL"/>
        </w:rPr>
      </w:pPr>
    </w:p>
    <w:p w14:paraId="7A16DEB9" w14:textId="77777777" w:rsidR="002D13CA" w:rsidRPr="004C6944" w:rsidRDefault="002D13CA" w:rsidP="002D13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C6944">
        <w:rPr>
          <w:rFonts w:ascii="Garamond" w:hAnsi="Garamond"/>
          <w:sz w:val="24"/>
          <w:szCs w:val="24"/>
          <w:lang w:val="sq-AL"/>
        </w:rPr>
        <w:t>URDHËROJ:</w:t>
      </w:r>
    </w:p>
    <w:p w14:paraId="5A6B68C6" w14:textId="77777777" w:rsidR="002D13CA" w:rsidRPr="004C6944" w:rsidRDefault="002D13CA" w:rsidP="002D13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9F60A6" w14:textId="5D4EFE16" w:rsidR="002D13CA" w:rsidRPr="0035332D" w:rsidRDefault="002D13CA" w:rsidP="002D13CA">
      <w:pPr>
        <w:pStyle w:val="BodyText"/>
        <w:ind w:firstLine="284"/>
        <w:rPr>
          <w:rFonts w:ascii="Garamond" w:hAnsi="Garamond"/>
          <w:lang w:val="sq-AL"/>
        </w:rPr>
      </w:pPr>
      <w:r w:rsidRPr="004C6944">
        <w:rPr>
          <w:rFonts w:ascii="Garamond" w:hAnsi="Garamond"/>
          <w:lang w:val="sq-AL"/>
        </w:rPr>
        <w:t xml:space="preserve">1. Shfuqizimin e </w:t>
      </w:r>
      <w:r w:rsidR="004C6944" w:rsidRPr="004C6944">
        <w:rPr>
          <w:rFonts w:ascii="Garamond" w:hAnsi="Garamond"/>
          <w:lang w:val="sq-AL"/>
        </w:rPr>
        <w:t>urdhrit nr.</w:t>
      </w:r>
      <w:r w:rsidR="004C6944" w:rsidRPr="004C6944">
        <w:rPr>
          <w:rFonts w:ascii="Garamond" w:hAnsi="Garamond"/>
          <w:lang w:val="sq-AL"/>
        </w:rPr>
        <w:t xml:space="preserve">  </w:t>
      </w:r>
      <w:r w:rsidRPr="004C6944">
        <w:rPr>
          <w:rFonts w:ascii="Garamond" w:hAnsi="Garamond"/>
          <w:lang w:val="sq-AL"/>
        </w:rPr>
        <w:t>132, datë 13.2.2025</w:t>
      </w:r>
      <w:r w:rsidR="004C6944">
        <w:rPr>
          <w:rFonts w:ascii="Garamond" w:hAnsi="Garamond"/>
          <w:lang w:val="sq-AL"/>
        </w:rPr>
        <w:t>,</w:t>
      </w:r>
      <w:r w:rsidR="004C6944">
        <w:rPr>
          <w:rFonts w:ascii="Garamond" w:hAnsi="Garamond"/>
          <w:lang w:val="sq-AL"/>
        </w:rPr>
        <w:t xml:space="preserve"> </w:t>
      </w:r>
      <w:r w:rsidRPr="0035332D">
        <w:rPr>
          <w:rFonts w:ascii="Garamond" w:hAnsi="Garamond"/>
          <w:iCs/>
          <w:lang w:val="sq-AL"/>
        </w:rPr>
        <w:t>“Për disa masa mbrojtëse ndaj sëmundjes së gjuhës blu të shfaqur në shtetin e Çekisë”.</w:t>
      </w:r>
    </w:p>
    <w:p w14:paraId="2E4BAFA6" w14:textId="00E82C7C" w:rsidR="002D13CA" w:rsidRPr="004C6944" w:rsidRDefault="002D13CA" w:rsidP="002D13CA">
      <w:pPr>
        <w:pStyle w:val="BodyText"/>
        <w:ind w:firstLine="284"/>
        <w:rPr>
          <w:rFonts w:ascii="Garamond" w:hAnsi="Garamond"/>
          <w:lang w:val="sq-AL"/>
        </w:rPr>
      </w:pPr>
      <w:r w:rsidRPr="004C6944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89E4A00" w14:textId="77777777" w:rsidR="002D13CA" w:rsidRPr="004C6944" w:rsidRDefault="002D13CA" w:rsidP="002D13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6944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5B899B8B" w14:textId="77777777" w:rsidR="002D13CA" w:rsidRPr="004C6944" w:rsidRDefault="002D13CA" w:rsidP="002D13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9211084" w14:textId="77777777" w:rsidR="002D13CA" w:rsidRPr="004C6944" w:rsidRDefault="002D13CA" w:rsidP="002D13C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C6944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14837CCF" w14:textId="77777777" w:rsidR="002D13CA" w:rsidRPr="004C6944" w:rsidRDefault="002D13CA" w:rsidP="002D13C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C6944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4C6944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1357D769" w14:textId="77777777" w:rsidR="002D13CA" w:rsidRPr="004C6944" w:rsidRDefault="002D13CA" w:rsidP="002D13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EF9231" w14:textId="77777777" w:rsidR="00804F84" w:rsidRPr="004C6944" w:rsidRDefault="00804F84" w:rsidP="002D13CA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804F84" w:rsidRPr="004C6944" w:rsidSect="004C694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F2804" w14:textId="77777777" w:rsidR="004C6944" w:rsidRDefault="004C6944" w:rsidP="001A3FBC">
      <w:pPr>
        <w:spacing w:after="0" w:line="240" w:lineRule="auto"/>
      </w:pPr>
      <w:r>
        <w:separator/>
      </w:r>
    </w:p>
  </w:endnote>
  <w:endnote w:type="continuationSeparator" w:id="0">
    <w:p w14:paraId="150A601F" w14:textId="77777777" w:rsidR="004C6944" w:rsidRDefault="004C6944" w:rsidP="001A3FBC">
      <w:pPr>
        <w:spacing w:after="0" w:line="240" w:lineRule="auto"/>
      </w:pPr>
      <w:r>
        <w:continuationSeparator/>
      </w:r>
    </w:p>
  </w:endnote>
  <w:endnote w:type="continuationNotice" w:id="1">
    <w:p w14:paraId="4E32F18B" w14:textId="77777777" w:rsidR="003778B9" w:rsidRDefault="003778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20E61" w14:textId="77777777" w:rsidR="004C6944" w:rsidRDefault="004C6944" w:rsidP="001A3FBC">
      <w:pPr>
        <w:spacing w:after="0" w:line="240" w:lineRule="auto"/>
      </w:pPr>
      <w:r>
        <w:separator/>
      </w:r>
    </w:p>
  </w:footnote>
  <w:footnote w:type="continuationSeparator" w:id="0">
    <w:p w14:paraId="7076E3E2" w14:textId="77777777" w:rsidR="004C6944" w:rsidRDefault="004C6944" w:rsidP="001A3FBC">
      <w:pPr>
        <w:spacing w:after="0" w:line="240" w:lineRule="auto"/>
      </w:pPr>
      <w:r>
        <w:continuationSeparator/>
      </w:r>
    </w:p>
  </w:footnote>
  <w:footnote w:type="continuationNotice" w:id="1">
    <w:p w14:paraId="7EC8BDA4" w14:textId="77777777" w:rsidR="003778B9" w:rsidRDefault="003778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2E61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18E9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2954"/>
    <w:rsid w:val="002A7571"/>
    <w:rsid w:val="002B0069"/>
    <w:rsid w:val="002B4221"/>
    <w:rsid w:val="002D00C4"/>
    <w:rsid w:val="002D13CA"/>
    <w:rsid w:val="002D47A4"/>
    <w:rsid w:val="002E7FC8"/>
    <w:rsid w:val="002F3121"/>
    <w:rsid w:val="002F6D51"/>
    <w:rsid w:val="00305A44"/>
    <w:rsid w:val="0030752D"/>
    <w:rsid w:val="00307819"/>
    <w:rsid w:val="0031290C"/>
    <w:rsid w:val="00322B06"/>
    <w:rsid w:val="0033000D"/>
    <w:rsid w:val="0033273D"/>
    <w:rsid w:val="00332BF1"/>
    <w:rsid w:val="003456E3"/>
    <w:rsid w:val="003469A9"/>
    <w:rsid w:val="00353209"/>
    <w:rsid w:val="0035332D"/>
    <w:rsid w:val="00353B84"/>
    <w:rsid w:val="00354696"/>
    <w:rsid w:val="003778B9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C6944"/>
    <w:rsid w:val="004D2690"/>
    <w:rsid w:val="004E6544"/>
    <w:rsid w:val="004E7540"/>
    <w:rsid w:val="004E75A5"/>
    <w:rsid w:val="00516C12"/>
    <w:rsid w:val="00520AAB"/>
    <w:rsid w:val="0053335A"/>
    <w:rsid w:val="00541243"/>
    <w:rsid w:val="005451C6"/>
    <w:rsid w:val="00545311"/>
    <w:rsid w:val="00551C2C"/>
    <w:rsid w:val="00551D28"/>
    <w:rsid w:val="00553D7C"/>
    <w:rsid w:val="00581829"/>
    <w:rsid w:val="00582815"/>
    <w:rsid w:val="005A65B6"/>
    <w:rsid w:val="005B17E3"/>
    <w:rsid w:val="005B27AB"/>
    <w:rsid w:val="005B6030"/>
    <w:rsid w:val="005C0785"/>
    <w:rsid w:val="005C5D46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27D2E"/>
    <w:rsid w:val="00833677"/>
    <w:rsid w:val="00834378"/>
    <w:rsid w:val="0083498A"/>
    <w:rsid w:val="008417C7"/>
    <w:rsid w:val="00841BDF"/>
    <w:rsid w:val="0084573D"/>
    <w:rsid w:val="00853D90"/>
    <w:rsid w:val="00855DF7"/>
    <w:rsid w:val="00864679"/>
    <w:rsid w:val="008838D7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576F"/>
    <w:rsid w:val="0098649D"/>
    <w:rsid w:val="00986F61"/>
    <w:rsid w:val="0099466D"/>
    <w:rsid w:val="009C061B"/>
    <w:rsid w:val="009E4C47"/>
    <w:rsid w:val="009E51A8"/>
    <w:rsid w:val="009E52BD"/>
    <w:rsid w:val="009F1366"/>
    <w:rsid w:val="009F77DA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54D1"/>
    <w:rsid w:val="00AB712B"/>
    <w:rsid w:val="00AD4D37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1ECA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2C8E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43059"/>
    <w:rsid w:val="00E5162B"/>
    <w:rsid w:val="00E517BD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F03D76"/>
    <w:rsid w:val="00F20A4E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CA193D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9F77DA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2025-05-14T12:04:09Z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2025-05-14T00:00:00Z</Date_x0020_protokolli>
    <Titulli xmlns="0e656187-b300-4fb0-8bf4-3a50f872073c">Për shfuqizimin e urdhrit nr. 132, datë 13.2.2025 "Për disa masa mbrojtëse ndaj sëmunjdes së Gjuhës Blu të shfaqur në shtetin e Çekisë" </Titulli>
    <Modifikuesi xmlns="0e656187-b300-4fb0-8bf4-3a50f872073c">keisina.zace</Modifikuesi>
    <Nr_x002e__x0020_prot_x0020_QBZ xmlns="0e656187-b300-4fb0-8bf4-3a50f872073c">782/2</Nr_x002e__x0020_prot_x0020_QBZ>
    <Data_x0020_e_x0020_Modifikimit xmlns="0e656187-b300-4fb0-8bf4-3a50f872073c">2025-05-14T12:20:38Z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3578/2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470B4AC784C47BF4600E777E752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470B4AC784C47BF4600E777E752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8B3EE-5639-4E8A-B939-BE96DD7B8BCA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80DF003-98EA-453F-8EA3-AD1980D3E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5D6AF-39D3-45FA-A20F-D7D104D77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4C6081-1392-497C-8F3A-E304D6EC6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7F0A69-68F0-48FE-9F95-DE7F627491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FAA025C-BEAC-4406-A987-879E52080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17</cp:revision>
  <cp:lastPrinted>2022-08-29T09:24:00Z</cp:lastPrinted>
  <dcterms:created xsi:type="dcterms:W3CDTF">2025-05-07T09:28:00Z</dcterms:created>
  <dcterms:modified xsi:type="dcterms:W3CDTF">2025-05-14T11:56:00Z</dcterms:modified>
</cp:coreProperties>
</file>