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3F408" w14:textId="5D5111B5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URDHËR</w:t>
      </w:r>
    </w:p>
    <w:p w14:paraId="75A59CE3" w14:textId="4EF9BF3E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591, datë 14.6.2025</w:t>
      </w:r>
    </w:p>
    <w:p w14:paraId="6D80A354" w14:textId="77777777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BEFC18B" w14:textId="21D11E5D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PËR MARRJEN E MASAVE KUFIZUESE PËR PARANDALIMIN DHE KONTROLLIN E SËMUNDJES SË MURTAJËS SË </w:t>
      </w:r>
      <w:proofErr w:type="spellStart"/>
      <w:r w:rsidRPr="002053C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RUMINANTËVE</w:t>
      </w:r>
      <w:proofErr w:type="spellEnd"/>
      <w:r w:rsidRPr="002053C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TË VEGJËL</w:t>
      </w:r>
    </w:p>
    <w:p w14:paraId="47E0CCAF" w14:textId="77777777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6193197" w14:textId="0ACAA19E" w:rsidR="00134248" w:rsidRPr="001B22F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Mbështetur në nenin 102, pika 4 e Kushtetutës, të shkronjës “b”, të nenit 15, të </w:t>
      </w:r>
      <w:r w:rsidR="001B22F4"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>ligjit nr</w:t>
      </w:r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10465, </w:t>
      </w:r>
      <w:r w:rsidRPr="001B22F4">
        <w:rPr>
          <w:rFonts w:ascii="Garamond" w:eastAsiaTheme="minorHAnsi" w:hAnsi="Garamond"/>
          <w:color w:val="000000"/>
          <w:sz w:val="24"/>
          <w:szCs w:val="24"/>
          <w:lang w:val="sq-AL"/>
        </w:rPr>
        <w:t>datë 29.9.2011</w:t>
      </w:r>
      <w:r w:rsidR="001B22F4" w:rsidRPr="001B22F4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1B22F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1B22F4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“Për shërbimin veterinar në Republikën e Shqipërisë”,</w:t>
      </w:r>
      <w:r w:rsidRPr="001B22F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ndryshuar,</w:t>
      </w:r>
    </w:p>
    <w:p w14:paraId="5F90236D" w14:textId="77777777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37AC07EE" w14:textId="3FABEBDB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URDHËROJ:</w:t>
      </w:r>
    </w:p>
    <w:p w14:paraId="5DB90E8D" w14:textId="77777777" w:rsidR="00134248" w:rsidRPr="002053C4" w:rsidRDefault="00134248" w:rsidP="0013424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</w:pPr>
    </w:p>
    <w:p w14:paraId="1F700FF1" w14:textId="60BBBCCE" w:rsidR="00134248" w:rsidRPr="002053C4" w:rsidRDefault="00134248" w:rsidP="0013424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Ndalimin e tregtimit të </w:t>
      </w:r>
      <w:proofErr w:type="spellStart"/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>ruminantëve</w:t>
      </w:r>
      <w:proofErr w:type="spellEnd"/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vegjël në tregjet e kafshëve të gjalla, panaire dhe grumbullime të tjera.</w:t>
      </w:r>
    </w:p>
    <w:p w14:paraId="563A8E13" w14:textId="48EFE4FF" w:rsidR="00134248" w:rsidRPr="002053C4" w:rsidRDefault="00134248" w:rsidP="0013424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Ndalimi i lëvizjes së </w:t>
      </w:r>
      <w:proofErr w:type="spellStart"/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>ruminantëve</w:t>
      </w:r>
      <w:proofErr w:type="spellEnd"/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vegjël dhe specieve të tjera të mbarështuar në fermën e prekur nga sëmundja.</w:t>
      </w:r>
    </w:p>
    <w:p w14:paraId="28430E3A" w14:textId="0CAE6E83" w:rsidR="00134248" w:rsidRPr="002053C4" w:rsidRDefault="00134248" w:rsidP="0013424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Intensifikimin e mbikëqyrjes së popullatave të </w:t>
      </w:r>
      <w:proofErr w:type="spellStart"/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>ruminantëve</w:t>
      </w:r>
      <w:proofErr w:type="spellEnd"/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vegjël.</w:t>
      </w:r>
    </w:p>
    <w:p w14:paraId="32BA707E" w14:textId="12FDC12D" w:rsidR="00134248" w:rsidRPr="002053C4" w:rsidRDefault="00134248" w:rsidP="0013424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4. Forcimin e masave të </w:t>
      </w:r>
      <w:proofErr w:type="spellStart"/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>biosigurisë</w:t>
      </w:r>
      <w:proofErr w:type="spellEnd"/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33098885" w14:textId="13BC0654" w:rsidR="00134248" w:rsidRPr="002053C4" w:rsidRDefault="00134248" w:rsidP="0013424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>5. Kafshët e llojit të imta duhet të mbarështohen sipas kërkesave shëndetësore të mbarështimit të tyre, si dhe të jenë të izoluara nga kafshët e tjera në fermë dhe të kufizohet kontakti me kafshët e tjera.</w:t>
      </w:r>
    </w:p>
    <w:p w14:paraId="0480E785" w14:textId="7D35DDB8" w:rsidR="00134248" w:rsidRPr="002053C4" w:rsidRDefault="00134248" w:rsidP="0013424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>6. Intensifikimin e fushatave të ndërgjegjësimit të fermerëve, transportuesve të kafshëve, veterinerëve privatë dhe shërbimit veterinar shtetëror.</w:t>
      </w:r>
    </w:p>
    <w:p w14:paraId="59BAA448" w14:textId="0B06B425" w:rsidR="00134248" w:rsidRPr="002053C4" w:rsidRDefault="00134248" w:rsidP="0013424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>7. Masat e sipërcituara nga pika 1 deri në pikën 6 zbatohen në territorin 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56"/>
        <w:gridCol w:w="1553"/>
        <w:gridCol w:w="2301"/>
        <w:gridCol w:w="2527"/>
      </w:tblGrid>
      <w:tr w:rsidR="00134248" w:rsidRPr="002053C4" w14:paraId="5D8F8D7B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1D578A70" w14:textId="77777777" w:rsidR="00134248" w:rsidRPr="002053C4" w:rsidRDefault="00134248" w:rsidP="000A338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1553" w:type="dxa"/>
            <w:noWrap/>
            <w:hideMark/>
          </w:tcPr>
          <w:p w14:paraId="4266AE0C" w14:textId="199131EE" w:rsidR="00134248" w:rsidRPr="002053C4" w:rsidRDefault="00134248" w:rsidP="000A338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R</w:t>
            </w:r>
            <w:r w:rsid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r</w:t>
            </w: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ethi</w:t>
            </w:r>
          </w:p>
        </w:tc>
        <w:tc>
          <w:tcPr>
            <w:tcW w:w="2301" w:type="dxa"/>
            <w:noWrap/>
            <w:hideMark/>
          </w:tcPr>
          <w:p w14:paraId="782FE782" w14:textId="77777777" w:rsidR="00134248" w:rsidRPr="002053C4" w:rsidRDefault="00134248" w:rsidP="000A338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Njësia Administrative</w:t>
            </w:r>
          </w:p>
        </w:tc>
        <w:tc>
          <w:tcPr>
            <w:tcW w:w="2527" w:type="dxa"/>
            <w:noWrap/>
            <w:hideMark/>
          </w:tcPr>
          <w:p w14:paraId="60D16EAB" w14:textId="77777777" w:rsidR="00134248" w:rsidRPr="002053C4" w:rsidRDefault="00134248" w:rsidP="000A338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Fshati</w:t>
            </w:r>
          </w:p>
        </w:tc>
      </w:tr>
      <w:tr w:rsidR="00134248" w:rsidRPr="002053C4" w14:paraId="1CA80B4C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67338F15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6381" w:type="dxa"/>
            <w:gridSpan w:val="3"/>
            <w:noWrap/>
            <w:hideMark/>
          </w:tcPr>
          <w:p w14:paraId="40050BF2" w14:textId="77777777" w:rsidR="00134248" w:rsidRPr="002053C4" w:rsidRDefault="00134248" w:rsidP="000A338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Rrezja 3 km</w:t>
            </w:r>
          </w:p>
        </w:tc>
      </w:tr>
      <w:tr w:rsidR="00134248" w:rsidRPr="002053C4" w14:paraId="01376AA2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75C627EA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1553" w:type="dxa"/>
            <w:noWrap/>
            <w:hideMark/>
          </w:tcPr>
          <w:p w14:paraId="4DF63CE2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7A8A941F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Zall Bastar</w:t>
            </w:r>
          </w:p>
        </w:tc>
        <w:tc>
          <w:tcPr>
            <w:tcW w:w="2527" w:type="dxa"/>
            <w:noWrap/>
            <w:hideMark/>
          </w:tcPr>
          <w:p w14:paraId="31616A4A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 xml:space="preserve">Selitë mali           </w:t>
            </w:r>
          </w:p>
        </w:tc>
      </w:tr>
      <w:tr w:rsidR="00134248" w:rsidRPr="002053C4" w14:paraId="05A015A7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460282D9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1553" w:type="dxa"/>
            <w:noWrap/>
            <w:hideMark/>
          </w:tcPr>
          <w:p w14:paraId="696288EF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042C36C8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Zall Bastar</w:t>
            </w:r>
          </w:p>
        </w:tc>
        <w:tc>
          <w:tcPr>
            <w:tcW w:w="2527" w:type="dxa"/>
            <w:noWrap/>
            <w:hideMark/>
          </w:tcPr>
          <w:p w14:paraId="2F3E5719" w14:textId="5F4D7F5A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 xml:space="preserve">Bastar i </w:t>
            </w:r>
            <w:r w:rsidR="003504C0" w:rsidRPr="002053C4">
              <w:rPr>
                <w:rFonts w:ascii="Garamond" w:hAnsi="Garamond"/>
                <w:sz w:val="20"/>
                <w:szCs w:val="20"/>
                <w:lang w:val="sq-AL"/>
              </w:rPr>
              <w:t>Mesëm</w:t>
            </w:r>
          </w:p>
        </w:tc>
      </w:tr>
      <w:tr w:rsidR="00134248" w:rsidRPr="002053C4" w14:paraId="2DD3C04A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696B6AA7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1553" w:type="dxa"/>
            <w:noWrap/>
            <w:hideMark/>
          </w:tcPr>
          <w:p w14:paraId="58E77157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41F40D4B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Zall Bastar</w:t>
            </w:r>
          </w:p>
        </w:tc>
        <w:tc>
          <w:tcPr>
            <w:tcW w:w="2527" w:type="dxa"/>
            <w:noWrap/>
            <w:hideMark/>
          </w:tcPr>
          <w:p w14:paraId="4AAEC54C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Bastar Murriz</w:t>
            </w:r>
          </w:p>
        </w:tc>
      </w:tr>
      <w:tr w:rsidR="00134248" w:rsidRPr="002053C4" w14:paraId="520BE586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2F849BE5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6381" w:type="dxa"/>
            <w:gridSpan w:val="3"/>
            <w:noWrap/>
            <w:hideMark/>
          </w:tcPr>
          <w:p w14:paraId="0D5D5ED6" w14:textId="77777777" w:rsidR="00134248" w:rsidRPr="002053C4" w:rsidRDefault="00134248" w:rsidP="000A338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Rrezja 10 km</w:t>
            </w:r>
          </w:p>
        </w:tc>
      </w:tr>
      <w:tr w:rsidR="00134248" w:rsidRPr="002053C4" w14:paraId="2CD5FAF6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2D711ED9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1553" w:type="dxa"/>
            <w:noWrap/>
            <w:hideMark/>
          </w:tcPr>
          <w:p w14:paraId="67B92426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2301" w:type="dxa"/>
            <w:noWrap/>
            <w:hideMark/>
          </w:tcPr>
          <w:p w14:paraId="44ACC449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Zall Bastar</w:t>
            </w:r>
          </w:p>
        </w:tc>
        <w:tc>
          <w:tcPr>
            <w:tcW w:w="2527" w:type="dxa"/>
            <w:noWrap/>
            <w:hideMark/>
          </w:tcPr>
          <w:p w14:paraId="32F2EF60" w14:textId="717C3D40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Zall</w:t>
            </w:r>
            <w:r w:rsidR="007F6E19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 xml:space="preserve">Bastar </w:t>
            </w:r>
          </w:p>
        </w:tc>
      </w:tr>
      <w:tr w:rsidR="00134248" w:rsidRPr="002053C4" w14:paraId="61CE8056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280974FA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1553" w:type="dxa"/>
            <w:noWrap/>
            <w:hideMark/>
          </w:tcPr>
          <w:p w14:paraId="0DD96AD9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68E4BA02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Zall Bastar</w:t>
            </w:r>
          </w:p>
        </w:tc>
        <w:tc>
          <w:tcPr>
            <w:tcW w:w="2527" w:type="dxa"/>
            <w:noWrap/>
            <w:hideMark/>
          </w:tcPr>
          <w:p w14:paraId="29C0BAE4" w14:textId="762918FB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Mner</w:t>
            </w:r>
            <w:proofErr w:type="spellEnd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 xml:space="preserve"> i </w:t>
            </w:r>
            <w:r w:rsidR="00A46E04" w:rsidRPr="002053C4">
              <w:rPr>
                <w:rFonts w:ascii="Garamond" w:hAnsi="Garamond"/>
                <w:sz w:val="20"/>
                <w:szCs w:val="20"/>
                <w:lang w:val="sq-AL"/>
              </w:rPr>
              <w:t>Sipërm</w:t>
            </w:r>
          </w:p>
        </w:tc>
      </w:tr>
      <w:tr w:rsidR="00134248" w:rsidRPr="002053C4" w14:paraId="2C732332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4A1E5655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1553" w:type="dxa"/>
            <w:noWrap/>
            <w:hideMark/>
          </w:tcPr>
          <w:p w14:paraId="08E2D4B9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01076885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Kamëz</w:t>
            </w:r>
            <w:proofErr w:type="spellEnd"/>
          </w:p>
        </w:tc>
        <w:tc>
          <w:tcPr>
            <w:tcW w:w="2527" w:type="dxa"/>
            <w:noWrap/>
            <w:hideMark/>
          </w:tcPr>
          <w:p w14:paraId="14416958" w14:textId="2069754F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Zall</w:t>
            </w:r>
            <w:r w:rsidR="007F6E19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  <w:proofErr w:type="spellStart"/>
            <w:r w:rsidR="00A46E04" w:rsidRPr="002053C4">
              <w:rPr>
                <w:rFonts w:ascii="Garamond" w:hAnsi="Garamond"/>
                <w:sz w:val="20"/>
                <w:szCs w:val="20"/>
                <w:lang w:val="sq-AL"/>
              </w:rPr>
              <w:t>Mner</w:t>
            </w:r>
            <w:proofErr w:type="spellEnd"/>
          </w:p>
        </w:tc>
      </w:tr>
      <w:tr w:rsidR="00134248" w:rsidRPr="002053C4" w14:paraId="66797A14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581A0C6B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1553" w:type="dxa"/>
            <w:noWrap/>
            <w:hideMark/>
          </w:tcPr>
          <w:p w14:paraId="7A5B3F7E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199FCC65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Kamëz</w:t>
            </w:r>
            <w:proofErr w:type="spellEnd"/>
          </w:p>
        </w:tc>
        <w:tc>
          <w:tcPr>
            <w:tcW w:w="2527" w:type="dxa"/>
            <w:noWrap/>
            <w:hideMark/>
          </w:tcPr>
          <w:p w14:paraId="22710FD7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Bulcesh</w:t>
            </w:r>
            <w:proofErr w:type="spellEnd"/>
          </w:p>
        </w:tc>
      </w:tr>
      <w:tr w:rsidR="00134248" w:rsidRPr="002053C4" w14:paraId="4610BB7B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5D4D3C56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1553" w:type="dxa"/>
            <w:noWrap/>
            <w:hideMark/>
          </w:tcPr>
          <w:p w14:paraId="77109EBC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53A676ED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Zall Bastar</w:t>
            </w:r>
          </w:p>
        </w:tc>
        <w:tc>
          <w:tcPr>
            <w:tcW w:w="2527" w:type="dxa"/>
            <w:noWrap/>
            <w:hideMark/>
          </w:tcPr>
          <w:p w14:paraId="342D39D7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Vilëz</w:t>
            </w:r>
            <w:proofErr w:type="spellEnd"/>
          </w:p>
        </w:tc>
      </w:tr>
      <w:tr w:rsidR="00134248" w:rsidRPr="002053C4" w14:paraId="725EBE3A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0AF53760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1553" w:type="dxa"/>
            <w:noWrap/>
            <w:hideMark/>
          </w:tcPr>
          <w:p w14:paraId="7C5A219B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28C83F4E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Zall Bastar</w:t>
            </w:r>
          </w:p>
        </w:tc>
        <w:tc>
          <w:tcPr>
            <w:tcW w:w="2527" w:type="dxa"/>
            <w:noWrap/>
            <w:hideMark/>
          </w:tcPr>
          <w:p w14:paraId="253160E4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Dajt</w:t>
            </w:r>
          </w:p>
        </w:tc>
      </w:tr>
      <w:tr w:rsidR="00134248" w:rsidRPr="002053C4" w14:paraId="34BD7883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37B4A823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1553" w:type="dxa"/>
            <w:noWrap/>
            <w:hideMark/>
          </w:tcPr>
          <w:p w14:paraId="28A3244D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15B472CB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Zall Bastar</w:t>
            </w:r>
          </w:p>
        </w:tc>
        <w:tc>
          <w:tcPr>
            <w:tcW w:w="2527" w:type="dxa"/>
            <w:noWrap/>
            <w:hideMark/>
          </w:tcPr>
          <w:p w14:paraId="46A4A0E6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Besh</w:t>
            </w:r>
          </w:p>
        </w:tc>
      </w:tr>
      <w:tr w:rsidR="00134248" w:rsidRPr="002053C4" w14:paraId="659CEF9E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63C51513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1553" w:type="dxa"/>
            <w:noWrap/>
            <w:hideMark/>
          </w:tcPr>
          <w:p w14:paraId="1AC671CA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4A081DD6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Dajt</w:t>
            </w:r>
          </w:p>
        </w:tc>
        <w:tc>
          <w:tcPr>
            <w:tcW w:w="2527" w:type="dxa"/>
            <w:noWrap/>
            <w:hideMark/>
          </w:tcPr>
          <w:p w14:paraId="346D7136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Tujan</w:t>
            </w:r>
            <w:proofErr w:type="spellEnd"/>
          </w:p>
        </w:tc>
      </w:tr>
      <w:tr w:rsidR="00134248" w:rsidRPr="002053C4" w14:paraId="63FFB3D8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50A179C8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9</w:t>
            </w:r>
          </w:p>
        </w:tc>
        <w:tc>
          <w:tcPr>
            <w:tcW w:w="1553" w:type="dxa"/>
            <w:noWrap/>
            <w:hideMark/>
          </w:tcPr>
          <w:p w14:paraId="5DC9D162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227293BD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Zall Bastar</w:t>
            </w:r>
          </w:p>
        </w:tc>
        <w:tc>
          <w:tcPr>
            <w:tcW w:w="2527" w:type="dxa"/>
            <w:noWrap/>
            <w:hideMark/>
          </w:tcPr>
          <w:p w14:paraId="209A8C29" w14:textId="67AF459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 xml:space="preserve">Shëngjin i </w:t>
            </w:r>
            <w:r w:rsidR="00A46E04" w:rsidRPr="002053C4">
              <w:rPr>
                <w:rFonts w:ascii="Garamond" w:hAnsi="Garamond"/>
                <w:sz w:val="20"/>
                <w:szCs w:val="20"/>
                <w:lang w:val="sq-AL"/>
              </w:rPr>
              <w:t>Vogël</w:t>
            </w:r>
          </w:p>
        </w:tc>
      </w:tr>
      <w:tr w:rsidR="00134248" w:rsidRPr="002053C4" w14:paraId="7651E09B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63A35316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1553" w:type="dxa"/>
            <w:noWrap/>
            <w:hideMark/>
          </w:tcPr>
          <w:p w14:paraId="0BB7693C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164CC80A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Dajt</w:t>
            </w:r>
          </w:p>
        </w:tc>
        <w:tc>
          <w:tcPr>
            <w:tcW w:w="2527" w:type="dxa"/>
            <w:noWrap/>
            <w:hideMark/>
          </w:tcPr>
          <w:p w14:paraId="1AA2E5AD" w14:textId="01561058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Qafë</w:t>
            </w:r>
            <w:r w:rsidR="00A46E04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Mollë</w:t>
            </w:r>
          </w:p>
        </w:tc>
      </w:tr>
      <w:tr w:rsidR="00134248" w:rsidRPr="002053C4" w14:paraId="0E53A42B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3E229471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11</w:t>
            </w:r>
          </w:p>
        </w:tc>
        <w:tc>
          <w:tcPr>
            <w:tcW w:w="1553" w:type="dxa"/>
            <w:noWrap/>
            <w:hideMark/>
          </w:tcPr>
          <w:p w14:paraId="4FA58FE3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1D8DD354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Dajt</w:t>
            </w:r>
          </w:p>
        </w:tc>
        <w:tc>
          <w:tcPr>
            <w:tcW w:w="2527" w:type="dxa"/>
            <w:noWrap/>
            <w:hideMark/>
          </w:tcPr>
          <w:p w14:paraId="64F10B84" w14:textId="51691049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Qafë</w:t>
            </w:r>
            <w:r w:rsidR="00A46E04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Priskë</w:t>
            </w:r>
            <w:proofErr w:type="spellEnd"/>
          </w:p>
        </w:tc>
      </w:tr>
      <w:tr w:rsidR="00134248" w:rsidRPr="002053C4" w14:paraId="19D0A7BB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39CDB799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12</w:t>
            </w:r>
          </w:p>
        </w:tc>
        <w:tc>
          <w:tcPr>
            <w:tcW w:w="1553" w:type="dxa"/>
            <w:noWrap/>
            <w:hideMark/>
          </w:tcPr>
          <w:p w14:paraId="24094858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132910B1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Dajt</w:t>
            </w:r>
          </w:p>
        </w:tc>
        <w:tc>
          <w:tcPr>
            <w:tcW w:w="2527" w:type="dxa"/>
            <w:noWrap/>
            <w:hideMark/>
          </w:tcPr>
          <w:p w14:paraId="29721D09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Murth</w:t>
            </w:r>
            <w:proofErr w:type="spellEnd"/>
          </w:p>
        </w:tc>
      </w:tr>
      <w:tr w:rsidR="00134248" w:rsidRPr="002053C4" w14:paraId="0668DE24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74BF7304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13</w:t>
            </w:r>
          </w:p>
        </w:tc>
        <w:tc>
          <w:tcPr>
            <w:tcW w:w="1553" w:type="dxa"/>
            <w:noWrap/>
            <w:hideMark/>
          </w:tcPr>
          <w:p w14:paraId="6FAC6898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44359112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Shën Gjergj</w:t>
            </w:r>
          </w:p>
        </w:tc>
        <w:tc>
          <w:tcPr>
            <w:tcW w:w="2527" w:type="dxa"/>
            <w:noWrap/>
            <w:hideMark/>
          </w:tcPr>
          <w:p w14:paraId="560B3123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Domje</w:t>
            </w:r>
            <w:proofErr w:type="spellEnd"/>
          </w:p>
        </w:tc>
      </w:tr>
      <w:tr w:rsidR="00134248" w:rsidRPr="002053C4" w14:paraId="6C2CC8E5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001EB711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14</w:t>
            </w:r>
          </w:p>
        </w:tc>
        <w:tc>
          <w:tcPr>
            <w:tcW w:w="1553" w:type="dxa"/>
            <w:noWrap/>
            <w:hideMark/>
          </w:tcPr>
          <w:p w14:paraId="3561AC31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7F17A34C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Dajt</w:t>
            </w:r>
          </w:p>
        </w:tc>
        <w:tc>
          <w:tcPr>
            <w:tcW w:w="2527" w:type="dxa"/>
            <w:noWrap/>
            <w:hideMark/>
          </w:tcPr>
          <w:p w14:paraId="48E09E7C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Shkall</w:t>
            </w:r>
            <w:proofErr w:type="spellEnd"/>
          </w:p>
        </w:tc>
      </w:tr>
      <w:tr w:rsidR="00134248" w:rsidRPr="002053C4" w14:paraId="0B2C8E89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0D23EED5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15</w:t>
            </w:r>
          </w:p>
        </w:tc>
        <w:tc>
          <w:tcPr>
            <w:tcW w:w="1553" w:type="dxa"/>
            <w:noWrap/>
            <w:hideMark/>
          </w:tcPr>
          <w:p w14:paraId="368E1BC0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04CB5B56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Shën Gjergj</w:t>
            </w:r>
          </w:p>
        </w:tc>
        <w:tc>
          <w:tcPr>
            <w:tcW w:w="2527" w:type="dxa"/>
            <w:noWrap/>
            <w:hideMark/>
          </w:tcPr>
          <w:p w14:paraId="087BA9C5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Facesh</w:t>
            </w:r>
            <w:proofErr w:type="spellEnd"/>
          </w:p>
        </w:tc>
      </w:tr>
      <w:tr w:rsidR="00134248" w:rsidRPr="002053C4" w14:paraId="2584568D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4764D870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16</w:t>
            </w:r>
          </w:p>
        </w:tc>
        <w:tc>
          <w:tcPr>
            <w:tcW w:w="1553" w:type="dxa"/>
            <w:noWrap/>
            <w:hideMark/>
          </w:tcPr>
          <w:p w14:paraId="02D02326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05E10FD9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Shën Gjergj</w:t>
            </w:r>
          </w:p>
        </w:tc>
        <w:tc>
          <w:tcPr>
            <w:tcW w:w="2527" w:type="dxa"/>
            <w:noWrap/>
            <w:hideMark/>
          </w:tcPr>
          <w:p w14:paraId="26299D4D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Burimas</w:t>
            </w:r>
            <w:proofErr w:type="spellEnd"/>
          </w:p>
        </w:tc>
      </w:tr>
      <w:tr w:rsidR="00134248" w:rsidRPr="002053C4" w14:paraId="0E8459DC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60F923AB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17</w:t>
            </w:r>
          </w:p>
        </w:tc>
        <w:tc>
          <w:tcPr>
            <w:tcW w:w="1553" w:type="dxa"/>
            <w:noWrap/>
            <w:hideMark/>
          </w:tcPr>
          <w:p w14:paraId="50DA4168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600C12B0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Shën Gjergj</w:t>
            </w:r>
          </w:p>
        </w:tc>
        <w:tc>
          <w:tcPr>
            <w:tcW w:w="2527" w:type="dxa"/>
            <w:noWrap/>
            <w:hideMark/>
          </w:tcPr>
          <w:p w14:paraId="4A35D6F5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Shëngjin</w:t>
            </w:r>
          </w:p>
        </w:tc>
      </w:tr>
      <w:tr w:rsidR="00134248" w:rsidRPr="002053C4" w14:paraId="7947FE5E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06781322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18</w:t>
            </w:r>
          </w:p>
        </w:tc>
        <w:tc>
          <w:tcPr>
            <w:tcW w:w="1553" w:type="dxa"/>
            <w:noWrap/>
            <w:hideMark/>
          </w:tcPr>
          <w:p w14:paraId="4782BA65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7D35939F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Dajt</w:t>
            </w:r>
          </w:p>
        </w:tc>
        <w:tc>
          <w:tcPr>
            <w:tcW w:w="2527" w:type="dxa"/>
            <w:noWrap/>
            <w:hideMark/>
          </w:tcPr>
          <w:p w14:paraId="0B6D404A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Linzë</w:t>
            </w:r>
            <w:proofErr w:type="spellEnd"/>
          </w:p>
        </w:tc>
      </w:tr>
      <w:tr w:rsidR="00134248" w:rsidRPr="002053C4" w14:paraId="39DFEB8D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59F651C9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19</w:t>
            </w:r>
          </w:p>
        </w:tc>
        <w:tc>
          <w:tcPr>
            <w:tcW w:w="1553" w:type="dxa"/>
            <w:noWrap/>
            <w:hideMark/>
          </w:tcPr>
          <w:p w14:paraId="59AC6CC0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46D4EEB2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Dajt</w:t>
            </w:r>
          </w:p>
        </w:tc>
        <w:tc>
          <w:tcPr>
            <w:tcW w:w="2527" w:type="dxa"/>
            <w:noWrap/>
            <w:hideMark/>
          </w:tcPr>
          <w:p w14:paraId="71D6008C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Brrar</w:t>
            </w:r>
            <w:proofErr w:type="spellEnd"/>
          </w:p>
        </w:tc>
      </w:tr>
      <w:tr w:rsidR="00134248" w:rsidRPr="002053C4" w14:paraId="18470930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5E5C6141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20</w:t>
            </w:r>
          </w:p>
        </w:tc>
        <w:tc>
          <w:tcPr>
            <w:tcW w:w="1553" w:type="dxa"/>
            <w:noWrap/>
            <w:hideMark/>
          </w:tcPr>
          <w:p w14:paraId="190BDD12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301" w:type="dxa"/>
            <w:noWrap/>
            <w:hideMark/>
          </w:tcPr>
          <w:p w14:paraId="772CC8F0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Zallbastar</w:t>
            </w:r>
            <w:proofErr w:type="spellEnd"/>
          </w:p>
        </w:tc>
        <w:tc>
          <w:tcPr>
            <w:tcW w:w="2527" w:type="dxa"/>
            <w:noWrap/>
            <w:hideMark/>
          </w:tcPr>
          <w:p w14:paraId="0C259162" w14:textId="3550795A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Zall</w:t>
            </w:r>
            <w:r w:rsidR="007F6E19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Dajt</w:t>
            </w:r>
          </w:p>
        </w:tc>
      </w:tr>
      <w:tr w:rsidR="00134248" w:rsidRPr="002053C4" w14:paraId="7212E604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78382CD5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21</w:t>
            </w:r>
          </w:p>
        </w:tc>
        <w:tc>
          <w:tcPr>
            <w:tcW w:w="1553" w:type="dxa"/>
            <w:noWrap/>
            <w:hideMark/>
          </w:tcPr>
          <w:p w14:paraId="1E1CE2A3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2301" w:type="dxa"/>
            <w:noWrap/>
            <w:hideMark/>
          </w:tcPr>
          <w:p w14:paraId="552F5969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Xibër</w:t>
            </w:r>
            <w:proofErr w:type="spellEnd"/>
          </w:p>
        </w:tc>
        <w:tc>
          <w:tcPr>
            <w:tcW w:w="2527" w:type="dxa"/>
            <w:noWrap/>
            <w:hideMark/>
          </w:tcPr>
          <w:p w14:paraId="1485F4F4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Ketë</w:t>
            </w:r>
          </w:p>
        </w:tc>
      </w:tr>
      <w:tr w:rsidR="00134248" w:rsidRPr="002053C4" w14:paraId="59202FCD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5A0F1C31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22</w:t>
            </w:r>
          </w:p>
        </w:tc>
        <w:tc>
          <w:tcPr>
            <w:tcW w:w="1553" w:type="dxa"/>
            <w:noWrap/>
            <w:hideMark/>
          </w:tcPr>
          <w:p w14:paraId="10B95DA5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2301" w:type="dxa"/>
            <w:noWrap/>
            <w:hideMark/>
          </w:tcPr>
          <w:p w14:paraId="324A2E40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Xibër</w:t>
            </w:r>
            <w:proofErr w:type="spellEnd"/>
          </w:p>
        </w:tc>
        <w:tc>
          <w:tcPr>
            <w:tcW w:w="2527" w:type="dxa"/>
            <w:noWrap/>
            <w:hideMark/>
          </w:tcPr>
          <w:p w14:paraId="62DD26A3" w14:textId="2CDD5E21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 xml:space="preserve">Guri </w:t>
            </w:r>
            <w:r w:rsidR="00B022C0">
              <w:rPr>
                <w:rFonts w:ascii="Garamond" w:hAnsi="Garamond"/>
                <w:sz w:val="20"/>
                <w:szCs w:val="20"/>
                <w:lang w:val="sq-AL"/>
              </w:rPr>
              <w:t>i B</w:t>
            </w:r>
            <w:r w:rsidR="005E5048">
              <w:rPr>
                <w:rFonts w:ascii="Garamond" w:hAnsi="Garamond"/>
                <w:sz w:val="20"/>
                <w:szCs w:val="20"/>
                <w:lang w:val="sq-AL"/>
              </w:rPr>
              <w:t>a</w:t>
            </w:r>
            <w:bookmarkStart w:id="0" w:name="_GoBack"/>
            <w:bookmarkEnd w:id="0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rdhë</w:t>
            </w:r>
          </w:p>
        </w:tc>
      </w:tr>
      <w:tr w:rsidR="00134248" w:rsidRPr="002053C4" w14:paraId="43A50891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42D6BD97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23</w:t>
            </w:r>
          </w:p>
        </w:tc>
        <w:tc>
          <w:tcPr>
            <w:tcW w:w="1553" w:type="dxa"/>
            <w:noWrap/>
            <w:hideMark/>
          </w:tcPr>
          <w:p w14:paraId="433415D5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2301" w:type="dxa"/>
            <w:noWrap/>
            <w:hideMark/>
          </w:tcPr>
          <w:p w14:paraId="40366D43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Xibër</w:t>
            </w:r>
            <w:proofErr w:type="spellEnd"/>
          </w:p>
        </w:tc>
        <w:tc>
          <w:tcPr>
            <w:tcW w:w="2527" w:type="dxa"/>
            <w:noWrap/>
            <w:hideMark/>
          </w:tcPr>
          <w:p w14:paraId="030A77DD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Petralbe</w:t>
            </w:r>
            <w:proofErr w:type="spellEnd"/>
          </w:p>
        </w:tc>
      </w:tr>
      <w:tr w:rsidR="00134248" w:rsidRPr="002053C4" w14:paraId="00379C07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2D466DC2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lastRenderedPageBreak/>
              <w:t>24</w:t>
            </w:r>
          </w:p>
        </w:tc>
        <w:tc>
          <w:tcPr>
            <w:tcW w:w="1553" w:type="dxa"/>
            <w:noWrap/>
            <w:hideMark/>
          </w:tcPr>
          <w:p w14:paraId="01ED761C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2301" w:type="dxa"/>
            <w:noWrap/>
            <w:hideMark/>
          </w:tcPr>
          <w:p w14:paraId="0DD8C05B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Xibër</w:t>
            </w:r>
            <w:proofErr w:type="spellEnd"/>
          </w:p>
        </w:tc>
        <w:tc>
          <w:tcPr>
            <w:tcW w:w="2527" w:type="dxa"/>
            <w:noWrap/>
            <w:hideMark/>
          </w:tcPr>
          <w:p w14:paraId="4F580EAB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Xibër</w:t>
            </w:r>
            <w:proofErr w:type="spellEnd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 xml:space="preserve"> Murriz</w:t>
            </w:r>
          </w:p>
        </w:tc>
      </w:tr>
      <w:tr w:rsidR="00134248" w:rsidRPr="002053C4" w14:paraId="6AD862B1" w14:textId="77777777" w:rsidTr="000A3389">
        <w:trPr>
          <w:trHeight w:val="20"/>
          <w:jc w:val="center"/>
        </w:trPr>
        <w:tc>
          <w:tcPr>
            <w:tcW w:w="556" w:type="dxa"/>
            <w:noWrap/>
            <w:hideMark/>
          </w:tcPr>
          <w:p w14:paraId="70696D37" w14:textId="77777777" w:rsidR="00134248" w:rsidRPr="002053C4" w:rsidRDefault="00134248" w:rsidP="000A338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Cs/>
                <w:sz w:val="20"/>
                <w:szCs w:val="20"/>
                <w:lang w:val="sq-AL"/>
              </w:rPr>
              <w:t>25</w:t>
            </w:r>
          </w:p>
        </w:tc>
        <w:tc>
          <w:tcPr>
            <w:tcW w:w="1553" w:type="dxa"/>
            <w:noWrap/>
            <w:hideMark/>
          </w:tcPr>
          <w:p w14:paraId="178FCB6C" w14:textId="77777777" w:rsidR="00134248" w:rsidRPr="002053C4" w:rsidRDefault="00134248" w:rsidP="000A338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2053C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2301" w:type="dxa"/>
            <w:noWrap/>
            <w:hideMark/>
          </w:tcPr>
          <w:p w14:paraId="027BBA71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Xibër</w:t>
            </w:r>
            <w:proofErr w:type="spellEnd"/>
          </w:p>
        </w:tc>
        <w:tc>
          <w:tcPr>
            <w:tcW w:w="2527" w:type="dxa"/>
            <w:noWrap/>
            <w:hideMark/>
          </w:tcPr>
          <w:p w14:paraId="5FAC2A1C" w14:textId="77777777" w:rsidR="00134248" w:rsidRPr="002053C4" w:rsidRDefault="00134248" w:rsidP="000A338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>Xibër</w:t>
            </w:r>
            <w:proofErr w:type="spellEnd"/>
            <w:r w:rsidRPr="002053C4">
              <w:rPr>
                <w:rFonts w:ascii="Garamond" w:hAnsi="Garamond"/>
                <w:sz w:val="20"/>
                <w:szCs w:val="20"/>
                <w:lang w:val="sq-AL"/>
              </w:rPr>
              <w:t xml:space="preserve"> Hane</w:t>
            </w:r>
          </w:p>
        </w:tc>
      </w:tr>
    </w:tbl>
    <w:p w14:paraId="6AFBAB18" w14:textId="5ADD6BC1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8. </w:t>
      </w:r>
      <w:proofErr w:type="spellStart"/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>Intesifikimin</w:t>
      </w:r>
      <w:proofErr w:type="spellEnd"/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e kontrollit veterinar në fermat që mbarështojnë </w:t>
      </w:r>
      <w:proofErr w:type="spellStart"/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>ruminantë</w:t>
      </w:r>
      <w:proofErr w:type="spellEnd"/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vegjël dhe tregjet e kafshëve të gjalla në të gjithë territorin e Republikës së Shqipërisë.</w:t>
      </w:r>
    </w:p>
    <w:p w14:paraId="45443113" w14:textId="54E72A1B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9. Për zbatimin e këtij urdhri ngarkohen Drejtoria e Përgjithshme e Zhvillimit në Fushën e Sigurisë Ushqimore, Veterinarisë, Mbrojtjes së Bimëve dhe Peshkimit, Autoriteti Kombëtar i Veterinarisë dhe Mbrojtjes së Bimëve, Autoriteti Kombëtar i Ushqimit dhe Instituti i Sigurisë Ushqimore dhe Veterinarisë. </w:t>
      </w:r>
    </w:p>
    <w:p w14:paraId="641B83DC" w14:textId="77777777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7E7B502E" w14:textId="77777777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BBFFFA0" w14:textId="17ED70A2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MINISTËR I BUJQËSISË DHE ZHVILLIMIT RURAL</w:t>
      </w:r>
    </w:p>
    <w:p w14:paraId="7D4D80B4" w14:textId="77777777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053C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Anila </w:t>
      </w:r>
      <w:proofErr w:type="spellStart"/>
      <w:r w:rsidRPr="002053C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Denaj</w:t>
      </w:r>
      <w:proofErr w:type="spellEnd"/>
    </w:p>
    <w:p w14:paraId="214F7519" w14:textId="77777777" w:rsidR="00134248" w:rsidRPr="002053C4" w:rsidRDefault="00134248" w:rsidP="001342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sectPr w:rsidR="00134248" w:rsidRPr="002053C4" w:rsidSect="000A338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9986D" w14:textId="77777777" w:rsidR="000A3389" w:rsidRDefault="000A3389" w:rsidP="00543BA4">
      <w:pPr>
        <w:spacing w:after="0" w:line="240" w:lineRule="auto"/>
      </w:pPr>
      <w:r>
        <w:separator/>
      </w:r>
    </w:p>
  </w:endnote>
  <w:endnote w:type="continuationSeparator" w:id="0">
    <w:p w14:paraId="0ABBC93E" w14:textId="77777777" w:rsidR="000A3389" w:rsidRDefault="000A3389" w:rsidP="00543BA4">
      <w:pPr>
        <w:spacing w:after="0" w:line="240" w:lineRule="auto"/>
      </w:pPr>
      <w:r>
        <w:continuationSeparator/>
      </w:r>
    </w:p>
  </w:endnote>
  <w:endnote w:type="continuationNotice" w:id="1">
    <w:p w14:paraId="2198ED3A" w14:textId="77777777" w:rsidR="006A17CA" w:rsidRDefault="006A17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5F948" w14:textId="77777777" w:rsidR="000A3389" w:rsidRDefault="000A3389" w:rsidP="00543BA4">
      <w:pPr>
        <w:spacing w:after="0" w:line="240" w:lineRule="auto"/>
      </w:pPr>
      <w:r>
        <w:separator/>
      </w:r>
    </w:p>
  </w:footnote>
  <w:footnote w:type="continuationSeparator" w:id="0">
    <w:p w14:paraId="44468460" w14:textId="77777777" w:rsidR="000A3389" w:rsidRDefault="000A3389" w:rsidP="00543BA4">
      <w:pPr>
        <w:spacing w:after="0" w:line="240" w:lineRule="auto"/>
      </w:pPr>
      <w:r>
        <w:continuationSeparator/>
      </w:r>
    </w:p>
  </w:footnote>
  <w:footnote w:type="continuationNotice" w:id="1">
    <w:p w14:paraId="42D6962B" w14:textId="77777777" w:rsidR="006A17CA" w:rsidRDefault="006A17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22CD6"/>
    <w:rsid w:val="0004407E"/>
    <w:rsid w:val="0009708B"/>
    <w:rsid w:val="000A3389"/>
    <w:rsid w:val="000C03AF"/>
    <w:rsid w:val="000C1637"/>
    <w:rsid w:val="000C2F79"/>
    <w:rsid w:val="000C4BF1"/>
    <w:rsid w:val="000D196F"/>
    <w:rsid w:val="00112F9C"/>
    <w:rsid w:val="00134248"/>
    <w:rsid w:val="0015325E"/>
    <w:rsid w:val="001617C2"/>
    <w:rsid w:val="0016242E"/>
    <w:rsid w:val="00165B34"/>
    <w:rsid w:val="001B22F4"/>
    <w:rsid w:val="001B2DDB"/>
    <w:rsid w:val="001D3780"/>
    <w:rsid w:val="001E66B3"/>
    <w:rsid w:val="001E6F62"/>
    <w:rsid w:val="00202B04"/>
    <w:rsid w:val="002053C4"/>
    <w:rsid w:val="00206D0D"/>
    <w:rsid w:val="0020748B"/>
    <w:rsid w:val="00211343"/>
    <w:rsid w:val="00233110"/>
    <w:rsid w:val="00245861"/>
    <w:rsid w:val="00250501"/>
    <w:rsid w:val="00275817"/>
    <w:rsid w:val="002A65CC"/>
    <w:rsid w:val="002C1CE9"/>
    <w:rsid w:val="002D5305"/>
    <w:rsid w:val="002E4BF7"/>
    <w:rsid w:val="00306EDC"/>
    <w:rsid w:val="00322A7D"/>
    <w:rsid w:val="0033649C"/>
    <w:rsid w:val="00341095"/>
    <w:rsid w:val="003504C0"/>
    <w:rsid w:val="00351237"/>
    <w:rsid w:val="003567AB"/>
    <w:rsid w:val="00371943"/>
    <w:rsid w:val="00374968"/>
    <w:rsid w:val="00386188"/>
    <w:rsid w:val="003B14DD"/>
    <w:rsid w:val="003C672E"/>
    <w:rsid w:val="003D2780"/>
    <w:rsid w:val="003D30AE"/>
    <w:rsid w:val="003E2782"/>
    <w:rsid w:val="003F1BC1"/>
    <w:rsid w:val="003F477D"/>
    <w:rsid w:val="00404278"/>
    <w:rsid w:val="00407712"/>
    <w:rsid w:val="0040772C"/>
    <w:rsid w:val="00410541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96EEE"/>
    <w:rsid w:val="004C0A79"/>
    <w:rsid w:val="004D2ABE"/>
    <w:rsid w:val="004E0E00"/>
    <w:rsid w:val="004E2BE4"/>
    <w:rsid w:val="00532861"/>
    <w:rsid w:val="00543BA4"/>
    <w:rsid w:val="00552F9C"/>
    <w:rsid w:val="00591493"/>
    <w:rsid w:val="00596601"/>
    <w:rsid w:val="005D1F05"/>
    <w:rsid w:val="005E3272"/>
    <w:rsid w:val="005E5048"/>
    <w:rsid w:val="005E5185"/>
    <w:rsid w:val="006069B9"/>
    <w:rsid w:val="00612AE2"/>
    <w:rsid w:val="006143A7"/>
    <w:rsid w:val="006179F4"/>
    <w:rsid w:val="00626CCF"/>
    <w:rsid w:val="00643C28"/>
    <w:rsid w:val="0065043A"/>
    <w:rsid w:val="00664ED4"/>
    <w:rsid w:val="00672C4C"/>
    <w:rsid w:val="00687EF9"/>
    <w:rsid w:val="00690A12"/>
    <w:rsid w:val="00695FDD"/>
    <w:rsid w:val="006A17CA"/>
    <w:rsid w:val="006A62B2"/>
    <w:rsid w:val="006C223E"/>
    <w:rsid w:val="006C5EC6"/>
    <w:rsid w:val="006C6372"/>
    <w:rsid w:val="006D0B44"/>
    <w:rsid w:val="006D4E40"/>
    <w:rsid w:val="006F02CE"/>
    <w:rsid w:val="00702757"/>
    <w:rsid w:val="007557A5"/>
    <w:rsid w:val="00764A7B"/>
    <w:rsid w:val="00792FA2"/>
    <w:rsid w:val="007A0CC1"/>
    <w:rsid w:val="007A2CD0"/>
    <w:rsid w:val="007F64F6"/>
    <w:rsid w:val="007F6E19"/>
    <w:rsid w:val="0080098A"/>
    <w:rsid w:val="00801337"/>
    <w:rsid w:val="00801E61"/>
    <w:rsid w:val="00806481"/>
    <w:rsid w:val="00813AF9"/>
    <w:rsid w:val="008318C0"/>
    <w:rsid w:val="00841269"/>
    <w:rsid w:val="00842E76"/>
    <w:rsid w:val="00844C25"/>
    <w:rsid w:val="00844EE3"/>
    <w:rsid w:val="008530CC"/>
    <w:rsid w:val="0088619A"/>
    <w:rsid w:val="00893CFC"/>
    <w:rsid w:val="00897C29"/>
    <w:rsid w:val="008C1364"/>
    <w:rsid w:val="008C5318"/>
    <w:rsid w:val="008D5175"/>
    <w:rsid w:val="008E3BF0"/>
    <w:rsid w:val="008F3F32"/>
    <w:rsid w:val="00903DFD"/>
    <w:rsid w:val="00913B01"/>
    <w:rsid w:val="00940654"/>
    <w:rsid w:val="00945AA1"/>
    <w:rsid w:val="009662D9"/>
    <w:rsid w:val="00967C08"/>
    <w:rsid w:val="009A2825"/>
    <w:rsid w:val="009D4F77"/>
    <w:rsid w:val="009D7965"/>
    <w:rsid w:val="009E45DF"/>
    <w:rsid w:val="009E6557"/>
    <w:rsid w:val="009E6866"/>
    <w:rsid w:val="00A064CC"/>
    <w:rsid w:val="00A07BAB"/>
    <w:rsid w:val="00A30639"/>
    <w:rsid w:val="00A46E04"/>
    <w:rsid w:val="00A905A7"/>
    <w:rsid w:val="00A92723"/>
    <w:rsid w:val="00A95AD8"/>
    <w:rsid w:val="00AD69A2"/>
    <w:rsid w:val="00AE262B"/>
    <w:rsid w:val="00AE37C1"/>
    <w:rsid w:val="00B022C0"/>
    <w:rsid w:val="00B05D85"/>
    <w:rsid w:val="00B25D3F"/>
    <w:rsid w:val="00B447C4"/>
    <w:rsid w:val="00B4517C"/>
    <w:rsid w:val="00B50967"/>
    <w:rsid w:val="00B5466F"/>
    <w:rsid w:val="00BD24F5"/>
    <w:rsid w:val="00BD7D8C"/>
    <w:rsid w:val="00BF537F"/>
    <w:rsid w:val="00C0184A"/>
    <w:rsid w:val="00C21331"/>
    <w:rsid w:val="00C25A13"/>
    <w:rsid w:val="00C27A9B"/>
    <w:rsid w:val="00C4239C"/>
    <w:rsid w:val="00C43262"/>
    <w:rsid w:val="00C57C4D"/>
    <w:rsid w:val="00C64A46"/>
    <w:rsid w:val="00C67A95"/>
    <w:rsid w:val="00C8279C"/>
    <w:rsid w:val="00C943E2"/>
    <w:rsid w:val="00CA35AC"/>
    <w:rsid w:val="00CB24F8"/>
    <w:rsid w:val="00CC597C"/>
    <w:rsid w:val="00CD3839"/>
    <w:rsid w:val="00D030F5"/>
    <w:rsid w:val="00D60160"/>
    <w:rsid w:val="00D7191F"/>
    <w:rsid w:val="00D802CB"/>
    <w:rsid w:val="00D8796B"/>
    <w:rsid w:val="00DC360E"/>
    <w:rsid w:val="00DF6AAA"/>
    <w:rsid w:val="00DF7C9B"/>
    <w:rsid w:val="00E15377"/>
    <w:rsid w:val="00E51D56"/>
    <w:rsid w:val="00E63FA5"/>
    <w:rsid w:val="00E64523"/>
    <w:rsid w:val="00E75A84"/>
    <w:rsid w:val="00E82C02"/>
    <w:rsid w:val="00E904AB"/>
    <w:rsid w:val="00E978F6"/>
    <w:rsid w:val="00EA78A0"/>
    <w:rsid w:val="00EB4DC9"/>
    <w:rsid w:val="00ED08C0"/>
    <w:rsid w:val="00EF3DEA"/>
    <w:rsid w:val="00F06864"/>
    <w:rsid w:val="00F221E0"/>
    <w:rsid w:val="00F36519"/>
    <w:rsid w:val="00F5017A"/>
    <w:rsid w:val="00F535BC"/>
    <w:rsid w:val="00F53A73"/>
    <w:rsid w:val="00F602E3"/>
    <w:rsid w:val="00F6587C"/>
    <w:rsid w:val="00FA5603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591</Nr_x002e__x0020_akti>
    <Data_x0020_e_x0020_Krijimit xmlns="0e656187-b300-4fb0-8bf4-3a50f872073c">2025-06-18T13:24:02Z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2025-06-18T00:00:00Z</Date_x0020_protokolli>
    <Titulli xmlns="0e656187-b300-4fb0-8bf4-3a50f872073c">Për marrjen e masave kufizuese për parandalimin dhe kontrollin e sëmundjes së murtajës së ruminatëve të vegjël</Titulli>
    <Modifikuesi xmlns="0e656187-b300-4fb0-8bf4-3a50f872073c">keisina.zace</Modifikuesi>
    <Nr_x002e__x0020_prot_x0020_QBZ xmlns="0e656187-b300-4fb0-8bf4-3a50f872073c">958/2</Nr_x002e__x0020_prot_x0020_QBZ>
    <Data_x0020_e_x0020_Modifikimit xmlns="0e656187-b300-4fb0-8bf4-3a50f872073c">2025-06-18T13:57:35Z</Data_x0020_e_x0020_Modifikimit>
    <Dekretuar xmlns="0e656187-b300-4fb0-8bf4-3a50f872073c">false</Dekretuar>
    <Data xmlns="0e656187-b300-4fb0-8bf4-3a50f872073c">2025-06-14T00:00:00Z</Data>
    <Nr_x002e__x0020_protokolli_x0020_i_x0020_aktit xmlns="0e656187-b300-4fb0-8bf4-3a50f872073c">4428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2D3EFD78474BF1BBC67E210274D9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2D3EFD78474BF1BBC67E210274D9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892E3-6D20-4815-A200-D7023B9235C6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E66D745-1558-4CA3-9B1C-917837237B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709650-C989-42B4-B245-E3EB990A8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6E20EC-5999-4271-897D-41618C0AEB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EFCE88-7966-4EDD-9BF9-7D4C9214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DBB7789-F95A-4E50-8D3C-3276F499D1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jetnor</dc:creator>
  <cp:lastModifiedBy>Jorina Kryeziu</cp:lastModifiedBy>
  <cp:revision>31</cp:revision>
  <cp:lastPrinted>2025-03-03T19:09:00Z</cp:lastPrinted>
  <dcterms:created xsi:type="dcterms:W3CDTF">2025-06-13T10:38:00Z</dcterms:created>
  <dcterms:modified xsi:type="dcterms:W3CDTF">2025-06-19T07:04:00Z</dcterms:modified>
</cp:coreProperties>
</file>