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CBA32" w14:textId="5E29646C" w:rsidR="00923FF0" w:rsidRPr="00184447" w:rsidRDefault="00923FF0" w:rsidP="00C31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444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02BE736" w14:textId="0521F037" w:rsidR="00F5332C" w:rsidRPr="00184447" w:rsidRDefault="00923FF0" w:rsidP="00C31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4447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184447">
        <w:rPr>
          <w:rFonts w:ascii="Garamond" w:hAnsi="Garamond"/>
          <w:b/>
          <w:sz w:val="24"/>
          <w:szCs w:val="24"/>
          <w:lang w:val="sq-AL"/>
        </w:rPr>
        <w:t>.</w:t>
      </w:r>
      <w:r w:rsidR="00184447" w:rsidRPr="0018444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64458" w:rsidRPr="00184447">
        <w:rPr>
          <w:rFonts w:ascii="Garamond" w:hAnsi="Garamond"/>
          <w:b/>
          <w:sz w:val="24"/>
          <w:szCs w:val="24"/>
          <w:lang w:val="sq-AL"/>
        </w:rPr>
        <w:t>110</w:t>
      </w:r>
      <w:r w:rsidR="00D56865" w:rsidRPr="00184447">
        <w:rPr>
          <w:rFonts w:ascii="Garamond" w:hAnsi="Garamond"/>
          <w:b/>
          <w:sz w:val="24"/>
          <w:szCs w:val="24"/>
          <w:lang w:val="sq-AL"/>
        </w:rPr>
        <w:t>3</w:t>
      </w:r>
      <w:r w:rsidR="00BA50F4" w:rsidRPr="00184447">
        <w:rPr>
          <w:rFonts w:ascii="Garamond" w:hAnsi="Garamond"/>
          <w:b/>
          <w:sz w:val="24"/>
          <w:szCs w:val="24"/>
          <w:lang w:val="sq-AL"/>
        </w:rPr>
        <w:t>, datë 30</w:t>
      </w:r>
      <w:r w:rsidR="00535C34" w:rsidRPr="00184447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184447">
        <w:rPr>
          <w:rFonts w:ascii="Garamond" w:hAnsi="Garamond"/>
          <w:b/>
          <w:sz w:val="24"/>
          <w:szCs w:val="24"/>
          <w:lang w:val="sq-AL"/>
        </w:rPr>
        <w:t>.2025</w:t>
      </w:r>
    </w:p>
    <w:p w14:paraId="4A5F971A" w14:textId="50349E41" w:rsidR="000D33EB" w:rsidRPr="00184447" w:rsidRDefault="000D33EB" w:rsidP="00C31F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887476" w14:textId="2C47C444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C31F76"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DISA MASA MBROJTËSE NDAJ SËMUNDJES SË INFLUENCËS </w:t>
      </w:r>
      <w:proofErr w:type="spellStart"/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18444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FRANCËS</w:t>
      </w:r>
    </w:p>
    <w:p w14:paraId="58E8B89E" w14:textId="77777777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2FF78DC" w14:textId="01776A42" w:rsidR="003225EC" w:rsidRPr="00184447" w:rsidRDefault="003225EC" w:rsidP="00C31F7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 </w:t>
      </w:r>
      <w:r w:rsidR="00184447">
        <w:rPr>
          <w:rFonts w:ascii="Garamond" w:hAnsi="Garamond" w:cs="Times New Roman"/>
          <w:sz w:val="24"/>
          <w:szCs w:val="24"/>
          <w:lang w:val="sq-AL"/>
        </w:rPr>
        <w:t>,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të Kushtetutës dhe pikës 1, të nenit 43, të 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184447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184447">
        <w:rPr>
          <w:rFonts w:ascii="Garamond" w:hAnsi="Garamond" w:cs="Times New Roman"/>
          <w:sz w:val="24"/>
          <w:szCs w:val="24"/>
          <w:lang w:val="sq-AL"/>
        </w:rPr>
        <w:t>,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184447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ndryshuar, </w:t>
      </w:r>
    </w:p>
    <w:p w14:paraId="4DCC8C9A" w14:textId="77777777" w:rsidR="003225EC" w:rsidRPr="00184447" w:rsidRDefault="003225EC" w:rsidP="00C31F7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B3AD360" w14:textId="79C32F04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84447">
        <w:rPr>
          <w:rFonts w:ascii="Garamond" w:hAnsi="Garamond" w:cs="Times New Roman"/>
          <w:bCs/>
          <w:sz w:val="24"/>
          <w:szCs w:val="24"/>
          <w:lang w:val="sq-AL"/>
        </w:rPr>
        <w:t>URDHËR</w:t>
      </w:r>
      <w:r w:rsidR="00C31F76" w:rsidRPr="00184447">
        <w:rPr>
          <w:rFonts w:ascii="Garamond" w:hAnsi="Garamond" w:cs="Times New Roman"/>
          <w:bCs/>
          <w:sz w:val="24"/>
          <w:szCs w:val="24"/>
          <w:lang w:val="sq-AL"/>
        </w:rPr>
        <w:t>O</w:t>
      </w:r>
      <w:r w:rsidRPr="00184447">
        <w:rPr>
          <w:rFonts w:ascii="Garamond" w:hAnsi="Garamond" w:cs="Times New Roman"/>
          <w:bCs/>
          <w:sz w:val="24"/>
          <w:szCs w:val="24"/>
          <w:lang w:val="sq-AL"/>
        </w:rPr>
        <w:t>J:</w:t>
      </w:r>
    </w:p>
    <w:p w14:paraId="5ACBE523" w14:textId="77777777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B2252B2" w14:textId="572D9D80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1. Ndalimin e importit dhe</w:t>
      </w:r>
      <w:r w:rsidR="00184447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4ECB4E7B" w14:textId="52A95409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a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shtëpiakë;</w:t>
      </w:r>
    </w:p>
    <w:p w14:paraId="688E9A06" w14:textId="7980A9F5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b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zogjve 24</w:t>
      </w:r>
      <w:r w:rsidR="00184447">
        <w:rPr>
          <w:rFonts w:ascii="Garamond" w:hAnsi="Garamond" w:cs="Times New Roman"/>
          <w:sz w:val="24"/>
          <w:szCs w:val="24"/>
          <w:lang w:val="sq-AL"/>
        </w:rPr>
        <w:t>-</w:t>
      </w:r>
      <w:r w:rsidRPr="00184447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41B7D41C" w14:textId="1B4B4FA1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c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shpendëve dekorativë;</w:t>
      </w:r>
    </w:p>
    <w:p w14:paraId="445120A5" w14:textId="2250D5FB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ç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84447">
        <w:rPr>
          <w:rFonts w:ascii="Garamond" w:hAnsi="Garamond" w:cs="Times New Roman"/>
          <w:sz w:val="24"/>
          <w:szCs w:val="24"/>
          <w:lang w:val="sq-AL"/>
        </w:rPr>
        <w:t>materialit biologjik të shpendëve;</w:t>
      </w:r>
    </w:p>
    <w:p w14:paraId="775E380C" w14:textId="4AB6A440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d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vezëve të shpendëve;</w:t>
      </w:r>
    </w:p>
    <w:p w14:paraId="749929F4" w14:textId="22D15C88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dh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mishit të shpendëve të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2EB70C0" w14:textId="6BBA2149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e</w:t>
      </w:r>
      <w:r w:rsidR="00C31F76" w:rsidRPr="00184447">
        <w:rPr>
          <w:rFonts w:ascii="Garamond" w:hAnsi="Garamond" w:cs="Times New Roman"/>
          <w:sz w:val="24"/>
          <w:szCs w:val="24"/>
          <w:lang w:val="sq-AL"/>
        </w:rPr>
        <w:t>)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nënprodukteve të shpendëve të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02B4AC7" w14:textId="5805049A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184447">
        <w:rPr>
          <w:rFonts w:ascii="Garamond" w:hAnsi="Garamond" w:cs="Times New Roman"/>
          <w:sz w:val="24"/>
          <w:szCs w:val="24"/>
          <w:lang w:val="sq-AL"/>
        </w:rPr>
        <w:t>,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të shfaqur në shtetin e Francës, janë sipas tabelës së mëposhtme:</w:t>
      </w:r>
    </w:p>
    <w:p w14:paraId="7ECEA903" w14:textId="77777777" w:rsidR="00184447" w:rsidRPr="00184447" w:rsidRDefault="00184447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45"/>
        <w:gridCol w:w="3050"/>
        <w:gridCol w:w="3155"/>
      </w:tblGrid>
      <w:tr w:rsidR="003225EC" w:rsidRPr="00184447" w14:paraId="714A6511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506AA2C" w14:textId="7234D306" w:rsidR="00184447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184447"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</w:t>
            </w:r>
          </w:p>
          <w:p w14:paraId="5515EF3A" w14:textId="151FD649" w:rsidR="003225EC" w:rsidRPr="00184447" w:rsidRDefault="00184447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e nivelit </w:t>
            </w:r>
            <w:r w:rsidR="003225EC"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243C3FCE" w14:textId="38202C7B" w:rsidR="00184447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184447"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458763E7" w14:textId="3C438FFA" w:rsidR="003225EC" w:rsidRPr="00184447" w:rsidRDefault="00184447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 n</w:t>
            </w:r>
            <w:r w:rsidR="003225EC"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2</w:t>
            </w:r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3ED0741" w14:textId="55C36963" w:rsidR="00184447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184447"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</w:t>
            </w:r>
          </w:p>
          <w:p w14:paraId="76107AF8" w14:textId="02745105" w:rsidR="003225EC" w:rsidRPr="00184447" w:rsidRDefault="00184447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e nivelit </w:t>
            </w:r>
            <w:r w:rsidR="003225EC"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3225EC" w:rsidRPr="00184447" w14:paraId="50744A73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2972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Hauts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-de-France</w:t>
            </w:r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6E662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Pas-de-</w:t>
            </w: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Calais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133FD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Calais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3225EC" w:rsidRPr="00184447" w14:paraId="36D537F9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8F9F1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Pays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de la </w:t>
            </w: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Loire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95610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Loire-Atlantique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7708A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Châteaubriant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3225EC" w:rsidRPr="00184447" w14:paraId="018C2FFD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11D21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Pays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de la </w:t>
            </w: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Loire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75460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Vendée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CDB77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Fontenay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-le-</w:t>
            </w: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Comte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3225EC" w:rsidRPr="00184447" w14:paraId="6FAB9BF9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9A285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Nouvelle-Aquitaine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CCF90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Lot-et-</w:t>
            </w: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Garonne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33A773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Nérac</w:t>
            </w:r>
            <w:proofErr w:type="spellEnd"/>
            <w:r w:rsidRPr="001844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3225EC" w:rsidRPr="00184447" w14:paraId="2E01BAD6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B9E51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Grand </w:t>
            </w: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Est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54165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Haute-Marne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AB3D5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Saint-Dizier</w:t>
            </w:r>
            <w:proofErr w:type="spellEnd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3225EC" w:rsidRPr="00184447" w14:paraId="4A3362CF" w14:textId="77777777" w:rsidTr="00184447">
        <w:trPr>
          <w:trHeight w:val="20"/>
          <w:jc w:val="center"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97006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Centre</w:t>
            </w:r>
            <w:proofErr w:type="spellEnd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-Val de </w:t>
            </w: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Loire</w:t>
            </w:r>
            <w:proofErr w:type="spellEnd"/>
          </w:p>
        </w:tc>
        <w:tc>
          <w:tcPr>
            <w:tcW w:w="1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B4635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Cher</w:t>
            </w:r>
            <w:proofErr w:type="spellEnd"/>
          </w:p>
        </w:tc>
        <w:tc>
          <w:tcPr>
            <w:tcW w:w="1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149A8" w14:textId="77777777" w:rsidR="003225EC" w:rsidRPr="00184447" w:rsidRDefault="003225EC" w:rsidP="00C31F76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Bourges</w:t>
            </w:r>
            <w:proofErr w:type="spellEnd"/>
            <w:r w:rsidRPr="001844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</w:tbl>
    <w:p w14:paraId="168C8728" w14:textId="2AAEC91A" w:rsidR="003225EC" w:rsidRPr="00184447" w:rsidRDefault="003225EC" w:rsidP="00C31F76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184447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184447" w:rsidRPr="00184447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18444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184447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184447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2829CE13" w14:textId="77777777" w:rsidR="003225EC" w:rsidRPr="00184447" w:rsidRDefault="003225EC" w:rsidP="00C31F76">
      <w:pPr>
        <w:tabs>
          <w:tab w:val="left" w:pos="2692"/>
          <w:tab w:val="left" w:pos="5302"/>
          <w:tab w:val="left" w:pos="800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66D371F1" w14:textId="1AED09B2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6A728EC9" w14:textId="25FFAA8B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184447">
        <w:rPr>
          <w:rFonts w:ascii="Garamond" w:hAnsi="Garamond" w:cs="Times New Roman"/>
          <w:sz w:val="24"/>
          <w:szCs w:val="24"/>
          <w:lang w:val="sq-AL"/>
        </w:rPr>
        <w:t>a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184447">
        <w:rPr>
          <w:rFonts w:ascii="Garamond" w:hAnsi="Garamond" w:cs="Times New Roman"/>
          <w:sz w:val="24"/>
          <w:szCs w:val="24"/>
          <w:lang w:val="sq-AL"/>
        </w:rPr>
        <w:t>-</w:t>
      </w:r>
      <w:r w:rsidRPr="00184447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184447">
        <w:rPr>
          <w:rFonts w:ascii="Garamond" w:hAnsi="Garamond" w:cs="Times New Roman"/>
          <w:sz w:val="24"/>
          <w:szCs w:val="24"/>
          <w:lang w:val="sq-AL"/>
        </w:rPr>
        <w:t>,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75F681D9" w14:textId="79753B70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12FBF49C" w14:textId="4672E155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184447">
        <w:rPr>
          <w:rFonts w:ascii="Garamond" w:hAnsi="Garamond" w:cs="Times New Roman"/>
          <w:sz w:val="24"/>
          <w:szCs w:val="24"/>
          <w:lang w:val="sq-AL"/>
        </w:rPr>
        <w:t>-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184447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D244D0C" w14:textId="6FBDC67C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7. Urdhri nr. 1056, datë 22.10.2025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>,</w:t>
      </w:r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184447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184447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Francës”, shfuqizohet.</w:t>
      </w:r>
    </w:p>
    <w:p w14:paraId="6FD3FD22" w14:textId="15DBCCAD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lastRenderedPageBreak/>
        <w:t>8. Për zbatimin e këtij urdhri</w:t>
      </w:r>
      <w:r w:rsidR="00184447" w:rsidRPr="001844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84447">
        <w:rPr>
          <w:rFonts w:ascii="Garamond" w:hAnsi="Garamond" w:cs="Times New Roman"/>
          <w:sz w:val="24"/>
          <w:szCs w:val="24"/>
          <w:lang w:val="sq-AL"/>
        </w:rPr>
        <w:t>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0A52BBF" w14:textId="2C061A9F" w:rsidR="003225EC" w:rsidRPr="00184447" w:rsidRDefault="003225EC" w:rsidP="00C31F7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8444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0DA80D57" w14:textId="0BAF9DCD" w:rsidR="000D33EB" w:rsidRPr="00184447" w:rsidRDefault="000D33EB" w:rsidP="00C31F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846E3B" w14:textId="77777777" w:rsidR="000C3B6D" w:rsidRPr="00184447" w:rsidRDefault="000C3B6D" w:rsidP="00C31F76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84447">
        <w:rPr>
          <w:rFonts w:ascii="Garamond" w:hAnsi="Garamond" w:cs="Times New Roman"/>
          <w:bCs/>
          <w:sz w:val="24"/>
          <w:szCs w:val="24"/>
          <w:lang w:val="sq-AL"/>
        </w:rPr>
        <w:t xml:space="preserve">MINISTËR I </w:t>
      </w:r>
      <w:r w:rsidRPr="00184447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648582DB" w14:textId="77777777" w:rsidR="000C3B6D" w:rsidRPr="00184447" w:rsidRDefault="000C3B6D" w:rsidP="00C31F76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18444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70F9F8F4" w14:textId="77777777" w:rsidR="000C3B6D" w:rsidRPr="00184447" w:rsidRDefault="000C3B6D" w:rsidP="00C31F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AB87C5" w14:textId="77777777" w:rsidR="000C3B6D" w:rsidRPr="00184447" w:rsidRDefault="000C3B6D" w:rsidP="00C31F7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C3B6D" w:rsidRPr="00184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2034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3B6D"/>
    <w:rsid w:val="000C5E68"/>
    <w:rsid w:val="000D33EB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84447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25EC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5676E"/>
    <w:rsid w:val="0066067F"/>
    <w:rsid w:val="00662063"/>
    <w:rsid w:val="0067192E"/>
    <w:rsid w:val="00677538"/>
    <w:rsid w:val="00680408"/>
    <w:rsid w:val="00692570"/>
    <w:rsid w:val="006B3DBE"/>
    <w:rsid w:val="006D3245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23FF0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31F76"/>
    <w:rsid w:val="00C80ABB"/>
    <w:rsid w:val="00C9462E"/>
    <w:rsid w:val="00C95924"/>
    <w:rsid w:val="00CA5391"/>
    <w:rsid w:val="00CC1BA0"/>
    <w:rsid w:val="00CC5B7C"/>
    <w:rsid w:val="00CF000A"/>
    <w:rsid w:val="00D238CA"/>
    <w:rsid w:val="00D55481"/>
    <w:rsid w:val="00D56865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64458"/>
    <w:rsid w:val="00F70DC4"/>
    <w:rsid w:val="00F95C2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BE73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3225EC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3225EC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3225EC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1103</Nr_x002e__x0020_akti>
    <Data_x0020_e_x0020_Krijimit xmlns="0e656187-b300-4fb0-8bf4-3a50f872073c">2025-11-06T11:55:00Z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influencës aviare me patogjenitet të lartë të shpendëve të shfaqur në shtetin e Francës</Titulli>
    <Modifikuesi xmlns="0e656187-b300-4fb0-8bf4-3a50f872073c">ermira.bukaci</Modifikuesi>
    <Nr_x002e__x0020_prot_x0020_QBZ xmlns="0e656187-b300-4fb0-8bf4-3a50f872073c">1842/9</Nr_x002e__x0020_prot_x0020_QBZ>
    <Data_x0020_e_x0020_Modifikimit xmlns="0e656187-b300-4fb0-8bf4-3a50f872073c">2025-11-06T13:58:09Z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87894104754F559CC17A8082AFB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87894104754F559CC17A8082AFB9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479166-D4CC-4FDD-A988-B99D5A06891D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453C958-87DB-4F2C-BDFD-B03001BD9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5731F-8234-4901-83E2-F049891A1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6DBBD0-A268-43ED-B1F7-02A2B18DF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69D226-4EA1-4D3F-B213-AFC18CA38C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Francës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Francës</dc:title>
  <dc:creator>Entela Suli</dc:creator>
  <cp:lastModifiedBy>Alma Lisaku</cp:lastModifiedBy>
  <cp:revision>8</cp:revision>
  <dcterms:created xsi:type="dcterms:W3CDTF">2025-11-06T11:01:00Z</dcterms:created>
  <dcterms:modified xsi:type="dcterms:W3CDTF">2025-11-06T14:05:00Z</dcterms:modified>
</cp:coreProperties>
</file>