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56700" w14:textId="77777777" w:rsidR="008D62CC" w:rsidRPr="00140137" w:rsidRDefault="008D62CC" w:rsidP="00142A6E">
      <w:pPr>
        <w:pStyle w:val="BodyText"/>
        <w:ind w:firstLine="284"/>
        <w:jc w:val="center"/>
        <w:rPr>
          <w:rFonts w:ascii="Garamond" w:hAnsi="Garamond"/>
          <w:b/>
          <w:lang w:val="sq-AL"/>
        </w:rPr>
      </w:pPr>
      <w:r w:rsidRPr="00140137">
        <w:rPr>
          <w:rFonts w:ascii="Garamond" w:hAnsi="Garamond"/>
          <w:b/>
          <w:lang w:val="sq-AL"/>
        </w:rPr>
        <w:t>URDHËR</w:t>
      </w:r>
    </w:p>
    <w:p w14:paraId="62C7D17D" w14:textId="4DA7DF34" w:rsidR="008D62CC" w:rsidRPr="00140137" w:rsidRDefault="0076010F" w:rsidP="00142A6E">
      <w:pPr>
        <w:pStyle w:val="BodyText"/>
        <w:ind w:firstLine="284"/>
        <w:jc w:val="center"/>
        <w:rPr>
          <w:rFonts w:ascii="Garamond" w:hAnsi="Garamond"/>
          <w:b/>
          <w:lang w:val="sq-AL"/>
        </w:rPr>
      </w:pPr>
      <w:r w:rsidRPr="00140137">
        <w:rPr>
          <w:rFonts w:ascii="Garamond" w:hAnsi="Garamond"/>
          <w:b/>
          <w:lang w:val="sq-AL"/>
        </w:rPr>
        <w:t>Nr</w:t>
      </w:r>
      <w:r w:rsidR="008D62CC" w:rsidRPr="00140137">
        <w:rPr>
          <w:rFonts w:ascii="Garamond" w:hAnsi="Garamond"/>
          <w:b/>
          <w:lang w:val="sq-AL"/>
        </w:rPr>
        <w:t>.</w:t>
      </w:r>
      <w:r w:rsidR="00E72A7A" w:rsidRPr="00140137">
        <w:rPr>
          <w:rFonts w:ascii="Garamond" w:hAnsi="Garamond"/>
          <w:b/>
          <w:lang w:val="sq-AL"/>
        </w:rPr>
        <w:t xml:space="preserve"> </w:t>
      </w:r>
      <w:r w:rsidR="00C507C3" w:rsidRPr="00140137">
        <w:rPr>
          <w:rFonts w:ascii="Garamond" w:hAnsi="Garamond"/>
          <w:b/>
          <w:lang w:val="sq-AL"/>
        </w:rPr>
        <w:t>1368,</w:t>
      </w:r>
      <w:r w:rsidRPr="00140137">
        <w:rPr>
          <w:rFonts w:ascii="Garamond" w:hAnsi="Garamond"/>
          <w:b/>
          <w:lang w:val="sq-AL"/>
        </w:rPr>
        <w:t xml:space="preserve"> datë </w:t>
      </w:r>
      <w:r w:rsidR="00142A6E" w:rsidRPr="00140137">
        <w:rPr>
          <w:rFonts w:ascii="Garamond" w:hAnsi="Garamond"/>
          <w:b/>
          <w:lang w:val="sq-AL"/>
        </w:rPr>
        <w:t>17.12.</w:t>
      </w:r>
      <w:r w:rsidR="00E61746" w:rsidRPr="00140137">
        <w:rPr>
          <w:rFonts w:ascii="Garamond" w:hAnsi="Garamond"/>
          <w:b/>
          <w:lang w:val="sq-AL"/>
        </w:rPr>
        <w:t>2025</w:t>
      </w:r>
    </w:p>
    <w:p w14:paraId="006483AE" w14:textId="77777777" w:rsidR="001F1C80" w:rsidRPr="00140137" w:rsidRDefault="001F1C80" w:rsidP="00142A6E">
      <w:pPr>
        <w:pStyle w:val="BodyText"/>
        <w:ind w:firstLine="284"/>
        <w:jc w:val="center"/>
        <w:rPr>
          <w:rFonts w:ascii="Garamond" w:hAnsi="Garamond"/>
          <w:b/>
          <w:lang w:val="sq-AL"/>
        </w:rPr>
      </w:pPr>
    </w:p>
    <w:p w14:paraId="6293BFEA" w14:textId="2C7DE856" w:rsidR="008D62CC" w:rsidRPr="00140137" w:rsidRDefault="008D62CC" w:rsidP="00142A6E">
      <w:pPr>
        <w:spacing w:after="0" w:line="240" w:lineRule="auto"/>
        <w:ind w:firstLine="284"/>
        <w:jc w:val="center"/>
        <w:rPr>
          <w:rFonts w:ascii="Garamond" w:hAnsi="Garamond" w:cs="Times New Roman"/>
          <w:b/>
          <w:bCs/>
          <w:sz w:val="24"/>
          <w:szCs w:val="24"/>
          <w:lang w:val="sq-AL"/>
        </w:rPr>
      </w:pPr>
      <w:r w:rsidRPr="00140137">
        <w:rPr>
          <w:rFonts w:ascii="Garamond" w:hAnsi="Garamond" w:cs="Times New Roman"/>
          <w:b/>
          <w:bCs/>
          <w:sz w:val="24"/>
          <w:szCs w:val="24"/>
          <w:lang w:val="sq-AL"/>
        </w:rPr>
        <w:t>P</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R</w:t>
      </w:r>
      <w:r w:rsidR="00142A6E" w:rsidRPr="00140137">
        <w:rPr>
          <w:rFonts w:ascii="Garamond" w:hAnsi="Garamond" w:cs="Times New Roman"/>
          <w:b/>
          <w:bCs/>
          <w:sz w:val="24"/>
          <w:szCs w:val="24"/>
          <w:lang w:val="sq-AL"/>
        </w:rPr>
        <w:t xml:space="preserve"> </w:t>
      </w:r>
      <w:r w:rsidRPr="00140137">
        <w:rPr>
          <w:rFonts w:ascii="Garamond" w:hAnsi="Garamond" w:cs="Times New Roman"/>
          <w:b/>
          <w:bCs/>
          <w:sz w:val="24"/>
          <w:szCs w:val="24"/>
          <w:lang w:val="sq-AL"/>
        </w:rPr>
        <w:t>MIRATIMIN E RREGULLORES P</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R P</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RCAKTIMIN E RREGULLAVE P</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R MBAJTJEN E DEKLARATAVE NGA OPERATOR</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T DHE M</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NYR</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N E GRUMBULLIMIT T</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 xml:space="preserve"> INFORMACIONIT P</w:t>
      </w:r>
      <w:r w:rsidR="001F1D8D" w:rsidRPr="00140137">
        <w:rPr>
          <w:rFonts w:ascii="Garamond" w:hAnsi="Garamond" w:cs="Times New Roman"/>
          <w:b/>
          <w:bCs/>
          <w:sz w:val="24"/>
          <w:szCs w:val="24"/>
          <w:lang w:val="sq-AL"/>
        </w:rPr>
        <w:t>Ë</w:t>
      </w:r>
      <w:r w:rsidRPr="00140137">
        <w:rPr>
          <w:rFonts w:ascii="Garamond" w:hAnsi="Garamond" w:cs="Times New Roman"/>
          <w:b/>
          <w:bCs/>
          <w:sz w:val="24"/>
          <w:szCs w:val="24"/>
          <w:lang w:val="sq-AL"/>
        </w:rPr>
        <w:t>R PRODHIMIN POTENCIAL</w:t>
      </w:r>
      <w:r w:rsidR="001F1C80" w:rsidRPr="00140137">
        <w:rPr>
          <w:rStyle w:val="FootnoteReference"/>
          <w:rFonts w:ascii="Garamond" w:hAnsi="Garamond" w:cs="Times New Roman"/>
          <w:b/>
          <w:bCs/>
          <w:sz w:val="24"/>
          <w:szCs w:val="24"/>
          <w:lang w:val="sq-AL"/>
        </w:rPr>
        <w:footnoteReference w:id="2"/>
      </w:r>
    </w:p>
    <w:p w14:paraId="7990C2A0" w14:textId="77777777" w:rsidR="001F1C80" w:rsidRPr="00140137" w:rsidRDefault="001F1C80" w:rsidP="00142A6E">
      <w:pPr>
        <w:spacing w:after="0" w:line="240" w:lineRule="auto"/>
        <w:ind w:firstLine="284"/>
        <w:jc w:val="center"/>
        <w:rPr>
          <w:rFonts w:ascii="Garamond" w:hAnsi="Garamond" w:cs="Times New Roman"/>
          <w:b/>
          <w:bCs/>
          <w:sz w:val="24"/>
          <w:szCs w:val="24"/>
          <w:lang w:val="sq-AL"/>
        </w:rPr>
      </w:pPr>
    </w:p>
    <w:p w14:paraId="14D0BE70" w14:textId="2B2B82AC" w:rsidR="008D62CC" w:rsidRPr="00140137" w:rsidRDefault="008D62CC" w:rsidP="00142A6E">
      <w:pPr>
        <w:spacing w:after="0" w:line="240" w:lineRule="auto"/>
        <w:ind w:firstLine="284"/>
        <w:jc w:val="both"/>
        <w:rPr>
          <w:rFonts w:ascii="Garamond" w:hAnsi="Garamond" w:cs="Times New Roman"/>
          <w:sz w:val="24"/>
          <w:szCs w:val="24"/>
          <w:lang w:val="sq-AL"/>
        </w:rPr>
      </w:pPr>
      <w:r w:rsidRPr="00140137">
        <w:rPr>
          <w:rFonts w:ascii="Garamond" w:hAnsi="Garamond" w:cs="Times New Roman"/>
          <w:sz w:val="24"/>
          <w:szCs w:val="24"/>
          <w:lang w:val="sq-AL"/>
        </w:rPr>
        <w:t xml:space="preserve">Në </w:t>
      </w:r>
      <w:r w:rsidR="0076010F" w:rsidRPr="00140137">
        <w:rPr>
          <w:rFonts w:ascii="Garamond" w:hAnsi="Garamond" w:cs="Times New Roman"/>
          <w:sz w:val="24"/>
          <w:szCs w:val="24"/>
          <w:lang w:val="sq-AL"/>
        </w:rPr>
        <w:t>zbatim të pikës 4, të nenit 102</w:t>
      </w:r>
      <w:r w:rsidR="00140137" w:rsidRPr="00140137">
        <w:rPr>
          <w:rFonts w:ascii="Garamond" w:hAnsi="Garamond" w:cs="Times New Roman"/>
          <w:sz w:val="24"/>
          <w:szCs w:val="24"/>
          <w:lang w:val="sq-AL"/>
        </w:rPr>
        <w:t>,</w:t>
      </w:r>
      <w:r w:rsidRPr="00140137">
        <w:rPr>
          <w:rFonts w:ascii="Garamond" w:hAnsi="Garamond" w:cs="Times New Roman"/>
          <w:sz w:val="24"/>
          <w:szCs w:val="24"/>
          <w:lang w:val="sq-AL"/>
        </w:rPr>
        <w:t xml:space="preserve"> të Kushtetutës dhe të pik</w:t>
      </w:r>
      <w:r w:rsidR="001F1D8D" w:rsidRPr="00140137">
        <w:rPr>
          <w:rFonts w:ascii="Garamond" w:hAnsi="Garamond" w:cs="Times New Roman"/>
          <w:sz w:val="24"/>
          <w:szCs w:val="24"/>
          <w:lang w:val="sq-AL"/>
        </w:rPr>
        <w:t>ë</w:t>
      </w:r>
      <w:r w:rsidRPr="00140137">
        <w:rPr>
          <w:rFonts w:ascii="Garamond" w:hAnsi="Garamond" w:cs="Times New Roman"/>
          <w:sz w:val="24"/>
          <w:szCs w:val="24"/>
          <w:lang w:val="sq-AL"/>
        </w:rPr>
        <w:t xml:space="preserve">s </w:t>
      </w:r>
      <w:r w:rsidR="009351CD" w:rsidRPr="00140137">
        <w:rPr>
          <w:rFonts w:ascii="Garamond" w:hAnsi="Garamond" w:cs="Times New Roman"/>
          <w:sz w:val="24"/>
          <w:szCs w:val="24"/>
          <w:lang w:val="sq-AL"/>
        </w:rPr>
        <w:t>6</w:t>
      </w:r>
      <w:r w:rsidRPr="00140137">
        <w:rPr>
          <w:rFonts w:ascii="Garamond" w:hAnsi="Garamond" w:cs="Times New Roman"/>
          <w:sz w:val="24"/>
          <w:szCs w:val="24"/>
          <w:lang w:val="sq-AL"/>
        </w:rPr>
        <w:t>, t</w:t>
      </w:r>
      <w:r w:rsidR="001F1D8D" w:rsidRPr="00140137">
        <w:rPr>
          <w:rFonts w:ascii="Garamond" w:hAnsi="Garamond" w:cs="Times New Roman"/>
          <w:sz w:val="24"/>
          <w:szCs w:val="24"/>
          <w:lang w:val="sq-AL"/>
        </w:rPr>
        <w:t>ë</w:t>
      </w:r>
      <w:r w:rsidRPr="00140137">
        <w:rPr>
          <w:rFonts w:ascii="Garamond" w:hAnsi="Garamond" w:cs="Times New Roman"/>
          <w:sz w:val="24"/>
          <w:szCs w:val="24"/>
          <w:lang w:val="sq-AL"/>
        </w:rPr>
        <w:t xml:space="preserve"> nenit 1</w:t>
      </w:r>
      <w:r w:rsidR="009351CD" w:rsidRPr="00140137">
        <w:rPr>
          <w:rFonts w:ascii="Garamond" w:hAnsi="Garamond" w:cs="Times New Roman"/>
          <w:sz w:val="24"/>
          <w:szCs w:val="24"/>
          <w:lang w:val="sq-AL"/>
        </w:rPr>
        <w:t>2</w:t>
      </w:r>
      <w:r w:rsidRPr="00140137">
        <w:rPr>
          <w:rFonts w:ascii="Garamond" w:hAnsi="Garamond" w:cs="Times New Roman"/>
          <w:sz w:val="24"/>
          <w:szCs w:val="24"/>
          <w:lang w:val="sq-AL"/>
        </w:rPr>
        <w:t xml:space="preserve">, të </w:t>
      </w:r>
      <w:r w:rsidR="00140137" w:rsidRPr="00140137">
        <w:rPr>
          <w:rFonts w:ascii="Garamond" w:hAnsi="Garamond" w:cs="Times New Roman"/>
          <w:sz w:val="24"/>
          <w:szCs w:val="24"/>
          <w:lang w:val="sq-AL"/>
        </w:rPr>
        <w:t>ligjit nr</w:t>
      </w:r>
      <w:r w:rsidRPr="00140137">
        <w:rPr>
          <w:rFonts w:ascii="Garamond" w:hAnsi="Garamond" w:cs="Times New Roman"/>
          <w:sz w:val="24"/>
          <w:szCs w:val="24"/>
          <w:lang w:val="sq-AL"/>
        </w:rPr>
        <w:t>.</w:t>
      </w:r>
      <w:r w:rsidR="00597F9C" w:rsidRPr="00140137">
        <w:rPr>
          <w:rFonts w:ascii="Garamond" w:hAnsi="Garamond" w:cs="Times New Roman"/>
          <w:sz w:val="24"/>
          <w:szCs w:val="24"/>
          <w:lang w:val="sq-AL"/>
        </w:rPr>
        <w:t xml:space="preserve"> 86</w:t>
      </w:r>
      <w:r w:rsidR="0076010F" w:rsidRPr="00140137">
        <w:rPr>
          <w:rFonts w:ascii="Garamond" w:hAnsi="Garamond" w:cs="Times New Roman"/>
          <w:sz w:val="24"/>
          <w:szCs w:val="24"/>
          <w:lang w:val="sq-AL"/>
        </w:rPr>
        <w:t xml:space="preserve">, </w:t>
      </w:r>
      <w:r w:rsidRPr="00140137">
        <w:rPr>
          <w:rFonts w:ascii="Garamond" w:hAnsi="Garamond" w:cs="Times New Roman"/>
          <w:sz w:val="24"/>
          <w:szCs w:val="24"/>
          <w:lang w:val="sq-AL"/>
        </w:rPr>
        <w:t>dat</w:t>
      </w:r>
      <w:r w:rsidR="001F1D8D" w:rsidRPr="00140137">
        <w:rPr>
          <w:rFonts w:ascii="Garamond" w:hAnsi="Garamond" w:cs="Times New Roman"/>
          <w:sz w:val="24"/>
          <w:szCs w:val="24"/>
          <w:lang w:val="sq-AL"/>
        </w:rPr>
        <w:t>ë</w:t>
      </w:r>
      <w:r w:rsidRPr="00140137">
        <w:rPr>
          <w:rFonts w:ascii="Garamond" w:hAnsi="Garamond" w:cs="Times New Roman"/>
          <w:sz w:val="24"/>
          <w:szCs w:val="24"/>
          <w:lang w:val="sq-AL"/>
        </w:rPr>
        <w:t xml:space="preserve"> </w:t>
      </w:r>
      <w:r w:rsidR="00597F9C" w:rsidRPr="00140137">
        <w:rPr>
          <w:rFonts w:ascii="Garamond" w:hAnsi="Garamond" w:cs="Times New Roman"/>
          <w:sz w:val="24"/>
          <w:szCs w:val="24"/>
          <w:lang w:val="sq-AL"/>
        </w:rPr>
        <w:t>22.12.</w:t>
      </w:r>
      <w:r w:rsidRPr="00140137">
        <w:rPr>
          <w:rFonts w:ascii="Garamond" w:hAnsi="Garamond" w:cs="Times New Roman"/>
          <w:sz w:val="24"/>
          <w:szCs w:val="24"/>
          <w:lang w:val="sq-AL"/>
        </w:rPr>
        <w:t xml:space="preserve">2022, </w:t>
      </w:r>
      <w:r w:rsidRPr="00140137">
        <w:rPr>
          <w:rFonts w:ascii="Garamond" w:hAnsi="Garamond" w:cs="Times New Roman"/>
          <w:bCs/>
          <w:sz w:val="24"/>
          <w:szCs w:val="24"/>
          <w:lang w:val="sq-AL"/>
        </w:rPr>
        <w:t>“P</w:t>
      </w:r>
      <w:r w:rsidRPr="00140137">
        <w:rPr>
          <w:rFonts w:ascii="Garamond" w:hAnsi="Garamond" w:cs="Times New Roman"/>
          <w:sz w:val="24"/>
          <w:szCs w:val="24"/>
          <w:lang w:val="sq-AL"/>
        </w:rPr>
        <w:t xml:space="preserve">ër </w:t>
      </w:r>
      <w:r w:rsidR="0076010F" w:rsidRPr="00140137">
        <w:rPr>
          <w:rFonts w:ascii="Garamond" w:hAnsi="Garamond" w:cs="Times New Roman"/>
          <w:sz w:val="24"/>
          <w:szCs w:val="24"/>
          <w:lang w:val="sq-AL"/>
        </w:rPr>
        <w:t>vreshtarinë dhe verën</w:t>
      </w:r>
      <w:r w:rsidRPr="00140137">
        <w:rPr>
          <w:rFonts w:ascii="Garamond" w:hAnsi="Garamond" w:cs="Times New Roman"/>
          <w:bCs/>
          <w:sz w:val="24"/>
          <w:szCs w:val="24"/>
          <w:lang w:val="sq-AL"/>
        </w:rPr>
        <w:t xml:space="preserve">”, </w:t>
      </w:r>
      <w:r w:rsidRPr="00140137">
        <w:rPr>
          <w:rFonts w:ascii="Garamond" w:hAnsi="Garamond" w:cs="Times New Roman"/>
          <w:sz w:val="24"/>
          <w:szCs w:val="24"/>
          <w:lang w:val="sq-AL"/>
        </w:rPr>
        <w:t>me propozim të Drejtorisë së Politikave</w:t>
      </w:r>
      <w:r w:rsidR="00F14DAE" w:rsidRPr="00140137">
        <w:rPr>
          <w:rFonts w:ascii="Garamond" w:hAnsi="Garamond" w:cs="Times New Roman"/>
          <w:sz w:val="24"/>
          <w:szCs w:val="24"/>
          <w:lang w:val="sq-AL"/>
        </w:rPr>
        <w:t>, Strategjis</w:t>
      </w:r>
      <w:r w:rsidR="00D4782E" w:rsidRPr="00140137">
        <w:rPr>
          <w:rFonts w:ascii="Garamond" w:hAnsi="Garamond" w:cs="Times New Roman"/>
          <w:sz w:val="24"/>
          <w:szCs w:val="24"/>
          <w:lang w:val="sq-AL"/>
        </w:rPr>
        <w:t>ë</w:t>
      </w:r>
      <w:r w:rsidR="00F14DAE" w:rsidRPr="00140137">
        <w:rPr>
          <w:rFonts w:ascii="Garamond" w:hAnsi="Garamond" w:cs="Times New Roman"/>
          <w:sz w:val="24"/>
          <w:szCs w:val="24"/>
          <w:lang w:val="sq-AL"/>
        </w:rPr>
        <w:t xml:space="preserve"> </w:t>
      </w:r>
      <w:r w:rsidRPr="00140137">
        <w:rPr>
          <w:rFonts w:ascii="Garamond" w:hAnsi="Garamond" w:cs="Times New Roman"/>
          <w:sz w:val="24"/>
          <w:szCs w:val="24"/>
          <w:lang w:val="sq-AL"/>
        </w:rPr>
        <w:t>dhe Programeve të Bujqësisë dhe Zhvillimit Rural,</w:t>
      </w:r>
      <w:r w:rsidR="00E72A7A" w:rsidRPr="00140137">
        <w:rPr>
          <w:rFonts w:ascii="Garamond" w:hAnsi="Garamond" w:cs="Times New Roman"/>
          <w:sz w:val="24"/>
          <w:szCs w:val="24"/>
          <w:lang w:val="sq-AL"/>
        </w:rPr>
        <w:t xml:space="preserve"> </w:t>
      </w:r>
    </w:p>
    <w:p w14:paraId="27267AD2" w14:textId="4187753A" w:rsidR="008D62CC" w:rsidRPr="00140137" w:rsidRDefault="008D62CC" w:rsidP="00142A6E">
      <w:pPr>
        <w:spacing w:after="0" w:line="240" w:lineRule="auto"/>
        <w:ind w:firstLine="284"/>
        <w:jc w:val="both"/>
        <w:rPr>
          <w:rFonts w:ascii="Garamond" w:hAnsi="Garamond" w:cs="Times New Roman"/>
          <w:b/>
          <w:sz w:val="24"/>
          <w:szCs w:val="24"/>
          <w:lang w:val="sq-AL"/>
        </w:rPr>
      </w:pPr>
    </w:p>
    <w:p w14:paraId="0A42A39B" w14:textId="05B8F430" w:rsidR="008D62CC" w:rsidRPr="00140137" w:rsidRDefault="008D62CC" w:rsidP="00142A6E">
      <w:pPr>
        <w:spacing w:after="0" w:line="240" w:lineRule="auto"/>
        <w:ind w:firstLine="284"/>
        <w:jc w:val="center"/>
        <w:rPr>
          <w:rFonts w:ascii="Garamond" w:hAnsi="Garamond" w:cs="Times New Roman"/>
          <w:sz w:val="24"/>
          <w:szCs w:val="24"/>
          <w:lang w:val="sq-AL"/>
        </w:rPr>
      </w:pPr>
      <w:r w:rsidRPr="00140137">
        <w:rPr>
          <w:rFonts w:ascii="Garamond" w:hAnsi="Garamond" w:cs="Times New Roman"/>
          <w:sz w:val="24"/>
          <w:szCs w:val="24"/>
          <w:lang w:val="sq-AL"/>
        </w:rPr>
        <w:t>URDH</w:t>
      </w:r>
      <w:r w:rsidR="001F1D8D" w:rsidRPr="00140137">
        <w:rPr>
          <w:rFonts w:ascii="Garamond" w:hAnsi="Garamond" w:cs="Times New Roman"/>
          <w:sz w:val="24"/>
          <w:szCs w:val="24"/>
          <w:lang w:val="sq-AL"/>
        </w:rPr>
        <w:t>Ë</w:t>
      </w:r>
      <w:r w:rsidRPr="00140137">
        <w:rPr>
          <w:rFonts w:ascii="Garamond" w:hAnsi="Garamond" w:cs="Times New Roman"/>
          <w:sz w:val="24"/>
          <w:szCs w:val="24"/>
          <w:lang w:val="sq-AL"/>
        </w:rPr>
        <w:t>ROJ:</w:t>
      </w:r>
    </w:p>
    <w:p w14:paraId="398B3891" w14:textId="77777777" w:rsidR="008D62CC" w:rsidRPr="00140137" w:rsidRDefault="008D62CC" w:rsidP="00142A6E">
      <w:pPr>
        <w:spacing w:after="0" w:line="240" w:lineRule="auto"/>
        <w:ind w:firstLine="284"/>
        <w:jc w:val="both"/>
        <w:rPr>
          <w:rFonts w:ascii="Garamond" w:hAnsi="Garamond" w:cs="Times New Roman"/>
          <w:b/>
          <w:sz w:val="24"/>
          <w:szCs w:val="24"/>
          <w:lang w:val="sq-AL"/>
        </w:rPr>
      </w:pPr>
    </w:p>
    <w:p w14:paraId="137A954F" w14:textId="3512D41D" w:rsidR="004D734C" w:rsidRPr="00140137" w:rsidRDefault="00142A6E" w:rsidP="00142A6E">
      <w:pPr>
        <w:spacing w:after="0" w:line="240" w:lineRule="auto"/>
        <w:ind w:firstLine="284"/>
        <w:jc w:val="both"/>
        <w:rPr>
          <w:rFonts w:ascii="Garamond" w:hAnsi="Garamond" w:cs="Times New Roman"/>
          <w:sz w:val="24"/>
          <w:szCs w:val="24"/>
          <w:lang w:val="sq-AL"/>
        </w:rPr>
      </w:pPr>
      <w:r w:rsidRPr="00140137">
        <w:rPr>
          <w:rFonts w:ascii="Garamond" w:hAnsi="Garamond" w:cs="Times New Roman"/>
          <w:sz w:val="24"/>
          <w:szCs w:val="24"/>
          <w:lang w:val="sq-AL"/>
        </w:rPr>
        <w:t xml:space="preserve">1. </w:t>
      </w:r>
      <w:r w:rsidR="0076010F" w:rsidRPr="00140137">
        <w:rPr>
          <w:rFonts w:ascii="Garamond" w:hAnsi="Garamond" w:cs="Times New Roman"/>
          <w:sz w:val="24"/>
          <w:szCs w:val="24"/>
          <w:lang w:val="sq-AL"/>
        </w:rPr>
        <w:t xml:space="preserve">Miratimin e </w:t>
      </w:r>
      <w:r w:rsidR="00140137" w:rsidRPr="00140137">
        <w:rPr>
          <w:rFonts w:ascii="Garamond" w:hAnsi="Garamond" w:cs="Times New Roman"/>
          <w:sz w:val="24"/>
          <w:szCs w:val="24"/>
          <w:lang w:val="sq-AL"/>
        </w:rPr>
        <w:t xml:space="preserve">rregullores </w:t>
      </w:r>
      <w:r w:rsidR="009351CD" w:rsidRPr="00140137">
        <w:rPr>
          <w:rFonts w:ascii="Garamond" w:hAnsi="Garamond" w:cs="Times New Roman"/>
          <w:bCs/>
          <w:sz w:val="24"/>
          <w:szCs w:val="24"/>
          <w:lang w:val="sq-AL"/>
        </w:rPr>
        <w:t>“P</w:t>
      </w:r>
      <w:r w:rsidR="009351CD" w:rsidRPr="00140137">
        <w:rPr>
          <w:rFonts w:ascii="Garamond" w:hAnsi="Garamond" w:cs="Times New Roman"/>
          <w:sz w:val="24"/>
          <w:szCs w:val="24"/>
          <w:lang w:val="sq-AL"/>
        </w:rPr>
        <w:t>ër p</w:t>
      </w:r>
      <w:r w:rsidR="001F1D8D" w:rsidRPr="00140137">
        <w:rPr>
          <w:rFonts w:ascii="Garamond" w:hAnsi="Garamond" w:cs="Times New Roman"/>
          <w:sz w:val="24"/>
          <w:szCs w:val="24"/>
          <w:lang w:val="sq-AL"/>
        </w:rPr>
        <w:t>ë</w:t>
      </w:r>
      <w:r w:rsidR="009351CD" w:rsidRPr="00140137">
        <w:rPr>
          <w:rFonts w:ascii="Garamond" w:hAnsi="Garamond" w:cs="Times New Roman"/>
          <w:sz w:val="24"/>
          <w:szCs w:val="24"/>
          <w:lang w:val="sq-AL"/>
        </w:rPr>
        <w:t>rcaktimin e rregullave p</w:t>
      </w:r>
      <w:r w:rsidR="001F1D8D" w:rsidRPr="00140137">
        <w:rPr>
          <w:rFonts w:ascii="Garamond" w:hAnsi="Garamond" w:cs="Times New Roman"/>
          <w:sz w:val="24"/>
          <w:szCs w:val="24"/>
          <w:lang w:val="sq-AL"/>
        </w:rPr>
        <w:t>ë</w:t>
      </w:r>
      <w:r w:rsidR="009351CD" w:rsidRPr="00140137">
        <w:rPr>
          <w:rFonts w:ascii="Garamond" w:hAnsi="Garamond" w:cs="Times New Roman"/>
          <w:sz w:val="24"/>
          <w:szCs w:val="24"/>
          <w:lang w:val="sq-AL"/>
        </w:rPr>
        <w:t>r mbajtjen e deklaratave nga operator</w:t>
      </w:r>
      <w:r w:rsidR="001F1D8D" w:rsidRPr="00140137">
        <w:rPr>
          <w:rFonts w:ascii="Garamond" w:hAnsi="Garamond" w:cs="Times New Roman"/>
          <w:sz w:val="24"/>
          <w:szCs w:val="24"/>
          <w:lang w:val="sq-AL"/>
        </w:rPr>
        <w:t>ë</w:t>
      </w:r>
      <w:r w:rsidR="009351CD" w:rsidRPr="00140137">
        <w:rPr>
          <w:rFonts w:ascii="Garamond" w:hAnsi="Garamond" w:cs="Times New Roman"/>
          <w:sz w:val="24"/>
          <w:szCs w:val="24"/>
          <w:lang w:val="sq-AL"/>
        </w:rPr>
        <w:t>t dhe m</w:t>
      </w:r>
      <w:r w:rsidR="001F1D8D" w:rsidRPr="00140137">
        <w:rPr>
          <w:rFonts w:ascii="Garamond" w:hAnsi="Garamond" w:cs="Times New Roman"/>
          <w:sz w:val="24"/>
          <w:szCs w:val="24"/>
          <w:lang w:val="sq-AL"/>
        </w:rPr>
        <w:t>ë</w:t>
      </w:r>
      <w:r w:rsidR="009351CD" w:rsidRPr="00140137">
        <w:rPr>
          <w:rFonts w:ascii="Garamond" w:hAnsi="Garamond" w:cs="Times New Roman"/>
          <w:sz w:val="24"/>
          <w:szCs w:val="24"/>
          <w:lang w:val="sq-AL"/>
        </w:rPr>
        <w:t>nyr</w:t>
      </w:r>
      <w:r w:rsidR="001F1D8D" w:rsidRPr="00140137">
        <w:rPr>
          <w:rFonts w:ascii="Garamond" w:hAnsi="Garamond" w:cs="Times New Roman"/>
          <w:sz w:val="24"/>
          <w:szCs w:val="24"/>
          <w:lang w:val="sq-AL"/>
        </w:rPr>
        <w:t>ë</w:t>
      </w:r>
      <w:r w:rsidR="009351CD" w:rsidRPr="00140137">
        <w:rPr>
          <w:rFonts w:ascii="Garamond" w:hAnsi="Garamond" w:cs="Times New Roman"/>
          <w:sz w:val="24"/>
          <w:szCs w:val="24"/>
          <w:lang w:val="sq-AL"/>
        </w:rPr>
        <w:t>n e grumbullimit t</w:t>
      </w:r>
      <w:r w:rsidR="001F1D8D" w:rsidRPr="00140137">
        <w:rPr>
          <w:rFonts w:ascii="Garamond" w:hAnsi="Garamond" w:cs="Times New Roman"/>
          <w:sz w:val="24"/>
          <w:szCs w:val="24"/>
          <w:lang w:val="sq-AL"/>
        </w:rPr>
        <w:t>ë</w:t>
      </w:r>
      <w:r w:rsidR="009351CD" w:rsidRPr="00140137">
        <w:rPr>
          <w:rFonts w:ascii="Garamond" w:hAnsi="Garamond" w:cs="Times New Roman"/>
          <w:sz w:val="24"/>
          <w:szCs w:val="24"/>
          <w:lang w:val="sq-AL"/>
        </w:rPr>
        <w:t xml:space="preserve"> informacionit p</w:t>
      </w:r>
      <w:r w:rsidR="001F1D8D" w:rsidRPr="00140137">
        <w:rPr>
          <w:rFonts w:ascii="Garamond" w:hAnsi="Garamond" w:cs="Times New Roman"/>
          <w:sz w:val="24"/>
          <w:szCs w:val="24"/>
          <w:lang w:val="sq-AL"/>
        </w:rPr>
        <w:t>ë</w:t>
      </w:r>
      <w:r w:rsidR="009351CD" w:rsidRPr="00140137">
        <w:rPr>
          <w:rFonts w:ascii="Garamond" w:hAnsi="Garamond" w:cs="Times New Roman"/>
          <w:sz w:val="24"/>
          <w:szCs w:val="24"/>
          <w:lang w:val="sq-AL"/>
        </w:rPr>
        <w:t>r prodhimin potencial</w:t>
      </w:r>
      <w:r w:rsidR="009351CD" w:rsidRPr="00140137">
        <w:rPr>
          <w:rFonts w:ascii="Garamond" w:hAnsi="Garamond" w:cs="Times New Roman"/>
          <w:bCs/>
          <w:sz w:val="24"/>
          <w:szCs w:val="24"/>
          <w:lang w:val="sq-AL"/>
        </w:rPr>
        <w:t>”, sipas tekstit bashk</w:t>
      </w:r>
      <w:r w:rsidR="001F1D8D" w:rsidRPr="00140137">
        <w:rPr>
          <w:rFonts w:ascii="Garamond" w:hAnsi="Garamond" w:cs="Times New Roman"/>
          <w:bCs/>
          <w:sz w:val="24"/>
          <w:szCs w:val="24"/>
          <w:lang w:val="sq-AL"/>
        </w:rPr>
        <w:t>ë</w:t>
      </w:r>
      <w:r w:rsidR="009351CD" w:rsidRPr="00140137">
        <w:rPr>
          <w:rFonts w:ascii="Garamond" w:hAnsi="Garamond" w:cs="Times New Roman"/>
          <w:bCs/>
          <w:sz w:val="24"/>
          <w:szCs w:val="24"/>
          <w:lang w:val="sq-AL"/>
        </w:rPr>
        <w:t>lidhur k</w:t>
      </w:r>
      <w:r w:rsidR="001F1D8D" w:rsidRPr="00140137">
        <w:rPr>
          <w:rFonts w:ascii="Garamond" w:hAnsi="Garamond" w:cs="Times New Roman"/>
          <w:bCs/>
          <w:sz w:val="24"/>
          <w:szCs w:val="24"/>
          <w:lang w:val="sq-AL"/>
        </w:rPr>
        <w:t>ë</w:t>
      </w:r>
      <w:r w:rsidR="009351CD" w:rsidRPr="00140137">
        <w:rPr>
          <w:rFonts w:ascii="Garamond" w:hAnsi="Garamond" w:cs="Times New Roman"/>
          <w:bCs/>
          <w:sz w:val="24"/>
          <w:szCs w:val="24"/>
          <w:lang w:val="sq-AL"/>
        </w:rPr>
        <w:t>tij urdhri.</w:t>
      </w:r>
    </w:p>
    <w:p w14:paraId="7B0D7874" w14:textId="0E7EE327" w:rsidR="00875A24" w:rsidRPr="00140137" w:rsidRDefault="00142A6E" w:rsidP="00142A6E">
      <w:pPr>
        <w:pStyle w:val="BodyText"/>
        <w:ind w:firstLine="284"/>
        <w:rPr>
          <w:rFonts w:ascii="Garamond" w:hAnsi="Garamond"/>
          <w:lang w:val="sq-AL"/>
        </w:rPr>
      </w:pPr>
      <w:r w:rsidRPr="00140137">
        <w:rPr>
          <w:rFonts w:ascii="Garamond" w:hAnsi="Garamond"/>
          <w:lang w:val="sq-AL"/>
        </w:rPr>
        <w:t xml:space="preserve">2. </w:t>
      </w:r>
      <w:r w:rsidR="00875A24" w:rsidRPr="00140137">
        <w:rPr>
          <w:rFonts w:ascii="Garamond" w:hAnsi="Garamond"/>
          <w:lang w:val="sq-AL"/>
        </w:rPr>
        <w:t xml:space="preserve">Për zbatimin e këtij urdhri ngarkohet struktura përgjegjëse për vreshtarinë dhe verën në </w:t>
      </w:r>
      <w:r w:rsidR="0076010F" w:rsidRPr="00140137">
        <w:rPr>
          <w:rFonts w:ascii="Garamond" w:hAnsi="Garamond"/>
          <w:lang w:val="sq-AL"/>
        </w:rPr>
        <w:t>M</w:t>
      </w:r>
      <w:r w:rsidR="00875A24" w:rsidRPr="00140137">
        <w:rPr>
          <w:rFonts w:ascii="Garamond" w:hAnsi="Garamond"/>
          <w:lang w:val="sq-AL"/>
        </w:rPr>
        <w:t>inistri, Qendra e Transferimit të Teknologjive Bujqësore në Fushë</w:t>
      </w:r>
      <w:r w:rsidR="0076010F" w:rsidRPr="00140137">
        <w:rPr>
          <w:rFonts w:ascii="Garamond" w:hAnsi="Garamond"/>
          <w:lang w:val="sq-AL"/>
        </w:rPr>
        <w:t>-</w:t>
      </w:r>
      <w:r w:rsidR="00875A24" w:rsidRPr="00140137">
        <w:rPr>
          <w:rFonts w:ascii="Garamond" w:hAnsi="Garamond"/>
          <w:lang w:val="sq-AL"/>
        </w:rPr>
        <w:t>Krujë, si dhe Agjencitë Rajonale të Ekstensionit Bujqësor.</w:t>
      </w:r>
    </w:p>
    <w:p w14:paraId="67E0AD32" w14:textId="2993C46C" w:rsidR="00C04997" w:rsidRPr="00140137" w:rsidRDefault="00142A6E" w:rsidP="00142A6E">
      <w:pPr>
        <w:pStyle w:val="BodyText"/>
        <w:ind w:firstLine="284"/>
        <w:rPr>
          <w:rFonts w:ascii="Garamond" w:hAnsi="Garamond"/>
          <w:lang w:val="sq-AL"/>
        </w:rPr>
      </w:pPr>
      <w:r w:rsidRPr="00140137">
        <w:rPr>
          <w:rFonts w:ascii="Garamond" w:hAnsi="Garamond"/>
          <w:lang w:val="sq-AL"/>
        </w:rPr>
        <w:t xml:space="preserve">3. </w:t>
      </w:r>
      <w:r w:rsidR="00C04997" w:rsidRPr="00140137">
        <w:rPr>
          <w:rFonts w:ascii="Garamond" w:hAnsi="Garamond"/>
          <w:lang w:val="sq-AL"/>
        </w:rPr>
        <w:t>Të gjitha aktet e tjera që bien në kundërshtim me këtë urdhër shfuqizohen</w:t>
      </w:r>
      <w:r w:rsidR="00851603" w:rsidRPr="00140137">
        <w:rPr>
          <w:rFonts w:ascii="Garamond" w:hAnsi="Garamond"/>
          <w:lang w:val="sq-AL"/>
        </w:rPr>
        <w:t>.</w:t>
      </w:r>
    </w:p>
    <w:p w14:paraId="6DC3C245" w14:textId="1625DD33" w:rsidR="00833679" w:rsidRPr="00140137" w:rsidRDefault="00833679" w:rsidP="00142A6E">
      <w:pPr>
        <w:pStyle w:val="BodyText"/>
        <w:ind w:firstLine="284"/>
        <w:rPr>
          <w:rFonts w:ascii="Garamond" w:hAnsi="Garamond"/>
          <w:lang w:val="sq-AL"/>
        </w:rPr>
      </w:pPr>
      <w:r w:rsidRPr="00140137">
        <w:rPr>
          <w:rFonts w:ascii="Garamond" w:hAnsi="Garamond"/>
          <w:bCs/>
          <w:color w:val="000000"/>
          <w:shd w:val="clear" w:color="auto" w:fill="FFFFFF"/>
          <w:lang w:val="sq-AL"/>
        </w:rPr>
        <w:t xml:space="preserve">Ky urdhër </w:t>
      </w:r>
      <w:r w:rsidR="00F14DAE" w:rsidRPr="00140137">
        <w:rPr>
          <w:rFonts w:ascii="Garamond" w:hAnsi="Garamond"/>
          <w:bCs/>
          <w:color w:val="000000"/>
          <w:shd w:val="clear" w:color="auto" w:fill="FFFFFF"/>
          <w:lang w:val="sq-AL"/>
        </w:rPr>
        <w:t>hyn n</w:t>
      </w:r>
      <w:r w:rsidR="00D4782E" w:rsidRPr="00140137">
        <w:rPr>
          <w:rFonts w:ascii="Garamond" w:hAnsi="Garamond"/>
          <w:bCs/>
          <w:color w:val="000000"/>
          <w:shd w:val="clear" w:color="auto" w:fill="FFFFFF"/>
          <w:lang w:val="sq-AL"/>
        </w:rPr>
        <w:t>ë</w:t>
      </w:r>
      <w:r w:rsidR="00F14DAE" w:rsidRPr="00140137">
        <w:rPr>
          <w:rFonts w:ascii="Garamond" w:hAnsi="Garamond"/>
          <w:bCs/>
          <w:color w:val="000000"/>
          <w:shd w:val="clear" w:color="auto" w:fill="FFFFFF"/>
          <w:lang w:val="sq-AL"/>
        </w:rPr>
        <w:t xml:space="preserve"> fuqi </w:t>
      </w:r>
      <w:r w:rsidR="00851603" w:rsidRPr="00140137">
        <w:rPr>
          <w:rFonts w:ascii="Garamond" w:hAnsi="Garamond"/>
          <w:bCs/>
          <w:color w:val="000000"/>
          <w:shd w:val="clear" w:color="auto" w:fill="FFFFFF"/>
          <w:lang w:val="sq-AL"/>
        </w:rPr>
        <w:t xml:space="preserve">menjëherë </w:t>
      </w:r>
      <w:r w:rsidR="00F14DAE" w:rsidRPr="00140137">
        <w:rPr>
          <w:rFonts w:ascii="Garamond" w:hAnsi="Garamond"/>
          <w:bCs/>
          <w:color w:val="000000"/>
          <w:shd w:val="clear" w:color="auto" w:fill="FFFFFF"/>
          <w:lang w:val="sq-AL"/>
        </w:rPr>
        <w:t xml:space="preserve">dhe </w:t>
      </w:r>
      <w:r w:rsidRPr="00140137">
        <w:rPr>
          <w:rFonts w:ascii="Garamond" w:hAnsi="Garamond"/>
          <w:bCs/>
          <w:color w:val="000000"/>
          <w:shd w:val="clear" w:color="auto" w:fill="FFFFFF"/>
          <w:lang w:val="sq-AL"/>
        </w:rPr>
        <w:t>botohet në Fletoren Zyrtare</w:t>
      </w:r>
      <w:r w:rsidR="00F14DAE" w:rsidRPr="00140137">
        <w:rPr>
          <w:rFonts w:ascii="Garamond" w:hAnsi="Garamond"/>
          <w:bCs/>
          <w:color w:val="000000"/>
          <w:shd w:val="clear" w:color="auto" w:fill="FFFFFF"/>
          <w:lang w:val="sq-AL"/>
        </w:rPr>
        <w:t>.</w:t>
      </w:r>
      <w:r w:rsidRPr="00140137">
        <w:rPr>
          <w:rFonts w:ascii="Garamond" w:hAnsi="Garamond"/>
          <w:lang w:val="sq-AL"/>
        </w:rPr>
        <w:t xml:space="preserve"> </w:t>
      </w:r>
    </w:p>
    <w:p w14:paraId="539A7D31" w14:textId="68C1B5E9" w:rsidR="001F1C80" w:rsidRPr="00140137" w:rsidRDefault="001F1C80" w:rsidP="00142A6E">
      <w:pPr>
        <w:pStyle w:val="BodyText"/>
        <w:ind w:firstLine="284"/>
        <w:rPr>
          <w:rFonts w:ascii="Garamond" w:hAnsi="Garamond"/>
          <w:lang w:val="sq-AL"/>
        </w:rPr>
      </w:pPr>
    </w:p>
    <w:p w14:paraId="4C08A3F9" w14:textId="05F3FA0C" w:rsidR="00875A24" w:rsidRPr="00140137" w:rsidRDefault="0076010F" w:rsidP="00142A6E">
      <w:pPr>
        <w:pStyle w:val="BodyText"/>
        <w:tabs>
          <w:tab w:val="center" w:pos="4677"/>
          <w:tab w:val="left" w:pos="6870"/>
        </w:tabs>
        <w:ind w:firstLine="284"/>
        <w:jc w:val="right"/>
        <w:rPr>
          <w:rFonts w:ascii="Garamond" w:hAnsi="Garamond"/>
          <w:lang w:val="sq-AL"/>
        </w:rPr>
      </w:pPr>
      <w:r w:rsidRPr="00140137">
        <w:rPr>
          <w:rFonts w:ascii="Garamond" w:hAnsi="Garamond"/>
          <w:lang w:val="sq-AL"/>
        </w:rPr>
        <w:t>MINISTËR</w:t>
      </w:r>
      <w:r w:rsidR="00142A6E" w:rsidRPr="00140137">
        <w:rPr>
          <w:rFonts w:ascii="Garamond" w:hAnsi="Garamond"/>
          <w:lang w:val="sq-AL"/>
        </w:rPr>
        <w:t xml:space="preserve"> I BUJQËSISË DHE ZHVILLIMIT RURAL</w:t>
      </w:r>
    </w:p>
    <w:p w14:paraId="21B1AF7F" w14:textId="41A763C9" w:rsidR="00875A24" w:rsidRPr="00140137" w:rsidRDefault="00142A6E" w:rsidP="00142A6E">
      <w:pPr>
        <w:pStyle w:val="BodyText"/>
        <w:ind w:firstLine="284"/>
        <w:jc w:val="right"/>
        <w:rPr>
          <w:rFonts w:ascii="Garamond" w:hAnsi="Garamond"/>
          <w:b/>
          <w:lang w:val="sq-AL"/>
        </w:rPr>
      </w:pPr>
      <w:r w:rsidRPr="00140137">
        <w:rPr>
          <w:rFonts w:ascii="Garamond" w:hAnsi="Garamond"/>
          <w:b/>
          <w:lang w:val="sq-AL"/>
        </w:rPr>
        <w:t>Andis Salla</w:t>
      </w:r>
    </w:p>
    <w:p w14:paraId="6F68323B" w14:textId="77777777" w:rsidR="00142A6E" w:rsidRPr="00140137" w:rsidRDefault="00142A6E" w:rsidP="00142A6E">
      <w:pPr>
        <w:spacing w:after="0" w:line="240" w:lineRule="auto"/>
        <w:ind w:firstLine="284"/>
        <w:jc w:val="both"/>
        <w:rPr>
          <w:rFonts w:ascii="Garamond" w:hAnsi="Garamond"/>
          <w:sz w:val="24"/>
          <w:szCs w:val="24"/>
          <w:lang w:val="sq-AL"/>
        </w:rPr>
      </w:pPr>
    </w:p>
    <w:p w14:paraId="0B5BE41E"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 xml:space="preserve">RREGULLORE </w:t>
      </w:r>
    </w:p>
    <w:p w14:paraId="486C95C9" w14:textId="2063E785" w:rsidR="00142A6E" w:rsidRPr="00140137" w:rsidRDefault="00142A6E" w:rsidP="00C507C3">
      <w:pPr>
        <w:spacing w:after="0" w:line="240" w:lineRule="auto"/>
        <w:ind w:firstLine="284"/>
        <w:jc w:val="center"/>
        <w:rPr>
          <w:rFonts w:ascii="Garamond" w:hAnsi="Garamond"/>
          <w:sz w:val="24"/>
          <w:szCs w:val="24"/>
          <w:lang w:val="sq-AL"/>
        </w:rPr>
      </w:pPr>
      <w:r w:rsidRPr="00140137">
        <w:rPr>
          <w:rFonts w:ascii="Garamond" w:hAnsi="Garamond"/>
          <w:sz w:val="24"/>
          <w:szCs w:val="24"/>
          <w:lang w:val="sq-AL"/>
        </w:rPr>
        <w:t xml:space="preserve">PËR PËRCAKTIMIN E RREGULLAVE PËR MBAJTJEN E DEKLARATAVE NGA OPERATORËT DHE MËNYRËN E GRUMBULLIMIT TË INFORMACIONIT </w:t>
      </w:r>
    </w:p>
    <w:p w14:paraId="08BB1298" w14:textId="77777777" w:rsidR="00142A6E" w:rsidRPr="00140137" w:rsidRDefault="00142A6E" w:rsidP="00142A6E">
      <w:pPr>
        <w:spacing w:after="0" w:line="240" w:lineRule="auto"/>
        <w:ind w:firstLine="284"/>
        <w:jc w:val="center"/>
        <w:rPr>
          <w:rFonts w:ascii="Garamond" w:hAnsi="Garamond"/>
          <w:sz w:val="24"/>
          <w:szCs w:val="24"/>
          <w:lang w:val="sq-AL"/>
        </w:rPr>
      </w:pPr>
      <w:r w:rsidRPr="00140137">
        <w:rPr>
          <w:rFonts w:ascii="Garamond" w:hAnsi="Garamond"/>
          <w:sz w:val="24"/>
          <w:szCs w:val="24"/>
          <w:lang w:val="sq-AL"/>
        </w:rPr>
        <w:t>PËR PRODHIMIN POTENCIAL</w:t>
      </w:r>
    </w:p>
    <w:p w14:paraId="0BC50B24" w14:textId="77777777" w:rsidR="00142A6E" w:rsidRPr="00140137" w:rsidRDefault="00142A6E" w:rsidP="00142A6E">
      <w:pPr>
        <w:spacing w:after="0" w:line="240" w:lineRule="auto"/>
        <w:ind w:firstLine="284"/>
        <w:jc w:val="both"/>
        <w:rPr>
          <w:rFonts w:ascii="Garamond" w:hAnsi="Garamond"/>
          <w:sz w:val="24"/>
          <w:szCs w:val="24"/>
          <w:lang w:val="sq-AL"/>
        </w:rPr>
      </w:pPr>
    </w:p>
    <w:p w14:paraId="0E72393B" w14:textId="77777777" w:rsidR="00142A6E" w:rsidRPr="00140137" w:rsidRDefault="00142A6E" w:rsidP="00142A6E">
      <w:pPr>
        <w:spacing w:after="0" w:line="240" w:lineRule="auto"/>
        <w:ind w:firstLine="284"/>
        <w:jc w:val="center"/>
        <w:rPr>
          <w:rFonts w:ascii="Garamond" w:hAnsi="Garamond"/>
          <w:sz w:val="24"/>
          <w:szCs w:val="24"/>
          <w:lang w:val="sq-AL"/>
        </w:rPr>
      </w:pPr>
      <w:r w:rsidRPr="00140137">
        <w:rPr>
          <w:rFonts w:ascii="Garamond" w:hAnsi="Garamond"/>
          <w:sz w:val="24"/>
          <w:szCs w:val="24"/>
          <w:lang w:val="sq-AL"/>
        </w:rPr>
        <w:t>KREU I</w:t>
      </w:r>
    </w:p>
    <w:p w14:paraId="4F0A5484" w14:textId="77777777" w:rsidR="00142A6E" w:rsidRPr="00140137" w:rsidRDefault="00142A6E" w:rsidP="00142A6E">
      <w:pPr>
        <w:spacing w:after="0" w:line="240" w:lineRule="auto"/>
        <w:ind w:firstLine="284"/>
        <w:jc w:val="center"/>
        <w:rPr>
          <w:rFonts w:ascii="Garamond" w:hAnsi="Garamond"/>
          <w:sz w:val="24"/>
          <w:szCs w:val="24"/>
          <w:lang w:val="sq-AL"/>
        </w:rPr>
      </w:pPr>
      <w:r w:rsidRPr="00140137">
        <w:rPr>
          <w:rFonts w:ascii="Garamond" w:hAnsi="Garamond"/>
          <w:sz w:val="24"/>
          <w:szCs w:val="24"/>
          <w:lang w:val="sq-AL"/>
        </w:rPr>
        <w:t>TË PËRGJITHSHME</w:t>
      </w:r>
    </w:p>
    <w:p w14:paraId="5A591BC0" w14:textId="77777777" w:rsidR="00142A6E" w:rsidRPr="00140137" w:rsidRDefault="00142A6E" w:rsidP="00142A6E">
      <w:pPr>
        <w:spacing w:after="0" w:line="240" w:lineRule="auto"/>
        <w:ind w:firstLine="284"/>
        <w:jc w:val="center"/>
        <w:rPr>
          <w:rFonts w:ascii="Garamond" w:hAnsi="Garamond"/>
          <w:sz w:val="24"/>
          <w:szCs w:val="24"/>
          <w:lang w:val="sq-AL"/>
        </w:rPr>
      </w:pPr>
    </w:p>
    <w:p w14:paraId="278A7FC0"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1</w:t>
      </w:r>
    </w:p>
    <w:p w14:paraId="0753AAEA"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Qëllimi</w:t>
      </w:r>
    </w:p>
    <w:p w14:paraId="2FD09565"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70001AFB" w14:textId="7777777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Qëllimi i kësaj rregullore është të përcaktojë rregullat për të gjithë operatorët: vjelësit dhe prodhuesit e regjistruar në regjistrin e vreshtave, përpunuesit dhe mbushësit e shisheve, për mbajtjen e deklaratave, formularët që duhet të plotësohen prej tyre, si dhe mënyrën e grumbullimit të informacionit për prodhimin potencial.</w:t>
      </w:r>
    </w:p>
    <w:p w14:paraId="4F180079" w14:textId="77777777" w:rsidR="00142A6E" w:rsidRPr="00140137" w:rsidRDefault="00142A6E" w:rsidP="00142A6E">
      <w:pPr>
        <w:spacing w:after="0" w:line="240" w:lineRule="auto"/>
        <w:ind w:firstLine="284"/>
        <w:jc w:val="both"/>
        <w:rPr>
          <w:rFonts w:ascii="Garamond" w:hAnsi="Garamond"/>
          <w:sz w:val="24"/>
          <w:szCs w:val="24"/>
          <w:lang w:val="sq-AL"/>
        </w:rPr>
      </w:pPr>
    </w:p>
    <w:p w14:paraId="66D7145F"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2</w:t>
      </w:r>
    </w:p>
    <w:p w14:paraId="6435685C"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Zbatimi</w:t>
      </w:r>
    </w:p>
    <w:p w14:paraId="6FF1882E" w14:textId="77777777" w:rsidR="00142A6E" w:rsidRPr="00140137" w:rsidRDefault="00142A6E" w:rsidP="00142A6E">
      <w:pPr>
        <w:spacing w:after="0" w:line="240" w:lineRule="auto"/>
        <w:ind w:firstLine="284"/>
        <w:jc w:val="both"/>
        <w:rPr>
          <w:rFonts w:ascii="Garamond" w:hAnsi="Garamond"/>
          <w:sz w:val="24"/>
          <w:szCs w:val="24"/>
          <w:lang w:val="sq-AL"/>
        </w:rPr>
      </w:pPr>
    </w:p>
    <w:p w14:paraId="20024918" w14:textId="45159BC4"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Kjo rregullore zbatohet për të gjithë operatorët që janë regjistruar në regjistrin e vreshtave. Termat e përdorur në këtë rregullore kanë të njëjtin kuptim me termat e përcaktuar në nenin 2, të </w:t>
      </w:r>
      <w:r w:rsidR="00963064" w:rsidRPr="00140137">
        <w:rPr>
          <w:rFonts w:ascii="Garamond" w:hAnsi="Garamond"/>
          <w:sz w:val="24"/>
          <w:szCs w:val="24"/>
          <w:lang w:val="sq-AL"/>
        </w:rPr>
        <w:t xml:space="preserve">ligjit </w:t>
      </w:r>
      <w:r w:rsidRPr="00963064">
        <w:rPr>
          <w:rFonts w:ascii="Garamond" w:hAnsi="Garamond"/>
          <w:sz w:val="24"/>
          <w:szCs w:val="24"/>
          <w:lang w:val="sq-AL"/>
        </w:rPr>
        <w:t>“Për vreshtarinë dhe verën”,</w:t>
      </w:r>
      <w:r w:rsidRPr="00140137">
        <w:rPr>
          <w:rFonts w:ascii="Garamond" w:hAnsi="Garamond"/>
          <w:sz w:val="24"/>
          <w:szCs w:val="24"/>
          <w:lang w:val="sq-AL"/>
        </w:rPr>
        <w:t xml:space="preserve"> këtu e më poshtë ligji.</w:t>
      </w:r>
    </w:p>
    <w:p w14:paraId="12BAE547"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76F991D4" w14:textId="77777777" w:rsidR="00142A6E" w:rsidRPr="00383C3F" w:rsidRDefault="00142A6E" w:rsidP="00142A6E">
      <w:pPr>
        <w:spacing w:after="0" w:line="240" w:lineRule="auto"/>
        <w:ind w:firstLine="284"/>
        <w:jc w:val="center"/>
        <w:rPr>
          <w:rFonts w:ascii="Garamond" w:hAnsi="Garamond"/>
          <w:sz w:val="24"/>
          <w:szCs w:val="24"/>
          <w:lang w:val="sq-AL"/>
        </w:rPr>
      </w:pPr>
      <w:r w:rsidRPr="00383C3F">
        <w:rPr>
          <w:rFonts w:ascii="Garamond" w:hAnsi="Garamond"/>
          <w:sz w:val="24"/>
          <w:szCs w:val="24"/>
          <w:lang w:val="sq-AL"/>
        </w:rPr>
        <w:t>KREU II</w:t>
      </w:r>
    </w:p>
    <w:p w14:paraId="5F5C57EB" w14:textId="77777777" w:rsidR="00142A6E" w:rsidRPr="00383C3F" w:rsidRDefault="00142A6E" w:rsidP="00142A6E">
      <w:pPr>
        <w:spacing w:after="0" w:line="240" w:lineRule="auto"/>
        <w:ind w:firstLine="284"/>
        <w:jc w:val="center"/>
        <w:rPr>
          <w:rFonts w:ascii="Garamond" w:hAnsi="Garamond"/>
          <w:sz w:val="24"/>
          <w:szCs w:val="24"/>
          <w:lang w:val="sq-AL"/>
        </w:rPr>
      </w:pPr>
      <w:r w:rsidRPr="00383C3F">
        <w:rPr>
          <w:rFonts w:ascii="Garamond" w:hAnsi="Garamond"/>
          <w:sz w:val="24"/>
          <w:szCs w:val="24"/>
          <w:lang w:val="sq-AL"/>
        </w:rPr>
        <w:t>DEKLARIMET E DETYRUESHME</w:t>
      </w:r>
    </w:p>
    <w:p w14:paraId="74A5AD68" w14:textId="77777777" w:rsidR="00142A6E" w:rsidRPr="00140137" w:rsidRDefault="00142A6E" w:rsidP="00142A6E">
      <w:pPr>
        <w:spacing w:after="0" w:line="240" w:lineRule="auto"/>
        <w:ind w:firstLine="284"/>
        <w:jc w:val="center"/>
        <w:rPr>
          <w:rFonts w:ascii="Garamond" w:hAnsi="Garamond"/>
          <w:b/>
          <w:bCs/>
          <w:sz w:val="24"/>
          <w:szCs w:val="24"/>
          <w:lang w:val="sq-AL"/>
        </w:rPr>
      </w:pPr>
    </w:p>
    <w:p w14:paraId="12FA6339"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3</w:t>
      </w:r>
    </w:p>
    <w:p w14:paraId="2ABD3FAD"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Deklarimet e prodhimit</w:t>
      </w:r>
    </w:p>
    <w:p w14:paraId="39408BA4"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7C39EA77" w14:textId="7777777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1. Prodhuesit duhet të dorëzojnë deklaratën e prodhimit të përmendur në pikën 1, të nenit 12, të ligjit, në lidhje me prodhimin e vitit aktual të verës brenda datës 15 janar të çdo viti.</w:t>
      </w:r>
    </w:p>
    <w:p w14:paraId="6A886ABA" w14:textId="2B0A284C"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 2. Deklarata e prodhimit e përmendur në pikën 1, të këtij neni, duhet të përmbajë të paktën informacionin e mëposhtëm:</w:t>
      </w:r>
    </w:p>
    <w:p w14:paraId="0E734C6C" w14:textId="0B5BEAF8"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a) identitetin e prodhuesit;</w:t>
      </w:r>
    </w:p>
    <w:p w14:paraId="78477F75" w14:textId="40CC8C45"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b) vendin ku mbahen produktet;</w:t>
      </w:r>
    </w:p>
    <w:p w14:paraId="69F19C7E" w14:textId="3C898841"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c) kategorinë e produkteve të përdorura për prodhimin e verës: rrush, musht rrushi (i përqendruar, i korrigjuar i përqendruar ose pjesërisht i fermentuar), ose verë e re ende në fermentim;</w:t>
      </w:r>
    </w:p>
    <w:p w14:paraId="750D8AAD" w14:textId="537D17F6"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ç) emrin dhe adresën e </w:t>
      </w:r>
      <w:r w:rsidR="0085320E" w:rsidRPr="00140137">
        <w:rPr>
          <w:rFonts w:ascii="Garamond" w:hAnsi="Garamond"/>
          <w:sz w:val="24"/>
          <w:szCs w:val="24"/>
          <w:lang w:val="sq-AL"/>
        </w:rPr>
        <w:t>furnizueseve</w:t>
      </w:r>
      <w:r w:rsidRPr="00140137">
        <w:rPr>
          <w:rFonts w:ascii="Garamond" w:hAnsi="Garamond"/>
          <w:sz w:val="24"/>
          <w:szCs w:val="24"/>
          <w:lang w:val="sq-AL"/>
        </w:rPr>
        <w:t>;</w:t>
      </w:r>
    </w:p>
    <w:p w14:paraId="238E072F" w14:textId="1AE0194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d)</w:t>
      </w:r>
      <w:r w:rsidR="00E72A7A" w:rsidRPr="00140137">
        <w:rPr>
          <w:rFonts w:ascii="Garamond" w:hAnsi="Garamond"/>
          <w:sz w:val="24"/>
          <w:szCs w:val="24"/>
          <w:lang w:val="sq-AL"/>
        </w:rPr>
        <w:t xml:space="preserve"> </w:t>
      </w:r>
      <w:r w:rsidRPr="00140137">
        <w:rPr>
          <w:rFonts w:ascii="Garamond" w:hAnsi="Garamond"/>
          <w:sz w:val="24"/>
          <w:szCs w:val="24"/>
          <w:lang w:val="sq-AL"/>
        </w:rPr>
        <w:t xml:space="preserve">vëllimin, e shënuar në hektolitra ose 100 kg, të produkteve të verës të marra që nga fillimi i vitit të verës dhe të mbajtura në datën e deklarimit, të ndara sipas ngjyrës (e kuqe/rozë ose e bardhë), kategorisë së produkteve të përdorura (rrush, verë e re ende në fermentim, musht, duke përfshirë ato pjesërisht të fermentuar por me përjashtim të mushteve të përqendruar dhe të përqendruar e retifikuar), dhe një nga llojet e mëposhtme: </w:t>
      </w:r>
    </w:p>
    <w:p w14:paraId="1AB66520" w14:textId="796C35E5"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w:t>
      </w:r>
      <w:r w:rsidR="00151B1C">
        <w:rPr>
          <w:rFonts w:ascii="Garamond" w:hAnsi="Garamond"/>
          <w:sz w:val="24"/>
          <w:szCs w:val="24"/>
          <w:lang w:val="sq-AL"/>
        </w:rPr>
        <w:t>.</w:t>
      </w:r>
      <w:r w:rsidRPr="00140137">
        <w:rPr>
          <w:rFonts w:ascii="Garamond" w:hAnsi="Garamond"/>
          <w:sz w:val="24"/>
          <w:szCs w:val="24"/>
          <w:lang w:val="sq-AL"/>
        </w:rPr>
        <w:t xml:space="preserve"> verë me EOM;</w:t>
      </w:r>
    </w:p>
    <w:p w14:paraId="6252484D" w14:textId="1F8329FF"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ii</w:t>
      </w:r>
      <w:r w:rsidR="00151B1C">
        <w:rPr>
          <w:rFonts w:ascii="Garamond" w:hAnsi="Garamond"/>
          <w:sz w:val="24"/>
          <w:szCs w:val="24"/>
          <w:lang w:val="sq-AL"/>
        </w:rPr>
        <w:t xml:space="preserve">. </w:t>
      </w:r>
      <w:r w:rsidRPr="00140137">
        <w:rPr>
          <w:rFonts w:ascii="Garamond" w:hAnsi="Garamond"/>
          <w:sz w:val="24"/>
          <w:szCs w:val="24"/>
          <w:lang w:val="sq-AL"/>
        </w:rPr>
        <w:t>verë me TGJM;</w:t>
      </w:r>
    </w:p>
    <w:p w14:paraId="09AC9D59" w14:textId="384F7D65"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iii</w:t>
      </w:r>
      <w:r w:rsidR="00151B1C">
        <w:rPr>
          <w:rFonts w:ascii="Garamond" w:hAnsi="Garamond"/>
          <w:sz w:val="24"/>
          <w:szCs w:val="24"/>
          <w:lang w:val="sq-AL"/>
        </w:rPr>
        <w:t>.</w:t>
      </w:r>
      <w:r w:rsidRPr="00140137">
        <w:rPr>
          <w:rFonts w:ascii="Garamond" w:hAnsi="Garamond"/>
          <w:sz w:val="24"/>
          <w:szCs w:val="24"/>
          <w:lang w:val="sq-AL"/>
        </w:rPr>
        <w:t xml:space="preserve"> verë varietore pa EOM/TGJM;</w:t>
      </w:r>
    </w:p>
    <w:p w14:paraId="3E1D1DF9" w14:textId="41E2010C"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iv</w:t>
      </w:r>
      <w:r w:rsidR="00151B1C">
        <w:rPr>
          <w:rFonts w:ascii="Garamond" w:hAnsi="Garamond"/>
          <w:sz w:val="24"/>
          <w:szCs w:val="24"/>
          <w:lang w:val="sq-AL"/>
        </w:rPr>
        <w:t>.</w:t>
      </w:r>
      <w:r w:rsidRPr="00140137">
        <w:rPr>
          <w:rFonts w:ascii="Garamond" w:hAnsi="Garamond"/>
          <w:sz w:val="24"/>
          <w:szCs w:val="24"/>
          <w:lang w:val="sq-AL"/>
        </w:rPr>
        <w:t xml:space="preserve"> verë pa EOM/TGJM;</w:t>
      </w:r>
    </w:p>
    <w:p w14:paraId="7E13AD99" w14:textId="708549D6"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v</w:t>
      </w:r>
      <w:r w:rsidR="00151B1C">
        <w:rPr>
          <w:rFonts w:ascii="Garamond" w:hAnsi="Garamond"/>
          <w:sz w:val="24"/>
          <w:szCs w:val="24"/>
          <w:lang w:val="sq-AL"/>
        </w:rPr>
        <w:t>.</w:t>
      </w:r>
      <w:r w:rsidRPr="00140137">
        <w:rPr>
          <w:rFonts w:ascii="Garamond" w:hAnsi="Garamond"/>
          <w:sz w:val="24"/>
          <w:szCs w:val="24"/>
          <w:lang w:val="sq-AL"/>
        </w:rPr>
        <w:t xml:space="preserve"> të gjitha produktet e tjera të vitit të verës, duke përfshirë mushtin e përqendruar, mushtin e korrigjuar të përqendruar.</w:t>
      </w:r>
    </w:p>
    <w:p w14:paraId="63780001" w14:textId="5D0148F1"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3. Sasia e verës që do të deklarohet në deklaratën e prodhimit do të jetë sasia totale e përftuar pas përfundimit të fermentimit kryesor alkoolik, duke përfshirë edhe </w:t>
      </w:r>
      <w:r w:rsidR="00151B1C" w:rsidRPr="00140137">
        <w:rPr>
          <w:rFonts w:ascii="Garamond" w:hAnsi="Garamond"/>
          <w:sz w:val="24"/>
          <w:szCs w:val="24"/>
          <w:lang w:val="sq-AL"/>
        </w:rPr>
        <w:t>llumrat</w:t>
      </w:r>
      <w:r w:rsidRPr="00140137">
        <w:rPr>
          <w:rFonts w:ascii="Garamond" w:hAnsi="Garamond"/>
          <w:sz w:val="24"/>
          <w:szCs w:val="24"/>
          <w:lang w:val="sq-AL"/>
        </w:rPr>
        <w:t xml:space="preserve"> e verës.</w:t>
      </w:r>
    </w:p>
    <w:p w14:paraId="0FDA277C" w14:textId="0071B13F"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4. Formulari i deklaratës së prodhimit, sipas </w:t>
      </w:r>
      <w:r w:rsidR="00151B1C" w:rsidRPr="00140137">
        <w:rPr>
          <w:rFonts w:ascii="Garamond" w:hAnsi="Garamond"/>
          <w:sz w:val="24"/>
          <w:szCs w:val="24"/>
          <w:lang w:val="sq-AL"/>
        </w:rPr>
        <w:t xml:space="preserve">aneksit </w:t>
      </w:r>
      <w:r w:rsidRPr="00140137">
        <w:rPr>
          <w:rFonts w:ascii="Garamond" w:hAnsi="Garamond"/>
          <w:sz w:val="24"/>
          <w:szCs w:val="24"/>
          <w:lang w:val="sq-AL"/>
        </w:rPr>
        <w:t>I, bashkëlidhur kësaj rregullore, do t’</w:t>
      </w:r>
      <w:r w:rsidR="00151B1C">
        <w:rPr>
          <w:rFonts w:ascii="Garamond" w:hAnsi="Garamond"/>
          <w:sz w:val="24"/>
          <w:szCs w:val="24"/>
          <w:lang w:val="sq-AL"/>
        </w:rPr>
        <w:t>u</w:t>
      </w:r>
      <w:r w:rsidRPr="00140137">
        <w:rPr>
          <w:rFonts w:ascii="Garamond" w:hAnsi="Garamond"/>
          <w:sz w:val="24"/>
          <w:szCs w:val="24"/>
          <w:lang w:val="sq-AL"/>
        </w:rPr>
        <w:t xml:space="preserve"> dorëzohet Agjencive Rajonale të Ekstensionit Bujqësor të qarkut përkatës, ku ndodhet sipërmarrja.</w:t>
      </w:r>
    </w:p>
    <w:p w14:paraId="3701EDAB" w14:textId="7777777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5. Deklarata duhet të dorëzohet edhe nëse prodhimi në vitin përkatës të verës ka qenë i barabartë me zero.</w:t>
      </w:r>
    </w:p>
    <w:p w14:paraId="6007864C" w14:textId="77777777" w:rsidR="00142A6E" w:rsidRPr="00140137" w:rsidRDefault="00142A6E" w:rsidP="00142A6E">
      <w:pPr>
        <w:spacing w:after="0" w:line="240" w:lineRule="auto"/>
        <w:ind w:firstLine="284"/>
        <w:jc w:val="both"/>
        <w:rPr>
          <w:rFonts w:ascii="Garamond" w:hAnsi="Garamond"/>
          <w:i/>
          <w:iCs/>
          <w:sz w:val="24"/>
          <w:szCs w:val="24"/>
          <w:lang w:val="sq-AL"/>
        </w:rPr>
      </w:pPr>
    </w:p>
    <w:p w14:paraId="7A54A67F"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4</w:t>
      </w:r>
    </w:p>
    <w:p w14:paraId="1C845824"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Deklarimet e stoqeve</w:t>
      </w:r>
    </w:p>
    <w:p w14:paraId="1C361640"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62005F6D" w14:textId="5117DF81"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1. Prodhuesit, përpunuesit dhe mbushësit e shisheve, të regjistruar në regjistrin e vreshtave, duhet të dorëzojnë deklaratën e stoqeve të përmendur në pikën 2, të nenit 12, të </w:t>
      </w:r>
      <w:r w:rsidR="00151B1C" w:rsidRPr="00140137">
        <w:rPr>
          <w:rFonts w:ascii="Garamond" w:hAnsi="Garamond"/>
          <w:sz w:val="24"/>
          <w:szCs w:val="24"/>
          <w:lang w:val="sq-AL"/>
        </w:rPr>
        <w:t>ligjit</w:t>
      </w:r>
      <w:r w:rsidRPr="00140137">
        <w:rPr>
          <w:rFonts w:ascii="Garamond" w:hAnsi="Garamond"/>
          <w:sz w:val="24"/>
          <w:szCs w:val="24"/>
          <w:lang w:val="sq-AL"/>
        </w:rPr>
        <w:t xml:space="preserve">, brenda datës 10 shtator të çdo viti. </w:t>
      </w:r>
    </w:p>
    <w:p w14:paraId="67DC4DC8" w14:textId="49BA820C"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2. Kjo deklaratë duhet të përmbajë të paktën informacionin e mëposhtëm:</w:t>
      </w:r>
    </w:p>
    <w:p w14:paraId="09A0E4AD" w14:textId="31D35AEA" w:rsidR="00142A6E" w:rsidRPr="00140137" w:rsidRDefault="00142A6E" w:rsidP="00142A6E">
      <w:pPr>
        <w:tabs>
          <w:tab w:val="left" w:pos="90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a) identitetin e prodhuesit, përpunuesit dhe mbushësit të shisheve;</w:t>
      </w:r>
    </w:p>
    <w:p w14:paraId="7C716D5A" w14:textId="62CF8F61" w:rsidR="00142A6E" w:rsidRPr="00140137" w:rsidRDefault="00142A6E" w:rsidP="00142A6E">
      <w:pPr>
        <w:tabs>
          <w:tab w:val="left" w:pos="90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b) vendin ku mbahen produktet;</w:t>
      </w:r>
    </w:p>
    <w:p w14:paraId="267D11DA" w14:textId="1F137B96" w:rsidR="00142A6E" w:rsidRPr="00140137" w:rsidRDefault="00142A6E" w:rsidP="00142A6E">
      <w:pPr>
        <w:tabs>
          <w:tab w:val="left" w:pos="90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lastRenderedPageBreak/>
        <w:t>c) në lidhje me verërat, rezervat e përgjithshme të ndara sipas ngjyrës (e kuqe/rozë</w:t>
      </w:r>
      <w:r w:rsidR="00E72A7A" w:rsidRPr="00140137">
        <w:rPr>
          <w:rFonts w:ascii="Garamond" w:hAnsi="Garamond"/>
          <w:sz w:val="24"/>
          <w:szCs w:val="24"/>
          <w:lang w:val="sq-AL"/>
        </w:rPr>
        <w:t xml:space="preserve"> </w:t>
      </w:r>
      <w:r w:rsidRPr="00140137">
        <w:rPr>
          <w:rFonts w:ascii="Garamond" w:hAnsi="Garamond"/>
          <w:sz w:val="24"/>
          <w:szCs w:val="24"/>
          <w:lang w:val="sq-AL"/>
        </w:rPr>
        <w:t>ose e bardhë), llojit të verës (me EOM, me TGJM, varietore pa EOM/TGJM ose pa EOM/TGJM), origjinës (Shqipëri ose vend tjetër) dhe llojit të mbajtësit të stoqeve (prodhues ose përpunues);</w:t>
      </w:r>
    </w:p>
    <w:p w14:paraId="2722B149" w14:textId="27D4D55E"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ç) në lidhje me mushtin, stoqet e përgjithshme të ndara sipas ngjyrës (e kuqe/rozë ose e bardhë), llojit të mushtit të rrushit (i koncentruar, i koncentruar i korrigjuar ose tjetër), llojit të mbajtësit të stokut (prodhues ose përpunues).</w:t>
      </w:r>
    </w:p>
    <w:p w14:paraId="78F8163B" w14:textId="7D65215E"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Produktet shqiptare të verës të prodhuara nga rrushi i vjel</w:t>
      </w:r>
      <w:r w:rsidR="0086315F">
        <w:rPr>
          <w:rFonts w:ascii="Garamond" w:hAnsi="Garamond"/>
          <w:sz w:val="24"/>
          <w:szCs w:val="24"/>
          <w:lang w:val="sq-AL"/>
        </w:rPr>
        <w:t>ë</w:t>
      </w:r>
      <w:r w:rsidRPr="00140137">
        <w:rPr>
          <w:rFonts w:ascii="Garamond" w:hAnsi="Garamond"/>
          <w:sz w:val="24"/>
          <w:szCs w:val="24"/>
          <w:lang w:val="sq-AL"/>
        </w:rPr>
        <w:t xml:space="preserve"> gjatë të njëjtit vit kalendarik nuk do të përfshihen në këtë deklaratë.</w:t>
      </w:r>
      <w:r w:rsidR="00E72A7A" w:rsidRPr="00140137">
        <w:rPr>
          <w:rFonts w:ascii="Garamond" w:hAnsi="Garamond"/>
          <w:sz w:val="24"/>
          <w:szCs w:val="24"/>
          <w:lang w:val="sq-AL"/>
        </w:rPr>
        <w:t xml:space="preserve"> </w:t>
      </w:r>
    </w:p>
    <w:p w14:paraId="6079D808" w14:textId="73731B59"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3. Formulari për deklarimin e stoqeve, përcaktohet sipas formatit të </w:t>
      </w:r>
      <w:r w:rsidR="0086315F" w:rsidRPr="00140137">
        <w:rPr>
          <w:rFonts w:ascii="Garamond" w:hAnsi="Garamond"/>
          <w:sz w:val="24"/>
          <w:szCs w:val="24"/>
          <w:lang w:val="sq-AL"/>
        </w:rPr>
        <w:t xml:space="preserve">aneksit </w:t>
      </w:r>
      <w:r w:rsidRPr="00140137">
        <w:rPr>
          <w:rFonts w:ascii="Garamond" w:hAnsi="Garamond"/>
          <w:sz w:val="24"/>
          <w:szCs w:val="24"/>
          <w:lang w:val="sq-AL"/>
        </w:rPr>
        <w:t>II bashkëlidhur kësaj rregullore dhe do t’</w:t>
      </w:r>
      <w:r w:rsidR="0086315F">
        <w:rPr>
          <w:rFonts w:ascii="Garamond" w:hAnsi="Garamond"/>
          <w:sz w:val="24"/>
          <w:szCs w:val="24"/>
          <w:lang w:val="sq-AL"/>
        </w:rPr>
        <w:t>u</w:t>
      </w:r>
      <w:r w:rsidRPr="00140137">
        <w:rPr>
          <w:rFonts w:ascii="Garamond" w:hAnsi="Garamond"/>
          <w:sz w:val="24"/>
          <w:szCs w:val="24"/>
          <w:lang w:val="sq-AL"/>
        </w:rPr>
        <w:t xml:space="preserve"> dorëzohet </w:t>
      </w:r>
      <w:r w:rsidR="0086315F" w:rsidRPr="00140137">
        <w:rPr>
          <w:rFonts w:ascii="Garamond" w:hAnsi="Garamond"/>
          <w:sz w:val="24"/>
          <w:szCs w:val="24"/>
          <w:lang w:val="sq-AL"/>
        </w:rPr>
        <w:t xml:space="preserve">agjencive </w:t>
      </w:r>
      <w:r w:rsidR="008607BD" w:rsidRPr="00140137">
        <w:rPr>
          <w:rFonts w:ascii="Garamond" w:hAnsi="Garamond"/>
          <w:sz w:val="24"/>
          <w:szCs w:val="24"/>
          <w:lang w:val="sq-AL"/>
        </w:rPr>
        <w:t xml:space="preserve">rajonale të ekstensionit bujqësor </w:t>
      </w:r>
      <w:r w:rsidRPr="00140137">
        <w:rPr>
          <w:rFonts w:ascii="Garamond" w:hAnsi="Garamond"/>
          <w:sz w:val="24"/>
          <w:szCs w:val="24"/>
          <w:lang w:val="sq-AL"/>
        </w:rPr>
        <w:t>të rajonit përkatës ku ndodhet sipërmarrja.</w:t>
      </w:r>
    </w:p>
    <w:p w14:paraId="3D619BD3" w14:textId="77777777" w:rsidR="00142A6E" w:rsidRPr="00140137" w:rsidRDefault="00142A6E" w:rsidP="00142A6E">
      <w:pPr>
        <w:spacing w:after="0" w:line="240" w:lineRule="auto"/>
        <w:ind w:firstLine="284"/>
        <w:jc w:val="both"/>
        <w:rPr>
          <w:rFonts w:ascii="Garamond" w:hAnsi="Garamond"/>
          <w:sz w:val="24"/>
          <w:szCs w:val="24"/>
          <w:lang w:val="sq-AL"/>
        </w:rPr>
      </w:pPr>
    </w:p>
    <w:p w14:paraId="64A3BD39"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5</w:t>
      </w:r>
    </w:p>
    <w:p w14:paraId="789F3029"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Deklarimet e vjeljes</w:t>
      </w:r>
    </w:p>
    <w:p w14:paraId="0E0789C9"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523DA548" w14:textId="74F55243"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1. Vjelësit duhet të dorëzojnë deklaratën e vjeljes të përmendur në pikën 3, të nenit 12, të </w:t>
      </w:r>
      <w:r w:rsidR="008607BD" w:rsidRPr="00140137">
        <w:rPr>
          <w:rFonts w:ascii="Garamond" w:hAnsi="Garamond"/>
          <w:sz w:val="24"/>
          <w:szCs w:val="24"/>
          <w:lang w:val="sq-AL"/>
        </w:rPr>
        <w:t>ligjit</w:t>
      </w:r>
      <w:r w:rsidRPr="00140137">
        <w:rPr>
          <w:rFonts w:ascii="Garamond" w:hAnsi="Garamond"/>
          <w:sz w:val="24"/>
          <w:szCs w:val="24"/>
          <w:lang w:val="sq-AL"/>
        </w:rPr>
        <w:t xml:space="preserve">, deri më datë 15 janar të çdo viti. </w:t>
      </w:r>
    </w:p>
    <w:p w14:paraId="26665E79" w14:textId="0EF510A0"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2. Kjo deklaratë duhet të përmbajë të paktën informacionin e mëposhtëm, të ndarë sipas kategorive të përcaktuara në pikën 3, të këtij neni:</w:t>
      </w:r>
    </w:p>
    <w:p w14:paraId="40430E64" w14:textId="05752214" w:rsidR="00142A6E" w:rsidRPr="00140137" w:rsidRDefault="00142A6E" w:rsidP="00142A6E">
      <w:pPr>
        <w:tabs>
          <w:tab w:val="left" w:pos="90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a) identitetin e vjelësit;</w:t>
      </w:r>
    </w:p>
    <w:p w14:paraId="678BE246" w14:textId="62DF6346"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b) sipërfaqja e mbjellë me vreshta në prodhim (në hektarë dhe duke iu referuar vendndodhjes së parcelës së vreshtit);</w:t>
      </w:r>
    </w:p>
    <w:p w14:paraId="7C74905C" w14:textId="582A8E5F" w:rsidR="00142A6E" w:rsidRPr="00140137" w:rsidRDefault="00142A6E" w:rsidP="00142A6E">
      <w:pPr>
        <w:tabs>
          <w:tab w:val="left" w:pos="90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c) sasinë e rrushit të vjelë (në 100 kg);</w:t>
      </w:r>
    </w:p>
    <w:p w14:paraId="1ED32012" w14:textId="0E60D6C9" w:rsidR="00142A6E" w:rsidRPr="00140137" w:rsidRDefault="00142A6E" w:rsidP="00142A6E">
      <w:pPr>
        <w:tabs>
          <w:tab w:val="left" w:pos="90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ç) destinacionin e rrushit (në hektolitra ose 100 kg):</w:t>
      </w:r>
    </w:p>
    <w:p w14:paraId="248215C0" w14:textId="7CCD998E" w:rsidR="00142A6E" w:rsidRPr="00140137" w:rsidRDefault="00142A6E" w:rsidP="00142A6E">
      <w:pPr>
        <w:tabs>
          <w:tab w:val="left" w:pos="144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i</w:t>
      </w:r>
      <w:r w:rsidR="008607BD">
        <w:rPr>
          <w:rFonts w:ascii="Garamond" w:hAnsi="Garamond"/>
          <w:sz w:val="24"/>
          <w:szCs w:val="24"/>
          <w:lang w:val="sq-AL"/>
        </w:rPr>
        <w:t>.</w:t>
      </w:r>
      <w:r w:rsidRPr="00140137">
        <w:rPr>
          <w:rFonts w:ascii="Garamond" w:hAnsi="Garamond"/>
          <w:sz w:val="24"/>
          <w:szCs w:val="24"/>
          <w:lang w:val="sq-AL"/>
        </w:rPr>
        <w:t xml:space="preserve"> të kthyer në verë nga deklaruesi, si prodhues; </w:t>
      </w:r>
    </w:p>
    <w:p w14:paraId="2D893DF8" w14:textId="7A3AC943"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ii</w:t>
      </w:r>
      <w:r w:rsidR="008607BD">
        <w:rPr>
          <w:rFonts w:ascii="Garamond" w:hAnsi="Garamond"/>
          <w:sz w:val="24"/>
          <w:szCs w:val="24"/>
          <w:lang w:val="sq-AL"/>
        </w:rPr>
        <w:t>.</w:t>
      </w:r>
      <w:r w:rsidRPr="00140137">
        <w:rPr>
          <w:rFonts w:ascii="Garamond" w:hAnsi="Garamond"/>
          <w:sz w:val="24"/>
          <w:szCs w:val="24"/>
          <w:lang w:val="sq-AL"/>
        </w:rPr>
        <w:t xml:space="preserve"> dorëzuar një kantine në formë kooperative (si rrush ose musht); </w:t>
      </w:r>
    </w:p>
    <w:p w14:paraId="051B170F" w14:textId="30AEFA18"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iii</w:t>
      </w:r>
      <w:r w:rsidR="008607BD">
        <w:rPr>
          <w:rFonts w:ascii="Garamond" w:hAnsi="Garamond"/>
          <w:sz w:val="24"/>
          <w:szCs w:val="24"/>
          <w:lang w:val="sq-AL"/>
        </w:rPr>
        <w:t>.</w:t>
      </w:r>
      <w:r w:rsidRPr="00140137">
        <w:rPr>
          <w:rFonts w:ascii="Garamond" w:hAnsi="Garamond"/>
          <w:sz w:val="24"/>
          <w:szCs w:val="24"/>
          <w:lang w:val="sq-AL"/>
        </w:rPr>
        <w:t xml:space="preserve"> shitur një prodhuesi vere (si rrush ose musht); </w:t>
      </w:r>
    </w:p>
    <w:p w14:paraId="7B504442" w14:textId="4BD9F7B4"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iv</w:t>
      </w:r>
      <w:r w:rsidR="008607BD">
        <w:rPr>
          <w:rFonts w:ascii="Garamond" w:hAnsi="Garamond"/>
          <w:sz w:val="24"/>
          <w:szCs w:val="24"/>
          <w:lang w:val="sq-AL"/>
        </w:rPr>
        <w:t>.</w:t>
      </w:r>
      <w:r w:rsidRPr="00140137">
        <w:rPr>
          <w:rFonts w:ascii="Garamond" w:hAnsi="Garamond"/>
          <w:sz w:val="24"/>
          <w:szCs w:val="24"/>
          <w:lang w:val="sq-AL"/>
        </w:rPr>
        <w:t xml:space="preserve"> destinacione të tjera (si rrush ose musht).</w:t>
      </w:r>
    </w:p>
    <w:p w14:paraId="24C15923" w14:textId="2420E1D3"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3. Ndarja e kategorive për </w:t>
      </w:r>
      <w:r w:rsidR="008607BD" w:rsidRPr="00140137">
        <w:rPr>
          <w:rFonts w:ascii="Garamond" w:hAnsi="Garamond"/>
          <w:sz w:val="24"/>
          <w:szCs w:val="24"/>
          <w:lang w:val="sq-AL"/>
        </w:rPr>
        <w:t>sipërfaqen</w:t>
      </w:r>
      <w:r w:rsidRPr="00140137">
        <w:rPr>
          <w:rFonts w:ascii="Garamond" w:hAnsi="Garamond"/>
          <w:sz w:val="24"/>
          <w:szCs w:val="24"/>
          <w:lang w:val="sq-AL"/>
        </w:rPr>
        <w:t xml:space="preserve"> e parcelës së vreshtit ose, sipas rastit, sipërfaqja e shprehur si kulturë e pastër hardhie, me ndarjen e mëposhtme:</w:t>
      </w:r>
    </w:p>
    <w:p w14:paraId="28855EF2" w14:textId="12AC867F" w:rsidR="00142A6E" w:rsidRPr="00140137" w:rsidRDefault="00142A6E" w:rsidP="00142A6E">
      <w:pPr>
        <w:tabs>
          <w:tab w:val="left" w:pos="144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i</w:t>
      </w:r>
      <w:r w:rsidR="008607BD">
        <w:rPr>
          <w:rFonts w:ascii="Garamond" w:hAnsi="Garamond"/>
          <w:sz w:val="24"/>
          <w:szCs w:val="24"/>
          <w:lang w:val="sq-AL"/>
        </w:rPr>
        <w:t>.</w:t>
      </w:r>
      <w:r w:rsidRPr="00140137">
        <w:rPr>
          <w:rFonts w:ascii="Garamond" w:hAnsi="Garamond"/>
          <w:sz w:val="24"/>
          <w:szCs w:val="24"/>
          <w:lang w:val="sq-AL"/>
        </w:rPr>
        <w:t xml:space="preserve"> sipërfaqe e mbjellë me hardhi të cilat janë të vlefshme për prodhim vere me EOM;</w:t>
      </w:r>
    </w:p>
    <w:p w14:paraId="1F982B7B" w14:textId="3109789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ii</w:t>
      </w:r>
      <w:r w:rsidR="008607BD">
        <w:rPr>
          <w:rFonts w:ascii="Garamond" w:hAnsi="Garamond"/>
          <w:sz w:val="24"/>
          <w:szCs w:val="24"/>
          <w:lang w:val="sq-AL"/>
        </w:rPr>
        <w:t>.</w:t>
      </w:r>
      <w:r w:rsidRPr="00140137">
        <w:rPr>
          <w:rFonts w:ascii="Garamond" w:hAnsi="Garamond"/>
          <w:sz w:val="24"/>
          <w:szCs w:val="24"/>
          <w:lang w:val="sq-AL"/>
        </w:rPr>
        <w:t xml:space="preserve"> sipërfaqe e mbjellë me hardhi të cilat janë të vlefshme për prodhim vere me TGJM:</w:t>
      </w:r>
    </w:p>
    <w:p w14:paraId="2BC8BEB0" w14:textId="4219BDBB"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iii</w:t>
      </w:r>
      <w:r w:rsidR="008607BD">
        <w:rPr>
          <w:rFonts w:ascii="Garamond" w:hAnsi="Garamond"/>
          <w:sz w:val="24"/>
          <w:szCs w:val="24"/>
          <w:lang w:val="sq-AL"/>
        </w:rPr>
        <w:t>.</w:t>
      </w:r>
      <w:r w:rsidRPr="00140137">
        <w:rPr>
          <w:rFonts w:ascii="Garamond" w:hAnsi="Garamond"/>
          <w:sz w:val="24"/>
          <w:szCs w:val="24"/>
          <w:lang w:val="sq-AL"/>
        </w:rPr>
        <w:t xml:space="preserve"> sipërfaqe e mbjellë me hardhi të cilat janë të vlefshme për prodhim vere pa EOM/TGJM por e vendosur në një zonë gjeografike prodhimi verërash me EOM/TGJM;</w:t>
      </w:r>
    </w:p>
    <w:p w14:paraId="4F4837D5" w14:textId="267F29F1"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iv</w:t>
      </w:r>
      <w:r w:rsidR="008607BD">
        <w:rPr>
          <w:rFonts w:ascii="Garamond" w:hAnsi="Garamond"/>
          <w:sz w:val="24"/>
          <w:szCs w:val="24"/>
          <w:lang w:val="sq-AL"/>
        </w:rPr>
        <w:t>.</w:t>
      </w:r>
      <w:r w:rsidR="00E72A7A" w:rsidRPr="00140137">
        <w:rPr>
          <w:rFonts w:ascii="Garamond" w:hAnsi="Garamond"/>
          <w:sz w:val="24"/>
          <w:szCs w:val="24"/>
          <w:lang w:val="sq-AL"/>
        </w:rPr>
        <w:t xml:space="preserve"> </w:t>
      </w:r>
      <w:r w:rsidR="008607BD" w:rsidRPr="00140137">
        <w:rPr>
          <w:rFonts w:ascii="Garamond" w:hAnsi="Garamond"/>
          <w:sz w:val="24"/>
          <w:szCs w:val="24"/>
          <w:lang w:val="sq-AL"/>
        </w:rPr>
        <w:t>sipërfaqja</w:t>
      </w:r>
      <w:r w:rsidRPr="00140137">
        <w:rPr>
          <w:rFonts w:ascii="Garamond" w:hAnsi="Garamond"/>
          <w:sz w:val="24"/>
          <w:szCs w:val="24"/>
          <w:lang w:val="sq-AL"/>
        </w:rPr>
        <w:t xml:space="preserve"> e mbjellë me hardhi të cilat janë të vlefshme vetëm për prodhim vere pa EOM/TGJM dhe e vendosur jashtë një zone gjeografike prodhimi verërash me EOM/TGJM;</w:t>
      </w:r>
    </w:p>
    <w:p w14:paraId="2092D4AD" w14:textId="58AE6500" w:rsidR="00142A6E" w:rsidRPr="00140137" w:rsidRDefault="00142A6E" w:rsidP="00142A6E">
      <w:pPr>
        <w:tabs>
          <w:tab w:val="left" w:pos="1440"/>
        </w:tabs>
        <w:spacing w:after="0" w:line="240" w:lineRule="auto"/>
        <w:ind w:firstLine="284"/>
        <w:jc w:val="both"/>
        <w:rPr>
          <w:rFonts w:ascii="Garamond" w:hAnsi="Garamond"/>
          <w:sz w:val="24"/>
          <w:szCs w:val="24"/>
          <w:lang w:val="sq-AL"/>
        </w:rPr>
      </w:pPr>
      <w:r w:rsidRPr="00140137">
        <w:rPr>
          <w:rFonts w:ascii="Garamond" w:hAnsi="Garamond"/>
          <w:sz w:val="24"/>
          <w:szCs w:val="24"/>
          <w:lang w:val="sq-AL"/>
        </w:rPr>
        <w:t>v) sipërfaqet e mbjella me hardhi me destinacion tjetër.</w:t>
      </w:r>
    </w:p>
    <w:p w14:paraId="5BD5BCFE" w14:textId="15D6AC03"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4. Formulari në lidhje me deklaratën e vjeljes përcaktohet sipas formatit të </w:t>
      </w:r>
      <w:r w:rsidR="00385D61" w:rsidRPr="00140137">
        <w:rPr>
          <w:rFonts w:ascii="Garamond" w:hAnsi="Garamond"/>
          <w:sz w:val="24"/>
          <w:szCs w:val="24"/>
          <w:lang w:val="sq-AL"/>
        </w:rPr>
        <w:t xml:space="preserve">aneksit </w:t>
      </w:r>
      <w:r w:rsidRPr="00140137">
        <w:rPr>
          <w:rFonts w:ascii="Garamond" w:hAnsi="Garamond"/>
          <w:sz w:val="24"/>
          <w:szCs w:val="24"/>
          <w:lang w:val="sq-AL"/>
        </w:rPr>
        <w:t>III, bashkëlidhur kësaj rregullore dhe do t’i dorëzohet Agjencive Rajonale të Ekstensionit Bujqësor të qarkut përkatës ku ndodhet sipërmarrja.</w:t>
      </w:r>
    </w:p>
    <w:p w14:paraId="31C0440D" w14:textId="77777777" w:rsidR="00142A6E" w:rsidRPr="00140137" w:rsidRDefault="00142A6E" w:rsidP="00142A6E">
      <w:pPr>
        <w:spacing w:after="0" w:line="240" w:lineRule="auto"/>
        <w:ind w:firstLine="284"/>
        <w:jc w:val="both"/>
        <w:rPr>
          <w:rFonts w:ascii="Garamond" w:hAnsi="Garamond"/>
          <w:sz w:val="24"/>
          <w:szCs w:val="24"/>
          <w:lang w:val="sq-AL"/>
        </w:rPr>
      </w:pPr>
    </w:p>
    <w:p w14:paraId="37FF7027"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6</w:t>
      </w:r>
    </w:p>
    <w:p w14:paraId="5D7E624E"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Grumbullimi i informacionit</w:t>
      </w:r>
    </w:p>
    <w:p w14:paraId="548E37E1"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6F02A201" w14:textId="77B8BA3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1. Drejtori i Agjencisë Rajonale të Ekstensionit Bujqësor përkatës, ose një person i deleguar prej tij, është përgjegjës për ngarkimin e informacionit të deklaratave të prodhimit, stoqeve dhe vjeljes në sistemin elektronik, brenda 30 ditëve pune nga data e dorëzimit të formularëve.</w:t>
      </w:r>
    </w:p>
    <w:p w14:paraId="530DF673" w14:textId="58252951"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2. Informacioni i marrë në deklaratat e prodhimit, stoqeve dhe vjeljes në përputhje me nenet 3</w:t>
      </w:r>
      <w:r w:rsidR="00385D61">
        <w:rPr>
          <w:rFonts w:ascii="Garamond" w:hAnsi="Garamond"/>
          <w:sz w:val="24"/>
          <w:szCs w:val="24"/>
          <w:lang w:val="sq-AL"/>
        </w:rPr>
        <w:t>–</w:t>
      </w:r>
      <w:r w:rsidRPr="00140137">
        <w:rPr>
          <w:rFonts w:ascii="Garamond" w:hAnsi="Garamond"/>
          <w:sz w:val="24"/>
          <w:szCs w:val="24"/>
          <w:lang w:val="sq-AL"/>
        </w:rPr>
        <w:t>5, të kësaj rregulloreje, do të grumbullohet në nivel kombëtar, në Qendrën e Transferimit të Teknologjisë Bujqësore, Fushë-Krujë.</w:t>
      </w:r>
    </w:p>
    <w:p w14:paraId="59B47DCE" w14:textId="77777777" w:rsidR="00142A6E" w:rsidRPr="00140137" w:rsidRDefault="00142A6E" w:rsidP="00142A6E">
      <w:pPr>
        <w:spacing w:after="0" w:line="240" w:lineRule="auto"/>
        <w:ind w:firstLine="284"/>
        <w:jc w:val="both"/>
        <w:rPr>
          <w:rFonts w:ascii="Garamond" w:hAnsi="Garamond"/>
          <w:sz w:val="24"/>
          <w:szCs w:val="24"/>
          <w:lang w:val="sq-AL"/>
        </w:rPr>
      </w:pPr>
    </w:p>
    <w:p w14:paraId="7C4B347B" w14:textId="77777777" w:rsidR="00142A6E" w:rsidRPr="00385D61" w:rsidRDefault="00142A6E" w:rsidP="00142A6E">
      <w:pPr>
        <w:spacing w:after="0" w:line="240" w:lineRule="auto"/>
        <w:ind w:firstLine="284"/>
        <w:jc w:val="center"/>
        <w:rPr>
          <w:rFonts w:ascii="Garamond" w:hAnsi="Garamond"/>
          <w:sz w:val="24"/>
          <w:szCs w:val="24"/>
          <w:lang w:val="sq-AL"/>
        </w:rPr>
      </w:pPr>
      <w:r w:rsidRPr="00385D61">
        <w:rPr>
          <w:rFonts w:ascii="Garamond" w:hAnsi="Garamond"/>
          <w:sz w:val="24"/>
          <w:szCs w:val="24"/>
          <w:lang w:val="sq-AL"/>
        </w:rPr>
        <w:t>KREU III</w:t>
      </w:r>
    </w:p>
    <w:p w14:paraId="6C293B0E" w14:textId="77777777" w:rsidR="00142A6E" w:rsidRPr="00385D61" w:rsidRDefault="00142A6E" w:rsidP="00142A6E">
      <w:pPr>
        <w:spacing w:after="0" w:line="240" w:lineRule="auto"/>
        <w:ind w:firstLine="284"/>
        <w:jc w:val="center"/>
        <w:rPr>
          <w:rFonts w:ascii="Garamond" w:hAnsi="Garamond"/>
          <w:sz w:val="24"/>
          <w:szCs w:val="24"/>
          <w:lang w:val="sq-AL"/>
        </w:rPr>
      </w:pPr>
      <w:r w:rsidRPr="00385D61">
        <w:rPr>
          <w:rFonts w:ascii="Garamond" w:hAnsi="Garamond"/>
          <w:sz w:val="24"/>
          <w:szCs w:val="24"/>
          <w:lang w:val="sq-AL"/>
        </w:rPr>
        <w:t>KONTROLLET, AUTORITETET PËRGJEGJËSE DHE SANKSIONET</w:t>
      </w:r>
    </w:p>
    <w:p w14:paraId="04CB8957" w14:textId="77777777" w:rsidR="00142A6E" w:rsidRPr="00140137" w:rsidRDefault="00142A6E" w:rsidP="00142A6E">
      <w:pPr>
        <w:spacing w:after="0" w:line="240" w:lineRule="auto"/>
        <w:ind w:firstLine="284"/>
        <w:jc w:val="center"/>
        <w:rPr>
          <w:rFonts w:ascii="Garamond" w:hAnsi="Garamond"/>
          <w:b/>
          <w:bCs/>
          <w:sz w:val="24"/>
          <w:szCs w:val="24"/>
          <w:lang w:val="sq-AL"/>
        </w:rPr>
      </w:pPr>
    </w:p>
    <w:p w14:paraId="0F608ED3"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7</w:t>
      </w:r>
    </w:p>
    <w:p w14:paraId="0653DB52"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Verifikimi i informacionit në regjistrin e vreshtave</w:t>
      </w:r>
    </w:p>
    <w:p w14:paraId="5A1181C6"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6CAC707A" w14:textId="35A3638E"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1. Për sa </w:t>
      </w:r>
      <w:r w:rsidR="008B4FD7">
        <w:rPr>
          <w:rFonts w:ascii="Garamond" w:hAnsi="Garamond"/>
          <w:sz w:val="24"/>
          <w:szCs w:val="24"/>
          <w:lang w:val="sq-AL"/>
        </w:rPr>
        <w:t>u</w:t>
      </w:r>
      <w:r w:rsidRPr="00140137">
        <w:rPr>
          <w:rFonts w:ascii="Garamond" w:hAnsi="Garamond"/>
          <w:sz w:val="24"/>
          <w:szCs w:val="24"/>
          <w:lang w:val="sq-AL"/>
        </w:rPr>
        <w:t xml:space="preserve"> përket sipërfaqeve të mbjella me vreshta, të paktën kontrollet e mëposhtme do të kryhen nga institucioni përgjegjës për regjistrin e vreshtave me qëllim mbajtjen e një regjistri të përditësuar të vreshtave:</w:t>
      </w:r>
    </w:p>
    <w:p w14:paraId="4C6A3C9E" w14:textId="5BFBD275"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a) kontrollet administrative zbatohen për të gjithë vreshtarët e identifikuar në regjistrin e vreshtave të cilët:</w:t>
      </w:r>
    </w:p>
    <w:p w14:paraId="22A4466D" w14:textId="208CAD7F"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w:t>
      </w:r>
      <w:r w:rsidR="008B4FD7">
        <w:rPr>
          <w:rFonts w:ascii="Garamond" w:hAnsi="Garamond"/>
          <w:sz w:val="24"/>
          <w:szCs w:val="24"/>
          <w:lang w:val="sq-AL"/>
        </w:rPr>
        <w:t>.</w:t>
      </w:r>
      <w:r w:rsidRPr="00140137">
        <w:rPr>
          <w:rFonts w:ascii="Garamond" w:hAnsi="Garamond"/>
          <w:sz w:val="24"/>
          <w:szCs w:val="24"/>
          <w:lang w:val="sq-AL"/>
        </w:rPr>
        <w:t xml:space="preserve"> kanë deklaruar mbjellje ose rimbjellje ose kanë bërë regjistrim ose modifikim të të dhënave në regjistrin e vreshtave;</w:t>
      </w:r>
    </w:p>
    <w:p w14:paraId="132E92F3" w14:textId="349E9019"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ii</w:t>
      </w:r>
      <w:r w:rsidR="008B4FD7">
        <w:rPr>
          <w:rFonts w:ascii="Garamond" w:hAnsi="Garamond"/>
          <w:sz w:val="24"/>
          <w:szCs w:val="24"/>
          <w:lang w:val="sq-AL"/>
        </w:rPr>
        <w:t>.</w:t>
      </w:r>
      <w:r w:rsidRPr="00140137">
        <w:rPr>
          <w:rFonts w:ascii="Garamond" w:hAnsi="Garamond"/>
          <w:sz w:val="24"/>
          <w:szCs w:val="24"/>
          <w:lang w:val="sq-AL"/>
        </w:rPr>
        <w:t xml:space="preserve"> paraqesin një nga deklaratat e përmendura në nenet 3, 4 dhe 5 të kësaj rregullore (prodhimit, stoqeve, vjeljes).</w:t>
      </w:r>
    </w:p>
    <w:p w14:paraId="7CC83576" w14:textId="199A4C81"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b) kontrolle vjetore në vend për të paktën 5 % të të gjithë vreshtarëve të identifikuar në regjistrin e vreshtave.</w:t>
      </w:r>
    </w:p>
    <w:p w14:paraId="27B7F11F" w14:textId="696E5A8D"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Kur vreshtarët e përzgjedhur për kampionin i nënshtrohen në të njëjtin vit kontrolleve në vend në kuadër të masave të përmendura në germën </w:t>
      </w:r>
      <w:r w:rsidR="008B4FD7">
        <w:rPr>
          <w:rFonts w:ascii="Garamond" w:hAnsi="Garamond"/>
          <w:sz w:val="24"/>
          <w:szCs w:val="24"/>
          <w:lang w:val="sq-AL"/>
        </w:rPr>
        <w:t>“</w:t>
      </w:r>
      <w:r w:rsidRPr="00140137">
        <w:rPr>
          <w:rFonts w:ascii="Garamond" w:hAnsi="Garamond"/>
          <w:sz w:val="24"/>
          <w:szCs w:val="24"/>
          <w:lang w:val="sq-AL"/>
        </w:rPr>
        <w:t>a</w:t>
      </w:r>
      <w:r w:rsidR="008B4FD7">
        <w:rPr>
          <w:rFonts w:ascii="Garamond" w:hAnsi="Garamond"/>
          <w:sz w:val="24"/>
          <w:szCs w:val="24"/>
          <w:lang w:val="sq-AL"/>
        </w:rPr>
        <w:t>”</w:t>
      </w:r>
      <w:r w:rsidRPr="00140137">
        <w:rPr>
          <w:rFonts w:ascii="Garamond" w:hAnsi="Garamond"/>
          <w:sz w:val="24"/>
          <w:szCs w:val="24"/>
          <w:lang w:val="sq-AL"/>
        </w:rPr>
        <w:t xml:space="preserve">, nënpika </w:t>
      </w:r>
      <w:r w:rsidR="008B4FD7">
        <w:rPr>
          <w:rFonts w:ascii="Garamond" w:hAnsi="Garamond"/>
          <w:sz w:val="24"/>
          <w:szCs w:val="24"/>
          <w:lang w:val="sq-AL"/>
        </w:rPr>
        <w:t>“</w:t>
      </w:r>
      <w:r w:rsidRPr="00140137">
        <w:rPr>
          <w:rFonts w:ascii="Garamond" w:hAnsi="Garamond"/>
          <w:sz w:val="24"/>
          <w:szCs w:val="24"/>
          <w:lang w:val="sq-AL"/>
        </w:rPr>
        <w:t>i</w:t>
      </w:r>
      <w:r w:rsidR="008B4FD7">
        <w:rPr>
          <w:rFonts w:ascii="Garamond" w:hAnsi="Garamond"/>
          <w:sz w:val="24"/>
          <w:szCs w:val="24"/>
          <w:lang w:val="sq-AL"/>
        </w:rPr>
        <w:t>”</w:t>
      </w:r>
      <w:r w:rsidRPr="00140137">
        <w:rPr>
          <w:rFonts w:ascii="Garamond" w:hAnsi="Garamond"/>
          <w:sz w:val="24"/>
          <w:szCs w:val="24"/>
          <w:lang w:val="sq-AL"/>
        </w:rPr>
        <w:t>, këto kontrolle në vend do të llogariten për arritjen e pragut vjetor prej 5% pa qenë nevoja për t’i përsëritur ato;</w:t>
      </w:r>
    </w:p>
    <w:p w14:paraId="56A9F279" w14:textId="2B0DE778"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c)</w:t>
      </w:r>
      <w:r w:rsidR="00E72A7A" w:rsidRPr="00140137">
        <w:rPr>
          <w:rFonts w:ascii="Garamond" w:hAnsi="Garamond"/>
          <w:sz w:val="24"/>
          <w:szCs w:val="24"/>
          <w:lang w:val="sq-AL"/>
        </w:rPr>
        <w:t xml:space="preserve"> </w:t>
      </w:r>
      <w:r w:rsidRPr="00140137">
        <w:rPr>
          <w:rFonts w:ascii="Garamond" w:hAnsi="Garamond"/>
          <w:sz w:val="24"/>
          <w:szCs w:val="24"/>
          <w:lang w:val="sq-AL"/>
        </w:rPr>
        <w:t xml:space="preserve">do të kryhen kontrolle sistematike në vend në zonat e mbjella me vreshta të cilat nuk janë përfshirë në asnjë dosje të vreshtarëve. </w:t>
      </w:r>
    </w:p>
    <w:p w14:paraId="50C7FF59" w14:textId="77777777" w:rsidR="00142A6E" w:rsidRPr="00140137" w:rsidRDefault="00142A6E" w:rsidP="00142A6E">
      <w:pPr>
        <w:spacing w:after="0" w:line="240" w:lineRule="auto"/>
        <w:ind w:firstLine="284"/>
        <w:jc w:val="both"/>
        <w:rPr>
          <w:rFonts w:ascii="Garamond" w:hAnsi="Garamond"/>
          <w:i/>
          <w:iCs/>
          <w:sz w:val="24"/>
          <w:szCs w:val="24"/>
          <w:lang w:val="sq-AL"/>
        </w:rPr>
      </w:pPr>
    </w:p>
    <w:p w14:paraId="239BC8AF"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8</w:t>
      </w:r>
    </w:p>
    <w:p w14:paraId="2A6EA2C3"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Kryerja e kontrolleve</w:t>
      </w:r>
    </w:p>
    <w:p w14:paraId="7166EDBA"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14BADF13" w14:textId="707EC025"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1. Kontrollet do të kryhen pa paragjykim sipas përzgjedhjes të rastësishme ose të bazuara në analizë rreziku.</w:t>
      </w:r>
    </w:p>
    <w:p w14:paraId="5FAE2DD6" w14:textId="5573112C"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2. Kontrollet e përmendura në pikën 1, të këtij neni, do të jenë kontrolle administrative dhe sipas rastit, kontrolle në vend. Kontrollet administrative, sipas rastit, përfshijnë kontrolle të kryqëzuara me ndër të tjera, të dhëna nga sistemi i integruar i administrimit dhe kontrollit (kryqëzim i deklarimeve të prodhimit/vjeljes me kadastrën e vreshtave).</w:t>
      </w:r>
    </w:p>
    <w:p w14:paraId="382151EB" w14:textId="7777777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Kontrollet në vend do të jenë të paparalajmëruara. Megjithatë, me kusht që qëllimi i kontrollit të mos komprometohet, mund të jepet njoftim paraprak i kufizuar rreptësisht në minimumin e nevojshëm. Një njoftim i tillë nuk duhet të kalojë 48 orë, me përjashtim të rasteve të mirëjustifikuara ose për ato masa ku kryhen kontrolle sistematike në vend.</w:t>
      </w:r>
    </w:p>
    <w:p w14:paraId="715082C7" w14:textId="77777777" w:rsidR="00142A6E" w:rsidRPr="00140137" w:rsidRDefault="00142A6E" w:rsidP="00142A6E">
      <w:pPr>
        <w:spacing w:after="0" w:line="240" w:lineRule="auto"/>
        <w:ind w:firstLine="284"/>
        <w:jc w:val="both"/>
        <w:rPr>
          <w:rFonts w:ascii="Garamond" w:hAnsi="Garamond"/>
          <w:i/>
          <w:iCs/>
          <w:sz w:val="24"/>
          <w:szCs w:val="24"/>
          <w:lang w:val="sq-AL"/>
        </w:rPr>
      </w:pPr>
    </w:p>
    <w:p w14:paraId="38B60767" w14:textId="7EEFD3E9"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 xml:space="preserve">Neni </w:t>
      </w:r>
      <w:r w:rsidR="00335BCA" w:rsidRPr="00140137">
        <w:rPr>
          <w:rFonts w:ascii="Garamond" w:hAnsi="Garamond"/>
          <w:bCs/>
          <w:sz w:val="24"/>
          <w:szCs w:val="24"/>
          <w:lang w:val="sq-AL"/>
        </w:rPr>
        <w:t>9</w:t>
      </w:r>
    </w:p>
    <w:p w14:paraId="3A46BEAE" w14:textId="55FFEBCC"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 xml:space="preserve">Personat që </w:t>
      </w:r>
      <w:r w:rsidR="008B4FD7">
        <w:rPr>
          <w:rFonts w:ascii="Garamond" w:hAnsi="Garamond"/>
          <w:b/>
          <w:bCs/>
          <w:sz w:val="24"/>
          <w:szCs w:val="24"/>
          <w:lang w:val="sq-AL"/>
        </w:rPr>
        <w:t xml:space="preserve">u </w:t>
      </w:r>
      <w:r w:rsidRPr="00140137">
        <w:rPr>
          <w:rFonts w:ascii="Garamond" w:hAnsi="Garamond"/>
          <w:b/>
          <w:bCs/>
          <w:sz w:val="24"/>
          <w:szCs w:val="24"/>
          <w:lang w:val="sq-AL"/>
        </w:rPr>
        <w:t>nënshtrohen kontrolleve</w:t>
      </w:r>
    </w:p>
    <w:p w14:paraId="470DDEE5"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7A2CCE2E" w14:textId="0F606563"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1. Personat fizikë ose juridikë dhe grupet e personave të tillë, aktivitetet profesionale të të cilëve janë objekt i kontrolleve të përmendura në këtë rregullore nuk duhet t’i pengojnë këto kontrolle dhe duhet t’i lehtësojnë ato në çdo kohë. </w:t>
      </w:r>
    </w:p>
    <w:p w14:paraId="17DBDC50" w14:textId="22393849"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2. Operatorët nga të cilët janë marrë mostra nga përfaqësuesit e një autoriteti kompetent: </w:t>
      </w:r>
    </w:p>
    <w:p w14:paraId="689FA90D" w14:textId="5605DCEE"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 xml:space="preserve">a) nuk mund të pengojë marrjen e tyre në asnjë mënyrë; dhe </w:t>
      </w:r>
    </w:p>
    <w:p w14:paraId="50253635" w14:textId="7777777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b) do t’u sigurojnë atyre përfaqësuesve të gjithë informacionin e kërkuar sipas kësaj rregullore.</w:t>
      </w:r>
    </w:p>
    <w:p w14:paraId="3E9D6AF7" w14:textId="77777777" w:rsidR="00142A6E" w:rsidRPr="00140137" w:rsidRDefault="00142A6E" w:rsidP="00142A6E">
      <w:pPr>
        <w:spacing w:after="0" w:line="240" w:lineRule="auto"/>
        <w:ind w:firstLine="284"/>
        <w:jc w:val="both"/>
        <w:rPr>
          <w:rFonts w:ascii="Garamond" w:hAnsi="Garamond"/>
          <w:sz w:val="24"/>
          <w:szCs w:val="24"/>
          <w:lang w:val="sq-AL"/>
        </w:rPr>
      </w:pPr>
    </w:p>
    <w:p w14:paraId="381D6C29"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10</w:t>
      </w:r>
    </w:p>
    <w:p w14:paraId="5BCB1FFC"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Kompetencat e institucioneve</w:t>
      </w:r>
    </w:p>
    <w:p w14:paraId="1A96DE24"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28D4CB85" w14:textId="7777777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Ministria e Bujqësisë dhe Zhvillimit Rural siguron që përfaqësues të autoriteteve kompetente, kur është e nevojshme, në bashkëpunim me përfaqësuesit e organeve të tjera të cilat Ministria i autorizon për këtë qëllim:</w:t>
      </w:r>
    </w:p>
    <w:p w14:paraId="6D148F73" w14:textId="5DBE3D79"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a) të kenë akses në vreshtat, repartet e prodhimit të verës dhe magazinimit, repartet për përpunimin e produkteve të sektorit të verës dhe automjetet për transportin e këtyre produkteve;</w:t>
      </w:r>
    </w:p>
    <w:p w14:paraId="48D01774" w14:textId="21B339A7"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lastRenderedPageBreak/>
        <w:t>b) të kenë akses në ambientet tregtare ose magazinat dhe automjetet e kujtdo që zotëron me qëllim shitjen, tregtimin ose transportimin e produkteve ose produkteve të sektorit të verës që mund të synohen për përdorim në sektorin e verës;</w:t>
      </w:r>
    </w:p>
    <w:p w14:paraId="72208D89" w14:textId="5EF352D4"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c) mund të regjistrojnë një inventar të produkteve dhe substancave ose produkteve të sektorit të verës që mund të përdoren për përgatitjen e këtyre produkteve;</w:t>
      </w:r>
    </w:p>
    <w:p w14:paraId="65E2BD26" w14:textId="39F97EE9"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ç) mund të marrin mostra të produkteve, substancave ose produkteve të sektorit të verës që mund të përdoren për përgatitjen e këtyre produkteve dhe produkteve të mbajtura</w:t>
      </w:r>
      <w:r w:rsidR="008B4FD7">
        <w:rPr>
          <w:rFonts w:ascii="Garamond" w:hAnsi="Garamond"/>
          <w:sz w:val="24"/>
          <w:szCs w:val="24"/>
          <w:lang w:val="sq-AL"/>
        </w:rPr>
        <w:t>,</w:t>
      </w:r>
      <w:r w:rsidRPr="00140137">
        <w:rPr>
          <w:rFonts w:ascii="Garamond" w:hAnsi="Garamond"/>
          <w:sz w:val="24"/>
          <w:szCs w:val="24"/>
          <w:lang w:val="sq-AL"/>
        </w:rPr>
        <w:t xml:space="preserve"> me qëllim shitjen, tregtimin ose transportin;</w:t>
      </w:r>
    </w:p>
    <w:p w14:paraId="467F48B9" w14:textId="36DBD980"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d) mund të studiojnë të dhënat e kontabilitetit dhe dokumentet e tjera në përdorim në procedurat e kontrollit dhe të bëjë kopje ose ekstrakte të tyre;</w:t>
      </w:r>
    </w:p>
    <w:p w14:paraId="1C15CCF5" w14:textId="012C33DB"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dh) mund të marrin masat e duhura mbrojtëse në lidhje me përgatitjen, mbajtjen, transportin, përshkrimin, prezantimin dhe tregtimin e një produkti të sektorit të verës ose një produkti të destinuar për përdorim në përgatitjen e një produkti të tillë, nëse ka arsye për të besuar se ka pasur një shkelje të legjislacionit kombëtar, veçanërisht në rastin e mashtrimeve ose rreziqeve për shëndetin.</w:t>
      </w:r>
    </w:p>
    <w:p w14:paraId="0B648E20" w14:textId="77777777" w:rsidR="00142A6E" w:rsidRPr="00140137" w:rsidRDefault="00142A6E" w:rsidP="00142A6E">
      <w:pPr>
        <w:spacing w:after="0" w:line="240" w:lineRule="auto"/>
        <w:ind w:firstLine="284"/>
        <w:jc w:val="both"/>
        <w:rPr>
          <w:rFonts w:ascii="Garamond" w:hAnsi="Garamond"/>
          <w:sz w:val="24"/>
          <w:szCs w:val="24"/>
          <w:lang w:val="sq-AL"/>
        </w:rPr>
      </w:pPr>
    </w:p>
    <w:p w14:paraId="187765C2"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11</w:t>
      </w:r>
    </w:p>
    <w:p w14:paraId="37877155" w14:textId="45CC0584"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Kund</w:t>
      </w:r>
      <w:r w:rsidR="008B4FD7">
        <w:rPr>
          <w:rFonts w:ascii="Garamond" w:hAnsi="Garamond"/>
          <w:b/>
          <w:bCs/>
          <w:sz w:val="24"/>
          <w:szCs w:val="24"/>
          <w:lang w:val="sq-AL"/>
        </w:rPr>
        <w:t>ë</w:t>
      </w:r>
      <w:r w:rsidRPr="00140137">
        <w:rPr>
          <w:rFonts w:ascii="Garamond" w:hAnsi="Garamond"/>
          <w:b/>
          <w:bCs/>
          <w:sz w:val="24"/>
          <w:szCs w:val="24"/>
          <w:lang w:val="sq-AL"/>
        </w:rPr>
        <w:t>rvajtjet administrative dhe sanksionet</w:t>
      </w:r>
    </w:p>
    <w:p w14:paraId="6213AA03" w14:textId="77777777" w:rsidR="00142A6E" w:rsidRPr="00140137" w:rsidRDefault="00142A6E" w:rsidP="00142A6E">
      <w:pPr>
        <w:spacing w:after="0" w:line="240" w:lineRule="auto"/>
        <w:ind w:firstLine="284"/>
        <w:jc w:val="both"/>
        <w:rPr>
          <w:rFonts w:ascii="Garamond" w:hAnsi="Garamond"/>
          <w:b/>
          <w:bCs/>
          <w:sz w:val="24"/>
          <w:szCs w:val="24"/>
          <w:lang w:val="sq-AL"/>
        </w:rPr>
      </w:pPr>
    </w:p>
    <w:p w14:paraId="276E10A7" w14:textId="07AABA2F" w:rsidR="00142A6E" w:rsidRPr="00140137" w:rsidRDefault="00142A6E" w:rsidP="00142A6E">
      <w:pPr>
        <w:spacing w:after="0" w:line="240" w:lineRule="auto"/>
        <w:ind w:firstLine="284"/>
        <w:jc w:val="both"/>
        <w:rPr>
          <w:rFonts w:ascii="Garamond" w:hAnsi="Garamond"/>
          <w:sz w:val="24"/>
          <w:szCs w:val="24"/>
          <w:lang w:val="sq-AL"/>
        </w:rPr>
      </w:pPr>
      <w:r w:rsidRPr="00140137">
        <w:rPr>
          <w:rFonts w:ascii="Garamond" w:hAnsi="Garamond"/>
          <w:sz w:val="24"/>
          <w:szCs w:val="24"/>
          <w:lang w:val="sq-AL"/>
        </w:rPr>
        <w:t>Kund</w:t>
      </w:r>
      <w:r w:rsidR="008B4FD7">
        <w:rPr>
          <w:rFonts w:ascii="Garamond" w:hAnsi="Garamond"/>
          <w:sz w:val="24"/>
          <w:szCs w:val="24"/>
          <w:lang w:val="sq-AL"/>
        </w:rPr>
        <w:t>ë</w:t>
      </w:r>
      <w:r w:rsidRPr="00140137">
        <w:rPr>
          <w:rFonts w:ascii="Garamond" w:hAnsi="Garamond"/>
          <w:sz w:val="24"/>
          <w:szCs w:val="24"/>
          <w:lang w:val="sq-AL"/>
        </w:rPr>
        <w:t>rvajtjet administrative, masat dhe ekzekutimi, si dhe sanksionet e parashikuara për to, janë përcaktuar dhe zbatohen, sipas parashikimeve të neneve 43</w:t>
      </w:r>
      <w:r w:rsidR="008B4FD7">
        <w:rPr>
          <w:rFonts w:ascii="Garamond" w:hAnsi="Garamond"/>
          <w:sz w:val="24"/>
          <w:szCs w:val="24"/>
          <w:lang w:val="sq-AL"/>
        </w:rPr>
        <w:t>–</w:t>
      </w:r>
      <w:r w:rsidRPr="00140137">
        <w:rPr>
          <w:rFonts w:ascii="Garamond" w:hAnsi="Garamond"/>
          <w:sz w:val="24"/>
          <w:szCs w:val="24"/>
          <w:lang w:val="sq-AL"/>
        </w:rPr>
        <w:t>45 të ligjit.</w:t>
      </w:r>
    </w:p>
    <w:p w14:paraId="4481AF29" w14:textId="77777777" w:rsidR="00142A6E" w:rsidRPr="00140137" w:rsidRDefault="00142A6E" w:rsidP="00142A6E">
      <w:pPr>
        <w:spacing w:after="0" w:line="240" w:lineRule="auto"/>
        <w:ind w:firstLine="284"/>
        <w:jc w:val="both"/>
        <w:rPr>
          <w:rFonts w:ascii="Garamond" w:hAnsi="Garamond"/>
          <w:sz w:val="24"/>
          <w:szCs w:val="24"/>
          <w:lang w:val="sq-AL"/>
        </w:rPr>
      </w:pPr>
    </w:p>
    <w:p w14:paraId="5902AAE9" w14:textId="77777777" w:rsidR="00142A6E" w:rsidRPr="00140137" w:rsidRDefault="00142A6E" w:rsidP="00142A6E">
      <w:pPr>
        <w:spacing w:after="0" w:line="240" w:lineRule="auto"/>
        <w:ind w:firstLine="284"/>
        <w:jc w:val="center"/>
        <w:rPr>
          <w:rFonts w:ascii="Garamond" w:hAnsi="Garamond"/>
          <w:bCs/>
          <w:sz w:val="24"/>
          <w:szCs w:val="24"/>
          <w:lang w:val="sq-AL"/>
        </w:rPr>
      </w:pPr>
      <w:r w:rsidRPr="00140137">
        <w:rPr>
          <w:rFonts w:ascii="Garamond" w:hAnsi="Garamond"/>
          <w:bCs/>
          <w:sz w:val="24"/>
          <w:szCs w:val="24"/>
          <w:lang w:val="sq-AL"/>
        </w:rPr>
        <w:t>Neni 12</w:t>
      </w:r>
    </w:p>
    <w:p w14:paraId="56639A7D" w14:textId="77777777" w:rsidR="00142A6E" w:rsidRPr="00140137" w:rsidRDefault="00142A6E" w:rsidP="00142A6E">
      <w:pPr>
        <w:spacing w:after="0" w:line="240" w:lineRule="auto"/>
        <w:ind w:firstLine="284"/>
        <w:jc w:val="center"/>
        <w:rPr>
          <w:rFonts w:ascii="Garamond" w:hAnsi="Garamond"/>
          <w:b/>
          <w:bCs/>
          <w:sz w:val="24"/>
          <w:szCs w:val="24"/>
          <w:lang w:val="sq-AL"/>
        </w:rPr>
      </w:pPr>
      <w:r w:rsidRPr="00140137">
        <w:rPr>
          <w:rFonts w:ascii="Garamond" w:hAnsi="Garamond"/>
          <w:b/>
          <w:bCs/>
          <w:sz w:val="24"/>
          <w:szCs w:val="24"/>
          <w:lang w:val="sq-AL"/>
        </w:rPr>
        <w:t>Zbatimi dhe hyrja në fuqi e rregullores</w:t>
      </w:r>
    </w:p>
    <w:p w14:paraId="462A9230" w14:textId="77777777" w:rsidR="00142A6E" w:rsidRPr="00140137" w:rsidRDefault="00142A6E" w:rsidP="00142A6E">
      <w:pPr>
        <w:spacing w:after="0" w:line="240" w:lineRule="auto"/>
        <w:ind w:firstLine="284"/>
        <w:jc w:val="both"/>
        <w:rPr>
          <w:rFonts w:ascii="Garamond" w:hAnsi="Garamond"/>
          <w:sz w:val="24"/>
          <w:szCs w:val="24"/>
          <w:lang w:val="sq-AL"/>
        </w:rPr>
      </w:pPr>
    </w:p>
    <w:p w14:paraId="6A37210A" w14:textId="2FAE57FF" w:rsidR="00142A6E" w:rsidRPr="00140137" w:rsidRDefault="00142A6E" w:rsidP="00142A6E">
      <w:pPr>
        <w:pStyle w:val="BodyText"/>
        <w:ind w:firstLine="284"/>
        <w:rPr>
          <w:rFonts w:ascii="Garamond" w:hAnsi="Garamond"/>
          <w:lang w:val="sq-AL"/>
        </w:rPr>
      </w:pPr>
      <w:r w:rsidRPr="00140137">
        <w:rPr>
          <w:rFonts w:ascii="Garamond" w:hAnsi="Garamond"/>
          <w:lang w:val="sq-AL"/>
        </w:rPr>
        <w:t xml:space="preserve">Kjo rregullore është detyrim që rrjedh nga ligji dhe do të zbatohet nga struktura përgjegjëse për vreshtarinë dhe verën në Ministri, Qendra e Transferimit të Teknologjive Bujqësore në Fushë-Krujë, si dhe Agjencitë Rajonale të Ekstensionit Bujqësor, menjëherë dhe do të botohet në Fletoren Zyrtare. </w:t>
      </w:r>
    </w:p>
    <w:p w14:paraId="5FFB6229" w14:textId="77777777" w:rsidR="00142A6E" w:rsidRPr="00140137" w:rsidRDefault="00142A6E" w:rsidP="00335BCA">
      <w:pPr>
        <w:pStyle w:val="BodyText"/>
        <w:ind w:firstLine="284"/>
        <w:jc w:val="right"/>
        <w:rPr>
          <w:rFonts w:ascii="Garamond" w:hAnsi="Garamond"/>
          <w:lang w:val="sq-AL"/>
        </w:rPr>
      </w:pPr>
    </w:p>
    <w:p w14:paraId="09F3D40D" w14:textId="335A3649" w:rsidR="00142A6E" w:rsidRPr="00140137" w:rsidRDefault="00142A6E" w:rsidP="00335BCA">
      <w:pPr>
        <w:pStyle w:val="BodyText"/>
        <w:ind w:firstLine="284"/>
        <w:jc w:val="right"/>
        <w:rPr>
          <w:rFonts w:ascii="Garamond" w:hAnsi="Garamond"/>
          <w:bCs/>
          <w:lang w:val="sq-AL"/>
        </w:rPr>
      </w:pPr>
      <w:r w:rsidRPr="00140137">
        <w:rPr>
          <w:rFonts w:ascii="Garamond" w:hAnsi="Garamond"/>
          <w:bCs/>
          <w:lang w:val="sq-AL"/>
        </w:rPr>
        <w:t>MINISTËR</w:t>
      </w:r>
      <w:r w:rsidR="00335BCA" w:rsidRPr="00140137">
        <w:rPr>
          <w:rFonts w:ascii="Garamond" w:hAnsi="Garamond"/>
          <w:bCs/>
          <w:lang w:val="sq-AL"/>
        </w:rPr>
        <w:t xml:space="preserve"> I BUJQËSISË DHE ZHVILLIMIT RURAL</w:t>
      </w:r>
    </w:p>
    <w:p w14:paraId="1B22E229" w14:textId="24D9AC1B" w:rsidR="00142A6E" w:rsidRPr="00140137" w:rsidRDefault="00335BCA" w:rsidP="00335BCA">
      <w:pPr>
        <w:pStyle w:val="BodyText"/>
        <w:ind w:firstLine="284"/>
        <w:jc w:val="right"/>
        <w:rPr>
          <w:rFonts w:ascii="Garamond" w:hAnsi="Garamond"/>
          <w:b/>
          <w:bCs/>
          <w:lang w:val="sq-AL"/>
        </w:rPr>
      </w:pPr>
      <w:r w:rsidRPr="00140137">
        <w:rPr>
          <w:rFonts w:ascii="Garamond" w:hAnsi="Garamond"/>
          <w:b/>
          <w:bCs/>
          <w:lang w:val="sq-AL"/>
        </w:rPr>
        <w:t>Andis Salla</w:t>
      </w:r>
    </w:p>
    <w:p w14:paraId="4DAC3ECE" w14:textId="77777777" w:rsidR="00C507C3" w:rsidRPr="00140137" w:rsidRDefault="00C507C3" w:rsidP="00335BCA">
      <w:pPr>
        <w:pStyle w:val="BodyText"/>
        <w:ind w:firstLine="284"/>
        <w:jc w:val="right"/>
        <w:rPr>
          <w:rFonts w:ascii="Garamond" w:hAnsi="Garamond"/>
          <w:b/>
          <w:bCs/>
          <w:lang w:val="sq-AL"/>
        </w:rPr>
      </w:pPr>
    </w:p>
    <w:p w14:paraId="09DE4E24" w14:textId="771CEF17" w:rsidR="00C507C3" w:rsidRPr="00140137" w:rsidRDefault="00C507C3" w:rsidP="00E72A7A">
      <w:pPr>
        <w:spacing w:after="0" w:line="240" w:lineRule="auto"/>
        <w:ind w:firstLine="284"/>
        <w:jc w:val="center"/>
        <w:rPr>
          <w:rFonts w:ascii="Garamond" w:hAnsi="Garamond" w:cstheme="minorHAnsi"/>
          <w:bCs/>
          <w:sz w:val="24"/>
          <w:szCs w:val="24"/>
          <w:lang w:val="sq-AL"/>
        </w:rPr>
      </w:pPr>
      <w:r w:rsidRPr="00140137">
        <w:rPr>
          <w:rFonts w:ascii="Garamond" w:hAnsi="Garamond" w:cstheme="minorHAnsi"/>
          <w:bCs/>
          <w:sz w:val="24"/>
          <w:szCs w:val="24"/>
          <w:lang w:val="sq-AL"/>
        </w:rPr>
        <w:t>ANEKSI I</w:t>
      </w:r>
    </w:p>
    <w:p w14:paraId="712C57D3" w14:textId="77777777" w:rsidR="00C507C3" w:rsidRPr="00140137" w:rsidRDefault="00C507C3" w:rsidP="00142A6E">
      <w:pPr>
        <w:spacing w:after="0" w:line="240" w:lineRule="auto"/>
        <w:ind w:firstLine="284"/>
        <w:rPr>
          <w:rFonts w:ascii="Garamond" w:hAnsi="Garamond" w:cstheme="minorHAnsi"/>
          <w:b/>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507C3" w:rsidRPr="00140137" w14:paraId="57316BBC" w14:textId="77777777" w:rsidTr="00C507C3">
        <w:tc>
          <w:tcPr>
            <w:tcW w:w="4530" w:type="dxa"/>
          </w:tcPr>
          <w:p w14:paraId="2812CAC7" w14:textId="40867A01" w:rsidR="00C507C3" w:rsidRPr="00140137" w:rsidRDefault="00C507C3" w:rsidP="00C507C3">
            <w:pPr>
              <w:tabs>
                <w:tab w:val="left" w:pos="630"/>
              </w:tabs>
              <w:rPr>
                <w:rFonts w:ascii="Garamond" w:hAnsi="Garamond" w:cs="Times New Roman"/>
                <w:b/>
                <w:sz w:val="24"/>
                <w:szCs w:val="24"/>
                <w:lang w:val="sq-AL"/>
              </w:rPr>
            </w:pPr>
            <w:r w:rsidRPr="00140137">
              <w:rPr>
                <w:rFonts w:ascii="Garamond" w:hAnsi="Garamond" w:cs="Times New Roman"/>
                <w:b/>
                <w:sz w:val="24"/>
                <w:szCs w:val="24"/>
                <w:lang w:val="sq-AL"/>
              </w:rPr>
              <w:t>DEKLARATA PRODHIMIT</w:t>
            </w:r>
          </w:p>
        </w:tc>
        <w:tc>
          <w:tcPr>
            <w:tcW w:w="4530" w:type="dxa"/>
          </w:tcPr>
          <w:p w14:paraId="73F9F4CE" w14:textId="7A1D8C5F" w:rsidR="00C507C3" w:rsidRPr="00140137" w:rsidRDefault="00C507C3" w:rsidP="00C507C3">
            <w:pPr>
              <w:tabs>
                <w:tab w:val="left" w:pos="630"/>
              </w:tabs>
              <w:jc w:val="right"/>
              <w:rPr>
                <w:rFonts w:ascii="Garamond" w:hAnsi="Garamond" w:cs="Times New Roman"/>
                <w:b/>
                <w:sz w:val="24"/>
                <w:szCs w:val="24"/>
                <w:lang w:val="sq-AL"/>
              </w:rPr>
            </w:pPr>
            <w:r w:rsidRPr="00140137">
              <w:rPr>
                <w:rFonts w:ascii="Garamond" w:hAnsi="Garamond" w:cs="Times New Roman"/>
                <w:b/>
                <w:sz w:val="24"/>
                <w:szCs w:val="24"/>
                <w:lang w:val="sq-AL"/>
              </w:rPr>
              <w:t>Viti i verës____________</w:t>
            </w:r>
          </w:p>
        </w:tc>
      </w:tr>
    </w:tbl>
    <w:p w14:paraId="38473FCF" w14:textId="547C8D74" w:rsidR="001F37C9" w:rsidRPr="00140137" w:rsidRDefault="001F37C9" w:rsidP="00142A6E">
      <w:pPr>
        <w:spacing w:after="0" w:line="240" w:lineRule="auto"/>
        <w:ind w:firstLine="284"/>
        <w:rPr>
          <w:rFonts w:ascii="Garamond" w:hAnsi="Garamond" w:cstheme="minorHAnsi"/>
          <w:b/>
          <w:sz w:val="24"/>
          <w:szCs w:val="24"/>
          <w:lang w:val="sq-AL"/>
        </w:rPr>
      </w:pPr>
    </w:p>
    <w:tbl>
      <w:tblPr>
        <w:tblStyle w:val="TableGrid"/>
        <w:tblW w:w="5000" w:type="pct"/>
        <w:jc w:val="center"/>
        <w:tblLook w:val="04A0" w:firstRow="1" w:lastRow="0" w:firstColumn="1" w:lastColumn="0" w:noHBand="0" w:noVBand="1"/>
      </w:tblPr>
      <w:tblGrid>
        <w:gridCol w:w="1128"/>
        <w:gridCol w:w="1713"/>
        <w:gridCol w:w="571"/>
        <w:gridCol w:w="696"/>
        <w:gridCol w:w="495"/>
        <w:gridCol w:w="547"/>
        <w:gridCol w:w="602"/>
        <w:gridCol w:w="547"/>
        <w:gridCol w:w="495"/>
        <w:gridCol w:w="602"/>
        <w:gridCol w:w="957"/>
        <w:gridCol w:w="707"/>
      </w:tblGrid>
      <w:tr w:rsidR="00C507C3" w:rsidRPr="00140137" w14:paraId="01541E85" w14:textId="77777777" w:rsidTr="00E72A7A">
        <w:trPr>
          <w:trHeight w:val="20"/>
          <w:jc w:val="center"/>
        </w:trPr>
        <w:tc>
          <w:tcPr>
            <w:tcW w:w="1568" w:type="pct"/>
            <w:gridSpan w:val="2"/>
            <w:tcBorders>
              <w:top w:val="double" w:sz="4" w:space="0" w:color="auto"/>
            </w:tcBorders>
            <w:tcMar>
              <w:left w:w="29" w:type="dxa"/>
              <w:right w:w="29" w:type="dxa"/>
            </w:tcMar>
            <w:vAlign w:val="bottom"/>
          </w:tcPr>
          <w:p w14:paraId="023721E4" w14:textId="77777777" w:rsidR="00C507C3" w:rsidRPr="00140137" w:rsidRDefault="00C507C3" w:rsidP="00E72A7A">
            <w:pPr>
              <w:jc w:val="right"/>
              <w:rPr>
                <w:rFonts w:ascii="Garamond" w:eastAsia="Times New Roman" w:hAnsi="Garamond" w:cstheme="minorHAnsi"/>
                <w:sz w:val="16"/>
                <w:szCs w:val="12"/>
                <w:lang w:val="sq-AL"/>
              </w:rPr>
            </w:pPr>
            <w:r w:rsidRPr="00140137">
              <w:rPr>
                <w:rFonts w:ascii="Garamond" w:eastAsia="Times New Roman" w:hAnsi="Garamond" w:cstheme="minorHAnsi"/>
                <w:b/>
                <w:sz w:val="16"/>
                <w:szCs w:val="12"/>
                <w:lang w:val="sq-AL" w:eastAsia="en-GB"/>
              </w:rPr>
              <w:t>EMRI I SUBJEKTIT:</w:t>
            </w:r>
          </w:p>
        </w:tc>
        <w:tc>
          <w:tcPr>
            <w:tcW w:w="3432" w:type="pct"/>
            <w:gridSpan w:val="10"/>
            <w:tcBorders>
              <w:top w:val="double" w:sz="4" w:space="0" w:color="auto"/>
            </w:tcBorders>
            <w:tcMar>
              <w:left w:w="29" w:type="dxa"/>
              <w:right w:w="29" w:type="dxa"/>
            </w:tcMar>
            <w:vAlign w:val="bottom"/>
          </w:tcPr>
          <w:p w14:paraId="181BE605" w14:textId="77777777" w:rsidR="00C507C3" w:rsidRPr="00140137" w:rsidRDefault="00C507C3" w:rsidP="00E72A7A">
            <w:pPr>
              <w:rPr>
                <w:rFonts w:ascii="Garamond" w:eastAsia="Times New Roman" w:hAnsi="Garamond" w:cstheme="minorHAnsi"/>
                <w:sz w:val="16"/>
                <w:szCs w:val="12"/>
                <w:lang w:val="sq-AL"/>
              </w:rPr>
            </w:pPr>
          </w:p>
        </w:tc>
      </w:tr>
      <w:tr w:rsidR="00C507C3" w:rsidRPr="00140137" w14:paraId="57581114" w14:textId="77777777" w:rsidTr="00E72A7A">
        <w:trPr>
          <w:trHeight w:val="20"/>
          <w:jc w:val="center"/>
        </w:trPr>
        <w:tc>
          <w:tcPr>
            <w:tcW w:w="1568" w:type="pct"/>
            <w:gridSpan w:val="2"/>
            <w:tcMar>
              <w:left w:w="29" w:type="dxa"/>
              <w:right w:w="29" w:type="dxa"/>
            </w:tcMar>
            <w:vAlign w:val="bottom"/>
          </w:tcPr>
          <w:p w14:paraId="1323907D" w14:textId="0D63264B" w:rsidR="00C507C3" w:rsidRPr="00140137" w:rsidRDefault="00C507C3" w:rsidP="00E72A7A">
            <w:pPr>
              <w:jc w:val="right"/>
              <w:rPr>
                <w:rFonts w:ascii="Garamond" w:eastAsia="Times New Roman" w:hAnsi="Garamond" w:cstheme="minorHAnsi"/>
                <w:b/>
                <w:sz w:val="16"/>
                <w:szCs w:val="12"/>
                <w:lang w:val="sq-AL" w:eastAsia="en-GB"/>
              </w:rPr>
            </w:pPr>
            <w:r w:rsidRPr="00140137">
              <w:rPr>
                <w:rFonts w:ascii="Garamond" w:eastAsia="Times New Roman" w:hAnsi="Garamond" w:cstheme="minorHAnsi"/>
                <w:sz w:val="16"/>
                <w:szCs w:val="12"/>
                <w:lang w:val="sq-AL" w:eastAsia="en-GB"/>
              </w:rPr>
              <w:t>Adresa dhe vendi ku mbahen produktet:</w:t>
            </w:r>
            <w:r w:rsidR="00E72A7A" w:rsidRPr="00140137">
              <w:rPr>
                <w:rFonts w:ascii="Garamond" w:eastAsia="Times New Roman" w:hAnsi="Garamond" w:cstheme="minorHAnsi"/>
                <w:sz w:val="16"/>
                <w:szCs w:val="12"/>
                <w:lang w:val="sq-AL" w:eastAsia="en-GB"/>
              </w:rPr>
              <w:t xml:space="preserve"> </w:t>
            </w:r>
          </w:p>
        </w:tc>
        <w:tc>
          <w:tcPr>
            <w:tcW w:w="3432" w:type="pct"/>
            <w:gridSpan w:val="10"/>
            <w:tcMar>
              <w:left w:w="29" w:type="dxa"/>
              <w:right w:w="29" w:type="dxa"/>
            </w:tcMar>
            <w:vAlign w:val="bottom"/>
          </w:tcPr>
          <w:p w14:paraId="566AB96B" w14:textId="77777777" w:rsidR="00C507C3" w:rsidRPr="00140137" w:rsidRDefault="00C507C3" w:rsidP="00E72A7A">
            <w:pPr>
              <w:rPr>
                <w:rFonts w:ascii="Garamond" w:eastAsia="Times New Roman" w:hAnsi="Garamond" w:cstheme="minorHAnsi"/>
                <w:sz w:val="16"/>
                <w:szCs w:val="12"/>
                <w:lang w:val="sq-AL"/>
              </w:rPr>
            </w:pPr>
          </w:p>
        </w:tc>
      </w:tr>
      <w:tr w:rsidR="00C507C3" w:rsidRPr="00140137" w14:paraId="43AF5D28" w14:textId="77777777" w:rsidTr="00E72A7A">
        <w:trPr>
          <w:trHeight w:val="20"/>
          <w:jc w:val="center"/>
        </w:trPr>
        <w:tc>
          <w:tcPr>
            <w:tcW w:w="1568" w:type="pct"/>
            <w:gridSpan w:val="2"/>
            <w:tcBorders>
              <w:bottom w:val="single" w:sz="4" w:space="0" w:color="auto"/>
            </w:tcBorders>
            <w:tcMar>
              <w:left w:w="29" w:type="dxa"/>
              <w:right w:w="29" w:type="dxa"/>
            </w:tcMar>
            <w:vAlign w:val="bottom"/>
          </w:tcPr>
          <w:p w14:paraId="68940E45" w14:textId="77777777" w:rsidR="00C507C3" w:rsidRPr="00140137" w:rsidRDefault="00C507C3" w:rsidP="00E72A7A">
            <w:pPr>
              <w:jc w:val="right"/>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eastAsia="en-GB"/>
              </w:rPr>
              <w:t>Numri identifikues i biznesit (NUIS/NIPT):</w:t>
            </w:r>
          </w:p>
        </w:tc>
        <w:tc>
          <w:tcPr>
            <w:tcW w:w="3432" w:type="pct"/>
            <w:gridSpan w:val="10"/>
            <w:tcBorders>
              <w:bottom w:val="single" w:sz="4" w:space="0" w:color="auto"/>
            </w:tcBorders>
            <w:tcMar>
              <w:left w:w="29" w:type="dxa"/>
              <w:right w:w="29" w:type="dxa"/>
            </w:tcMar>
            <w:vAlign w:val="bottom"/>
          </w:tcPr>
          <w:p w14:paraId="12F45D63" w14:textId="77777777" w:rsidR="00C507C3" w:rsidRPr="00140137" w:rsidRDefault="00C507C3" w:rsidP="00E72A7A">
            <w:pPr>
              <w:rPr>
                <w:rFonts w:ascii="Garamond" w:eastAsia="Times New Roman" w:hAnsi="Garamond" w:cstheme="minorHAnsi"/>
                <w:sz w:val="16"/>
                <w:szCs w:val="12"/>
                <w:lang w:val="sq-AL"/>
              </w:rPr>
            </w:pPr>
          </w:p>
        </w:tc>
      </w:tr>
      <w:tr w:rsidR="00C507C3" w:rsidRPr="00140137" w14:paraId="3F1A61B8" w14:textId="77777777" w:rsidTr="00E72A7A">
        <w:trPr>
          <w:trHeight w:val="20"/>
          <w:jc w:val="center"/>
        </w:trPr>
        <w:tc>
          <w:tcPr>
            <w:tcW w:w="1568" w:type="pct"/>
            <w:gridSpan w:val="2"/>
            <w:tcBorders>
              <w:bottom w:val="double" w:sz="4" w:space="0" w:color="auto"/>
            </w:tcBorders>
            <w:tcMar>
              <w:left w:w="29" w:type="dxa"/>
              <w:right w:w="29" w:type="dxa"/>
            </w:tcMar>
            <w:vAlign w:val="bottom"/>
          </w:tcPr>
          <w:p w14:paraId="3995983B" w14:textId="77777777" w:rsidR="00C507C3" w:rsidRPr="00140137" w:rsidRDefault="00C507C3" w:rsidP="00E72A7A">
            <w:pPr>
              <w:jc w:val="right"/>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eastAsia="en-GB"/>
              </w:rPr>
              <w:t>E-mail:</w:t>
            </w:r>
          </w:p>
        </w:tc>
        <w:tc>
          <w:tcPr>
            <w:tcW w:w="1605" w:type="pct"/>
            <w:gridSpan w:val="5"/>
            <w:tcBorders>
              <w:bottom w:val="double" w:sz="4" w:space="0" w:color="auto"/>
            </w:tcBorders>
            <w:tcMar>
              <w:left w:w="29" w:type="dxa"/>
              <w:right w:w="29" w:type="dxa"/>
            </w:tcMar>
            <w:vAlign w:val="bottom"/>
          </w:tcPr>
          <w:p w14:paraId="3AFDDAF6" w14:textId="2CAFEF35" w:rsidR="00C507C3" w:rsidRPr="00140137" w:rsidRDefault="00E72A7A" w:rsidP="00E72A7A">
            <w:pP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eastAsia="en-GB"/>
              </w:rPr>
              <w:t xml:space="preserve"> </w:t>
            </w:r>
          </w:p>
        </w:tc>
        <w:tc>
          <w:tcPr>
            <w:tcW w:w="1827" w:type="pct"/>
            <w:gridSpan w:val="5"/>
            <w:tcBorders>
              <w:bottom w:val="double" w:sz="4" w:space="0" w:color="auto"/>
            </w:tcBorders>
            <w:tcMar>
              <w:left w:w="29" w:type="dxa"/>
              <w:right w:w="29" w:type="dxa"/>
            </w:tcMar>
            <w:vAlign w:val="bottom"/>
          </w:tcPr>
          <w:p w14:paraId="37C5ECCE" w14:textId="77777777" w:rsidR="00C507C3" w:rsidRPr="00140137" w:rsidRDefault="00C507C3" w:rsidP="00E72A7A">
            <w:pP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Telefon:</w:t>
            </w:r>
          </w:p>
        </w:tc>
      </w:tr>
      <w:tr w:rsidR="00C507C3" w:rsidRPr="00140137" w14:paraId="34FD1A16" w14:textId="77777777" w:rsidTr="00E72A7A">
        <w:trPr>
          <w:trHeight w:val="20"/>
          <w:jc w:val="center"/>
        </w:trPr>
        <w:tc>
          <w:tcPr>
            <w:tcW w:w="623" w:type="pct"/>
            <w:vMerge w:val="restart"/>
            <w:tcBorders>
              <w:top w:val="double" w:sz="4" w:space="0" w:color="auto"/>
            </w:tcBorders>
            <w:shd w:val="clear" w:color="auto" w:fill="F2F2F2" w:themeFill="background1" w:themeFillShade="F2"/>
            <w:tcMar>
              <w:left w:w="29" w:type="dxa"/>
              <w:right w:w="29" w:type="dxa"/>
            </w:tcMar>
            <w:vAlign w:val="center"/>
          </w:tcPr>
          <w:p w14:paraId="7223A33C" w14:textId="3925E4B8"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b/>
                <w:sz w:val="16"/>
                <w:szCs w:val="12"/>
                <w:lang w:val="sq-AL"/>
              </w:rPr>
              <w:t xml:space="preserve">Kategoria e produkteve nga është prodhuar vera </w:t>
            </w:r>
            <w:r w:rsidRPr="00140137">
              <w:rPr>
                <w:rFonts w:ascii="Garamond" w:eastAsia="Times New Roman" w:hAnsi="Garamond" w:cstheme="minorHAnsi"/>
                <w:i/>
                <w:sz w:val="16"/>
                <w:szCs w:val="12"/>
                <w:lang w:val="sq-AL"/>
              </w:rPr>
              <w:t>(rrush, musht, verë e re në fermentim)</w:t>
            </w:r>
          </w:p>
        </w:tc>
        <w:tc>
          <w:tcPr>
            <w:tcW w:w="946" w:type="pct"/>
            <w:vMerge w:val="restart"/>
            <w:tcBorders>
              <w:top w:val="double" w:sz="4" w:space="0" w:color="auto"/>
            </w:tcBorders>
            <w:shd w:val="clear" w:color="auto" w:fill="F2F2F2" w:themeFill="background1" w:themeFillShade="F2"/>
            <w:tcMar>
              <w:left w:w="29" w:type="dxa"/>
              <w:right w:w="29" w:type="dxa"/>
            </w:tcMar>
            <w:vAlign w:val="center"/>
          </w:tcPr>
          <w:p w14:paraId="5C3A3B5E"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b/>
                <w:sz w:val="16"/>
                <w:szCs w:val="12"/>
                <w:lang w:val="sq-AL"/>
              </w:rPr>
              <w:t>NIUS/NIPT i furnizuesit</w:t>
            </w:r>
            <w:r w:rsidRPr="00140137">
              <w:rPr>
                <w:rFonts w:ascii="Garamond" w:eastAsia="Times New Roman" w:hAnsi="Garamond" w:cstheme="minorHAnsi"/>
                <w:sz w:val="16"/>
                <w:szCs w:val="12"/>
                <w:lang w:val="sq-AL"/>
              </w:rPr>
              <w:t xml:space="preserve"> </w:t>
            </w:r>
          </w:p>
          <w:p w14:paraId="410467AE"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w:t>
            </w:r>
            <w:r w:rsidRPr="00140137">
              <w:rPr>
                <w:rFonts w:ascii="Garamond" w:eastAsia="Times New Roman" w:hAnsi="Garamond" w:cstheme="minorHAnsi"/>
                <w:i/>
                <w:sz w:val="16"/>
                <w:szCs w:val="12"/>
                <w:lang w:val="sq-AL"/>
              </w:rPr>
              <w:t xml:space="preserve">në rast prodhimi vetjak shëno </w:t>
            </w:r>
            <w:r w:rsidRPr="00140137">
              <w:rPr>
                <w:rFonts w:ascii="Garamond" w:eastAsia="Times New Roman" w:hAnsi="Garamond" w:cstheme="minorHAnsi"/>
                <w:b/>
                <w:i/>
                <w:sz w:val="16"/>
                <w:szCs w:val="12"/>
                <w:lang w:val="sq-AL"/>
              </w:rPr>
              <w:t>PV</w:t>
            </w:r>
            <w:r w:rsidRPr="00140137">
              <w:rPr>
                <w:rFonts w:ascii="Garamond" w:eastAsia="Times New Roman" w:hAnsi="Garamond" w:cstheme="minorHAnsi"/>
                <w:i/>
                <w:sz w:val="16"/>
                <w:szCs w:val="12"/>
                <w:lang w:val="sq-AL"/>
              </w:rPr>
              <w:t>, dhe mos shëno origjinën)</w:t>
            </w:r>
          </w:p>
        </w:tc>
        <w:tc>
          <w:tcPr>
            <w:tcW w:w="698" w:type="pct"/>
            <w:gridSpan w:val="2"/>
            <w:vMerge w:val="restart"/>
            <w:tcBorders>
              <w:top w:val="double" w:sz="4" w:space="0" w:color="auto"/>
            </w:tcBorders>
            <w:shd w:val="clear" w:color="auto" w:fill="F2F2F2" w:themeFill="background1" w:themeFillShade="F2"/>
            <w:tcMar>
              <w:left w:w="29" w:type="dxa"/>
              <w:right w:w="29" w:type="dxa"/>
            </w:tcMar>
            <w:vAlign w:val="center"/>
          </w:tcPr>
          <w:p w14:paraId="610A5294" w14:textId="77777777" w:rsidR="00C507C3" w:rsidRPr="00140137" w:rsidRDefault="00C507C3" w:rsidP="00E72A7A">
            <w:pPr>
              <w:jc w:val="center"/>
              <w:rPr>
                <w:rFonts w:ascii="Garamond" w:eastAsia="Times New Roman" w:hAnsi="Garamond" w:cstheme="minorHAnsi"/>
                <w:b/>
                <w:sz w:val="16"/>
                <w:szCs w:val="12"/>
                <w:lang w:val="sq-AL"/>
              </w:rPr>
            </w:pPr>
            <w:r w:rsidRPr="00140137">
              <w:rPr>
                <w:rFonts w:ascii="Garamond" w:eastAsia="Times New Roman" w:hAnsi="Garamond" w:cstheme="minorHAnsi"/>
                <w:b/>
                <w:sz w:val="16"/>
                <w:szCs w:val="12"/>
                <w:lang w:val="sq-AL"/>
              </w:rPr>
              <w:t>Origjina e rrushit</w:t>
            </w:r>
          </w:p>
          <w:p w14:paraId="640EE5D5" w14:textId="77777777" w:rsidR="00C507C3" w:rsidRPr="00140137" w:rsidRDefault="00C507C3" w:rsidP="00E72A7A">
            <w:pPr>
              <w:jc w:val="center"/>
              <w:rPr>
                <w:rFonts w:ascii="Garamond" w:eastAsia="Times New Roman" w:hAnsi="Garamond" w:cstheme="minorHAnsi"/>
                <w:i/>
                <w:sz w:val="16"/>
                <w:szCs w:val="12"/>
                <w:lang w:val="sq-AL"/>
              </w:rPr>
            </w:pPr>
            <w:r w:rsidRPr="00140137">
              <w:rPr>
                <w:rFonts w:ascii="Garamond" w:eastAsia="Times New Roman" w:hAnsi="Garamond" w:cstheme="minorHAnsi"/>
                <w:i/>
                <w:sz w:val="16"/>
                <w:szCs w:val="12"/>
                <w:lang w:val="sq-AL"/>
              </w:rPr>
              <w:t xml:space="preserve">(shëno me </w:t>
            </w:r>
            <w:r w:rsidRPr="00140137">
              <w:rPr>
                <w:rFonts w:ascii="Garamond" w:eastAsia="Times New Roman" w:hAnsi="Garamond" w:cstheme="minorHAnsi"/>
                <w:b/>
                <w:i/>
                <w:sz w:val="16"/>
                <w:szCs w:val="12"/>
                <w:lang w:val="sq-AL"/>
              </w:rPr>
              <w:t>X</w:t>
            </w:r>
            <w:r w:rsidRPr="00140137">
              <w:rPr>
                <w:rFonts w:ascii="Garamond" w:eastAsia="Times New Roman" w:hAnsi="Garamond" w:cstheme="minorHAnsi"/>
                <w:i/>
                <w:sz w:val="16"/>
                <w:szCs w:val="12"/>
                <w:lang w:val="sq-AL"/>
              </w:rPr>
              <w:t>)</w:t>
            </w:r>
          </w:p>
        </w:tc>
        <w:tc>
          <w:tcPr>
            <w:tcW w:w="575" w:type="pct"/>
            <w:gridSpan w:val="2"/>
            <w:vMerge w:val="restart"/>
            <w:tcBorders>
              <w:top w:val="double" w:sz="4" w:space="0" w:color="auto"/>
            </w:tcBorders>
            <w:shd w:val="clear" w:color="auto" w:fill="F2F2F2" w:themeFill="background1" w:themeFillShade="F2"/>
            <w:tcMar>
              <w:left w:w="29" w:type="dxa"/>
              <w:right w:w="29" w:type="dxa"/>
            </w:tcMar>
            <w:vAlign w:val="center"/>
          </w:tcPr>
          <w:p w14:paraId="2A941610" w14:textId="77777777" w:rsidR="00C507C3" w:rsidRPr="00140137" w:rsidRDefault="00C507C3" w:rsidP="00E72A7A">
            <w:pPr>
              <w:jc w:val="center"/>
              <w:rPr>
                <w:rFonts w:ascii="Garamond" w:eastAsia="Times New Roman" w:hAnsi="Garamond" w:cstheme="minorHAnsi"/>
                <w:b/>
                <w:sz w:val="16"/>
                <w:szCs w:val="12"/>
                <w:lang w:val="sq-AL"/>
              </w:rPr>
            </w:pPr>
            <w:r w:rsidRPr="00140137">
              <w:rPr>
                <w:rFonts w:ascii="Garamond" w:eastAsia="Times New Roman" w:hAnsi="Garamond" w:cstheme="minorHAnsi"/>
                <w:b/>
                <w:sz w:val="16"/>
                <w:szCs w:val="12"/>
                <w:lang w:val="sq-AL"/>
              </w:rPr>
              <w:t xml:space="preserve">Verë e prodhuar </w:t>
            </w:r>
            <w:r w:rsidRPr="00140137">
              <w:rPr>
                <w:rFonts w:ascii="Garamond" w:eastAsia="Times New Roman" w:hAnsi="Garamond" w:cstheme="minorHAnsi"/>
                <w:sz w:val="16"/>
                <w:szCs w:val="12"/>
                <w:lang w:val="sq-AL"/>
              </w:rPr>
              <w:t>(hL)</w:t>
            </w:r>
          </w:p>
        </w:tc>
        <w:tc>
          <w:tcPr>
            <w:tcW w:w="1239" w:type="pct"/>
            <w:gridSpan w:val="4"/>
            <w:tcBorders>
              <w:top w:val="double" w:sz="4" w:space="0" w:color="auto"/>
            </w:tcBorders>
            <w:shd w:val="clear" w:color="auto" w:fill="F2F2F2" w:themeFill="background1" w:themeFillShade="F2"/>
            <w:tcMar>
              <w:left w:w="29" w:type="dxa"/>
              <w:right w:w="29" w:type="dxa"/>
            </w:tcMar>
          </w:tcPr>
          <w:p w14:paraId="0E1F3D0E" w14:textId="77777777" w:rsidR="00C507C3" w:rsidRPr="00140137" w:rsidRDefault="00C507C3" w:rsidP="00E72A7A">
            <w:pPr>
              <w:jc w:val="center"/>
              <w:rPr>
                <w:rFonts w:ascii="Garamond" w:eastAsia="Times New Roman" w:hAnsi="Garamond" w:cstheme="minorHAnsi"/>
                <w:b/>
                <w:sz w:val="16"/>
                <w:szCs w:val="12"/>
                <w:lang w:val="sq-AL"/>
              </w:rPr>
            </w:pPr>
            <w:r w:rsidRPr="00140137">
              <w:rPr>
                <w:rFonts w:ascii="Garamond" w:eastAsia="Times New Roman" w:hAnsi="Garamond" w:cstheme="minorHAnsi"/>
                <w:b/>
                <w:sz w:val="16"/>
                <w:szCs w:val="12"/>
                <w:lang w:val="sq-AL"/>
              </w:rPr>
              <w:t>Produkte në gjendje në datën e deklarimit</w:t>
            </w:r>
          </w:p>
        </w:tc>
        <w:tc>
          <w:tcPr>
            <w:tcW w:w="528" w:type="pct"/>
            <w:vMerge w:val="restart"/>
            <w:tcBorders>
              <w:top w:val="double" w:sz="4" w:space="0" w:color="auto"/>
            </w:tcBorders>
            <w:shd w:val="clear" w:color="auto" w:fill="F2F2F2" w:themeFill="background1" w:themeFillShade="F2"/>
            <w:tcMar>
              <w:left w:w="29" w:type="dxa"/>
              <w:right w:w="29" w:type="dxa"/>
            </w:tcMar>
            <w:vAlign w:val="center"/>
          </w:tcPr>
          <w:p w14:paraId="5F76025F" w14:textId="77777777" w:rsidR="00C507C3" w:rsidRPr="00140137" w:rsidRDefault="00C507C3" w:rsidP="00E72A7A">
            <w:pPr>
              <w:jc w:val="center"/>
              <w:rPr>
                <w:rFonts w:ascii="Garamond" w:eastAsia="Times New Roman" w:hAnsi="Garamond" w:cstheme="minorHAnsi"/>
                <w:b/>
                <w:sz w:val="16"/>
                <w:szCs w:val="12"/>
                <w:lang w:val="sq-AL"/>
              </w:rPr>
            </w:pPr>
            <w:r w:rsidRPr="00140137">
              <w:rPr>
                <w:rFonts w:ascii="Garamond" w:eastAsia="Times New Roman" w:hAnsi="Garamond" w:cstheme="minorHAnsi"/>
                <w:b/>
                <w:sz w:val="16"/>
                <w:szCs w:val="12"/>
                <w:lang w:val="sq-AL"/>
              </w:rPr>
              <w:t>Cilësia</w:t>
            </w:r>
          </w:p>
          <w:p w14:paraId="4D45F0DE" w14:textId="7DC43823"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w:t>
            </w:r>
            <w:r w:rsidRPr="00140137">
              <w:rPr>
                <w:rFonts w:ascii="Garamond" w:eastAsia="Times New Roman" w:hAnsi="Garamond" w:cstheme="minorHAnsi"/>
                <w:b/>
                <w:sz w:val="16"/>
                <w:szCs w:val="12"/>
                <w:lang w:val="sq-AL"/>
              </w:rPr>
              <w:t>EOM</w:t>
            </w:r>
            <w:r w:rsidRPr="00140137">
              <w:rPr>
                <w:rFonts w:ascii="Garamond" w:eastAsia="Times New Roman" w:hAnsi="Garamond" w:cstheme="minorHAnsi"/>
                <w:sz w:val="16"/>
                <w:szCs w:val="12"/>
                <w:lang w:val="sq-AL"/>
              </w:rPr>
              <w:t xml:space="preserve"> - </w:t>
            </w:r>
            <w:r w:rsidRPr="00140137">
              <w:rPr>
                <w:rFonts w:ascii="Garamond" w:eastAsia="Times New Roman" w:hAnsi="Garamond" w:cstheme="minorHAnsi"/>
                <w:b/>
                <w:sz w:val="16"/>
                <w:szCs w:val="12"/>
                <w:lang w:val="sq-AL"/>
              </w:rPr>
              <w:t>TGJM</w:t>
            </w:r>
            <w:r w:rsidRPr="00140137">
              <w:rPr>
                <w:rFonts w:ascii="Garamond" w:eastAsia="Times New Roman" w:hAnsi="Garamond" w:cstheme="minorHAnsi"/>
                <w:sz w:val="16"/>
                <w:szCs w:val="12"/>
                <w:lang w:val="sq-AL"/>
              </w:rPr>
              <w:t xml:space="preserve"> -</w:t>
            </w:r>
            <w:r w:rsidR="008B4FD7">
              <w:rPr>
                <w:rFonts w:ascii="Garamond" w:eastAsia="Times New Roman" w:hAnsi="Garamond" w:cstheme="minorHAnsi"/>
                <w:sz w:val="16"/>
                <w:szCs w:val="12"/>
                <w:lang w:val="sq-AL"/>
              </w:rPr>
              <w:t xml:space="preserve"> </w:t>
            </w:r>
            <w:r w:rsidRPr="00140137">
              <w:rPr>
                <w:rFonts w:ascii="Garamond" w:eastAsia="Times New Roman" w:hAnsi="Garamond" w:cstheme="minorHAnsi"/>
                <w:sz w:val="16"/>
                <w:szCs w:val="12"/>
                <w:lang w:val="sq-AL"/>
              </w:rPr>
              <w:t xml:space="preserve">verë </w:t>
            </w:r>
            <w:r w:rsidRPr="00140137">
              <w:rPr>
                <w:rFonts w:ascii="Garamond" w:eastAsia="Times New Roman" w:hAnsi="Garamond" w:cstheme="minorHAnsi"/>
                <w:b/>
                <w:sz w:val="16"/>
                <w:szCs w:val="12"/>
                <w:lang w:val="sq-AL"/>
              </w:rPr>
              <w:t>varietore</w:t>
            </w:r>
            <w:r w:rsidRPr="00140137">
              <w:rPr>
                <w:rFonts w:ascii="Garamond" w:eastAsia="Times New Roman" w:hAnsi="Garamond" w:cstheme="minorHAnsi"/>
                <w:sz w:val="16"/>
                <w:szCs w:val="12"/>
                <w:lang w:val="sq-AL"/>
              </w:rPr>
              <w:t xml:space="preserve"> pa EOM/TGJM - </w:t>
            </w:r>
            <w:r w:rsidRPr="00140137">
              <w:rPr>
                <w:rFonts w:ascii="Garamond" w:eastAsia="Times New Roman" w:hAnsi="Garamond" w:cstheme="minorHAnsi"/>
                <w:b/>
                <w:sz w:val="16"/>
                <w:szCs w:val="12"/>
                <w:lang w:val="sq-AL"/>
              </w:rPr>
              <w:t>verë</w:t>
            </w:r>
            <w:r w:rsidR="00E72A7A" w:rsidRPr="00140137">
              <w:rPr>
                <w:rFonts w:ascii="Garamond" w:eastAsia="Times New Roman" w:hAnsi="Garamond" w:cstheme="minorHAnsi"/>
                <w:sz w:val="16"/>
                <w:szCs w:val="12"/>
                <w:lang w:val="sq-AL"/>
              </w:rPr>
              <w:t xml:space="preserve"> </w:t>
            </w:r>
            <w:r w:rsidRPr="00140137">
              <w:rPr>
                <w:rFonts w:ascii="Garamond" w:eastAsia="Times New Roman" w:hAnsi="Garamond" w:cstheme="minorHAnsi"/>
                <w:sz w:val="16"/>
                <w:szCs w:val="12"/>
                <w:lang w:val="sq-AL"/>
              </w:rPr>
              <w:t>pa EOM/TGJM)</w:t>
            </w:r>
          </w:p>
        </w:tc>
        <w:tc>
          <w:tcPr>
            <w:tcW w:w="391" w:type="pct"/>
            <w:vMerge w:val="restart"/>
            <w:tcBorders>
              <w:top w:val="double" w:sz="4" w:space="0" w:color="auto"/>
            </w:tcBorders>
            <w:shd w:val="clear" w:color="auto" w:fill="F2F2F2" w:themeFill="background1" w:themeFillShade="F2"/>
            <w:tcMar>
              <w:left w:w="29" w:type="dxa"/>
              <w:right w:w="29" w:type="dxa"/>
            </w:tcMar>
            <w:vAlign w:val="center"/>
          </w:tcPr>
          <w:p w14:paraId="0F36663E" w14:textId="77777777" w:rsidR="00C507C3" w:rsidRPr="00140137" w:rsidRDefault="00C507C3" w:rsidP="00E72A7A">
            <w:pPr>
              <w:jc w:val="center"/>
              <w:rPr>
                <w:rFonts w:ascii="Garamond" w:eastAsia="Times New Roman" w:hAnsi="Garamond" w:cstheme="minorHAnsi"/>
                <w:b/>
                <w:sz w:val="16"/>
                <w:szCs w:val="12"/>
                <w:lang w:val="sq-AL"/>
              </w:rPr>
            </w:pPr>
            <w:r w:rsidRPr="00140137">
              <w:rPr>
                <w:rFonts w:ascii="Garamond" w:eastAsia="Times New Roman" w:hAnsi="Garamond" w:cstheme="minorHAnsi"/>
                <w:b/>
                <w:sz w:val="16"/>
                <w:szCs w:val="12"/>
                <w:lang w:val="sq-AL"/>
              </w:rPr>
              <w:t>Totali (hL)</w:t>
            </w:r>
          </w:p>
        </w:tc>
      </w:tr>
      <w:tr w:rsidR="00C507C3" w:rsidRPr="00140137" w14:paraId="24BE9295" w14:textId="77777777" w:rsidTr="00E72A7A">
        <w:trPr>
          <w:trHeight w:val="20"/>
          <w:jc w:val="center"/>
        </w:trPr>
        <w:tc>
          <w:tcPr>
            <w:tcW w:w="623" w:type="pct"/>
            <w:vMerge/>
            <w:tcMar>
              <w:left w:w="29" w:type="dxa"/>
              <w:right w:w="29" w:type="dxa"/>
            </w:tcMar>
            <w:vAlign w:val="bottom"/>
          </w:tcPr>
          <w:p w14:paraId="6CDE955B"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vMerge/>
            <w:tcMar>
              <w:left w:w="29" w:type="dxa"/>
              <w:right w:w="29" w:type="dxa"/>
            </w:tcMar>
            <w:vAlign w:val="bottom"/>
          </w:tcPr>
          <w:p w14:paraId="3214BC52" w14:textId="77777777" w:rsidR="00C507C3" w:rsidRPr="00140137" w:rsidRDefault="00C507C3" w:rsidP="00E72A7A">
            <w:pPr>
              <w:jc w:val="center"/>
              <w:rPr>
                <w:rFonts w:ascii="Garamond" w:eastAsia="Times New Roman" w:hAnsi="Garamond" w:cstheme="minorHAnsi"/>
                <w:sz w:val="16"/>
                <w:szCs w:val="12"/>
                <w:lang w:val="sq-AL"/>
              </w:rPr>
            </w:pPr>
          </w:p>
        </w:tc>
        <w:tc>
          <w:tcPr>
            <w:tcW w:w="698" w:type="pct"/>
            <w:gridSpan w:val="2"/>
            <w:vMerge/>
            <w:tcMar>
              <w:left w:w="29" w:type="dxa"/>
              <w:right w:w="29" w:type="dxa"/>
            </w:tcMar>
            <w:vAlign w:val="center"/>
          </w:tcPr>
          <w:p w14:paraId="60895DCB" w14:textId="77777777" w:rsidR="00C507C3" w:rsidRPr="00140137" w:rsidRDefault="00C507C3" w:rsidP="00E72A7A">
            <w:pPr>
              <w:jc w:val="center"/>
              <w:rPr>
                <w:rFonts w:ascii="Garamond" w:eastAsia="Times New Roman" w:hAnsi="Garamond" w:cstheme="minorHAnsi"/>
                <w:sz w:val="16"/>
                <w:szCs w:val="12"/>
                <w:lang w:val="sq-AL"/>
              </w:rPr>
            </w:pPr>
          </w:p>
        </w:tc>
        <w:tc>
          <w:tcPr>
            <w:tcW w:w="575" w:type="pct"/>
            <w:gridSpan w:val="2"/>
            <w:vMerge/>
            <w:tcMar>
              <w:left w:w="29" w:type="dxa"/>
              <w:right w:w="29" w:type="dxa"/>
            </w:tcMar>
            <w:vAlign w:val="center"/>
          </w:tcPr>
          <w:p w14:paraId="10E023F1" w14:textId="77777777" w:rsidR="00C507C3" w:rsidRPr="00140137" w:rsidRDefault="00C507C3" w:rsidP="00E72A7A">
            <w:pPr>
              <w:jc w:val="center"/>
              <w:rPr>
                <w:rFonts w:ascii="Garamond" w:eastAsia="Times New Roman" w:hAnsi="Garamond" w:cstheme="minorHAnsi"/>
                <w:sz w:val="16"/>
                <w:szCs w:val="12"/>
                <w:lang w:val="sq-AL"/>
              </w:rPr>
            </w:pPr>
          </w:p>
        </w:tc>
        <w:tc>
          <w:tcPr>
            <w:tcW w:w="634" w:type="pct"/>
            <w:gridSpan w:val="2"/>
            <w:tcMar>
              <w:left w:w="29" w:type="dxa"/>
              <w:right w:w="29" w:type="dxa"/>
            </w:tcMar>
            <w:vAlign w:val="center"/>
          </w:tcPr>
          <w:p w14:paraId="01CF9D4F"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Musht (hL)</w:t>
            </w:r>
          </w:p>
        </w:tc>
        <w:tc>
          <w:tcPr>
            <w:tcW w:w="605" w:type="pct"/>
            <w:gridSpan w:val="2"/>
            <w:tcMar>
              <w:left w:w="29" w:type="dxa"/>
              <w:right w:w="29" w:type="dxa"/>
            </w:tcMar>
            <w:vAlign w:val="center"/>
          </w:tcPr>
          <w:p w14:paraId="14D2A17D"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Verë e re në fermentim (hL)</w:t>
            </w:r>
          </w:p>
        </w:tc>
        <w:tc>
          <w:tcPr>
            <w:tcW w:w="528" w:type="pct"/>
            <w:vMerge/>
            <w:tcMar>
              <w:left w:w="29" w:type="dxa"/>
              <w:right w:w="29" w:type="dxa"/>
            </w:tcMar>
            <w:vAlign w:val="center"/>
          </w:tcPr>
          <w:p w14:paraId="6F89FE51"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shd w:val="clear" w:color="auto" w:fill="FFFFFF" w:themeFill="background1"/>
            <w:tcMar>
              <w:left w:w="29" w:type="dxa"/>
              <w:right w:w="29" w:type="dxa"/>
            </w:tcMar>
            <w:vAlign w:val="center"/>
          </w:tcPr>
          <w:p w14:paraId="1BEE6C54"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60CF22A0" w14:textId="77777777" w:rsidTr="00E72A7A">
        <w:trPr>
          <w:trHeight w:val="20"/>
          <w:jc w:val="center"/>
        </w:trPr>
        <w:tc>
          <w:tcPr>
            <w:tcW w:w="623" w:type="pct"/>
            <w:vMerge/>
            <w:tcMar>
              <w:left w:w="29" w:type="dxa"/>
              <w:right w:w="29" w:type="dxa"/>
            </w:tcMar>
            <w:vAlign w:val="bottom"/>
          </w:tcPr>
          <w:p w14:paraId="3E0A1D38"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vMerge/>
            <w:tcMar>
              <w:left w:w="29" w:type="dxa"/>
              <w:right w:w="29" w:type="dxa"/>
            </w:tcMar>
            <w:vAlign w:val="bottom"/>
          </w:tcPr>
          <w:p w14:paraId="250FC4F0"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6902EBA0"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Shqipëri</w:t>
            </w:r>
          </w:p>
        </w:tc>
        <w:tc>
          <w:tcPr>
            <w:tcW w:w="384" w:type="pct"/>
            <w:tcMar>
              <w:left w:w="29" w:type="dxa"/>
              <w:right w:w="29" w:type="dxa"/>
            </w:tcMar>
            <w:vAlign w:val="center"/>
          </w:tcPr>
          <w:p w14:paraId="30163B0F"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Jashtë Shqipërisë</w:t>
            </w:r>
          </w:p>
        </w:tc>
        <w:tc>
          <w:tcPr>
            <w:tcW w:w="273" w:type="pct"/>
            <w:tcMar>
              <w:left w:w="29" w:type="dxa"/>
              <w:right w:w="29" w:type="dxa"/>
            </w:tcMar>
            <w:vAlign w:val="center"/>
          </w:tcPr>
          <w:p w14:paraId="5FE4716F"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B</w:t>
            </w:r>
          </w:p>
        </w:tc>
        <w:tc>
          <w:tcPr>
            <w:tcW w:w="302" w:type="pct"/>
            <w:tcMar>
              <w:left w:w="29" w:type="dxa"/>
              <w:right w:w="29" w:type="dxa"/>
            </w:tcMar>
            <w:vAlign w:val="center"/>
          </w:tcPr>
          <w:p w14:paraId="59E097FF"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K/Ro</w:t>
            </w:r>
          </w:p>
        </w:tc>
        <w:tc>
          <w:tcPr>
            <w:tcW w:w="332" w:type="pct"/>
            <w:tcMar>
              <w:left w:w="29" w:type="dxa"/>
              <w:right w:w="29" w:type="dxa"/>
            </w:tcMar>
            <w:vAlign w:val="center"/>
          </w:tcPr>
          <w:p w14:paraId="18340853"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B</w:t>
            </w:r>
          </w:p>
        </w:tc>
        <w:tc>
          <w:tcPr>
            <w:tcW w:w="302" w:type="pct"/>
            <w:tcMar>
              <w:left w:w="29" w:type="dxa"/>
              <w:right w:w="29" w:type="dxa"/>
            </w:tcMar>
            <w:vAlign w:val="center"/>
          </w:tcPr>
          <w:p w14:paraId="1F302734"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K/Ro</w:t>
            </w:r>
          </w:p>
        </w:tc>
        <w:tc>
          <w:tcPr>
            <w:tcW w:w="273" w:type="pct"/>
            <w:tcMar>
              <w:left w:w="29" w:type="dxa"/>
              <w:right w:w="29" w:type="dxa"/>
            </w:tcMar>
            <w:vAlign w:val="center"/>
          </w:tcPr>
          <w:p w14:paraId="155CC192"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B</w:t>
            </w:r>
          </w:p>
        </w:tc>
        <w:tc>
          <w:tcPr>
            <w:tcW w:w="332" w:type="pct"/>
            <w:tcMar>
              <w:left w:w="29" w:type="dxa"/>
              <w:right w:w="29" w:type="dxa"/>
            </w:tcMar>
            <w:vAlign w:val="center"/>
          </w:tcPr>
          <w:p w14:paraId="227AC30D"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K/Ro</w:t>
            </w:r>
          </w:p>
        </w:tc>
        <w:tc>
          <w:tcPr>
            <w:tcW w:w="528" w:type="pct"/>
            <w:vMerge/>
            <w:tcMar>
              <w:left w:w="29" w:type="dxa"/>
              <w:right w:w="29" w:type="dxa"/>
            </w:tcMar>
            <w:vAlign w:val="center"/>
          </w:tcPr>
          <w:p w14:paraId="5A99885D"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shd w:val="clear" w:color="auto" w:fill="FFFFFF" w:themeFill="background1"/>
            <w:tcMar>
              <w:left w:w="29" w:type="dxa"/>
              <w:right w:w="29" w:type="dxa"/>
            </w:tcMar>
            <w:vAlign w:val="center"/>
          </w:tcPr>
          <w:p w14:paraId="4F112BEE"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5647A27F" w14:textId="77777777" w:rsidTr="00E72A7A">
        <w:trPr>
          <w:trHeight w:val="20"/>
          <w:jc w:val="center"/>
        </w:trPr>
        <w:tc>
          <w:tcPr>
            <w:tcW w:w="623" w:type="pct"/>
            <w:tcMar>
              <w:left w:w="29" w:type="dxa"/>
              <w:right w:w="29" w:type="dxa"/>
            </w:tcMar>
            <w:vAlign w:val="bottom"/>
          </w:tcPr>
          <w:p w14:paraId="057033D0"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3C806451"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24954248"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0D1C893E"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1AC9D522"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4C024960"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EC5C16B"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5399DBAB"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508D18FE"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5004BB5D"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val="restart"/>
            <w:tcMar>
              <w:left w:w="29" w:type="dxa"/>
              <w:right w:w="29" w:type="dxa"/>
            </w:tcMar>
            <w:vAlign w:val="center"/>
          </w:tcPr>
          <w:p w14:paraId="6094B89F"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val="restart"/>
            <w:tcMar>
              <w:left w:w="29" w:type="dxa"/>
              <w:right w:w="29" w:type="dxa"/>
            </w:tcMar>
            <w:vAlign w:val="center"/>
          </w:tcPr>
          <w:p w14:paraId="447BA3CC"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454098E1" w14:textId="77777777" w:rsidTr="00E72A7A">
        <w:trPr>
          <w:trHeight w:val="20"/>
          <w:jc w:val="center"/>
        </w:trPr>
        <w:tc>
          <w:tcPr>
            <w:tcW w:w="623" w:type="pct"/>
            <w:tcMar>
              <w:left w:w="29" w:type="dxa"/>
              <w:right w:w="29" w:type="dxa"/>
            </w:tcMar>
            <w:vAlign w:val="bottom"/>
          </w:tcPr>
          <w:p w14:paraId="1531D6BA"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34076953"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1B606122"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5B7B0FDF"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1B1CB289"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36F9E10D"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2B3B7ACD"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23E2E477"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5263627A"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49C5B378"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4082D192"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75AE92BF"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1E1880E9" w14:textId="77777777" w:rsidTr="00E72A7A">
        <w:trPr>
          <w:trHeight w:val="20"/>
          <w:jc w:val="center"/>
        </w:trPr>
        <w:tc>
          <w:tcPr>
            <w:tcW w:w="623" w:type="pct"/>
            <w:tcMar>
              <w:left w:w="29" w:type="dxa"/>
              <w:right w:w="29" w:type="dxa"/>
            </w:tcMar>
            <w:vAlign w:val="bottom"/>
          </w:tcPr>
          <w:p w14:paraId="5A35D45E"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5E20F1D0"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30E9A655"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0E9EE8B1"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015191AA"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314DE58D"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146C0DF2"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105FB2FA"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4261E98A"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4149249E"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2E0E9C83"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019722A3"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4D20E187" w14:textId="77777777" w:rsidTr="00E72A7A">
        <w:trPr>
          <w:trHeight w:val="20"/>
          <w:jc w:val="center"/>
        </w:trPr>
        <w:tc>
          <w:tcPr>
            <w:tcW w:w="623" w:type="pct"/>
            <w:tcMar>
              <w:left w:w="29" w:type="dxa"/>
              <w:right w:w="29" w:type="dxa"/>
            </w:tcMar>
            <w:vAlign w:val="bottom"/>
          </w:tcPr>
          <w:p w14:paraId="2D163F3E"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4984EF46"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0BDC260A"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17AC0216"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3CD8BF2A"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622A786F"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125B33C9"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4FDE6A5A"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22A2F1B6"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601FA5FC"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392FB0B4"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759AC267"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262B515E" w14:textId="77777777" w:rsidTr="00E72A7A">
        <w:trPr>
          <w:trHeight w:val="20"/>
          <w:jc w:val="center"/>
        </w:trPr>
        <w:tc>
          <w:tcPr>
            <w:tcW w:w="623" w:type="pct"/>
            <w:tcMar>
              <w:left w:w="29" w:type="dxa"/>
              <w:right w:w="29" w:type="dxa"/>
            </w:tcMar>
            <w:vAlign w:val="bottom"/>
          </w:tcPr>
          <w:p w14:paraId="0178D87B"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14159165"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1A7797B4"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7903825B"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16ACDAD4"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0053B955"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26F99BD7"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50DC5628"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2FE21699"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F89ABCD"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2F907E23"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5543D410"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6C5F2E1D" w14:textId="77777777" w:rsidTr="00E72A7A">
        <w:trPr>
          <w:trHeight w:val="20"/>
          <w:jc w:val="center"/>
        </w:trPr>
        <w:tc>
          <w:tcPr>
            <w:tcW w:w="623" w:type="pct"/>
            <w:tcMar>
              <w:left w:w="29" w:type="dxa"/>
              <w:right w:w="29" w:type="dxa"/>
            </w:tcMar>
            <w:vAlign w:val="bottom"/>
          </w:tcPr>
          <w:p w14:paraId="66DD37AC"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4FADA7FC"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54125AF8"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5F38AF90"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1CB40E7E"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429CAFD2"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1011E009"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18CC7D75"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77F5B037"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27762F75"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7C07708B"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44758AEB"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71131FDF" w14:textId="77777777" w:rsidTr="00E72A7A">
        <w:trPr>
          <w:trHeight w:val="20"/>
          <w:jc w:val="center"/>
        </w:trPr>
        <w:tc>
          <w:tcPr>
            <w:tcW w:w="623" w:type="pct"/>
            <w:tcMar>
              <w:left w:w="29" w:type="dxa"/>
              <w:right w:w="29" w:type="dxa"/>
            </w:tcMar>
            <w:vAlign w:val="bottom"/>
          </w:tcPr>
          <w:p w14:paraId="1A78F916"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2DF87FDC"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314DDD9C"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133B767A"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6B3CE0C3"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19878CC2"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02FA1F5"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3E64DF50"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3ED7D974"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79BE13C0"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0C089A13"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410B7EFA"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40F2255B" w14:textId="77777777" w:rsidTr="00E72A7A">
        <w:trPr>
          <w:trHeight w:val="20"/>
          <w:jc w:val="center"/>
        </w:trPr>
        <w:tc>
          <w:tcPr>
            <w:tcW w:w="623" w:type="pct"/>
            <w:tcMar>
              <w:left w:w="29" w:type="dxa"/>
              <w:right w:w="29" w:type="dxa"/>
            </w:tcMar>
            <w:vAlign w:val="bottom"/>
          </w:tcPr>
          <w:p w14:paraId="05BAB32A"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6677FD31"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24391DB7"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3E35B1F3"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2CF88128"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547FB91E"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42ED88B8"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2DA2C600"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5892A898"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D5AAAB6"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6A53B346"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2811763F"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4A003DED" w14:textId="77777777" w:rsidTr="00E72A7A">
        <w:trPr>
          <w:trHeight w:val="20"/>
          <w:jc w:val="center"/>
        </w:trPr>
        <w:tc>
          <w:tcPr>
            <w:tcW w:w="623" w:type="pct"/>
            <w:tcMar>
              <w:left w:w="29" w:type="dxa"/>
              <w:right w:w="29" w:type="dxa"/>
            </w:tcMar>
            <w:vAlign w:val="bottom"/>
          </w:tcPr>
          <w:p w14:paraId="248FDF10"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3E6D3BD5"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7F9D3E1B"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4E6488F2"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01E67E90"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02921B34"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3A2A58E9"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05A1A3E8"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2519AF22"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65607980"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val="restart"/>
            <w:tcMar>
              <w:left w:w="29" w:type="dxa"/>
              <w:right w:w="29" w:type="dxa"/>
            </w:tcMar>
            <w:vAlign w:val="center"/>
          </w:tcPr>
          <w:p w14:paraId="41220EA6"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val="restart"/>
            <w:tcMar>
              <w:left w:w="29" w:type="dxa"/>
              <w:right w:w="29" w:type="dxa"/>
            </w:tcMar>
            <w:vAlign w:val="center"/>
          </w:tcPr>
          <w:p w14:paraId="5298C667"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4CFDDBE8" w14:textId="77777777" w:rsidTr="00E72A7A">
        <w:trPr>
          <w:trHeight w:val="20"/>
          <w:jc w:val="center"/>
        </w:trPr>
        <w:tc>
          <w:tcPr>
            <w:tcW w:w="623" w:type="pct"/>
            <w:tcMar>
              <w:left w:w="29" w:type="dxa"/>
              <w:right w:w="29" w:type="dxa"/>
            </w:tcMar>
            <w:vAlign w:val="bottom"/>
          </w:tcPr>
          <w:p w14:paraId="06548524"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738479F6"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3C47C1F0"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27E7D97F"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048FB7A7"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18854555"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4BC1822E"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59ABF04E"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342ED91F"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44C4C9D"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7E23C80C"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3DBE6A39"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3ECBC6A3" w14:textId="77777777" w:rsidTr="00E72A7A">
        <w:trPr>
          <w:trHeight w:val="20"/>
          <w:jc w:val="center"/>
        </w:trPr>
        <w:tc>
          <w:tcPr>
            <w:tcW w:w="623" w:type="pct"/>
            <w:tcMar>
              <w:left w:w="29" w:type="dxa"/>
              <w:right w:w="29" w:type="dxa"/>
            </w:tcMar>
            <w:vAlign w:val="bottom"/>
          </w:tcPr>
          <w:p w14:paraId="41EA2CE5"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4FC93052"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744F9F8A"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2DA86499"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302817FA"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0D2C95DC"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27DC9B4"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2EAFBB62"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26B472E6"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73A8B94B"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2AD966FC"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7150AB62"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1ABDA4EE" w14:textId="77777777" w:rsidTr="00E72A7A">
        <w:trPr>
          <w:trHeight w:val="20"/>
          <w:jc w:val="center"/>
        </w:trPr>
        <w:tc>
          <w:tcPr>
            <w:tcW w:w="623" w:type="pct"/>
            <w:tcMar>
              <w:left w:w="29" w:type="dxa"/>
              <w:right w:w="29" w:type="dxa"/>
            </w:tcMar>
            <w:vAlign w:val="bottom"/>
          </w:tcPr>
          <w:p w14:paraId="2A9034C1"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7944AC46"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5A91E34D"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29C9F424"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43A7C386"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1604B93C"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4E42E632"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7785FD3A"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6A509DF1"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31C81AC4"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val="restart"/>
            <w:tcMar>
              <w:left w:w="29" w:type="dxa"/>
              <w:right w:w="29" w:type="dxa"/>
            </w:tcMar>
            <w:vAlign w:val="center"/>
          </w:tcPr>
          <w:p w14:paraId="64B7A07A"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val="restart"/>
            <w:tcMar>
              <w:left w:w="29" w:type="dxa"/>
              <w:right w:w="29" w:type="dxa"/>
            </w:tcMar>
            <w:vAlign w:val="center"/>
          </w:tcPr>
          <w:p w14:paraId="739448E6"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09A95B33" w14:textId="77777777" w:rsidTr="00E72A7A">
        <w:trPr>
          <w:trHeight w:val="20"/>
          <w:jc w:val="center"/>
        </w:trPr>
        <w:tc>
          <w:tcPr>
            <w:tcW w:w="623" w:type="pct"/>
            <w:tcMar>
              <w:left w:w="29" w:type="dxa"/>
              <w:right w:w="29" w:type="dxa"/>
            </w:tcMar>
            <w:vAlign w:val="bottom"/>
          </w:tcPr>
          <w:p w14:paraId="786CFE39"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0861C0A7"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29288888"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130A9649"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18342FEF"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251FAD42"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4B4670C0"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6860634B"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54CE2383"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3354EAE"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2F1826E1"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4C984C06"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5EF99993" w14:textId="77777777" w:rsidTr="00E72A7A">
        <w:trPr>
          <w:trHeight w:val="20"/>
          <w:jc w:val="center"/>
        </w:trPr>
        <w:tc>
          <w:tcPr>
            <w:tcW w:w="623" w:type="pct"/>
            <w:tcMar>
              <w:left w:w="29" w:type="dxa"/>
              <w:right w:w="29" w:type="dxa"/>
            </w:tcMar>
            <w:vAlign w:val="bottom"/>
          </w:tcPr>
          <w:p w14:paraId="411C5EE9"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7871F100"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46377D78"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59D530CB"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62BDD188"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271C3CED"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15A26DE"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7A91D329"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475EB4CC"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174AC084"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29C84998"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03BC0432"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50853A94" w14:textId="77777777" w:rsidTr="00E72A7A">
        <w:trPr>
          <w:trHeight w:val="20"/>
          <w:jc w:val="center"/>
        </w:trPr>
        <w:tc>
          <w:tcPr>
            <w:tcW w:w="623" w:type="pct"/>
            <w:tcMar>
              <w:left w:w="29" w:type="dxa"/>
              <w:right w:w="29" w:type="dxa"/>
            </w:tcMar>
            <w:vAlign w:val="bottom"/>
          </w:tcPr>
          <w:p w14:paraId="28858B13"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2635163F"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5DA32728"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5722132E"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5146A9E5"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1EF09C65"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0FAC9F3E"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6C65CB1D"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182DFD37"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3757ED30"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val="restart"/>
            <w:tcMar>
              <w:left w:w="29" w:type="dxa"/>
              <w:right w:w="29" w:type="dxa"/>
            </w:tcMar>
            <w:vAlign w:val="center"/>
          </w:tcPr>
          <w:p w14:paraId="43332BD8"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val="restart"/>
            <w:tcMar>
              <w:left w:w="29" w:type="dxa"/>
              <w:right w:w="29" w:type="dxa"/>
            </w:tcMar>
            <w:vAlign w:val="center"/>
          </w:tcPr>
          <w:p w14:paraId="1D25DC68"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3F95AB95" w14:textId="77777777" w:rsidTr="00E72A7A">
        <w:trPr>
          <w:trHeight w:val="20"/>
          <w:jc w:val="center"/>
        </w:trPr>
        <w:tc>
          <w:tcPr>
            <w:tcW w:w="623" w:type="pct"/>
            <w:tcMar>
              <w:left w:w="29" w:type="dxa"/>
              <w:right w:w="29" w:type="dxa"/>
            </w:tcMar>
            <w:vAlign w:val="bottom"/>
          </w:tcPr>
          <w:p w14:paraId="22250D78"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Mar>
              <w:left w:w="29" w:type="dxa"/>
              <w:right w:w="29" w:type="dxa"/>
            </w:tcMar>
            <w:vAlign w:val="bottom"/>
          </w:tcPr>
          <w:p w14:paraId="028275EF"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Mar>
              <w:left w:w="29" w:type="dxa"/>
              <w:right w:w="29" w:type="dxa"/>
            </w:tcMar>
            <w:vAlign w:val="center"/>
          </w:tcPr>
          <w:p w14:paraId="61F31449"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Mar>
              <w:left w:w="29" w:type="dxa"/>
              <w:right w:w="29" w:type="dxa"/>
            </w:tcMar>
            <w:vAlign w:val="center"/>
          </w:tcPr>
          <w:p w14:paraId="455E12C8"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45036077"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2D989EF5"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5316DBCB"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2EFADCD4"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68F681F0"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53E3B49F"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Mar>
              <w:left w:w="29" w:type="dxa"/>
              <w:right w:w="29" w:type="dxa"/>
            </w:tcMar>
            <w:vAlign w:val="center"/>
          </w:tcPr>
          <w:p w14:paraId="619508D5"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Mar>
              <w:left w:w="29" w:type="dxa"/>
              <w:right w:w="29" w:type="dxa"/>
            </w:tcMar>
            <w:vAlign w:val="center"/>
          </w:tcPr>
          <w:p w14:paraId="2D80C1C0"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6F712EC4" w14:textId="77777777" w:rsidTr="00E72A7A">
        <w:trPr>
          <w:trHeight w:val="20"/>
          <w:jc w:val="center"/>
        </w:trPr>
        <w:tc>
          <w:tcPr>
            <w:tcW w:w="623" w:type="pct"/>
            <w:tcBorders>
              <w:bottom w:val="single" w:sz="4" w:space="0" w:color="auto"/>
            </w:tcBorders>
            <w:tcMar>
              <w:left w:w="29" w:type="dxa"/>
              <w:right w:w="29" w:type="dxa"/>
            </w:tcMar>
            <w:vAlign w:val="bottom"/>
          </w:tcPr>
          <w:p w14:paraId="6BE43BE2" w14:textId="77777777" w:rsidR="00C507C3" w:rsidRPr="00140137" w:rsidRDefault="00C507C3" w:rsidP="00E72A7A">
            <w:pPr>
              <w:jc w:val="center"/>
              <w:rPr>
                <w:rFonts w:ascii="Garamond" w:eastAsia="Times New Roman" w:hAnsi="Garamond" w:cstheme="minorHAnsi"/>
                <w:sz w:val="16"/>
                <w:szCs w:val="12"/>
                <w:lang w:val="sq-AL"/>
              </w:rPr>
            </w:pPr>
          </w:p>
        </w:tc>
        <w:tc>
          <w:tcPr>
            <w:tcW w:w="946" w:type="pct"/>
            <w:tcBorders>
              <w:bottom w:val="single" w:sz="4" w:space="0" w:color="auto"/>
            </w:tcBorders>
            <w:tcMar>
              <w:left w:w="29" w:type="dxa"/>
              <w:right w:w="29" w:type="dxa"/>
            </w:tcMar>
            <w:vAlign w:val="bottom"/>
          </w:tcPr>
          <w:p w14:paraId="2DDA3541" w14:textId="77777777" w:rsidR="00C507C3" w:rsidRPr="00140137" w:rsidRDefault="00C507C3" w:rsidP="00E72A7A">
            <w:pPr>
              <w:jc w:val="center"/>
              <w:rPr>
                <w:rFonts w:ascii="Garamond" w:eastAsia="Times New Roman" w:hAnsi="Garamond" w:cstheme="minorHAnsi"/>
                <w:sz w:val="16"/>
                <w:szCs w:val="12"/>
                <w:lang w:val="sq-AL"/>
              </w:rPr>
            </w:pPr>
          </w:p>
        </w:tc>
        <w:tc>
          <w:tcPr>
            <w:tcW w:w="315" w:type="pct"/>
            <w:tcBorders>
              <w:bottom w:val="single" w:sz="4" w:space="0" w:color="auto"/>
            </w:tcBorders>
            <w:tcMar>
              <w:left w:w="29" w:type="dxa"/>
              <w:right w:w="29" w:type="dxa"/>
            </w:tcMar>
            <w:vAlign w:val="center"/>
          </w:tcPr>
          <w:p w14:paraId="2739C4AC" w14:textId="77777777" w:rsidR="00C507C3" w:rsidRPr="00140137" w:rsidRDefault="00C507C3" w:rsidP="00E72A7A">
            <w:pPr>
              <w:jc w:val="center"/>
              <w:rPr>
                <w:rFonts w:ascii="Garamond" w:eastAsia="Times New Roman" w:hAnsi="Garamond" w:cstheme="minorHAnsi"/>
                <w:sz w:val="16"/>
                <w:szCs w:val="12"/>
                <w:lang w:val="sq-AL"/>
              </w:rPr>
            </w:pPr>
          </w:p>
        </w:tc>
        <w:tc>
          <w:tcPr>
            <w:tcW w:w="384" w:type="pct"/>
            <w:tcBorders>
              <w:bottom w:val="single" w:sz="4" w:space="0" w:color="auto"/>
            </w:tcBorders>
            <w:tcMar>
              <w:left w:w="29" w:type="dxa"/>
              <w:right w:w="29" w:type="dxa"/>
            </w:tcMar>
            <w:vAlign w:val="center"/>
          </w:tcPr>
          <w:p w14:paraId="6E3ACDF4"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Borders>
              <w:bottom w:val="single" w:sz="4" w:space="0" w:color="auto"/>
            </w:tcBorders>
            <w:tcMar>
              <w:left w:w="29" w:type="dxa"/>
              <w:right w:w="29" w:type="dxa"/>
            </w:tcMar>
            <w:vAlign w:val="center"/>
          </w:tcPr>
          <w:p w14:paraId="60FBF0D1"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Borders>
              <w:bottom w:val="single" w:sz="4" w:space="0" w:color="auto"/>
            </w:tcBorders>
            <w:tcMar>
              <w:left w:w="29" w:type="dxa"/>
              <w:right w:w="29" w:type="dxa"/>
            </w:tcMar>
            <w:vAlign w:val="center"/>
          </w:tcPr>
          <w:p w14:paraId="3C526069"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Borders>
              <w:bottom w:val="single" w:sz="4" w:space="0" w:color="auto"/>
            </w:tcBorders>
            <w:tcMar>
              <w:left w:w="29" w:type="dxa"/>
              <w:right w:w="29" w:type="dxa"/>
            </w:tcMar>
            <w:vAlign w:val="center"/>
          </w:tcPr>
          <w:p w14:paraId="3F4977DB"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Borders>
              <w:bottom w:val="single" w:sz="4" w:space="0" w:color="auto"/>
            </w:tcBorders>
            <w:tcMar>
              <w:left w:w="29" w:type="dxa"/>
              <w:right w:w="29" w:type="dxa"/>
            </w:tcMar>
            <w:vAlign w:val="center"/>
          </w:tcPr>
          <w:p w14:paraId="0087F2FD"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Borders>
              <w:bottom w:val="single" w:sz="4" w:space="0" w:color="auto"/>
            </w:tcBorders>
            <w:tcMar>
              <w:left w:w="29" w:type="dxa"/>
              <w:right w:w="29" w:type="dxa"/>
            </w:tcMar>
            <w:vAlign w:val="center"/>
          </w:tcPr>
          <w:p w14:paraId="7A8192FF"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Borders>
              <w:bottom w:val="single" w:sz="4" w:space="0" w:color="auto"/>
            </w:tcBorders>
            <w:tcMar>
              <w:left w:w="29" w:type="dxa"/>
              <w:right w:w="29" w:type="dxa"/>
            </w:tcMar>
            <w:vAlign w:val="center"/>
          </w:tcPr>
          <w:p w14:paraId="57F13E97" w14:textId="77777777" w:rsidR="00C507C3" w:rsidRPr="00140137" w:rsidRDefault="00C507C3" w:rsidP="00E72A7A">
            <w:pPr>
              <w:jc w:val="center"/>
              <w:rPr>
                <w:rFonts w:ascii="Garamond" w:eastAsia="Times New Roman" w:hAnsi="Garamond" w:cstheme="minorHAnsi"/>
                <w:sz w:val="16"/>
                <w:szCs w:val="12"/>
                <w:lang w:val="sq-AL"/>
              </w:rPr>
            </w:pPr>
          </w:p>
        </w:tc>
        <w:tc>
          <w:tcPr>
            <w:tcW w:w="528" w:type="pct"/>
            <w:vMerge/>
            <w:tcBorders>
              <w:bottom w:val="single" w:sz="4" w:space="0" w:color="auto"/>
            </w:tcBorders>
            <w:tcMar>
              <w:left w:w="29" w:type="dxa"/>
              <w:right w:w="29" w:type="dxa"/>
            </w:tcMar>
            <w:vAlign w:val="center"/>
          </w:tcPr>
          <w:p w14:paraId="5CFB1945" w14:textId="77777777" w:rsidR="00C507C3" w:rsidRPr="00140137" w:rsidRDefault="00C507C3" w:rsidP="00E72A7A">
            <w:pPr>
              <w:jc w:val="center"/>
              <w:rPr>
                <w:rFonts w:ascii="Garamond" w:eastAsia="Times New Roman" w:hAnsi="Garamond" w:cstheme="minorHAnsi"/>
                <w:sz w:val="16"/>
                <w:szCs w:val="12"/>
                <w:lang w:val="sq-AL"/>
              </w:rPr>
            </w:pPr>
          </w:p>
        </w:tc>
        <w:tc>
          <w:tcPr>
            <w:tcW w:w="391" w:type="pct"/>
            <w:vMerge/>
            <w:tcBorders>
              <w:bottom w:val="single" w:sz="4" w:space="0" w:color="auto"/>
            </w:tcBorders>
            <w:tcMar>
              <w:left w:w="29" w:type="dxa"/>
              <w:right w:w="29" w:type="dxa"/>
            </w:tcMar>
            <w:vAlign w:val="center"/>
          </w:tcPr>
          <w:p w14:paraId="280553EB"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32B09D08" w14:textId="77777777" w:rsidTr="00E72A7A">
        <w:trPr>
          <w:trHeight w:val="20"/>
          <w:jc w:val="center"/>
        </w:trPr>
        <w:tc>
          <w:tcPr>
            <w:tcW w:w="2267" w:type="pct"/>
            <w:gridSpan w:val="4"/>
            <w:vMerge w:val="restart"/>
            <w:tcBorders>
              <w:bottom w:val="double" w:sz="4" w:space="0" w:color="auto"/>
            </w:tcBorders>
            <w:tcMar>
              <w:left w:w="29" w:type="dxa"/>
              <w:right w:w="29" w:type="dxa"/>
            </w:tcMar>
            <w:vAlign w:val="center"/>
          </w:tcPr>
          <w:p w14:paraId="641C1195"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b/>
                <w:sz w:val="16"/>
                <w:szCs w:val="12"/>
                <w:lang w:val="sq-AL"/>
              </w:rPr>
              <w:t>Totali (hL)</w:t>
            </w:r>
          </w:p>
        </w:tc>
        <w:tc>
          <w:tcPr>
            <w:tcW w:w="273" w:type="pct"/>
            <w:tcMar>
              <w:left w:w="29" w:type="dxa"/>
              <w:right w:w="29" w:type="dxa"/>
            </w:tcMar>
            <w:vAlign w:val="center"/>
          </w:tcPr>
          <w:p w14:paraId="23DB6F0D" w14:textId="77777777" w:rsidR="00C507C3" w:rsidRPr="00140137" w:rsidRDefault="00C507C3" w:rsidP="00E72A7A">
            <w:pPr>
              <w:jc w:val="center"/>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 xml:space="preserve"> </w:t>
            </w:r>
          </w:p>
        </w:tc>
        <w:tc>
          <w:tcPr>
            <w:tcW w:w="302" w:type="pct"/>
            <w:tcMar>
              <w:left w:w="29" w:type="dxa"/>
              <w:right w:w="29" w:type="dxa"/>
            </w:tcMar>
            <w:vAlign w:val="center"/>
          </w:tcPr>
          <w:p w14:paraId="34400B1B"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17F6EC4B" w14:textId="77777777" w:rsidR="00C507C3" w:rsidRPr="00140137" w:rsidRDefault="00C507C3" w:rsidP="00E72A7A">
            <w:pPr>
              <w:jc w:val="center"/>
              <w:rPr>
                <w:rFonts w:ascii="Garamond" w:eastAsia="Times New Roman" w:hAnsi="Garamond" w:cstheme="minorHAnsi"/>
                <w:sz w:val="16"/>
                <w:szCs w:val="12"/>
                <w:lang w:val="sq-AL"/>
              </w:rPr>
            </w:pPr>
          </w:p>
        </w:tc>
        <w:tc>
          <w:tcPr>
            <w:tcW w:w="302" w:type="pct"/>
            <w:tcMar>
              <w:left w:w="29" w:type="dxa"/>
              <w:right w:w="29" w:type="dxa"/>
            </w:tcMar>
            <w:vAlign w:val="center"/>
          </w:tcPr>
          <w:p w14:paraId="76D3B8C8" w14:textId="77777777" w:rsidR="00C507C3" w:rsidRPr="00140137" w:rsidRDefault="00C507C3" w:rsidP="00E72A7A">
            <w:pPr>
              <w:jc w:val="center"/>
              <w:rPr>
                <w:rFonts w:ascii="Garamond" w:eastAsia="Times New Roman" w:hAnsi="Garamond" w:cstheme="minorHAnsi"/>
                <w:sz w:val="16"/>
                <w:szCs w:val="12"/>
                <w:lang w:val="sq-AL"/>
              </w:rPr>
            </w:pPr>
          </w:p>
        </w:tc>
        <w:tc>
          <w:tcPr>
            <w:tcW w:w="273" w:type="pct"/>
            <w:tcMar>
              <w:left w:w="29" w:type="dxa"/>
              <w:right w:w="29" w:type="dxa"/>
            </w:tcMar>
            <w:vAlign w:val="center"/>
          </w:tcPr>
          <w:p w14:paraId="3364D20F" w14:textId="77777777" w:rsidR="00C507C3" w:rsidRPr="00140137" w:rsidRDefault="00C507C3" w:rsidP="00E72A7A">
            <w:pPr>
              <w:jc w:val="center"/>
              <w:rPr>
                <w:rFonts w:ascii="Garamond" w:eastAsia="Times New Roman" w:hAnsi="Garamond" w:cstheme="minorHAnsi"/>
                <w:sz w:val="16"/>
                <w:szCs w:val="12"/>
                <w:lang w:val="sq-AL"/>
              </w:rPr>
            </w:pPr>
          </w:p>
        </w:tc>
        <w:tc>
          <w:tcPr>
            <w:tcW w:w="332" w:type="pct"/>
            <w:tcMar>
              <w:left w:w="29" w:type="dxa"/>
              <w:right w:w="29" w:type="dxa"/>
            </w:tcMar>
            <w:vAlign w:val="center"/>
          </w:tcPr>
          <w:p w14:paraId="3DDB579A" w14:textId="77777777" w:rsidR="00C507C3" w:rsidRPr="00140137" w:rsidRDefault="00C507C3" w:rsidP="00E72A7A">
            <w:pPr>
              <w:jc w:val="center"/>
              <w:rPr>
                <w:rFonts w:ascii="Garamond" w:eastAsia="Times New Roman" w:hAnsi="Garamond" w:cstheme="minorHAnsi"/>
                <w:sz w:val="16"/>
                <w:szCs w:val="12"/>
                <w:lang w:val="sq-AL"/>
              </w:rPr>
            </w:pPr>
          </w:p>
        </w:tc>
        <w:tc>
          <w:tcPr>
            <w:tcW w:w="919" w:type="pct"/>
            <w:gridSpan w:val="2"/>
            <w:vMerge w:val="restart"/>
            <w:tcMar>
              <w:left w:w="29" w:type="dxa"/>
              <w:right w:w="29" w:type="dxa"/>
            </w:tcMar>
            <w:vAlign w:val="center"/>
          </w:tcPr>
          <w:p w14:paraId="22BC73BB" w14:textId="77777777" w:rsidR="00C507C3" w:rsidRPr="00140137" w:rsidRDefault="00C507C3" w:rsidP="00E72A7A">
            <w:pPr>
              <w:jc w:val="center"/>
              <w:rPr>
                <w:rFonts w:ascii="Garamond" w:eastAsia="Times New Roman" w:hAnsi="Garamond" w:cstheme="minorHAnsi"/>
                <w:sz w:val="16"/>
                <w:szCs w:val="12"/>
                <w:lang w:val="sq-AL"/>
              </w:rPr>
            </w:pPr>
          </w:p>
        </w:tc>
      </w:tr>
      <w:tr w:rsidR="00C507C3" w:rsidRPr="00140137" w14:paraId="12E89D81" w14:textId="77777777" w:rsidTr="00E72A7A">
        <w:trPr>
          <w:trHeight w:val="20"/>
          <w:jc w:val="center"/>
        </w:trPr>
        <w:tc>
          <w:tcPr>
            <w:tcW w:w="2267" w:type="pct"/>
            <w:gridSpan w:val="4"/>
            <w:vMerge/>
            <w:tcBorders>
              <w:bottom w:val="double" w:sz="4" w:space="0" w:color="auto"/>
            </w:tcBorders>
            <w:tcMar>
              <w:left w:w="29" w:type="dxa"/>
              <w:right w:w="29" w:type="dxa"/>
            </w:tcMar>
            <w:vAlign w:val="bottom"/>
          </w:tcPr>
          <w:p w14:paraId="3C851C6A" w14:textId="77777777" w:rsidR="00C507C3" w:rsidRPr="00140137" w:rsidRDefault="00C507C3" w:rsidP="00E72A7A">
            <w:pPr>
              <w:rPr>
                <w:rFonts w:ascii="Garamond" w:eastAsia="Times New Roman" w:hAnsi="Garamond" w:cstheme="minorHAnsi"/>
                <w:sz w:val="16"/>
                <w:szCs w:val="12"/>
                <w:lang w:val="sq-AL"/>
              </w:rPr>
            </w:pPr>
          </w:p>
        </w:tc>
        <w:tc>
          <w:tcPr>
            <w:tcW w:w="575" w:type="pct"/>
            <w:gridSpan w:val="2"/>
            <w:tcBorders>
              <w:bottom w:val="double" w:sz="4" w:space="0" w:color="auto"/>
            </w:tcBorders>
            <w:tcMar>
              <w:left w:w="29" w:type="dxa"/>
              <w:right w:w="29" w:type="dxa"/>
            </w:tcMar>
            <w:vAlign w:val="center"/>
          </w:tcPr>
          <w:p w14:paraId="599FE68C" w14:textId="77777777" w:rsidR="00C507C3" w:rsidRPr="00140137" w:rsidRDefault="00C507C3" w:rsidP="00E72A7A">
            <w:pPr>
              <w:jc w:val="center"/>
              <w:rPr>
                <w:rFonts w:ascii="Garamond" w:eastAsia="Times New Roman" w:hAnsi="Garamond" w:cstheme="minorHAnsi"/>
                <w:sz w:val="16"/>
                <w:szCs w:val="12"/>
                <w:lang w:val="sq-AL"/>
              </w:rPr>
            </w:pPr>
          </w:p>
        </w:tc>
        <w:tc>
          <w:tcPr>
            <w:tcW w:w="634" w:type="pct"/>
            <w:gridSpan w:val="2"/>
            <w:tcBorders>
              <w:bottom w:val="double" w:sz="4" w:space="0" w:color="auto"/>
            </w:tcBorders>
            <w:tcMar>
              <w:left w:w="29" w:type="dxa"/>
              <w:right w:w="29" w:type="dxa"/>
            </w:tcMar>
            <w:vAlign w:val="center"/>
          </w:tcPr>
          <w:p w14:paraId="665C731B" w14:textId="77777777" w:rsidR="00C507C3" w:rsidRPr="00140137" w:rsidRDefault="00C507C3" w:rsidP="00E72A7A">
            <w:pPr>
              <w:jc w:val="center"/>
              <w:rPr>
                <w:rFonts w:ascii="Garamond" w:eastAsia="Times New Roman" w:hAnsi="Garamond" w:cstheme="minorHAnsi"/>
                <w:sz w:val="16"/>
                <w:szCs w:val="12"/>
                <w:lang w:val="sq-AL"/>
              </w:rPr>
            </w:pPr>
          </w:p>
        </w:tc>
        <w:tc>
          <w:tcPr>
            <w:tcW w:w="605" w:type="pct"/>
            <w:gridSpan w:val="2"/>
            <w:tcBorders>
              <w:bottom w:val="double" w:sz="4" w:space="0" w:color="auto"/>
            </w:tcBorders>
            <w:tcMar>
              <w:left w:w="29" w:type="dxa"/>
              <w:right w:w="29" w:type="dxa"/>
            </w:tcMar>
            <w:vAlign w:val="center"/>
          </w:tcPr>
          <w:p w14:paraId="03B8C261" w14:textId="77777777" w:rsidR="00C507C3" w:rsidRPr="00140137" w:rsidRDefault="00C507C3" w:rsidP="00E72A7A">
            <w:pPr>
              <w:jc w:val="center"/>
              <w:rPr>
                <w:rFonts w:ascii="Garamond" w:eastAsia="Times New Roman" w:hAnsi="Garamond" w:cstheme="minorHAnsi"/>
                <w:sz w:val="16"/>
                <w:szCs w:val="12"/>
                <w:lang w:val="sq-AL"/>
              </w:rPr>
            </w:pPr>
          </w:p>
        </w:tc>
        <w:tc>
          <w:tcPr>
            <w:tcW w:w="919" w:type="pct"/>
            <w:gridSpan w:val="2"/>
            <w:vMerge/>
            <w:tcBorders>
              <w:bottom w:val="double" w:sz="4" w:space="0" w:color="auto"/>
            </w:tcBorders>
            <w:tcMar>
              <w:left w:w="29" w:type="dxa"/>
              <w:right w:w="29" w:type="dxa"/>
            </w:tcMar>
            <w:vAlign w:val="center"/>
          </w:tcPr>
          <w:p w14:paraId="6205C878" w14:textId="77777777" w:rsidR="00C507C3" w:rsidRPr="00140137" w:rsidRDefault="00C507C3" w:rsidP="00E72A7A">
            <w:pPr>
              <w:jc w:val="center"/>
              <w:rPr>
                <w:rFonts w:ascii="Garamond" w:eastAsia="Times New Roman" w:hAnsi="Garamond" w:cstheme="minorHAnsi"/>
                <w:sz w:val="16"/>
                <w:szCs w:val="12"/>
                <w:lang w:val="sq-AL"/>
              </w:rPr>
            </w:pPr>
          </w:p>
        </w:tc>
      </w:tr>
    </w:tbl>
    <w:p w14:paraId="7184053A" w14:textId="7217DBDA" w:rsidR="00C507C3" w:rsidRPr="00140137" w:rsidRDefault="00C507C3" w:rsidP="00C507C3">
      <w:pPr>
        <w:spacing w:after="0" w:line="240" w:lineRule="auto"/>
        <w:jc w:val="right"/>
        <w:rPr>
          <w:rFonts w:ascii="Garamond" w:hAnsi="Garamond"/>
          <w:i/>
          <w:sz w:val="16"/>
          <w:szCs w:val="12"/>
          <w:lang w:val="sq-AL"/>
        </w:rPr>
      </w:pPr>
      <w:bookmarkStart w:id="0" w:name="_Hlk214958774"/>
      <w:r w:rsidRPr="00140137">
        <w:rPr>
          <w:rFonts w:ascii="Garamond" w:eastAsia="Times New Roman" w:hAnsi="Garamond" w:cstheme="minorHAnsi"/>
          <w:sz w:val="16"/>
          <w:szCs w:val="12"/>
          <w:lang w:val="sq-AL"/>
        </w:rPr>
        <w:t xml:space="preserve">B – e Bardhë; K – e Kuqe; Ro </w:t>
      </w:r>
      <w:r w:rsidR="0066461B">
        <w:rPr>
          <w:rFonts w:ascii="Garamond" w:eastAsia="Times New Roman" w:hAnsi="Garamond" w:cstheme="minorHAnsi"/>
          <w:sz w:val="16"/>
          <w:szCs w:val="12"/>
          <w:lang w:val="sq-AL"/>
        </w:rPr>
        <w:t>–</w:t>
      </w:r>
      <w:r w:rsidRPr="00140137">
        <w:rPr>
          <w:rFonts w:ascii="Garamond" w:eastAsia="Times New Roman" w:hAnsi="Garamond" w:cstheme="minorHAnsi"/>
          <w:sz w:val="16"/>
          <w:szCs w:val="12"/>
          <w:lang w:val="sq-AL"/>
        </w:rPr>
        <w:t xml:space="preserve"> rozë</w:t>
      </w:r>
      <w:r w:rsidR="0066461B">
        <w:rPr>
          <w:rFonts w:ascii="Garamond" w:eastAsia="Times New Roman" w:hAnsi="Garamond" w:cstheme="minorHAnsi"/>
          <w:sz w:val="16"/>
          <w:szCs w:val="12"/>
          <w:lang w:val="sq-AL"/>
        </w:rPr>
        <w:tab/>
      </w:r>
      <w:r w:rsidR="0066461B">
        <w:rPr>
          <w:rFonts w:ascii="Garamond" w:eastAsia="Times New Roman" w:hAnsi="Garamond" w:cstheme="minorHAnsi"/>
          <w:sz w:val="16"/>
          <w:szCs w:val="12"/>
          <w:lang w:val="sq-AL"/>
        </w:rPr>
        <w:tab/>
      </w:r>
      <w:r w:rsidR="0066461B">
        <w:rPr>
          <w:rFonts w:ascii="Garamond" w:eastAsia="Times New Roman" w:hAnsi="Garamond" w:cstheme="minorHAnsi"/>
          <w:sz w:val="16"/>
          <w:szCs w:val="12"/>
          <w:lang w:val="sq-AL"/>
        </w:rPr>
        <w:tab/>
      </w:r>
      <w:r w:rsidR="00E72A7A" w:rsidRPr="00140137">
        <w:rPr>
          <w:rFonts w:ascii="Garamond" w:eastAsia="Times New Roman" w:hAnsi="Garamond" w:cstheme="minorHAnsi"/>
          <w:sz w:val="16"/>
          <w:szCs w:val="12"/>
          <w:lang w:val="sq-AL"/>
        </w:rPr>
        <w:t xml:space="preserve"> </w:t>
      </w:r>
      <w:r w:rsidRPr="00140137">
        <w:rPr>
          <w:rFonts w:ascii="Garamond" w:hAnsi="Garamond"/>
          <w:i/>
          <w:sz w:val="16"/>
          <w:szCs w:val="12"/>
          <w:lang w:val="sq-AL"/>
        </w:rPr>
        <w:t>Deklaroj se të dhënat në këtë formular janë të sakta sipas dijenisë time më të mirë.</w:t>
      </w:r>
    </w:p>
    <w:p w14:paraId="1791AA3E" w14:textId="77777777" w:rsidR="00C507C3" w:rsidRPr="00140137" w:rsidRDefault="00C507C3" w:rsidP="00C507C3">
      <w:pPr>
        <w:spacing w:after="0" w:line="240" w:lineRule="auto"/>
        <w:jc w:val="right"/>
        <w:rPr>
          <w:rFonts w:ascii="Garamond" w:hAnsi="Garamond"/>
          <w:i/>
          <w:sz w:val="16"/>
          <w:szCs w:val="12"/>
          <w:lang w:val="sq-AL"/>
        </w:rPr>
      </w:pPr>
    </w:p>
    <w:p w14:paraId="70C97D8D" w14:textId="253E484B" w:rsidR="00C507C3" w:rsidRPr="00140137" w:rsidRDefault="00C507C3" w:rsidP="00C507C3">
      <w:pPr>
        <w:spacing w:after="0" w:line="240" w:lineRule="auto"/>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Data: ___.___.______</w:t>
      </w:r>
      <w:r w:rsidR="00E72A7A" w:rsidRPr="00140137">
        <w:rPr>
          <w:rFonts w:ascii="Garamond" w:eastAsia="Times New Roman" w:hAnsi="Garamond" w:cstheme="minorHAnsi"/>
          <w:sz w:val="16"/>
          <w:szCs w:val="12"/>
          <w:lang w:val="sq-AL"/>
        </w:rPr>
        <w:t xml:space="preserve"> </w:t>
      </w:r>
      <w:r w:rsidR="0066461B">
        <w:rPr>
          <w:rFonts w:ascii="Garamond" w:eastAsia="Times New Roman" w:hAnsi="Garamond" w:cstheme="minorHAnsi"/>
          <w:sz w:val="16"/>
          <w:szCs w:val="12"/>
          <w:lang w:val="sq-AL"/>
        </w:rPr>
        <w:tab/>
      </w:r>
      <w:r w:rsidR="0066461B">
        <w:rPr>
          <w:rFonts w:ascii="Garamond" w:eastAsia="Times New Roman" w:hAnsi="Garamond" w:cstheme="minorHAnsi"/>
          <w:sz w:val="16"/>
          <w:szCs w:val="12"/>
          <w:lang w:val="sq-AL"/>
        </w:rPr>
        <w:tab/>
      </w:r>
      <w:r w:rsidRPr="00140137">
        <w:rPr>
          <w:rFonts w:ascii="Garamond" w:eastAsia="Times New Roman" w:hAnsi="Garamond"/>
          <w:sz w:val="16"/>
          <w:szCs w:val="12"/>
          <w:lang w:val="sq-AL"/>
        </w:rPr>
        <w:t>Faqja Nr.:____</w:t>
      </w:r>
      <w:r w:rsidRPr="00140137">
        <w:rPr>
          <w:rFonts w:ascii="Garamond" w:eastAsia="Times New Roman" w:hAnsi="Garamond" w:cstheme="minorHAnsi"/>
          <w:sz w:val="16"/>
          <w:szCs w:val="12"/>
          <w:lang w:val="sq-AL" w:eastAsia="en-GB"/>
        </w:rPr>
        <w:t xml:space="preserve"> </w:t>
      </w:r>
      <w:r w:rsidRPr="00140137">
        <w:rPr>
          <w:rFonts w:ascii="Garamond" w:eastAsia="Times New Roman" w:hAnsi="Garamond" w:cstheme="minorHAnsi"/>
          <w:i/>
          <w:sz w:val="16"/>
          <w:szCs w:val="12"/>
          <w:lang w:val="sq-AL" w:eastAsia="en-GB"/>
        </w:rPr>
        <w:t>(shto faqe nëse nevojitet)</w:t>
      </w:r>
      <w:r w:rsidR="00E72A7A" w:rsidRPr="00140137">
        <w:rPr>
          <w:rFonts w:ascii="Garamond" w:eastAsia="Times New Roman" w:hAnsi="Garamond" w:cstheme="minorHAnsi"/>
          <w:sz w:val="16"/>
          <w:szCs w:val="12"/>
          <w:lang w:val="sq-AL"/>
        </w:rPr>
        <w:t xml:space="preserve"> </w:t>
      </w:r>
      <w:r w:rsidR="0066461B">
        <w:rPr>
          <w:rFonts w:ascii="Garamond" w:eastAsia="Times New Roman" w:hAnsi="Garamond" w:cstheme="minorHAnsi"/>
          <w:sz w:val="16"/>
          <w:szCs w:val="12"/>
          <w:lang w:val="sq-AL"/>
        </w:rPr>
        <w:tab/>
      </w:r>
      <w:r w:rsidR="0066461B">
        <w:rPr>
          <w:rFonts w:ascii="Garamond" w:eastAsia="Times New Roman" w:hAnsi="Garamond" w:cstheme="minorHAnsi"/>
          <w:sz w:val="16"/>
          <w:szCs w:val="12"/>
          <w:lang w:val="sq-AL"/>
        </w:rPr>
        <w:tab/>
      </w:r>
      <w:r w:rsidRPr="00140137">
        <w:rPr>
          <w:rFonts w:ascii="Garamond" w:eastAsia="Times New Roman" w:hAnsi="Garamond" w:cstheme="minorHAnsi"/>
          <w:sz w:val="16"/>
          <w:szCs w:val="12"/>
          <w:lang w:val="sq-AL"/>
        </w:rPr>
        <w:t>Nënshkrimi dhe vula:_____________</w:t>
      </w:r>
    </w:p>
    <w:bookmarkEnd w:id="0"/>
    <w:p w14:paraId="7CE27CC9" w14:textId="77777777" w:rsidR="00C507C3" w:rsidRPr="00140137" w:rsidRDefault="00C507C3" w:rsidP="00C507C3">
      <w:pPr>
        <w:spacing w:after="0" w:line="240" w:lineRule="auto"/>
        <w:rPr>
          <w:rFonts w:ascii="Garamond" w:eastAsia="Times New Roman" w:hAnsi="Garamond" w:cstheme="minorHAnsi"/>
          <w:sz w:val="12"/>
          <w:szCs w:val="12"/>
          <w:lang w:val="sq-AL"/>
        </w:rPr>
      </w:pPr>
    </w:p>
    <w:p w14:paraId="17DA20E2" w14:textId="77777777" w:rsidR="00C507C3" w:rsidRPr="00140137" w:rsidRDefault="00C507C3" w:rsidP="00C507C3">
      <w:pPr>
        <w:spacing w:line="0" w:lineRule="atLeast"/>
        <w:rPr>
          <w:rFonts w:eastAsia="Times New Roman" w:cstheme="minorHAnsi"/>
          <w:sz w:val="12"/>
          <w:szCs w:val="12"/>
          <w:lang w:val="sq-AL"/>
        </w:rPr>
      </w:pPr>
    </w:p>
    <w:p w14:paraId="262C4D4D" w14:textId="77777777" w:rsidR="00C507C3" w:rsidRPr="00140137" w:rsidRDefault="00C507C3" w:rsidP="00C507C3">
      <w:pPr>
        <w:spacing w:line="0" w:lineRule="atLeast"/>
        <w:rPr>
          <w:rFonts w:eastAsia="Times New Roman" w:cstheme="minorHAnsi"/>
          <w:sz w:val="12"/>
          <w:szCs w:val="12"/>
          <w:lang w:val="sq-AL"/>
        </w:rPr>
      </w:pPr>
    </w:p>
    <w:p w14:paraId="3252C9A0" w14:textId="097E681C" w:rsidR="00C507C3" w:rsidRPr="00140137" w:rsidRDefault="00C507C3" w:rsidP="00E72A7A">
      <w:pPr>
        <w:spacing w:after="0" w:line="0" w:lineRule="atLeast"/>
        <w:jc w:val="center"/>
        <w:rPr>
          <w:rFonts w:ascii="Garamond" w:eastAsia="Times New Roman" w:hAnsi="Garamond" w:cstheme="minorHAnsi"/>
          <w:bCs/>
          <w:sz w:val="24"/>
          <w:szCs w:val="24"/>
          <w:lang w:val="sq-AL"/>
        </w:rPr>
      </w:pPr>
      <w:r w:rsidRPr="00140137">
        <w:rPr>
          <w:rFonts w:ascii="Garamond" w:eastAsia="Times New Roman" w:hAnsi="Garamond" w:cstheme="minorHAnsi"/>
          <w:bCs/>
          <w:sz w:val="24"/>
          <w:szCs w:val="24"/>
          <w:lang w:val="sq-AL"/>
        </w:rPr>
        <w:t>ANEKSI II</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C507C3" w:rsidRPr="00140137" w14:paraId="13ED683B" w14:textId="77777777" w:rsidTr="00E72A7A">
        <w:trPr>
          <w:jc w:val="center"/>
        </w:trPr>
        <w:tc>
          <w:tcPr>
            <w:tcW w:w="2500" w:type="pct"/>
          </w:tcPr>
          <w:p w14:paraId="407D4A54" w14:textId="22305811" w:rsidR="00C507C3" w:rsidRPr="00140137" w:rsidRDefault="00C507C3" w:rsidP="00C507C3">
            <w:pPr>
              <w:spacing w:line="0" w:lineRule="atLeast"/>
              <w:rPr>
                <w:rFonts w:ascii="Garamond" w:eastAsia="Times New Roman" w:hAnsi="Garamond" w:cstheme="minorHAnsi"/>
                <w:b/>
                <w:sz w:val="24"/>
                <w:szCs w:val="24"/>
                <w:lang w:val="sq-AL"/>
              </w:rPr>
            </w:pPr>
            <w:r w:rsidRPr="00140137">
              <w:rPr>
                <w:rFonts w:ascii="Garamond" w:eastAsia="Times New Roman" w:hAnsi="Garamond" w:cs="Times New Roman"/>
                <w:b/>
                <w:sz w:val="24"/>
                <w:szCs w:val="24"/>
                <w:lang w:val="sq-AL"/>
              </w:rPr>
              <w:t>DEKLARATA E STOQEVE</w:t>
            </w:r>
          </w:p>
        </w:tc>
        <w:tc>
          <w:tcPr>
            <w:tcW w:w="2500" w:type="pct"/>
          </w:tcPr>
          <w:p w14:paraId="21995F65" w14:textId="57A957AE" w:rsidR="00C507C3" w:rsidRPr="00140137" w:rsidRDefault="00C507C3" w:rsidP="00C507C3">
            <w:pPr>
              <w:spacing w:line="0" w:lineRule="atLeast"/>
              <w:jc w:val="right"/>
              <w:rPr>
                <w:rFonts w:ascii="Garamond" w:eastAsia="Times New Roman" w:hAnsi="Garamond" w:cstheme="minorHAnsi"/>
                <w:b/>
                <w:sz w:val="24"/>
                <w:szCs w:val="24"/>
                <w:lang w:val="sq-AL"/>
              </w:rPr>
            </w:pPr>
            <w:r w:rsidRPr="00140137">
              <w:rPr>
                <w:rFonts w:ascii="Garamond" w:eastAsia="Times New Roman" w:hAnsi="Garamond" w:cs="Times New Roman"/>
                <w:b/>
                <w:sz w:val="24"/>
                <w:szCs w:val="24"/>
                <w:lang w:val="sq-AL"/>
              </w:rPr>
              <w:t>Viti __________</w:t>
            </w:r>
          </w:p>
        </w:tc>
      </w:tr>
    </w:tbl>
    <w:p w14:paraId="13133E68" w14:textId="1695819C" w:rsidR="00C507C3" w:rsidRPr="00140137" w:rsidRDefault="00C507C3" w:rsidP="00C507C3">
      <w:pPr>
        <w:tabs>
          <w:tab w:val="left" w:pos="9760"/>
        </w:tabs>
        <w:spacing w:line="0" w:lineRule="atLeast"/>
        <w:jc w:val="center"/>
        <w:rPr>
          <w:rFonts w:ascii="Times New Roman" w:eastAsia="Times New Roman" w:hAnsi="Times New Roman" w:cs="Times New Roman"/>
          <w:b/>
          <w:sz w:val="12"/>
          <w:szCs w:val="12"/>
          <w:lang w:val="sq-AL"/>
        </w:rPr>
      </w:pPr>
      <w:r w:rsidRPr="00140137">
        <w:rPr>
          <w:rFonts w:ascii="Times New Roman" w:eastAsia="Times New Roman" w:hAnsi="Times New Roman" w:cs="Times New Roman"/>
          <w:sz w:val="12"/>
          <w:szCs w:val="12"/>
          <w:lang w:val="sq-AL"/>
        </w:rPr>
        <w:t xml:space="preserve"> </w:t>
      </w:r>
    </w:p>
    <w:tbl>
      <w:tblPr>
        <w:tblStyle w:val="TableGrid"/>
        <w:tblpPr w:leftFromText="180" w:rightFromText="180" w:vertAnchor="text" w:horzAnchor="margin" w:tblpY="-28"/>
        <w:tblW w:w="5000" w:type="pct"/>
        <w:tblLook w:val="04A0" w:firstRow="1" w:lastRow="0" w:firstColumn="1" w:lastColumn="0" w:noHBand="0" w:noVBand="1"/>
      </w:tblPr>
      <w:tblGrid>
        <w:gridCol w:w="873"/>
        <w:gridCol w:w="1068"/>
        <w:gridCol w:w="946"/>
        <w:gridCol w:w="846"/>
        <w:gridCol w:w="859"/>
        <w:gridCol w:w="808"/>
        <w:gridCol w:w="152"/>
        <w:gridCol w:w="607"/>
        <w:gridCol w:w="728"/>
        <w:gridCol w:w="772"/>
        <w:gridCol w:w="1401"/>
      </w:tblGrid>
      <w:tr w:rsidR="00C507C3" w:rsidRPr="00E1760A" w14:paraId="1BD56C00" w14:textId="77777777" w:rsidTr="006A2E65">
        <w:trPr>
          <w:trHeight w:val="20"/>
        </w:trPr>
        <w:tc>
          <w:tcPr>
            <w:tcW w:w="1593" w:type="pct"/>
            <w:gridSpan w:val="3"/>
          </w:tcPr>
          <w:p w14:paraId="644DD8D9" w14:textId="77777777" w:rsidR="00C507C3" w:rsidRPr="00E1760A" w:rsidRDefault="00C507C3" w:rsidP="00C507C3">
            <w:pPr>
              <w:jc w:val="right"/>
              <w:rPr>
                <w:rFonts w:ascii="Garamond" w:eastAsia="Times New Roman" w:hAnsi="Garamond"/>
                <w:b/>
                <w:sz w:val="16"/>
                <w:szCs w:val="16"/>
                <w:lang w:val="sq-AL"/>
              </w:rPr>
            </w:pPr>
            <w:r w:rsidRPr="00E1760A">
              <w:rPr>
                <w:rFonts w:ascii="Garamond" w:eastAsia="Times New Roman" w:hAnsi="Garamond" w:cstheme="minorHAnsi"/>
                <w:b/>
                <w:sz w:val="16"/>
                <w:szCs w:val="16"/>
                <w:lang w:val="sq-AL" w:eastAsia="en-GB"/>
              </w:rPr>
              <w:t>EMRI I SUBJEKTIT:</w:t>
            </w:r>
          </w:p>
        </w:tc>
        <w:tc>
          <w:tcPr>
            <w:tcW w:w="3407" w:type="pct"/>
            <w:gridSpan w:val="8"/>
          </w:tcPr>
          <w:p w14:paraId="1984EF1A"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2479076A" w14:textId="77777777" w:rsidTr="006A2E65">
        <w:trPr>
          <w:trHeight w:val="20"/>
        </w:trPr>
        <w:tc>
          <w:tcPr>
            <w:tcW w:w="1593" w:type="pct"/>
            <w:gridSpan w:val="3"/>
          </w:tcPr>
          <w:p w14:paraId="659CEE46" w14:textId="2E6F6730" w:rsidR="00C507C3" w:rsidRPr="00E1760A" w:rsidRDefault="00C507C3" w:rsidP="00C507C3">
            <w:pPr>
              <w:jc w:val="right"/>
              <w:rPr>
                <w:rFonts w:ascii="Garamond" w:eastAsia="Times New Roman" w:hAnsi="Garamond"/>
                <w:sz w:val="16"/>
                <w:szCs w:val="16"/>
                <w:lang w:val="sq-AL"/>
              </w:rPr>
            </w:pPr>
            <w:r w:rsidRPr="00E1760A">
              <w:rPr>
                <w:rFonts w:ascii="Garamond" w:eastAsia="Times New Roman" w:hAnsi="Garamond" w:cstheme="minorHAnsi"/>
                <w:sz w:val="16"/>
                <w:szCs w:val="16"/>
                <w:lang w:val="sq-AL" w:eastAsia="en-GB"/>
              </w:rPr>
              <w:t>Adresa dhe vendi ku mbahen produktet:</w:t>
            </w:r>
            <w:r w:rsidR="00E72A7A" w:rsidRPr="00E1760A">
              <w:rPr>
                <w:rFonts w:ascii="Garamond" w:eastAsia="Times New Roman" w:hAnsi="Garamond" w:cstheme="minorHAnsi"/>
                <w:sz w:val="16"/>
                <w:szCs w:val="16"/>
                <w:lang w:val="sq-AL" w:eastAsia="en-GB"/>
              </w:rPr>
              <w:t xml:space="preserve"> </w:t>
            </w:r>
          </w:p>
        </w:tc>
        <w:tc>
          <w:tcPr>
            <w:tcW w:w="3407" w:type="pct"/>
            <w:gridSpan w:val="8"/>
          </w:tcPr>
          <w:p w14:paraId="506DEF10"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680B1272" w14:textId="77777777" w:rsidTr="006A2E65">
        <w:trPr>
          <w:trHeight w:val="20"/>
        </w:trPr>
        <w:tc>
          <w:tcPr>
            <w:tcW w:w="1593" w:type="pct"/>
            <w:gridSpan w:val="3"/>
          </w:tcPr>
          <w:p w14:paraId="521E35BD" w14:textId="77777777" w:rsidR="00C507C3" w:rsidRPr="00E1760A" w:rsidRDefault="00C507C3" w:rsidP="00C507C3">
            <w:pPr>
              <w:jc w:val="right"/>
              <w:rPr>
                <w:rFonts w:ascii="Garamond" w:eastAsia="Times New Roman" w:hAnsi="Garamond"/>
                <w:sz w:val="16"/>
                <w:szCs w:val="16"/>
                <w:lang w:val="sq-AL"/>
              </w:rPr>
            </w:pPr>
            <w:r w:rsidRPr="00E1760A">
              <w:rPr>
                <w:rFonts w:ascii="Garamond" w:eastAsia="Times New Roman" w:hAnsi="Garamond" w:cstheme="minorHAnsi"/>
                <w:sz w:val="16"/>
                <w:szCs w:val="16"/>
                <w:lang w:val="sq-AL" w:eastAsia="en-GB"/>
              </w:rPr>
              <w:t>Numri identifikues i biznesit (NUIS/NIPT):</w:t>
            </w:r>
          </w:p>
        </w:tc>
        <w:tc>
          <w:tcPr>
            <w:tcW w:w="3407" w:type="pct"/>
            <w:gridSpan w:val="8"/>
          </w:tcPr>
          <w:p w14:paraId="6C007165"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1DF4C72B" w14:textId="77777777" w:rsidTr="006A2E65">
        <w:trPr>
          <w:trHeight w:val="20"/>
        </w:trPr>
        <w:tc>
          <w:tcPr>
            <w:tcW w:w="1593" w:type="pct"/>
            <w:gridSpan w:val="3"/>
          </w:tcPr>
          <w:p w14:paraId="0BCF88D7" w14:textId="77777777" w:rsidR="00C507C3" w:rsidRPr="00E1760A" w:rsidRDefault="00C507C3" w:rsidP="00C507C3">
            <w:pPr>
              <w:jc w:val="right"/>
              <w:rPr>
                <w:rFonts w:ascii="Garamond" w:eastAsia="Times New Roman" w:hAnsi="Garamond"/>
                <w:sz w:val="16"/>
                <w:szCs w:val="16"/>
                <w:lang w:val="sq-AL"/>
              </w:rPr>
            </w:pPr>
            <w:r w:rsidRPr="00E1760A">
              <w:rPr>
                <w:rFonts w:ascii="Garamond" w:eastAsia="Times New Roman" w:hAnsi="Garamond"/>
                <w:sz w:val="16"/>
                <w:szCs w:val="16"/>
                <w:lang w:val="sq-AL"/>
              </w:rPr>
              <w:t>Mbajtësi i stokut:</w:t>
            </w:r>
          </w:p>
        </w:tc>
        <w:tc>
          <w:tcPr>
            <w:tcW w:w="3407" w:type="pct"/>
            <w:gridSpan w:val="8"/>
          </w:tcPr>
          <w:p w14:paraId="33C16963" w14:textId="27903806" w:rsidR="00C507C3" w:rsidRPr="00E1760A" w:rsidRDefault="00C507C3" w:rsidP="00C507C3">
            <w:pPr>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Prodhues</w:t>
            </w:r>
            <w:r w:rsidR="00E72A7A" w:rsidRPr="00E1760A">
              <w:rPr>
                <w:rFonts w:ascii="Garamond" w:eastAsia="Times New Roman" w:hAnsi="Garamond" w:cstheme="minorHAnsi"/>
                <w:sz w:val="16"/>
                <w:szCs w:val="16"/>
                <w:lang w:val="sq-AL"/>
              </w:rPr>
              <w:t xml:space="preserve"> </w:t>
            </w:r>
            <w:r w:rsidRPr="00E1760A">
              <w:rPr>
                <w:rFonts w:ascii="Segoe UI Symbol" w:hAnsi="Segoe UI Symbol" w:cs="Segoe UI Symbol"/>
                <w:sz w:val="16"/>
                <w:szCs w:val="16"/>
                <w:lang w:val="sq-AL"/>
              </w:rPr>
              <w:t>❑</w:t>
            </w:r>
            <w:r w:rsidR="00E72A7A" w:rsidRPr="00E1760A">
              <w:rPr>
                <w:rFonts w:ascii="Garamond" w:hAnsi="Garamond" w:cs="Segoe UI Symbol"/>
                <w:sz w:val="16"/>
                <w:szCs w:val="16"/>
                <w:lang w:val="sq-AL"/>
              </w:rPr>
              <w:t xml:space="preserve"> </w:t>
            </w:r>
            <w:r w:rsidRPr="00E1760A">
              <w:rPr>
                <w:rFonts w:ascii="Garamond" w:eastAsia="Times New Roman" w:hAnsi="Garamond" w:cstheme="minorHAnsi"/>
                <w:sz w:val="16"/>
                <w:szCs w:val="16"/>
                <w:lang w:val="sq-AL"/>
              </w:rPr>
              <w:t xml:space="preserve">Tregtar </w:t>
            </w:r>
            <w:r w:rsidRPr="00E1760A">
              <w:rPr>
                <w:rFonts w:ascii="Segoe UI Symbol" w:hAnsi="Segoe UI Symbol" w:cs="Segoe UI Symbol"/>
                <w:sz w:val="16"/>
                <w:szCs w:val="16"/>
                <w:lang w:val="sq-AL"/>
              </w:rPr>
              <w:t>❑</w:t>
            </w:r>
            <w:r w:rsidRPr="00E1760A">
              <w:rPr>
                <w:rFonts w:ascii="Garamond" w:hAnsi="Garamond" w:cs="Segoe UI Symbol"/>
                <w:sz w:val="16"/>
                <w:szCs w:val="16"/>
                <w:lang w:val="sq-AL"/>
              </w:rPr>
              <w:t xml:space="preserve"> </w:t>
            </w:r>
            <w:r w:rsidRPr="00E1760A">
              <w:rPr>
                <w:rFonts w:ascii="Garamond" w:hAnsi="Garamond" w:cs="Segoe UI Symbol"/>
                <w:i/>
                <w:sz w:val="16"/>
                <w:szCs w:val="16"/>
                <w:lang w:val="sq-AL"/>
              </w:rPr>
              <w:t>(shëno kutinë)</w:t>
            </w:r>
          </w:p>
        </w:tc>
      </w:tr>
      <w:tr w:rsidR="00C507C3" w:rsidRPr="00E1760A" w14:paraId="313BCFB9" w14:textId="77777777" w:rsidTr="006A2E65">
        <w:trPr>
          <w:trHeight w:val="20"/>
        </w:trPr>
        <w:tc>
          <w:tcPr>
            <w:tcW w:w="1593" w:type="pct"/>
            <w:gridSpan w:val="3"/>
          </w:tcPr>
          <w:p w14:paraId="52898C0B" w14:textId="77777777" w:rsidR="00C507C3" w:rsidRPr="00E1760A" w:rsidRDefault="00C507C3" w:rsidP="00C507C3">
            <w:pPr>
              <w:jc w:val="right"/>
              <w:rPr>
                <w:rFonts w:ascii="Garamond" w:eastAsia="Times New Roman" w:hAnsi="Garamond"/>
                <w:sz w:val="16"/>
                <w:szCs w:val="16"/>
                <w:lang w:val="sq-AL"/>
              </w:rPr>
            </w:pPr>
            <w:r w:rsidRPr="00E1760A">
              <w:rPr>
                <w:rFonts w:ascii="Garamond" w:eastAsia="Times New Roman" w:hAnsi="Garamond"/>
                <w:sz w:val="16"/>
                <w:szCs w:val="16"/>
                <w:lang w:val="sq-AL"/>
              </w:rPr>
              <w:t>E-mail:</w:t>
            </w:r>
          </w:p>
        </w:tc>
        <w:tc>
          <w:tcPr>
            <w:tcW w:w="1471" w:type="pct"/>
            <w:gridSpan w:val="4"/>
          </w:tcPr>
          <w:p w14:paraId="01CE7085" w14:textId="77777777" w:rsidR="00C507C3" w:rsidRPr="00E1760A" w:rsidRDefault="00C507C3" w:rsidP="00C507C3">
            <w:pPr>
              <w:rPr>
                <w:rFonts w:ascii="Garamond" w:eastAsia="Times New Roman" w:hAnsi="Garamond" w:cstheme="minorHAnsi"/>
                <w:b/>
                <w:sz w:val="16"/>
                <w:szCs w:val="16"/>
                <w:lang w:val="sq-AL"/>
              </w:rPr>
            </w:pPr>
          </w:p>
        </w:tc>
        <w:tc>
          <w:tcPr>
            <w:tcW w:w="1937" w:type="pct"/>
            <w:gridSpan w:val="4"/>
          </w:tcPr>
          <w:p w14:paraId="67BF4EB8" w14:textId="77777777" w:rsidR="00C507C3" w:rsidRPr="00E1760A" w:rsidRDefault="00C507C3" w:rsidP="00C507C3">
            <w:pPr>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Telefon:</w:t>
            </w:r>
          </w:p>
        </w:tc>
      </w:tr>
      <w:tr w:rsidR="00C507C3" w:rsidRPr="00E1760A" w14:paraId="43AB6CB3" w14:textId="77777777" w:rsidTr="00964530">
        <w:trPr>
          <w:trHeight w:val="20"/>
        </w:trPr>
        <w:tc>
          <w:tcPr>
            <w:tcW w:w="482" w:type="pct"/>
          </w:tcPr>
          <w:p w14:paraId="5E9CC5BF" w14:textId="77777777" w:rsidR="00C507C3" w:rsidRPr="00E1760A" w:rsidRDefault="00C507C3" w:rsidP="00FC71C9">
            <w:pPr>
              <w:jc w:val="center"/>
              <w:rPr>
                <w:rFonts w:ascii="Garamond" w:eastAsia="Times New Roman" w:hAnsi="Garamond"/>
                <w:b/>
                <w:sz w:val="16"/>
                <w:szCs w:val="16"/>
                <w:lang w:val="sq-AL"/>
              </w:rPr>
            </w:pPr>
            <w:r w:rsidRPr="00E1760A">
              <w:rPr>
                <w:rFonts w:ascii="Garamond" w:eastAsia="Times New Roman" w:hAnsi="Garamond"/>
                <w:b/>
                <w:sz w:val="16"/>
                <w:szCs w:val="16"/>
                <w:lang w:val="sq-AL"/>
              </w:rPr>
              <w:t>Kategoria e produktit</w:t>
            </w:r>
          </w:p>
        </w:tc>
        <w:tc>
          <w:tcPr>
            <w:tcW w:w="589" w:type="pct"/>
          </w:tcPr>
          <w:p w14:paraId="3F5B0C8D" w14:textId="529BFBF9" w:rsidR="00C507C3" w:rsidRPr="00E1760A" w:rsidRDefault="00C507C3" w:rsidP="00FC71C9">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Cilësia e verës</w:t>
            </w:r>
          </w:p>
        </w:tc>
        <w:tc>
          <w:tcPr>
            <w:tcW w:w="521" w:type="pct"/>
          </w:tcPr>
          <w:p w14:paraId="22FD40BC" w14:textId="77777777" w:rsidR="00C507C3" w:rsidRPr="00E1760A" w:rsidRDefault="00C507C3" w:rsidP="00FC71C9">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Origjina</w:t>
            </w:r>
          </w:p>
        </w:tc>
        <w:tc>
          <w:tcPr>
            <w:tcW w:w="941" w:type="pct"/>
            <w:gridSpan w:val="2"/>
          </w:tcPr>
          <w:p w14:paraId="68A93905"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 xml:space="preserve">E Bardhë </w:t>
            </w:r>
            <w:r w:rsidRPr="00E1760A">
              <w:rPr>
                <w:rFonts w:ascii="Garamond" w:eastAsia="Times New Roman" w:hAnsi="Garamond"/>
                <w:sz w:val="16"/>
                <w:szCs w:val="16"/>
                <w:lang w:val="sq-AL"/>
              </w:rPr>
              <w:t>(hL)</w:t>
            </w:r>
          </w:p>
        </w:tc>
        <w:tc>
          <w:tcPr>
            <w:tcW w:w="865" w:type="pct"/>
            <w:gridSpan w:val="3"/>
          </w:tcPr>
          <w:p w14:paraId="3EFD7505"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 xml:space="preserve">E Kuqe/Rozë </w:t>
            </w:r>
            <w:r w:rsidRPr="00E1760A">
              <w:rPr>
                <w:rFonts w:ascii="Garamond" w:eastAsia="Times New Roman" w:hAnsi="Garamond"/>
                <w:sz w:val="16"/>
                <w:szCs w:val="16"/>
                <w:lang w:val="sq-AL"/>
              </w:rPr>
              <w:t>(hL)</w:t>
            </w:r>
          </w:p>
        </w:tc>
        <w:tc>
          <w:tcPr>
            <w:tcW w:w="828" w:type="pct"/>
            <w:gridSpan w:val="2"/>
          </w:tcPr>
          <w:p w14:paraId="1C7F127E"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 xml:space="preserve">E Bardhë + E Kuqe/Rozë </w:t>
            </w:r>
            <w:r w:rsidRPr="00E1760A">
              <w:rPr>
                <w:rFonts w:ascii="Garamond" w:eastAsia="Times New Roman" w:hAnsi="Garamond"/>
                <w:sz w:val="16"/>
                <w:szCs w:val="16"/>
                <w:lang w:val="sq-AL"/>
              </w:rPr>
              <w:t>(hL)</w:t>
            </w:r>
          </w:p>
        </w:tc>
        <w:tc>
          <w:tcPr>
            <w:tcW w:w="774" w:type="pct"/>
          </w:tcPr>
          <w:p w14:paraId="51F51ECD"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 xml:space="preserve">Total </w:t>
            </w:r>
            <w:r w:rsidRPr="00E1760A">
              <w:rPr>
                <w:rFonts w:ascii="Garamond" w:eastAsia="Times New Roman" w:hAnsi="Garamond"/>
                <w:sz w:val="16"/>
                <w:szCs w:val="16"/>
                <w:lang w:val="sq-AL"/>
              </w:rPr>
              <w:t>(hL)</w:t>
            </w:r>
          </w:p>
        </w:tc>
      </w:tr>
      <w:tr w:rsidR="00C507C3" w:rsidRPr="00E1760A" w14:paraId="6DF5CC12" w14:textId="77777777" w:rsidTr="00964530">
        <w:trPr>
          <w:trHeight w:val="20"/>
        </w:trPr>
        <w:tc>
          <w:tcPr>
            <w:tcW w:w="482" w:type="pct"/>
            <w:vMerge w:val="restart"/>
          </w:tcPr>
          <w:p w14:paraId="2275DAC8"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cstheme="minorHAnsi"/>
                <w:b/>
                <w:sz w:val="16"/>
                <w:szCs w:val="16"/>
                <w:lang w:val="sq-AL"/>
              </w:rPr>
              <w:t>Verë</w:t>
            </w:r>
          </w:p>
        </w:tc>
        <w:tc>
          <w:tcPr>
            <w:tcW w:w="589" w:type="pct"/>
            <w:vMerge w:val="restart"/>
          </w:tcPr>
          <w:p w14:paraId="1E56F6A3" w14:textId="4B3AD72F"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sz w:val="16"/>
                <w:szCs w:val="16"/>
                <w:lang w:val="sq-AL"/>
              </w:rPr>
              <w:t>1.</w:t>
            </w:r>
            <w:r w:rsidR="00E72A7A" w:rsidRPr="00E1760A">
              <w:rPr>
                <w:rFonts w:ascii="Garamond" w:eastAsia="Times New Roman" w:hAnsi="Garamond"/>
                <w:sz w:val="16"/>
                <w:szCs w:val="16"/>
                <w:lang w:val="sq-AL"/>
              </w:rPr>
              <w:t xml:space="preserve"> </w:t>
            </w:r>
            <w:r w:rsidRPr="00E1760A">
              <w:rPr>
                <w:rFonts w:ascii="Garamond" w:eastAsia="Times New Roman" w:hAnsi="Garamond" w:cstheme="minorHAnsi"/>
                <w:b/>
                <w:sz w:val="16"/>
                <w:szCs w:val="16"/>
                <w:lang w:val="sq-AL"/>
              </w:rPr>
              <w:t>Verë</w:t>
            </w:r>
            <w:r w:rsidRPr="00E1760A">
              <w:rPr>
                <w:rFonts w:ascii="Garamond" w:eastAsia="Times New Roman" w:hAnsi="Garamond"/>
                <w:sz w:val="16"/>
                <w:szCs w:val="16"/>
                <w:lang w:val="sq-AL"/>
              </w:rPr>
              <w:t xml:space="preserve"> </w:t>
            </w:r>
            <w:r w:rsidRPr="00E1760A">
              <w:rPr>
                <w:rFonts w:ascii="Garamond" w:eastAsia="Times New Roman" w:hAnsi="Garamond" w:cstheme="minorHAnsi"/>
                <w:sz w:val="16"/>
                <w:szCs w:val="16"/>
                <w:lang w:val="sq-AL"/>
              </w:rPr>
              <w:t>pa EOM/TGJM</w:t>
            </w:r>
          </w:p>
        </w:tc>
        <w:tc>
          <w:tcPr>
            <w:tcW w:w="521" w:type="pct"/>
          </w:tcPr>
          <w:p w14:paraId="094085BD"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Shqipëri</w:t>
            </w:r>
          </w:p>
        </w:tc>
        <w:tc>
          <w:tcPr>
            <w:tcW w:w="941" w:type="pct"/>
            <w:gridSpan w:val="2"/>
          </w:tcPr>
          <w:p w14:paraId="0B5751D2"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2FEA9492" w14:textId="77777777" w:rsidR="00C507C3" w:rsidRPr="00E1760A" w:rsidRDefault="00C507C3" w:rsidP="00C507C3">
            <w:pPr>
              <w:rPr>
                <w:rFonts w:ascii="Garamond" w:eastAsia="Times New Roman" w:hAnsi="Garamond" w:cstheme="minorHAnsi"/>
                <w:sz w:val="16"/>
                <w:szCs w:val="16"/>
                <w:lang w:val="sq-AL"/>
              </w:rPr>
            </w:pPr>
          </w:p>
        </w:tc>
        <w:tc>
          <w:tcPr>
            <w:tcW w:w="828" w:type="pct"/>
            <w:gridSpan w:val="2"/>
          </w:tcPr>
          <w:p w14:paraId="5552701E" w14:textId="77777777" w:rsidR="00C507C3" w:rsidRPr="00E1760A" w:rsidRDefault="00C507C3" w:rsidP="00C507C3">
            <w:pPr>
              <w:rPr>
                <w:rFonts w:ascii="Garamond" w:eastAsia="Times New Roman" w:hAnsi="Garamond" w:cstheme="minorHAnsi"/>
                <w:b/>
                <w:sz w:val="16"/>
                <w:szCs w:val="16"/>
                <w:lang w:val="sq-AL"/>
              </w:rPr>
            </w:pPr>
          </w:p>
        </w:tc>
        <w:tc>
          <w:tcPr>
            <w:tcW w:w="774" w:type="pct"/>
            <w:vMerge w:val="restart"/>
          </w:tcPr>
          <w:p w14:paraId="56A408E3"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27122A11" w14:textId="77777777" w:rsidTr="00964530">
        <w:trPr>
          <w:trHeight w:val="20"/>
        </w:trPr>
        <w:tc>
          <w:tcPr>
            <w:tcW w:w="482" w:type="pct"/>
            <w:vMerge/>
          </w:tcPr>
          <w:p w14:paraId="09A2C60E" w14:textId="77777777" w:rsidR="00C507C3" w:rsidRPr="00E1760A" w:rsidRDefault="00C507C3" w:rsidP="00C507C3">
            <w:pPr>
              <w:jc w:val="center"/>
              <w:rPr>
                <w:rFonts w:ascii="Garamond" w:eastAsia="Times New Roman" w:hAnsi="Garamond" w:cstheme="minorHAnsi"/>
                <w:b/>
                <w:sz w:val="16"/>
                <w:szCs w:val="16"/>
                <w:lang w:val="sq-AL"/>
              </w:rPr>
            </w:pPr>
          </w:p>
        </w:tc>
        <w:tc>
          <w:tcPr>
            <w:tcW w:w="589" w:type="pct"/>
            <w:vMerge/>
          </w:tcPr>
          <w:p w14:paraId="4494AFC6" w14:textId="77777777" w:rsidR="00C507C3" w:rsidRPr="00E1760A" w:rsidRDefault="00C507C3" w:rsidP="00C507C3">
            <w:pPr>
              <w:rPr>
                <w:rFonts w:ascii="Garamond" w:eastAsia="Times New Roman" w:hAnsi="Garamond"/>
                <w:sz w:val="16"/>
                <w:szCs w:val="16"/>
                <w:lang w:val="sq-AL"/>
              </w:rPr>
            </w:pPr>
          </w:p>
        </w:tc>
        <w:tc>
          <w:tcPr>
            <w:tcW w:w="521" w:type="pct"/>
          </w:tcPr>
          <w:p w14:paraId="17280A9C" w14:textId="77777777" w:rsidR="00C507C3" w:rsidRPr="00E1760A" w:rsidRDefault="00C507C3" w:rsidP="00C507C3">
            <w:pPr>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Vend tjetër</w:t>
            </w:r>
          </w:p>
        </w:tc>
        <w:tc>
          <w:tcPr>
            <w:tcW w:w="941" w:type="pct"/>
            <w:gridSpan w:val="2"/>
          </w:tcPr>
          <w:p w14:paraId="762BC7AE"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08984338" w14:textId="77777777" w:rsidR="00C507C3" w:rsidRPr="00E1760A" w:rsidRDefault="00C507C3" w:rsidP="00C507C3">
            <w:pPr>
              <w:rPr>
                <w:rFonts w:ascii="Garamond" w:eastAsia="Times New Roman" w:hAnsi="Garamond" w:cstheme="minorHAnsi"/>
                <w:sz w:val="16"/>
                <w:szCs w:val="16"/>
                <w:lang w:val="sq-AL"/>
              </w:rPr>
            </w:pPr>
          </w:p>
        </w:tc>
        <w:tc>
          <w:tcPr>
            <w:tcW w:w="828" w:type="pct"/>
            <w:gridSpan w:val="2"/>
          </w:tcPr>
          <w:p w14:paraId="54576920" w14:textId="77777777" w:rsidR="00C507C3" w:rsidRPr="00E1760A" w:rsidRDefault="00C507C3" w:rsidP="00C507C3">
            <w:pPr>
              <w:rPr>
                <w:rFonts w:ascii="Garamond" w:eastAsia="Times New Roman" w:hAnsi="Garamond" w:cstheme="minorHAnsi"/>
                <w:b/>
                <w:sz w:val="16"/>
                <w:szCs w:val="16"/>
                <w:lang w:val="sq-AL"/>
              </w:rPr>
            </w:pPr>
          </w:p>
        </w:tc>
        <w:tc>
          <w:tcPr>
            <w:tcW w:w="774" w:type="pct"/>
            <w:vMerge/>
          </w:tcPr>
          <w:p w14:paraId="3868C9CA"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0288EB7D" w14:textId="77777777" w:rsidTr="00964530">
        <w:trPr>
          <w:trHeight w:val="20"/>
        </w:trPr>
        <w:tc>
          <w:tcPr>
            <w:tcW w:w="482" w:type="pct"/>
            <w:vMerge/>
          </w:tcPr>
          <w:p w14:paraId="7EE4A64A" w14:textId="77777777" w:rsidR="00C507C3" w:rsidRPr="00E1760A" w:rsidRDefault="00C507C3" w:rsidP="00C507C3">
            <w:pPr>
              <w:jc w:val="center"/>
              <w:rPr>
                <w:rFonts w:ascii="Garamond" w:eastAsia="Times New Roman" w:hAnsi="Garamond" w:cstheme="minorHAnsi"/>
                <w:sz w:val="16"/>
                <w:szCs w:val="16"/>
                <w:lang w:val="sq-AL"/>
              </w:rPr>
            </w:pPr>
          </w:p>
        </w:tc>
        <w:tc>
          <w:tcPr>
            <w:tcW w:w="589" w:type="pct"/>
            <w:vMerge w:val="restart"/>
          </w:tcPr>
          <w:p w14:paraId="24CC561A" w14:textId="1B36F433"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sz w:val="16"/>
                <w:szCs w:val="16"/>
                <w:lang w:val="sq-AL"/>
              </w:rPr>
              <w:t>2.</w:t>
            </w:r>
            <w:r w:rsidR="00E72A7A" w:rsidRPr="00E1760A">
              <w:rPr>
                <w:rFonts w:ascii="Garamond" w:eastAsia="Times New Roman" w:hAnsi="Garamond"/>
                <w:sz w:val="16"/>
                <w:szCs w:val="16"/>
                <w:lang w:val="sq-AL"/>
              </w:rPr>
              <w:t xml:space="preserve"> </w:t>
            </w:r>
            <w:r w:rsidRPr="00E1760A">
              <w:rPr>
                <w:rFonts w:ascii="Garamond" w:eastAsia="Times New Roman" w:hAnsi="Garamond"/>
                <w:sz w:val="16"/>
                <w:szCs w:val="16"/>
                <w:lang w:val="sq-AL"/>
              </w:rPr>
              <w:t xml:space="preserve">Verë </w:t>
            </w:r>
            <w:r w:rsidRPr="00E1760A">
              <w:rPr>
                <w:rFonts w:ascii="Garamond" w:eastAsia="Times New Roman" w:hAnsi="Garamond"/>
                <w:b/>
                <w:sz w:val="16"/>
                <w:szCs w:val="16"/>
                <w:lang w:val="sq-AL"/>
              </w:rPr>
              <w:t>varietore</w:t>
            </w:r>
            <w:r w:rsidRPr="00E1760A">
              <w:rPr>
                <w:rFonts w:ascii="Garamond" w:eastAsia="Times New Roman" w:hAnsi="Garamond"/>
                <w:sz w:val="16"/>
                <w:szCs w:val="16"/>
                <w:lang w:val="sq-AL"/>
              </w:rPr>
              <w:t xml:space="preserve"> pa EOM/TGJM</w:t>
            </w:r>
          </w:p>
        </w:tc>
        <w:tc>
          <w:tcPr>
            <w:tcW w:w="521" w:type="pct"/>
          </w:tcPr>
          <w:p w14:paraId="4E0FE89B"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Shqipëri</w:t>
            </w:r>
          </w:p>
        </w:tc>
        <w:tc>
          <w:tcPr>
            <w:tcW w:w="941" w:type="pct"/>
            <w:gridSpan w:val="2"/>
          </w:tcPr>
          <w:p w14:paraId="535B4EE2"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70EE265D" w14:textId="77777777" w:rsidR="00C507C3" w:rsidRPr="00E1760A" w:rsidRDefault="00C507C3" w:rsidP="00C507C3">
            <w:pPr>
              <w:rPr>
                <w:rFonts w:ascii="Garamond" w:eastAsia="Times New Roman" w:hAnsi="Garamond" w:cstheme="minorHAnsi"/>
                <w:b/>
                <w:sz w:val="16"/>
                <w:szCs w:val="16"/>
                <w:lang w:val="sq-AL"/>
              </w:rPr>
            </w:pPr>
          </w:p>
        </w:tc>
        <w:tc>
          <w:tcPr>
            <w:tcW w:w="828" w:type="pct"/>
            <w:gridSpan w:val="2"/>
          </w:tcPr>
          <w:p w14:paraId="7B42BE0F" w14:textId="77777777" w:rsidR="00C507C3" w:rsidRPr="00E1760A" w:rsidRDefault="00C507C3" w:rsidP="00C507C3">
            <w:pPr>
              <w:rPr>
                <w:rFonts w:ascii="Garamond" w:eastAsia="Times New Roman" w:hAnsi="Garamond" w:cstheme="minorHAnsi"/>
                <w:b/>
                <w:sz w:val="16"/>
                <w:szCs w:val="16"/>
                <w:lang w:val="sq-AL"/>
              </w:rPr>
            </w:pPr>
          </w:p>
        </w:tc>
        <w:tc>
          <w:tcPr>
            <w:tcW w:w="774" w:type="pct"/>
            <w:vMerge w:val="restart"/>
          </w:tcPr>
          <w:p w14:paraId="4A824474"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00C4D9C4" w14:textId="77777777" w:rsidTr="00964530">
        <w:trPr>
          <w:trHeight w:val="20"/>
        </w:trPr>
        <w:tc>
          <w:tcPr>
            <w:tcW w:w="482" w:type="pct"/>
            <w:vMerge/>
          </w:tcPr>
          <w:p w14:paraId="59BEC99D" w14:textId="77777777" w:rsidR="00C507C3" w:rsidRPr="00E1760A" w:rsidRDefault="00C507C3" w:rsidP="00C507C3">
            <w:pPr>
              <w:jc w:val="center"/>
              <w:rPr>
                <w:rFonts w:ascii="Garamond" w:eastAsia="Times New Roman" w:hAnsi="Garamond" w:cstheme="minorHAnsi"/>
                <w:sz w:val="16"/>
                <w:szCs w:val="16"/>
                <w:lang w:val="sq-AL"/>
              </w:rPr>
            </w:pPr>
          </w:p>
        </w:tc>
        <w:tc>
          <w:tcPr>
            <w:tcW w:w="589" w:type="pct"/>
            <w:vMerge/>
          </w:tcPr>
          <w:p w14:paraId="07497684" w14:textId="77777777" w:rsidR="00C507C3" w:rsidRPr="00E1760A" w:rsidRDefault="00C507C3" w:rsidP="00C507C3">
            <w:pPr>
              <w:rPr>
                <w:rFonts w:ascii="Garamond" w:eastAsia="Times New Roman" w:hAnsi="Garamond"/>
                <w:sz w:val="16"/>
                <w:szCs w:val="16"/>
                <w:lang w:val="sq-AL"/>
              </w:rPr>
            </w:pPr>
          </w:p>
        </w:tc>
        <w:tc>
          <w:tcPr>
            <w:tcW w:w="521" w:type="pct"/>
          </w:tcPr>
          <w:p w14:paraId="28544E57"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Vend tjetër</w:t>
            </w:r>
          </w:p>
        </w:tc>
        <w:tc>
          <w:tcPr>
            <w:tcW w:w="941" w:type="pct"/>
            <w:gridSpan w:val="2"/>
          </w:tcPr>
          <w:p w14:paraId="454E35C6"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6471C26C" w14:textId="77777777" w:rsidR="00C507C3" w:rsidRPr="00E1760A" w:rsidRDefault="00C507C3" w:rsidP="00C507C3">
            <w:pPr>
              <w:rPr>
                <w:rFonts w:ascii="Garamond" w:eastAsia="Times New Roman" w:hAnsi="Garamond" w:cstheme="minorHAnsi"/>
                <w:b/>
                <w:sz w:val="16"/>
                <w:szCs w:val="16"/>
                <w:lang w:val="sq-AL"/>
              </w:rPr>
            </w:pPr>
          </w:p>
        </w:tc>
        <w:tc>
          <w:tcPr>
            <w:tcW w:w="828" w:type="pct"/>
            <w:gridSpan w:val="2"/>
          </w:tcPr>
          <w:p w14:paraId="7B3C8CBC" w14:textId="77777777" w:rsidR="00C507C3" w:rsidRPr="00E1760A" w:rsidRDefault="00C507C3" w:rsidP="00C507C3">
            <w:pPr>
              <w:rPr>
                <w:rFonts w:ascii="Garamond" w:eastAsia="Times New Roman" w:hAnsi="Garamond" w:cstheme="minorHAnsi"/>
                <w:b/>
                <w:sz w:val="16"/>
                <w:szCs w:val="16"/>
                <w:lang w:val="sq-AL"/>
              </w:rPr>
            </w:pPr>
          </w:p>
        </w:tc>
        <w:tc>
          <w:tcPr>
            <w:tcW w:w="774" w:type="pct"/>
            <w:vMerge/>
          </w:tcPr>
          <w:p w14:paraId="5CF010E4"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455EFC55" w14:textId="77777777" w:rsidTr="00964530">
        <w:trPr>
          <w:trHeight w:val="20"/>
        </w:trPr>
        <w:tc>
          <w:tcPr>
            <w:tcW w:w="482" w:type="pct"/>
            <w:vMerge/>
          </w:tcPr>
          <w:p w14:paraId="1AE2ED00" w14:textId="77777777" w:rsidR="00C507C3" w:rsidRPr="00E1760A" w:rsidRDefault="00C507C3" w:rsidP="00C507C3">
            <w:pPr>
              <w:jc w:val="center"/>
              <w:rPr>
                <w:rFonts w:ascii="Garamond" w:eastAsia="Times New Roman" w:hAnsi="Garamond" w:cstheme="minorHAnsi"/>
                <w:sz w:val="16"/>
                <w:szCs w:val="16"/>
                <w:lang w:val="sq-AL"/>
              </w:rPr>
            </w:pPr>
          </w:p>
        </w:tc>
        <w:tc>
          <w:tcPr>
            <w:tcW w:w="589" w:type="pct"/>
            <w:vMerge w:val="restart"/>
          </w:tcPr>
          <w:p w14:paraId="0EAAE6B5" w14:textId="305055B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sz w:val="16"/>
                <w:szCs w:val="16"/>
                <w:lang w:val="sq-AL"/>
              </w:rPr>
              <w:t>3.</w:t>
            </w:r>
            <w:r w:rsidR="00E72A7A" w:rsidRPr="00E1760A">
              <w:rPr>
                <w:rFonts w:ascii="Garamond" w:eastAsia="Times New Roman" w:hAnsi="Garamond"/>
                <w:sz w:val="16"/>
                <w:szCs w:val="16"/>
                <w:lang w:val="sq-AL"/>
              </w:rPr>
              <w:t xml:space="preserve"> </w:t>
            </w:r>
            <w:r w:rsidRPr="00E1760A">
              <w:rPr>
                <w:rFonts w:ascii="Garamond" w:eastAsia="Times New Roman" w:hAnsi="Garamond"/>
                <w:sz w:val="16"/>
                <w:szCs w:val="16"/>
                <w:lang w:val="sq-AL"/>
              </w:rPr>
              <w:t xml:space="preserve">TGJM </w:t>
            </w:r>
          </w:p>
        </w:tc>
        <w:tc>
          <w:tcPr>
            <w:tcW w:w="521" w:type="pct"/>
          </w:tcPr>
          <w:p w14:paraId="4D61543B"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Shqipëri</w:t>
            </w:r>
          </w:p>
        </w:tc>
        <w:tc>
          <w:tcPr>
            <w:tcW w:w="941" w:type="pct"/>
            <w:gridSpan w:val="2"/>
          </w:tcPr>
          <w:p w14:paraId="29E92C8C"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715EAF34" w14:textId="77777777" w:rsidR="00C507C3" w:rsidRPr="00E1760A" w:rsidRDefault="00C507C3" w:rsidP="00C507C3">
            <w:pPr>
              <w:rPr>
                <w:rFonts w:ascii="Garamond" w:eastAsia="Times New Roman" w:hAnsi="Garamond" w:cstheme="minorHAnsi"/>
                <w:b/>
                <w:sz w:val="16"/>
                <w:szCs w:val="16"/>
                <w:lang w:val="sq-AL"/>
              </w:rPr>
            </w:pPr>
          </w:p>
        </w:tc>
        <w:tc>
          <w:tcPr>
            <w:tcW w:w="828" w:type="pct"/>
            <w:gridSpan w:val="2"/>
          </w:tcPr>
          <w:p w14:paraId="58744E82" w14:textId="77777777" w:rsidR="00C507C3" w:rsidRPr="00E1760A" w:rsidRDefault="00C507C3" w:rsidP="00C507C3">
            <w:pPr>
              <w:rPr>
                <w:rFonts w:ascii="Garamond" w:eastAsia="Times New Roman" w:hAnsi="Garamond" w:cstheme="minorHAnsi"/>
                <w:b/>
                <w:sz w:val="16"/>
                <w:szCs w:val="16"/>
                <w:lang w:val="sq-AL"/>
              </w:rPr>
            </w:pPr>
          </w:p>
        </w:tc>
        <w:tc>
          <w:tcPr>
            <w:tcW w:w="774" w:type="pct"/>
            <w:vMerge w:val="restart"/>
          </w:tcPr>
          <w:p w14:paraId="00F4AB5F"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7CC54DB6" w14:textId="77777777" w:rsidTr="00964530">
        <w:trPr>
          <w:trHeight w:val="20"/>
        </w:trPr>
        <w:tc>
          <w:tcPr>
            <w:tcW w:w="482" w:type="pct"/>
            <w:vMerge/>
          </w:tcPr>
          <w:p w14:paraId="680311C8" w14:textId="77777777" w:rsidR="00C507C3" w:rsidRPr="00E1760A" w:rsidRDefault="00C507C3" w:rsidP="00C507C3">
            <w:pPr>
              <w:jc w:val="center"/>
              <w:rPr>
                <w:rFonts w:ascii="Garamond" w:eastAsia="Times New Roman" w:hAnsi="Garamond" w:cstheme="minorHAnsi"/>
                <w:sz w:val="16"/>
                <w:szCs w:val="16"/>
                <w:lang w:val="sq-AL"/>
              </w:rPr>
            </w:pPr>
          </w:p>
        </w:tc>
        <w:tc>
          <w:tcPr>
            <w:tcW w:w="589" w:type="pct"/>
            <w:vMerge/>
          </w:tcPr>
          <w:p w14:paraId="58CE2735" w14:textId="77777777" w:rsidR="00C507C3" w:rsidRPr="00E1760A" w:rsidRDefault="00C507C3" w:rsidP="00C507C3">
            <w:pPr>
              <w:rPr>
                <w:rFonts w:ascii="Garamond" w:eastAsia="Times New Roman" w:hAnsi="Garamond"/>
                <w:sz w:val="16"/>
                <w:szCs w:val="16"/>
                <w:lang w:val="sq-AL"/>
              </w:rPr>
            </w:pPr>
          </w:p>
        </w:tc>
        <w:tc>
          <w:tcPr>
            <w:tcW w:w="521" w:type="pct"/>
          </w:tcPr>
          <w:p w14:paraId="77C2F843"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Vend tjetër</w:t>
            </w:r>
          </w:p>
        </w:tc>
        <w:tc>
          <w:tcPr>
            <w:tcW w:w="941" w:type="pct"/>
            <w:gridSpan w:val="2"/>
          </w:tcPr>
          <w:p w14:paraId="0DBB24A5"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5F797C9F" w14:textId="77777777" w:rsidR="00C507C3" w:rsidRPr="00E1760A" w:rsidRDefault="00C507C3" w:rsidP="00C507C3">
            <w:pPr>
              <w:rPr>
                <w:rFonts w:ascii="Garamond" w:eastAsia="Times New Roman" w:hAnsi="Garamond" w:cstheme="minorHAnsi"/>
                <w:b/>
                <w:sz w:val="16"/>
                <w:szCs w:val="16"/>
                <w:lang w:val="sq-AL"/>
              </w:rPr>
            </w:pPr>
          </w:p>
        </w:tc>
        <w:tc>
          <w:tcPr>
            <w:tcW w:w="828" w:type="pct"/>
            <w:gridSpan w:val="2"/>
          </w:tcPr>
          <w:p w14:paraId="52AEBFD2" w14:textId="77777777" w:rsidR="00C507C3" w:rsidRPr="00E1760A" w:rsidRDefault="00C507C3" w:rsidP="00C507C3">
            <w:pPr>
              <w:rPr>
                <w:rFonts w:ascii="Garamond" w:eastAsia="Times New Roman" w:hAnsi="Garamond" w:cstheme="minorHAnsi"/>
                <w:b/>
                <w:sz w:val="16"/>
                <w:szCs w:val="16"/>
                <w:lang w:val="sq-AL"/>
              </w:rPr>
            </w:pPr>
          </w:p>
        </w:tc>
        <w:tc>
          <w:tcPr>
            <w:tcW w:w="774" w:type="pct"/>
            <w:vMerge/>
          </w:tcPr>
          <w:p w14:paraId="1501AFE3"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1DF184F2" w14:textId="77777777" w:rsidTr="00964530">
        <w:trPr>
          <w:trHeight w:val="20"/>
        </w:trPr>
        <w:tc>
          <w:tcPr>
            <w:tcW w:w="482" w:type="pct"/>
            <w:vMerge/>
          </w:tcPr>
          <w:p w14:paraId="38432C70" w14:textId="77777777" w:rsidR="00C507C3" w:rsidRPr="00E1760A" w:rsidRDefault="00C507C3" w:rsidP="00C507C3">
            <w:pPr>
              <w:jc w:val="center"/>
              <w:rPr>
                <w:rFonts w:ascii="Garamond" w:eastAsia="Times New Roman" w:hAnsi="Garamond" w:cstheme="minorHAnsi"/>
                <w:sz w:val="16"/>
                <w:szCs w:val="16"/>
                <w:lang w:val="sq-AL"/>
              </w:rPr>
            </w:pPr>
          </w:p>
        </w:tc>
        <w:tc>
          <w:tcPr>
            <w:tcW w:w="589" w:type="pct"/>
            <w:vMerge w:val="restart"/>
          </w:tcPr>
          <w:p w14:paraId="040C9F21" w14:textId="1B234FC6" w:rsidR="00C507C3" w:rsidRPr="00E1760A" w:rsidRDefault="00C507C3" w:rsidP="00C507C3">
            <w:pPr>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4.</w:t>
            </w:r>
            <w:r w:rsidR="00E72A7A" w:rsidRPr="00E1760A">
              <w:rPr>
                <w:rFonts w:ascii="Garamond" w:eastAsia="Times New Roman" w:hAnsi="Garamond" w:cstheme="minorHAnsi"/>
                <w:sz w:val="16"/>
                <w:szCs w:val="16"/>
                <w:lang w:val="sq-AL"/>
              </w:rPr>
              <w:t xml:space="preserve"> </w:t>
            </w:r>
            <w:r w:rsidRPr="00E1760A">
              <w:rPr>
                <w:rFonts w:ascii="Garamond" w:eastAsia="Times New Roman" w:hAnsi="Garamond"/>
                <w:sz w:val="16"/>
                <w:szCs w:val="16"/>
                <w:lang w:val="sq-AL"/>
              </w:rPr>
              <w:t>EOM</w:t>
            </w:r>
          </w:p>
        </w:tc>
        <w:tc>
          <w:tcPr>
            <w:tcW w:w="521" w:type="pct"/>
          </w:tcPr>
          <w:p w14:paraId="734171AD"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Shqipëri</w:t>
            </w:r>
          </w:p>
        </w:tc>
        <w:tc>
          <w:tcPr>
            <w:tcW w:w="941" w:type="pct"/>
            <w:gridSpan w:val="2"/>
          </w:tcPr>
          <w:p w14:paraId="30B2FEFF"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5DED4DEF" w14:textId="77777777" w:rsidR="00C507C3" w:rsidRPr="00E1760A" w:rsidRDefault="00C507C3" w:rsidP="00C507C3">
            <w:pPr>
              <w:rPr>
                <w:rFonts w:ascii="Garamond" w:eastAsia="Times New Roman" w:hAnsi="Garamond" w:cstheme="minorHAnsi"/>
                <w:b/>
                <w:sz w:val="16"/>
                <w:szCs w:val="16"/>
                <w:lang w:val="sq-AL"/>
              </w:rPr>
            </w:pPr>
          </w:p>
        </w:tc>
        <w:tc>
          <w:tcPr>
            <w:tcW w:w="828" w:type="pct"/>
            <w:gridSpan w:val="2"/>
          </w:tcPr>
          <w:p w14:paraId="73D3A6BC" w14:textId="77777777" w:rsidR="00C507C3" w:rsidRPr="00E1760A" w:rsidRDefault="00C507C3" w:rsidP="00C507C3">
            <w:pPr>
              <w:rPr>
                <w:rFonts w:ascii="Garamond" w:eastAsia="Times New Roman" w:hAnsi="Garamond" w:cstheme="minorHAnsi"/>
                <w:b/>
                <w:sz w:val="16"/>
                <w:szCs w:val="16"/>
                <w:lang w:val="sq-AL"/>
              </w:rPr>
            </w:pPr>
          </w:p>
        </w:tc>
        <w:tc>
          <w:tcPr>
            <w:tcW w:w="774" w:type="pct"/>
            <w:vMerge w:val="restart"/>
          </w:tcPr>
          <w:p w14:paraId="19B05D21"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5551F09D" w14:textId="77777777" w:rsidTr="00964530">
        <w:trPr>
          <w:trHeight w:val="20"/>
        </w:trPr>
        <w:tc>
          <w:tcPr>
            <w:tcW w:w="482" w:type="pct"/>
            <w:vMerge/>
          </w:tcPr>
          <w:p w14:paraId="5585F61B" w14:textId="77777777" w:rsidR="00C507C3" w:rsidRPr="00E1760A" w:rsidRDefault="00C507C3" w:rsidP="00C507C3">
            <w:pPr>
              <w:jc w:val="center"/>
              <w:rPr>
                <w:rFonts w:ascii="Garamond" w:eastAsia="Times New Roman" w:hAnsi="Garamond" w:cstheme="minorHAnsi"/>
                <w:sz w:val="16"/>
                <w:szCs w:val="16"/>
                <w:lang w:val="sq-AL"/>
              </w:rPr>
            </w:pPr>
          </w:p>
        </w:tc>
        <w:tc>
          <w:tcPr>
            <w:tcW w:w="589" w:type="pct"/>
            <w:vMerge/>
          </w:tcPr>
          <w:p w14:paraId="0F3F3A82" w14:textId="77777777" w:rsidR="00C507C3" w:rsidRPr="00E1760A" w:rsidRDefault="00C507C3" w:rsidP="00C507C3">
            <w:pPr>
              <w:rPr>
                <w:rFonts w:ascii="Garamond" w:eastAsia="Times New Roman" w:hAnsi="Garamond" w:cstheme="minorHAnsi"/>
                <w:sz w:val="16"/>
                <w:szCs w:val="16"/>
                <w:lang w:val="sq-AL"/>
              </w:rPr>
            </w:pPr>
          </w:p>
        </w:tc>
        <w:tc>
          <w:tcPr>
            <w:tcW w:w="521" w:type="pct"/>
          </w:tcPr>
          <w:p w14:paraId="07B458C2" w14:textId="77777777" w:rsidR="00C507C3" w:rsidRPr="00E1760A" w:rsidRDefault="00C507C3" w:rsidP="00C507C3">
            <w:pPr>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Vend tjetër</w:t>
            </w:r>
          </w:p>
        </w:tc>
        <w:tc>
          <w:tcPr>
            <w:tcW w:w="941" w:type="pct"/>
            <w:gridSpan w:val="2"/>
          </w:tcPr>
          <w:p w14:paraId="2CBDC18D"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06B7051C" w14:textId="77777777" w:rsidR="00C507C3" w:rsidRPr="00E1760A" w:rsidRDefault="00C507C3" w:rsidP="00C507C3">
            <w:pPr>
              <w:rPr>
                <w:rFonts w:ascii="Garamond" w:eastAsia="Times New Roman" w:hAnsi="Garamond" w:cstheme="minorHAnsi"/>
                <w:b/>
                <w:sz w:val="16"/>
                <w:szCs w:val="16"/>
                <w:lang w:val="sq-AL"/>
              </w:rPr>
            </w:pPr>
          </w:p>
        </w:tc>
        <w:tc>
          <w:tcPr>
            <w:tcW w:w="828" w:type="pct"/>
            <w:gridSpan w:val="2"/>
          </w:tcPr>
          <w:p w14:paraId="364BB034" w14:textId="77777777" w:rsidR="00C507C3" w:rsidRPr="00E1760A" w:rsidRDefault="00C507C3" w:rsidP="00C507C3">
            <w:pPr>
              <w:rPr>
                <w:rFonts w:ascii="Garamond" w:eastAsia="Times New Roman" w:hAnsi="Garamond" w:cstheme="minorHAnsi"/>
                <w:b/>
                <w:sz w:val="16"/>
                <w:szCs w:val="16"/>
                <w:lang w:val="sq-AL"/>
              </w:rPr>
            </w:pPr>
          </w:p>
        </w:tc>
        <w:tc>
          <w:tcPr>
            <w:tcW w:w="774" w:type="pct"/>
            <w:vMerge/>
          </w:tcPr>
          <w:p w14:paraId="10B39B1A"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45C4C37F" w14:textId="77777777" w:rsidTr="00964530">
        <w:trPr>
          <w:trHeight w:val="20"/>
        </w:trPr>
        <w:tc>
          <w:tcPr>
            <w:tcW w:w="482" w:type="pct"/>
            <w:vMerge/>
          </w:tcPr>
          <w:p w14:paraId="43888B68" w14:textId="77777777" w:rsidR="00C507C3" w:rsidRPr="00E1760A" w:rsidRDefault="00C507C3" w:rsidP="00C507C3">
            <w:pPr>
              <w:jc w:val="center"/>
              <w:rPr>
                <w:rFonts w:ascii="Garamond" w:eastAsia="Times New Roman" w:hAnsi="Garamond" w:cstheme="minorHAnsi"/>
                <w:sz w:val="16"/>
                <w:szCs w:val="16"/>
                <w:lang w:val="sq-AL"/>
              </w:rPr>
            </w:pPr>
          </w:p>
        </w:tc>
        <w:tc>
          <w:tcPr>
            <w:tcW w:w="1110" w:type="pct"/>
            <w:gridSpan w:val="2"/>
          </w:tcPr>
          <w:p w14:paraId="6858DC7C" w14:textId="77777777" w:rsidR="00C507C3" w:rsidRPr="00E1760A" w:rsidRDefault="00C507C3" w:rsidP="00C507C3">
            <w:pPr>
              <w:jc w:val="right"/>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 xml:space="preserve"> </w:t>
            </w:r>
          </w:p>
        </w:tc>
        <w:tc>
          <w:tcPr>
            <w:tcW w:w="467" w:type="pct"/>
          </w:tcPr>
          <w:p w14:paraId="340F7ABB" w14:textId="77777777" w:rsidR="00C507C3" w:rsidRPr="00E1760A" w:rsidRDefault="00C507C3" w:rsidP="00C507C3">
            <w:pPr>
              <w:jc w:val="center"/>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 xml:space="preserve">Shqipëri </w:t>
            </w:r>
          </w:p>
        </w:tc>
        <w:tc>
          <w:tcPr>
            <w:tcW w:w="474" w:type="pct"/>
          </w:tcPr>
          <w:p w14:paraId="50E4312C" w14:textId="77777777" w:rsidR="00C507C3" w:rsidRPr="00E1760A" w:rsidRDefault="00C507C3" w:rsidP="00C507C3">
            <w:pPr>
              <w:jc w:val="center"/>
              <w:rPr>
                <w:rFonts w:ascii="Garamond" w:eastAsia="Times New Roman" w:hAnsi="Garamond" w:cstheme="minorHAnsi"/>
                <w:sz w:val="16"/>
                <w:szCs w:val="16"/>
                <w:lang w:val="sq-AL"/>
              </w:rPr>
            </w:pPr>
            <w:r w:rsidRPr="00E1760A">
              <w:rPr>
                <w:rFonts w:ascii="Garamond" w:eastAsia="Times New Roman" w:hAnsi="Garamond" w:cstheme="minorHAnsi"/>
                <w:sz w:val="16"/>
                <w:szCs w:val="16"/>
                <w:lang w:val="sq-AL"/>
              </w:rPr>
              <w:t>Vend tjetër</w:t>
            </w:r>
          </w:p>
        </w:tc>
        <w:tc>
          <w:tcPr>
            <w:tcW w:w="446" w:type="pct"/>
          </w:tcPr>
          <w:p w14:paraId="5D3F4BA2"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Shqipëri</w:t>
            </w:r>
          </w:p>
        </w:tc>
        <w:tc>
          <w:tcPr>
            <w:tcW w:w="419" w:type="pct"/>
            <w:gridSpan w:val="2"/>
          </w:tcPr>
          <w:p w14:paraId="60458035"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Vend tjetër</w:t>
            </w:r>
          </w:p>
        </w:tc>
        <w:tc>
          <w:tcPr>
            <w:tcW w:w="402" w:type="pct"/>
          </w:tcPr>
          <w:p w14:paraId="655462D8"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Shqipëri</w:t>
            </w:r>
          </w:p>
        </w:tc>
        <w:tc>
          <w:tcPr>
            <w:tcW w:w="426" w:type="pct"/>
          </w:tcPr>
          <w:p w14:paraId="7160E064"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Vend tjetër</w:t>
            </w:r>
          </w:p>
        </w:tc>
        <w:tc>
          <w:tcPr>
            <w:tcW w:w="774" w:type="pct"/>
            <w:vMerge w:val="restart"/>
          </w:tcPr>
          <w:p w14:paraId="2C8D5A0F"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7465C18C" w14:textId="77777777" w:rsidTr="00964530">
        <w:trPr>
          <w:trHeight w:val="20"/>
        </w:trPr>
        <w:tc>
          <w:tcPr>
            <w:tcW w:w="482" w:type="pct"/>
            <w:vMerge/>
          </w:tcPr>
          <w:p w14:paraId="288CB502" w14:textId="77777777" w:rsidR="00C507C3" w:rsidRPr="00E1760A" w:rsidRDefault="00C507C3" w:rsidP="00C507C3">
            <w:pPr>
              <w:jc w:val="center"/>
              <w:rPr>
                <w:rFonts w:ascii="Garamond" w:eastAsia="Times New Roman" w:hAnsi="Garamond" w:cstheme="minorHAnsi"/>
                <w:sz w:val="16"/>
                <w:szCs w:val="16"/>
                <w:lang w:val="sq-AL"/>
              </w:rPr>
            </w:pPr>
          </w:p>
        </w:tc>
        <w:tc>
          <w:tcPr>
            <w:tcW w:w="1110" w:type="pct"/>
            <w:gridSpan w:val="2"/>
          </w:tcPr>
          <w:p w14:paraId="3908C759" w14:textId="77777777" w:rsidR="00C507C3" w:rsidRPr="00E1760A" w:rsidRDefault="00C507C3" w:rsidP="00C507C3">
            <w:pPr>
              <w:jc w:val="right"/>
              <w:rPr>
                <w:rFonts w:ascii="Garamond" w:eastAsia="Times New Roman" w:hAnsi="Garamond" w:cstheme="minorHAnsi"/>
                <w:b/>
                <w:sz w:val="16"/>
                <w:szCs w:val="16"/>
                <w:lang w:val="sq-AL"/>
              </w:rPr>
            </w:pPr>
            <w:r w:rsidRPr="00E1760A">
              <w:rPr>
                <w:rFonts w:ascii="Garamond" w:eastAsia="Times New Roman" w:hAnsi="Garamond" w:cstheme="minorHAnsi"/>
                <w:sz w:val="16"/>
                <w:szCs w:val="16"/>
                <w:lang w:val="sq-AL"/>
              </w:rPr>
              <w:t xml:space="preserve">Totali </w:t>
            </w:r>
            <w:r w:rsidRPr="00E1760A">
              <w:rPr>
                <w:rFonts w:ascii="Garamond" w:eastAsia="Times New Roman" w:hAnsi="Garamond"/>
                <w:sz w:val="16"/>
                <w:szCs w:val="16"/>
                <w:lang w:val="sq-AL"/>
              </w:rPr>
              <w:t>(hL):</w:t>
            </w:r>
          </w:p>
        </w:tc>
        <w:tc>
          <w:tcPr>
            <w:tcW w:w="467" w:type="pct"/>
          </w:tcPr>
          <w:p w14:paraId="20D46EF6" w14:textId="77777777" w:rsidR="00C507C3" w:rsidRPr="00E1760A" w:rsidRDefault="00C507C3" w:rsidP="00C507C3">
            <w:pPr>
              <w:rPr>
                <w:rFonts w:ascii="Garamond" w:eastAsia="Times New Roman" w:hAnsi="Garamond" w:cstheme="minorHAnsi"/>
                <w:b/>
                <w:sz w:val="16"/>
                <w:szCs w:val="16"/>
                <w:lang w:val="sq-AL"/>
              </w:rPr>
            </w:pPr>
          </w:p>
        </w:tc>
        <w:tc>
          <w:tcPr>
            <w:tcW w:w="474" w:type="pct"/>
          </w:tcPr>
          <w:p w14:paraId="10B18DBD" w14:textId="77777777" w:rsidR="00C507C3" w:rsidRPr="00E1760A" w:rsidRDefault="00C507C3" w:rsidP="00C507C3">
            <w:pPr>
              <w:rPr>
                <w:rFonts w:ascii="Garamond" w:eastAsia="Times New Roman" w:hAnsi="Garamond" w:cstheme="minorHAnsi"/>
                <w:b/>
                <w:sz w:val="16"/>
                <w:szCs w:val="16"/>
                <w:lang w:val="sq-AL"/>
              </w:rPr>
            </w:pPr>
          </w:p>
        </w:tc>
        <w:tc>
          <w:tcPr>
            <w:tcW w:w="446" w:type="pct"/>
          </w:tcPr>
          <w:p w14:paraId="0697523F" w14:textId="77777777" w:rsidR="00C507C3" w:rsidRPr="00E1760A" w:rsidRDefault="00C507C3" w:rsidP="00C507C3">
            <w:pPr>
              <w:rPr>
                <w:rFonts w:ascii="Garamond" w:eastAsia="Times New Roman" w:hAnsi="Garamond" w:cstheme="minorHAnsi"/>
                <w:b/>
                <w:sz w:val="16"/>
                <w:szCs w:val="16"/>
                <w:lang w:val="sq-AL"/>
              </w:rPr>
            </w:pPr>
          </w:p>
        </w:tc>
        <w:tc>
          <w:tcPr>
            <w:tcW w:w="419" w:type="pct"/>
            <w:gridSpan w:val="2"/>
          </w:tcPr>
          <w:p w14:paraId="763AF268" w14:textId="77777777" w:rsidR="00C507C3" w:rsidRPr="00E1760A" w:rsidRDefault="00C507C3" w:rsidP="00C507C3">
            <w:pPr>
              <w:rPr>
                <w:rFonts w:ascii="Garamond" w:eastAsia="Times New Roman" w:hAnsi="Garamond" w:cstheme="minorHAnsi"/>
                <w:b/>
                <w:sz w:val="16"/>
                <w:szCs w:val="16"/>
                <w:lang w:val="sq-AL"/>
              </w:rPr>
            </w:pPr>
          </w:p>
        </w:tc>
        <w:tc>
          <w:tcPr>
            <w:tcW w:w="402" w:type="pct"/>
          </w:tcPr>
          <w:p w14:paraId="4E727079" w14:textId="77777777" w:rsidR="00C507C3" w:rsidRPr="00E1760A" w:rsidRDefault="00C507C3" w:rsidP="00C507C3">
            <w:pPr>
              <w:rPr>
                <w:rFonts w:ascii="Garamond" w:eastAsia="Times New Roman" w:hAnsi="Garamond" w:cstheme="minorHAnsi"/>
                <w:b/>
                <w:sz w:val="16"/>
                <w:szCs w:val="16"/>
                <w:lang w:val="sq-AL"/>
              </w:rPr>
            </w:pPr>
          </w:p>
        </w:tc>
        <w:tc>
          <w:tcPr>
            <w:tcW w:w="426" w:type="pct"/>
          </w:tcPr>
          <w:p w14:paraId="1751B2FE" w14:textId="77777777" w:rsidR="00C507C3" w:rsidRPr="00E1760A" w:rsidRDefault="00C507C3" w:rsidP="00C507C3">
            <w:pPr>
              <w:rPr>
                <w:rFonts w:ascii="Garamond" w:eastAsia="Times New Roman" w:hAnsi="Garamond" w:cstheme="minorHAnsi"/>
                <w:b/>
                <w:sz w:val="16"/>
                <w:szCs w:val="16"/>
                <w:lang w:val="sq-AL"/>
              </w:rPr>
            </w:pPr>
          </w:p>
        </w:tc>
        <w:tc>
          <w:tcPr>
            <w:tcW w:w="774" w:type="pct"/>
            <w:vMerge/>
          </w:tcPr>
          <w:p w14:paraId="344C765E"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6D42D8BA" w14:textId="77777777" w:rsidTr="00964530">
        <w:trPr>
          <w:trHeight w:val="20"/>
        </w:trPr>
        <w:tc>
          <w:tcPr>
            <w:tcW w:w="482" w:type="pct"/>
            <w:vMerge/>
          </w:tcPr>
          <w:p w14:paraId="7EBF0A0C" w14:textId="77777777" w:rsidR="00C507C3" w:rsidRPr="00E1760A" w:rsidRDefault="00C507C3" w:rsidP="00C507C3">
            <w:pPr>
              <w:jc w:val="center"/>
              <w:rPr>
                <w:rFonts w:ascii="Garamond" w:eastAsia="Times New Roman" w:hAnsi="Garamond" w:cstheme="minorHAnsi"/>
                <w:sz w:val="16"/>
                <w:szCs w:val="16"/>
                <w:lang w:val="sq-AL"/>
              </w:rPr>
            </w:pPr>
          </w:p>
        </w:tc>
        <w:tc>
          <w:tcPr>
            <w:tcW w:w="1110" w:type="pct"/>
            <w:gridSpan w:val="2"/>
          </w:tcPr>
          <w:p w14:paraId="01F167AC" w14:textId="77777777" w:rsidR="00C507C3" w:rsidRPr="00E1760A" w:rsidRDefault="00C507C3" w:rsidP="00C507C3">
            <w:pPr>
              <w:jc w:val="right"/>
              <w:rPr>
                <w:rFonts w:ascii="Garamond" w:eastAsia="Times New Roman" w:hAnsi="Garamond" w:cstheme="minorHAnsi"/>
                <w:b/>
                <w:sz w:val="16"/>
                <w:szCs w:val="16"/>
                <w:lang w:val="sq-AL"/>
              </w:rPr>
            </w:pPr>
            <w:r w:rsidRPr="00E1760A">
              <w:rPr>
                <w:rFonts w:ascii="Garamond" w:eastAsia="Times New Roman" w:hAnsi="Garamond" w:cstheme="minorHAnsi"/>
                <w:b/>
                <w:sz w:val="16"/>
                <w:szCs w:val="16"/>
                <w:lang w:val="sq-AL"/>
              </w:rPr>
              <w:t>Total (Shqipëri + tjeter)</w:t>
            </w:r>
          </w:p>
        </w:tc>
        <w:tc>
          <w:tcPr>
            <w:tcW w:w="941" w:type="pct"/>
            <w:gridSpan w:val="2"/>
          </w:tcPr>
          <w:p w14:paraId="2522E7F6"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47297DDE" w14:textId="77777777" w:rsidR="00C507C3" w:rsidRPr="00E1760A" w:rsidRDefault="00C507C3" w:rsidP="00C507C3">
            <w:pPr>
              <w:rPr>
                <w:rFonts w:ascii="Garamond" w:eastAsia="Times New Roman" w:hAnsi="Garamond" w:cstheme="minorHAnsi"/>
                <w:b/>
                <w:sz w:val="16"/>
                <w:szCs w:val="16"/>
                <w:lang w:val="sq-AL"/>
              </w:rPr>
            </w:pPr>
          </w:p>
        </w:tc>
        <w:tc>
          <w:tcPr>
            <w:tcW w:w="828" w:type="pct"/>
            <w:gridSpan w:val="2"/>
          </w:tcPr>
          <w:p w14:paraId="1DCE92A7" w14:textId="77777777" w:rsidR="00C507C3" w:rsidRPr="00E1760A" w:rsidRDefault="00C507C3" w:rsidP="00C507C3">
            <w:pPr>
              <w:rPr>
                <w:rFonts w:ascii="Garamond" w:eastAsia="Times New Roman" w:hAnsi="Garamond" w:cstheme="minorHAnsi"/>
                <w:b/>
                <w:sz w:val="16"/>
                <w:szCs w:val="16"/>
                <w:lang w:val="sq-AL"/>
              </w:rPr>
            </w:pPr>
          </w:p>
        </w:tc>
        <w:tc>
          <w:tcPr>
            <w:tcW w:w="774" w:type="pct"/>
            <w:vMerge/>
          </w:tcPr>
          <w:p w14:paraId="18DCE4D1"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6167096E" w14:textId="77777777" w:rsidTr="00964530">
        <w:trPr>
          <w:trHeight w:val="20"/>
        </w:trPr>
        <w:tc>
          <w:tcPr>
            <w:tcW w:w="482" w:type="pct"/>
            <w:vMerge w:val="restart"/>
          </w:tcPr>
          <w:p w14:paraId="38813741"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cstheme="minorHAnsi"/>
                <w:b/>
                <w:sz w:val="16"/>
                <w:szCs w:val="16"/>
                <w:lang w:val="sq-AL"/>
              </w:rPr>
              <w:t>Musht</w:t>
            </w:r>
          </w:p>
        </w:tc>
        <w:tc>
          <w:tcPr>
            <w:tcW w:w="1110" w:type="pct"/>
            <w:gridSpan w:val="2"/>
          </w:tcPr>
          <w:p w14:paraId="503190CE"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eastAsia="Times New Roman" w:hAnsi="Garamond" w:cstheme="minorHAnsi"/>
                <w:b/>
                <w:sz w:val="16"/>
                <w:szCs w:val="16"/>
                <w:lang w:val="sq-AL"/>
              </w:rPr>
              <w:t>Lloji</w:t>
            </w:r>
          </w:p>
        </w:tc>
        <w:tc>
          <w:tcPr>
            <w:tcW w:w="941" w:type="pct"/>
            <w:gridSpan w:val="2"/>
          </w:tcPr>
          <w:p w14:paraId="188D00A9"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 xml:space="preserve">E Bardhë </w:t>
            </w:r>
            <w:r w:rsidRPr="00E1760A">
              <w:rPr>
                <w:rFonts w:ascii="Garamond" w:eastAsia="Times New Roman" w:hAnsi="Garamond"/>
                <w:sz w:val="16"/>
                <w:szCs w:val="16"/>
                <w:lang w:val="sq-AL"/>
              </w:rPr>
              <w:t>(hL)</w:t>
            </w:r>
          </w:p>
        </w:tc>
        <w:tc>
          <w:tcPr>
            <w:tcW w:w="865" w:type="pct"/>
            <w:gridSpan w:val="3"/>
          </w:tcPr>
          <w:p w14:paraId="745F145B" w14:textId="77777777" w:rsidR="00C507C3" w:rsidRPr="00E1760A" w:rsidRDefault="00C507C3" w:rsidP="00C507C3">
            <w:pPr>
              <w:jc w:val="center"/>
              <w:rPr>
                <w:rFonts w:ascii="Garamond" w:eastAsia="Times New Roman" w:hAnsi="Garamond" w:cstheme="minorHAnsi"/>
                <w:b/>
                <w:sz w:val="16"/>
                <w:szCs w:val="16"/>
                <w:lang w:val="sq-AL"/>
              </w:rPr>
            </w:pPr>
            <w:r w:rsidRPr="00E1760A">
              <w:rPr>
                <w:rFonts w:ascii="Garamond" w:eastAsia="Times New Roman" w:hAnsi="Garamond"/>
                <w:b/>
                <w:sz w:val="16"/>
                <w:szCs w:val="16"/>
                <w:lang w:val="sq-AL"/>
              </w:rPr>
              <w:t xml:space="preserve">E Kuqe/Rozë </w:t>
            </w:r>
            <w:r w:rsidRPr="00E1760A">
              <w:rPr>
                <w:rFonts w:ascii="Garamond" w:eastAsia="Times New Roman" w:hAnsi="Garamond"/>
                <w:sz w:val="16"/>
                <w:szCs w:val="16"/>
                <w:lang w:val="sq-AL"/>
              </w:rPr>
              <w:t>(hL)</w:t>
            </w:r>
          </w:p>
        </w:tc>
        <w:tc>
          <w:tcPr>
            <w:tcW w:w="1602" w:type="pct"/>
            <w:gridSpan w:val="3"/>
          </w:tcPr>
          <w:p w14:paraId="7E9CD367" w14:textId="77777777" w:rsidR="00C507C3" w:rsidRPr="00E1760A" w:rsidRDefault="00C507C3" w:rsidP="00C507C3">
            <w:pPr>
              <w:jc w:val="center"/>
              <w:rPr>
                <w:rFonts w:ascii="Garamond" w:hAnsi="Garamond"/>
                <w:sz w:val="16"/>
                <w:szCs w:val="16"/>
                <w:lang w:val="sq-AL"/>
              </w:rPr>
            </w:pPr>
            <w:r w:rsidRPr="00E1760A">
              <w:rPr>
                <w:rFonts w:ascii="Garamond" w:eastAsia="Times New Roman" w:hAnsi="Garamond"/>
                <w:b/>
                <w:sz w:val="16"/>
                <w:szCs w:val="16"/>
                <w:lang w:val="sq-AL"/>
              </w:rPr>
              <w:t xml:space="preserve">E Bardhë + E Kuqe/Rozë </w:t>
            </w:r>
            <w:r w:rsidRPr="00E1760A">
              <w:rPr>
                <w:rFonts w:ascii="Garamond" w:eastAsia="Times New Roman" w:hAnsi="Garamond"/>
                <w:sz w:val="16"/>
                <w:szCs w:val="16"/>
                <w:lang w:val="sq-AL"/>
              </w:rPr>
              <w:t>(hL)</w:t>
            </w:r>
          </w:p>
        </w:tc>
      </w:tr>
      <w:tr w:rsidR="00C507C3" w:rsidRPr="00E1760A" w14:paraId="10029580" w14:textId="77777777" w:rsidTr="00964530">
        <w:trPr>
          <w:trHeight w:val="20"/>
        </w:trPr>
        <w:tc>
          <w:tcPr>
            <w:tcW w:w="482" w:type="pct"/>
            <w:vMerge/>
          </w:tcPr>
          <w:p w14:paraId="48E1BA45" w14:textId="77777777" w:rsidR="00C507C3" w:rsidRPr="00E1760A" w:rsidRDefault="00C507C3" w:rsidP="00C507C3">
            <w:pPr>
              <w:jc w:val="center"/>
              <w:rPr>
                <w:rFonts w:ascii="Garamond" w:eastAsia="Times New Roman" w:hAnsi="Garamond" w:cstheme="minorHAnsi"/>
                <w:b/>
                <w:sz w:val="16"/>
                <w:szCs w:val="16"/>
                <w:lang w:val="sq-AL"/>
              </w:rPr>
            </w:pPr>
          </w:p>
        </w:tc>
        <w:tc>
          <w:tcPr>
            <w:tcW w:w="1110" w:type="pct"/>
            <w:gridSpan w:val="2"/>
          </w:tcPr>
          <w:p w14:paraId="16B3C5D5"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hAnsi="Garamond"/>
                <w:sz w:val="16"/>
                <w:szCs w:val="16"/>
                <w:lang w:val="sq-AL"/>
              </w:rPr>
              <w:t>i përqendruar</w:t>
            </w:r>
          </w:p>
        </w:tc>
        <w:tc>
          <w:tcPr>
            <w:tcW w:w="941" w:type="pct"/>
            <w:gridSpan w:val="2"/>
          </w:tcPr>
          <w:p w14:paraId="09B92AEA"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1FAFFEC5" w14:textId="77777777" w:rsidR="00C507C3" w:rsidRPr="00E1760A" w:rsidRDefault="00C507C3" w:rsidP="00C507C3">
            <w:pPr>
              <w:rPr>
                <w:rFonts w:ascii="Garamond" w:eastAsia="Times New Roman" w:hAnsi="Garamond" w:cstheme="minorHAnsi"/>
                <w:b/>
                <w:sz w:val="16"/>
                <w:szCs w:val="16"/>
                <w:lang w:val="sq-AL"/>
              </w:rPr>
            </w:pPr>
          </w:p>
        </w:tc>
        <w:tc>
          <w:tcPr>
            <w:tcW w:w="1602" w:type="pct"/>
            <w:gridSpan w:val="3"/>
          </w:tcPr>
          <w:p w14:paraId="3DCD820A"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58F3034E" w14:textId="77777777" w:rsidTr="00964530">
        <w:trPr>
          <w:trHeight w:val="20"/>
        </w:trPr>
        <w:tc>
          <w:tcPr>
            <w:tcW w:w="482" w:type="pct"/>
            <w:vMerge/>
          </w:tcPr>
          <w:p w14:paraId="4E2DF723" w14:textId="77777777" w:rsidR="00C507C3" w:rsidRPr="00E1760A" w:rsidRDefault="00C507C3" w:rsidP="00C507C3">
            <w:pPr>
              <w:rPr>
                <w:rFonts w:ascii="Garamond" w:eastAsia="Times New Roman" w:hAnsi="Garamond" w:cstheme="minorHAnsi"/>
                <w:b/>
                <w:sz w:val="16"/>
                <w:szCs w:val="16"/>
                <w:lang w:val="sq-AL"/>
              </w:rPr>
            </w:pPr>
          </w:p>
        </w:tc>
        <w:tc>
          <w:tcPr>
            <w:tcW w:w="1110" w:type="pct"/>
            <w:gridSpan w:val="2"/>
          </w:tcPr>
          <w:p w14:paraId="546ED6ED" w14:textId="3B5CA75D" w:rsidR="00C507C3" w:rsidRPr="00E1760A" w:rsidRDefault="00C507C3" w:rsidP="00C507C3">
            <w:pPr>
              <w:rPr>
                <w:rFonts w:ascii="Garamond" w:eastAsia="Times New Roman" w:hAnsi="Garamond" w:cstheme="minorHAnsi"/>
                <w:b/>
                <w:sz w:val="16"/>
                <w:szCs w:val="16"/>
                <w:lang w:val="sq-AL"/>
              </w:rPr>
            </w:pPr>
            <w:r w:rsidRPr="00E1760A">
              <w:rPr>
                <w:rFonts w:ascii="Garamond" w:hAnsi="Garamond"/>
                <w:sz w:val="16"/>
                <w:szCs w:val="16"/>
                <w:lang w:val="sq-AL"/>
              </w:rPr>
              <w:t xml:space="preserve">i përqendruar dhe </w:t>
            </w:r>
            <w:r w:rsidR="00FC71C9" w:rsidRPr="00E1760A">
              <w:rPr>
                <w:rFonts w:ascii="Garamond" w:hAnsi="Garamond"/>
                <w:sz w:val="16"/>
                <w:szCs w:val="16"/>
                <w:lang w:val="sq-AL"/>
              </w:rPr>
              <w:t xml:space="preserve">i </w:t>
            </w:r>
            <w:r w:rsidRPr="00E1760A">
              <w:rPr>
                <w:rFonts w:ascii="Garamond" w:hAnsi="Garamond"/>
                <w:sz w:val="16"/>
                <w:szCs w:val="16"/>
                <w:lang w:val="sq-AL"/>
              </w:rPr>
              <w:t>retifikuar</w:t>
            </w:r>
          </w:p>
        </w:tc>
        <w:tc>
          <w:tcPr>
            <w:tcW w:w="941" w:type="pct"/>
            <w:gridSpan w:val="2"/>
          </w:tcPr>
          <w:p w14:paraId="3B381A70"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725B1A71" w14:textId="77777777" w:rsidR="00C507C3" w:rsidRPr="00E1760A" w:rsidRDefault="00C507C3" w:rsidP="00C507C3">
            <w:pPr>
              <w:rPr>
                <w:rFonts w:ascii="Garamond" w:eastAsia="Times New Roman" w:hAnsi="Garamond" w:cstheme="minorHAnsi"/>
                <w:b/>
                <w:sz w:val="16"/>
                <w:szCs w:val="16"/>
                <w:lang w:val="sq-AL"/>
              </w:rPr>
            </w:pPr>
          </w:p>
        </w:tc>
        <w:tc>
          <w:tcPr>
            <w:tcW w:w="1602" w:type="pct"/>
            <w:gridSpan w:val="3"/>
          </w:tcPr>
          <w:p w14:paraId="2C126680" w14:textId="77777777" w:rsidR="00C507C3" w:rsidRPr="00E1760A" w:rsidRDefault="00C507C3" w:rsidP="00C507C3">
            <w:pPr>
              <w:rPr>
                <w:rFonts w:ascii="Garamond" w:eastAsia="Times New Roman" w:hAnsi="Garamond" w:cstheme="minorHAnsi"/>
                <w:b/>
                <w:sz w:val="16"/>
                <w:szCs w:val="16"/>
                <w:lang w:val="sq-AL"/>
              </w:rPr>
            </w:pPr>
          </w:p>
        </w:tc>
      </w:tr>
      <w:tr w:rsidR="00C507C3" w:rsidRPr="00E1760A" w14:paraId="319F8FB7" w14:textId="77777777" w:rsidTr="00964530">
        <w:trPr>
          <w:trHeight w:val="20"/>
        </w:trPr>
        <w:tc>
          <w:tcPr>
            <w:tcW w:w="482" w:type="pct"/>
            <w:vMerge/>
          </w:tcPr>
          <w:p w14:paraId="7DD2BA1F" w14:textId="77777777" w:rsidR="00C507C3" w:rsidRPr="00E1760A" w:rsidRDefault="00C507C3" w:rsidP="00C507C3">
            <w:pPr>
              <w:rPr>
                <w:rFonts w:ascii="Garamond" w:eastAsia="Times New Roman" w:hAnsi="Garamond" w:cstheme="minorHAnsi"/>
                <w:b/>
                <w:sz w:val="16"/>
                <w:szCs w:val="16"/>
                <w:lang w:val="sq-AL"/>
              </w:rPr>
            </w:pPr>
          </w:p>
        </w:tc>
        <w:tc>
          <w:tcPr>
            <w:tcW w:w="1110" w:type="pct"/>
            <w:gridSpan w:val="2"/>
          </w:tcPr>
          <w:p w14:paraId="183B41F5" w14:textId="77777777" w:rsidR="00C507C3" w:rsidRPr="00E1760A" w:rsidRDefault="00C507C3" w:rsidP="00C507C3">
            <w:pPr>
              <w:rPr>
                <w:rFonts w:ascii="Garamond" w:eastAsia="Times New Roman" w:hAnsi="Garamond" w:cstheme="minorHAnsi"/>
                <w:b/>
                <w:sz w:val="16"/>
                <w:szCs w:val="16"/>
                <w:lang w:val="sq-AL"/>
              </w:rPr>
            </w:pPr>
            <w:r w:rsidRPr="00E1760A">
              <w:rPr>
                <w:rFonts w:ascii="Garamond" w:hAnsi="Garamond"/>
                <w:sz w:val="16"/>
                <w:szCs w:val="16"/>
                <w:lang w:val="sq-AL"/>
              </w:rPr>
              <w:t>ose tjetër:</w:t>
            </w:r>
          </w:p>
        </w:tc>
        <w:tc>
          <w:tcPr>
            <w:tcW w:w="941" w:type="pct"/>
            <w:gridSpan w:val="2"/>
          </w:tcPr>
          <w:p w14:paraId="345E0FDF" w14:textId="77777777" w:rsidR="00C507C3" w:rsidRPr="00E1760A" w:rsidRDefault="00C507C3" w:rsidP="00C507C3">
            <w:pPr>
              <w:rPr>
                <w:rFonts w:ascii="Garamond" w:eastAsia="Times New Roman" w:hAnsi="Garamond" w:cstheme="minorHAnsi"/>
                <w:b/>
                <w:sz w:val="16"/>
                <w:szCs w:val="16"/>
                <w:lang w:val="sq-AL"/>
              </w:rPr>
            </w:pPr>
          </w:p>
        </w:tc>
        <w:tc>
          <w:tcPr>
            <w:tcW w:w="865" w:type="pct"/>
            <w:gridSpan w:val="3"/>
          </w:tcPr>
          <w:p w14:paraId="1793BCE0" w14:textId="77777777" w:rsidR="00C507C3" w:rsidRPr="00E1760A" w:rsidRDefault="00C507C3" w:rsidP="00C507C3">
            <w:pPr>
              <w:rPr>
                <w:rFonts w:ascii="Garamond" w:eastAsia="Times New Roman" w:hAnsi="Garamond" w:cstheme="minorHAnsi"/>
                <w:b/>
                <w:sz w:val="16"/>
                <w:szCs w:val="16"/>
                <w:lang w:val="sq-AL"/>
              </w:rPr>
            </w:pPr>
          </w:p>
        </w:tc>
        <w:tc>
          <w:tcPr>
            <w:tcW w:w="1602" w:type="pct"/>
            <w:gridSpan w:val="3"/>
          </w:tcPr>
          <w:p w14:paraId="19C18F34" w14:textId="77777777" w:rsidR="00C507C3" w:rsidRPr="00E1760A" w:rsidRDefault="00C507C3" w:rsidP="00C507C3">
            <w:pPr>
              <w:rPr>
                <w:rFonts w:ascii="Garamond" w:eastAsia="Times New Roman" w:hAnsi="Garamond" w:cstheme="minorHAnsi"/>
                <w:b/>
                <w:sz w:val="16"/>
                <w:szCs w:val="16"/>
                <w:lang w:val="sq-AL"/>
              </w:rPr>
            </w:pPr>
          </w:p>
        </w:tc>
      </w:tr>
    </w:tbl>
    <w:p w14:paraId="1CCFEDD9" w14:textId="77777777" w:rsidR="00C507C3" w:rsidRPr="00140137" w:rsidRDefault="00C507C3" w:rsidP="00C507C3">
      <w:pPr>
        <w:spacing w:line="253" w:lineRule="exact"/>
        <w:jc w:val="right"/>
        <w:rPr>
          <w:rFonts w:ascii="Garamond" w:eastAsia="Times New Roman" w:hAnsi="Garamond" w:cstheme="minorHAnsi"/>
          <w:sz w:val="16"/>
          <w:szCs w:val="12"/>
          <w:lang w:val="sq-AL"/>
        </w:rPr>
      </w:pPr>
      <w:bookmarkStart w:id="1" w:name="_Hlk214959841"/>
      <w:bookmarkStart w:id="2" w:name="_GoBack"/>
      <w:bookmarkEnd w:id="2"/>
      <w:r w:rsidRPr="00140137">
        <w:rPr>
          <w:rFonts w:ascii="Garamond" w:hAnsi="Garamond"/>
          <w:i/>
          <w:sz w:val="16"/>
          <w:szCs w:val="12"/>
          <w:lang w:val="sq-AL"/>
        </w:rPr>
        <w:t>Deklaroj se të dhënat në këtë formular janë të sakta sipas dijenisë time më të mirë.</w:t>
      </w:r>
    </w:p>
    <w:p w14:paraId="6FE4568D" w14:textId="661CF65B" w:rsidR="00C507C3" w:rsidRPr="00140137" w:rsidRDefault="00C507C3" w:rsidP="00C507C3">
      <w:pPr>
        <w:spacing w:line="253" w:lineRule="exact"/>
        <w:rPr>
          <w:rFonts w:ascii="Garamond" w:eastAsia="Times New Roman" w:hAnsi="Garamond" w:cstheme="minorHAnsi"/>
          <w:sz w:val="16"/>
          <w:szCs w:val="12"/>
          <w:lang w:val="sq-AL"/>
        </w:rPr>
      </w:pPr>
      <w:r w:rsidRPr="00140137">
        <w:rPr>
          <w:rFonts w:ascii="Garamond" w:eastAsia="Times New Roman" w:hAnsi="Garamond" w:cstheme="minorHAnsi"/>
          <w:sz w:val="16"/>
          <w:szCs w:val="12"/>
          <w:lang w:val="sq-AL"/>
        </w:rPr>
        <w:t xml:space="preserve"> Data: ___.___.______</w:t>
      </w:r>
      <w:r w:rsidR="00E72A7A" w:rsidRPr="00140137">
        <w:rPr>
          <w:rFonts w:ascii="Garamond" w:eastAsia="Times New Roman" w:hAnsi="Garamond" w:cstheme="minorHAnsi"/>
          <w:sz w:val="16"/>
          <w:szCs w:val="12"/>
          <w:lang w:val="sq-AL"/>
        </w:rPr>
        <w:t xml:space="preserve"> </w:t>
      </w:r>
      <w:r w:rsidR="00FC71C9">
        <w:rPr>
          <w:rFonts w:ascii="Garamond" w:eastAsia="Times New Roman" w:hAnsi="Garamond" w:cstheme="minorHAnsi"/>
          <w:sz w:val="16"/>
          <w:szCs w:val="12"/>
          <w:lang w:val="sq-AL"/>
        </w:rPr>
        <w:tab/>
      </w:r>
      <w:r w:rsidR="00FC71C9">
        <w:rPr>
          <w:rFonts w:ascii="Garamond" w:eastAsia="Times New Roman" w:hAnsi="Garamond" w:cstheme="minorHAnsi"/>
          <w:sz w:val="16"/>
          <w:szCs w:val="12"/>
          <w:lang w:val="sq-AL"/>
        </w:rPr>
        <w:tab/>
      </w:r>
      <w:r w:rsidR="00FC71C9">
        <w:rPr>
          <w:rFonts w:ascii="Garamond" w:eastAsia="Times New Roman" w:hAnsi="Garamond" w:cstheme="minorHAnsi"/>
          <w:sz w:val="16"/>
          <w:szCs w:val="12"/>
          <w:lang w:val="sq-AL"/>
        </w:rPr>
        <w:tab/>
      </w:r>
      <w:r w:rsidR="00FC71C9">
        <w:rPr>
          <w:rFonts w:ascii="Garamond" w:eastAsia="Times New Roman" w:hAnsi="Garamond" w:cstheme="minorHAnsi"/>
          <w:sz w:val="16"/>
          <w:szCs w:val="12"/>
          <w:lang w:val="sq-AL"/>
        </w:rPr>
        <w:tab/>
      </w:r>
      <w:r w:rsidR="00FC71C9">
        <w:rPr>
          <w:rFonts w:ascii="Garamond" w:eastAsia="Times New Roman" w:hAnsi="Garamond" w:cstheme="minorHAnsi"/>
          <w:sz w:val="16"/>
          <w:szCs w:val="12"/>
          <w:lang w:val="sq-AL"/>
        </w:rPr>
        <w:tab/>
      </w:r>
      <w:r w:rsidR="00FC71C9">
        <w:rPr>
          <w:rFonts w:ascii="Garamond" w:eastAsia="Times New Roman" w:hAnsi="Garamond" w:cstheme="minorHAnsi"/>
          <w:sz w:val="16"/>
          <w:szCs w:val="12"/>
          <w:lang w:val="sq-AL"/>
        </w:rPr>
        <w:tab/>
      </w:r>
      <w:r w:rsidRPr="00140137">
        <w:rPr>
          <w:rFonts w:ascii="Garamond" w:eastAsia="Times New Roman" w:hAnsi="Garamond" w:cstheme="minorHAnsi"/>
          <w:sz w:val="16"/>
          <w:szCs w:val="12"/>
          <w:lang w:val="sq-AL"/>
        </w:rPr>
        <w:t>Nënshkrimi dhe vula:</w:t>
      </w:r>
      <w:r w:rsidR="0094144F" w:rsidRPr="00140137">
        <w:rPr>
          <w:rFonts w:ascii="Garamond" w:eastAsia="Times New Roman" w:hAnsi="Garamond" w:cstheme="minorHAnsi"/>
          <w:sz w:val="16"/>
          <w:szCs w:val="12"/>
          <w:lang w:val="sq-AL"/>
        </w:rPr>
        <w:t>____________</w:t>
      </w:r>
    </w:p>
    <w:p w14:paraId="4506A48C" w14:textId="1AFD7035" w:rsidR="00C507C3" w:rsidRPr="00140137" w:rsidRDefault="00C507C3" w:rsidP="00C507C3">
      <w:pPr>
        <w:spacing w:line="253" w:lineRule="exact"/>
        <w:rPr>
          <w:rFonts w:eastAsia="Times New Roman" w:cstheme="minorHAnsi"/>
          <w:sz w:val="12"/>
          <w:szCs w:val="12"/>
          <w:lang w:val="sq-AL"/>
        </w:rPr>
      </w:pPr>
    </w:p>
    <w:p w14:paraId="1AA9CC02" w14:textId="69EBDA56" w:rsidR="00C507C3" w:rsidRPr="00FC71C9" w:rsidRDefault="00C507C3" w:rsidP="00E72A7A">
      <w:pPr>
        <w:spacing w:after="0" w:line="240" w:lineRule="auto"/>
        <w:ind w:firstLine="284"/>
        <w:jc w:val="center"/>
        <w:rPr>
          <w:rFonts w:ascii="Garamond" w:hAnsi="Garamond" w:cstheme="minorHAnsi"/>
          <w:bCs/>
          <w:sz w:val="24"/>
          <w:szCs w:val="24"/>
          <w:lang w:val="sq-AL"/>
        </w:rPr>
      </w:pPr>
      <w:r w:rsidRPr="00FC71C9">
        <w:rPr>
          <w:rFonts w:ascii="Garamond" w:hAnsi="Garamond" w:cstheme="minorHAnsi"/>
          <w:bCs/>
          <w:sz w:val="24"/>
          <w:szCs w:val="24"/>
          <w:lang w:val="sq-AL"/>
        </w:rPr>
        <w:t>ANEKSI III</w:t>
      </w:r>
    </w:p>
    <w:p w14:paraId="18240556" w14:textId="77777777" w:rsidR="00C507C3" w:rsidRPr="00140137" w:rsidRDefault="00C507C3" w:rsidP="00C507C3">
      <w:pPr>
        <w:spacing w:after="0" w:line="240" w:lineRule="auto"/>
        <w:ind w:firstLine="284"/>
        <w:rPr>
          <w:rFonts w:ascii="Garamond" w:hAnsi="Garamond" w:cstheme="minorHAnsi"/>
          <w:b/>
          <w:sz w:val="24"/>
          <w:szCs w:val="24"/>
          <w:lang w:val="sq-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C507C3" w:rsidRPr="00140137" w14:paraId="76925F2B" w14:textId="77777777" w:rsidTr="00E72A7A">
        <w:tc>
          <w:tcPr>
            <w:tcW w:w="2500" w:type="pct"/>
          </w:tcPr>
          <w:p w14:paraId="6095CE6F" w14:textId="1F7192FD" w:rsidR="00C507C3" w:rsidRPr="00140137" w:rsidRDefault="00C507C3" w:rsidP="006A2E65">
            <w:pPr>
              <w:tabs>
                <w:tab w:val="left" w:pos="630"/>
              </w:tabs>
              <w:rPr>
                <w:rFonts w:ascii="Garamond" w:hAnsi="Garamond" w:cs="Times New Roman"/>
                <w:b/>
                <w:sz w:val="24"/>
                <w:szCs w:val="24"/>
                <w:lang w:val="sq-AL"/>
              </w:rPr>
            </w:pPr>
            <w:r w:rsidRPr="00140137">
              <w:rPr>
                <w:rFonts w:ascii="Garamond" w:hAnsi="Garamond" w:cs="Times New Roman"/>
                <w:b/>
                <w:sz w:val="24"/>
                <w:szCs w:val="24"/>
                <w:lang w:val="sq-AL"/>
              </w:rPr>
              <w:t>DEKLARATA E VJELJES</w:t>
            </w:r>
          </w:p>
        </w:tc>
        <w:tc>
          <w:tcPr>
            <w:tcW w:w="2500" w:type="pct"/>
          </w:tcPr>
          <w:p w14:paraId="6E1D56A8" w14:textId="5F957861" w:rsidR="00C507C3" w:rsidRPr="00140137" w:rsidRDefault="00C507C3" w:rsidP="006A2E65">
            <w:pPr>
              <w:tabs>
                <w:tab w:val="left" w:pos="630"/>
              </w:tabs>
              <w:jc w:val="right"/>
              <w:rPr>
                <w:rFonts w:ascii="Garamond" w:hAnsi="Garamond" w:cs="Times New Roman"/>
                <w:b/>
                <w:sz w:val="24"/>
                <w:szCs w:val="24"/>
                <w:lang w:val="sq-AL"/>
              </w:rPr>
            </w:pPr>
            <w:r w:rsidRPr="00140137">
              <w:rPr>
                <w:rFonts w:ascii="Garamond" w:hAnsi="Garamond" w:cs="Times New Roman"/>
                <w:b/>
                <w:sz w:val="24"/>
                <w:szCs w:val="24"/>
                <w:lang w:val="sq-AL"/>
              </w:rPr>
              <w:t>VITI I VERËS____________</w:t>
            </w:r>
          </w:p>
        </w:tc>
      </w:tr>
    </w:tbl>
    <w:tbl>
      <w:tblPr>
        <w:tblStyle w:val="TableGrid"/>
        <w:tblpPr w:leftFromText="180" w:rightFromText="180" w:vertAnchor="text" w:horzAnchor="margin" w:tblpXSpec="center" w:tblpY="461"/>
        <w:tblW w:w="5000" w:type="pct"/>
        <w:tblLook w:val="0000" w:firstRow="0" w:lastRow="0" w:firstColumn="0" w:lastColumn="0" w:noHBand="0" w:noVBand="0"/>
      </w:tblPr>
      <w:tblGrid>
        <w:gridCol w:w="760"/>
        <w:gridCol w:w="650"/>
        <w:gridCol w:w="1666"/>
        <w:gridCol w:w="629"/>
        <w:gridCol w:w="628"/>
        <w:gridCol w:w="740"/>
        <w:gridCol w:w="684"/>
        <w:gridCol w:w="543"/>
        <w:gridCol w:w="8"/>
        <w:gridCol w:w="558"/>
        <w:gridCol w:w="542"/>
        <w:gridCol w:w="565"/>
        <w:gridCol w:w="1087"/>
      </w:tblGrid>
      <w:tr w:rsidR="00C507C3" w:rsidRPr="00FC71C9" w14:paraId="69E675C5" w14:textId="77777777" w:rsidTr="00FC71C9">
        <w:trPr>
          <w:trHeight w:val="20"/>
        </w:trPr>
        <w:tc>
          <w:tcPr>
            <w:tcW w:w="1547" w:type="pct"/>
            <w:gridSpan w:val="3"/>
          </w:tcPr>
          <w:p w14:paraId="1A405AC0" w14:textId="77777777" w:rsidR="00C507C3" w:rsidRPr="00FC71C9" w:rsidRDefault="00C507C3" w:rsidP="00C507C3">
            <w:pP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EMRI I SUBJEKTIT:</w:t>
            </w:r>
          </w:p>
        </w:tc>
        <w:tc>
          <w:tcPr>
            <w:tcW w:w="3449" w:type="pct"/>
            <w:gridSpan w:val="10"/>
          </w:tcPr>
          <w:p w14:paraId="31E644B4"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3A7FF882" w14:textId="77777777" w:rsidTr="00FC71C9">
        <w:trPr>
          <w:trHeight w:val="20"/>
        </w:trPr>
        <w:tc>
          <w:tcPr>
            <w:tcW w:w="1547" w:type="pct"/>
            <w:gridSpan w:val="3"/>
          </w:tcPr>
          <w:p w14:paraId="4940F23D" w14:textId="02E3CA67" w:rsidR="00C507C3" w:rsidRPr="00FC71C9" w:rsidRDefault="00C507C3" w:rsidP="00C507C3">
            <w:pP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Adresa dhe vendi ku mbahen produktet:</w:t>
            </w:r>
            <w:r w:rsidR="00E72A7A" w:rsidRPr="00FC71C9">
              <w:rPr>
                <w:rFonts w:ascii="Garamond" w:eastAsia="Times New Roman" w:hAnsi="Garamond" w:cstheme="minorHAnsi"/>
                <w:sz w:val="14"/>
                <w:szCs w:val="14"/>
                <w:lang w:val="sq-AL" w:eastAsia="en-GB"/>
              </w:rPr>
              <w:t xml:space="preserve"> </w:t>
            </w:r>
          </w:p>
        </w:tc>
        <w:tc>
          <w:tcPr>
            <w:tcW w:w="3449" w:type="pct"/>
            <w:gridSpan w:val="10"/>
          </w:tcPr>
          <w:p w14:paraId="5B99E8AC"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10FA4906" w14:textId="77777777" w:rsidTr="00FC71C9">
        <w:trPr>
          <w:trHeight w:val="20"/>
        </w:trPr>
        <w:tc>
          <w:tcPr>
            <w:tcW w:w="1547" w:type="pct"/>
            <w:gridSpan w:val="3"/>
          </w:tcPr>
          <w:p w14:paraId="5A6D6DE3" w14:textId="77777777" w:rsidR="00C507C3" w:rsidRPr="00FC71C9" w:rsidRDefault="00C507C3" w:rsidP="00C507C3">
            <w:pP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Numri identifikues i biznesit (NUIS/NIPT):</w:t>
            </w:r>
          </w:p>
        </w:tc>
        <w:tc>
          <w:tcPr>
            <w:tcW w:w="3449" w:type="pct"/>
            <w:gridSpan w:val="10"/>
          </w:tcPr>
          <w:p w14:paraId="331D956D"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68DF8058" w14:textId="77777777" w:rsidTr="00FC71C9">
        <w:trPr>
          <w:trHeight w:val="20"/>
        </w:trPr>
        <w:tc>
          <w:tcPr>
            <w:tcW w:w="1547" w:type="pct"/>
            <w:gridSpan w:val="3"/>
          </w:tcPr>
          <w:p w14:paraId="6CD01729" w14:textId="77777777" w:rsidR="00C507C3" w:rsidRPr="00FC71C9" w:rsidRDefault="00C507C3" w:rsidP="00C507C3">
            <w:pP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E-mail:</w:t>
            </w:r>
          </w:p>
        </w:tc>
        <w:tc>
          <w:tcPr>
            <w:tcW w:w="1588" w:type="pct"/>
            <w:gridSpan w:val="6"/>
          </w:tcPr>
          <w:p w14:paraId="061571A4" w14:textId="77777777" w:rsidR="00C507C3" w:rsidRPr="00FC71C9" w:rsidRDefault="00C507C3" w:rsidP="00C507C3">
            <w:pPr>
              <w:rPr>
                <w:rFonts w:ascii="Garamond" w:eastAsia="Times New Roman" w:hAnsi="Garamond" w:cstheme="minorHAnsi"/>
                <w:sz w:val="14"/>
                <w:szCs w:val="14"/>
                <w:lang w:val="sq-AL" w:eastAsia="en-GB"/>
              </w:rPr>
            </w:pPr>
          </w:p>
        </w:tc>
        <w:tc>
          <w:tcPr>
            <w:tcW w:w="1861" w:type="pct"/>
            <w:gridSpan w:val="4"/>
          </w:tcPr>
          <w:p w14:paraId="7FB549DC" w14:textId="77777777" w:rsidR="00C507C3" w:rsidRPr="00FC71C9" w:rsidRDefault="00C507C3" w:rsidP="00C507C3">
            <w:pP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rPr>
              <w:t>Telefon:</w:t>
            </w:r>
          </w:p>
        </w:tc>
      </w:tr>
      <w:tr w:rsidR="00C507C3" w:rsidRPr="00FC71C9" w14:paraId="669C8B4A" w14:textId="77777777" w:rsidTr="00FC71C9">
        <w:trPr>
          <w:trHeight w:val="20"/>
        </w:trPr>
        <w:tc>
          <w:tcPr>
            <w:tcW w:w="349" w:type="pct"/>
            <w:vMerge w:val="restart"/>
          </w:tcPr>
          <w:p w14:paraId="614BA0E2" w14:textId="4666CE46" w:rsidR="00C507C3" w:rsidRPr="00FC71C9" w:rsidRDefault="00C507C3" w:rsidP="00C507C3">
            <w:pPr>
              <w:rPr>
                <w:rFonts w:ascii="Garamond" w:eastAsia="Times New Roman" w:hAnsi="Garamond" w:cstheme="minorHAnsi"/>
                <w:b/>
                <w:sz w:val="14"/>
                <w:szCs w:val="14"/>
                <w:lang w:val="sq-AL" w:eastAsia="en-GB"/>
              </w:rPr>
            </w:pPr>
            <w:r w:rsidRPr="00FC71C9">
              <w:rPr>
                <w:rFonts w:ascii="Garamond" w:eastAsia="Times New Roman" w:hAnsi="Garamond" w:cstheme="minorHAnsi"/>
                <w:sz w:val="14"/>
                <w:szCs w:val="14"/>
                <w:lang w:val="sq-AL" w:eastAsia="en-GB"/>
              </w:rPr>
              <w:t>Rrush i vlefshëm për verë:</w:t>
            </w:r>
            <w:r w:rsidR="00E72A7A" w:rsidRPr="00FC71C9">
              <w:rPr>
                <w:rFonts w:ascii="Garamond" w:eastAsia="Times New Roman" w:hAnsi="Garamond" w:cstheme="minorHAnsi"/>
                <w:b/>
                <w:sz w:val="14"/>
                <w:szCs w:val="14"/>
                <w:lang w:val="sq-AL" w:eastAsia="en-GB"/>
              </w:rPr>
              <w:t xml:space="preserve"> </w:t>
            </w:r>
            <w:r w:rsidRPr="00FC71C9">
              <w:rPr>
                <w:rFonts w:ascii="Garamond" w:eastAsia="Times New Roman" w:hAnsi="Garamond" w:cstheme="minorHAnsi"/>
                <w:b/>
                <w:sz w:val="14"/>
                <w:szCs w:val="14"/>
                <w:lang w:val="sq-AL" w:eastAsia="en-GB"/>
              </w:rPr>
              <w:t xml:space="preserve">EOM, TGJM, Varietore </w:t>
            </w:r>
            <w:r w:rsidRPr="00FC71C9">
              <w:rPr>
                <w:rFonts w:ascii="Garamond" w:eastAsia="Times New Roman" w:hAnsi="Garamond" w:cstheme="minorHAnsi"/>
                <w:sz w:val="14"/>
                <w:szCs w:val="14"/>
                <w:lang w:val="sq-AL" w:eastAsia="en-GB"/>
              </w:rPr>
              <w:t>ose</w:t>
            </w:r>
            <w:r w:rsidRPr="00FC71C9">
              <w:rPr>
                <w:rFonts w:ascii="Garamond" w:eastAsia="Times New Roman" w:hAnsi="Garamond" w:cstheme="minorHAnsi"/>
                <w:b/>
                <w:sz w:val="14"/>
                <w:szCs w:val="14"/>
                <w:lang w:val="sq-AL" w:eastAsia="en-GB"/>
              </w:rPr>
              <w:t xml:space="preserve"> </w:t>
            </w:r>
            <w:r w:rsidRPr="00FC71C9">
              <w:rPr>
                <w:rFonts w:ascii="Garamond" w:eastAsia="Times New Roman" w:hAnsi="Garamond" w:cstheme="minorHAnsi"/>
                <w:sz w:val="14"/>
                <w:szCs w:val="14"/>
                <w:lang w:val="sq-AL" w:eastAsia="en-GB"/>
              </w:rPr>
              <w:t>thjesht</w:t>
            </w:r>
            <w:r w:rsidRPr="00FC71C9">
              <w:rPr>
                <w:rFonts w:ascii="Garamond" w:hAnsi="Garamond" w:cs="Times New Roman"/>
                <w:sz w:val="14"/>
                <w:szCs w:val="14"/>
                <w:lang w:val="sq-AL"/>
              </w:rPr>
              <w:t xml:space="preserve">ë </w:t>
            </w:r>
            <w:r w:rsidRPr="00FC71C9">
              <w:rPr>
                <w:rFonts w:ascii="Garamond" w:eastAsia="Times New Roman" w:hAnsi="Garamond" w:cstheme="minorHAnsi"/>
                <w:b/>
                <w:sz w:val="14"/>
                <w:szCs w:val="14"/>
                <w:lang w:val="sq-AL" w:eastAsia="en-GB"/>
              </w:rPr>
              <w:t>Verë</w:t>
            </w:r>
          </w:p>
          <w:p w14:paraId="2D67F40A" w14:textId="77777777" w:rsidR="00C507C3" w:rsidRPr="00FC71C9" w:rsidRDefault="00C507C3" w:rsidP="00C507C3">
            <w:pPr>
              <w:rPr>
                <w:rFonts w:ascii="Garamond" w:eastAsia="Times New Roman" w:hAnsi="Garamond" w:cstheme="minorHAnsi"/>
                <w:b/>
                <w:sz w:val="14"/>
                <w:szCs w:val="14"/>
                <w:lang w:val="sq-AL" w:eastAsia="en-GB"/>
              </w:rPr>
            </w:pPr>
            <w:r w:rsidRPr="00FC71C9">
              <w:rPr>
                <w:rFonts w:ascii="Garamond" w:eastAsia="Times New Roman" w:hAnsi="Garamond" w:cstheme="minorHAnsi"/>
                <w:i/>
                <w:sz w:val="14"/>
                <w:szCs w:val="14"/>
                <w:lang w:val="sq-AL" w:eastAsia="en-GB"/>
              </w:rPr>
              <w:t>(specifiko)</w:t>
            </w:r>
          </w:p>
        </w:tc>
        <w:tc>
          <w:tcPr>
            <w:tcW w:w="1199" w:type="pct"/>
            <w:gridSpan w:val="2"/>
            <w:vMerge w:val="restart"/>
          </w:tcPr>
          <w:p w14:paraId="0809F9BB" w14:textId="77777777" w:rsidR="00C507C3" w:rsidRPr="00FC71C9" w:rsidRDefault="00C507C3" w:rsidP="00C507C3">
            <w:pPr>
              <w:jc w:val="cente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Sipërfaqja në prodhim</w:t>
            </w:r>
          </w:p>
        </w:tc>
        <w:tc>
          <w:tcPr>
            <w:tcW w:w="266" w:type="pct"/>
            <w:vMerge w:val="restart"/>
          </w:tcPr>
          <w:p w14:paraId="01BE2319" w14:textId="77777777" w:rsidR="00C507C3" w:rsidRPr="00FC71C9" w:rsidRDefault="00C507C3" w:rsidP="00C507C3">
            <w:pPr>
              <w:jc w:val="cente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 xml:space="preserve">Rrush i bardhë </w:t>
            </w:r>
            <w:r w:rsidRPr="00FC71C9">
              <w:rPr>
                <w:rFonts w:ascii="Garamond" w:eastAsia="Times New Roman" w:hAnsi="Garamond" w:cstheme="minorHAnsi"/>
                <w:i/>
                <w:sz w:val="14"/>
                <w:szCs w:val="14"/>
                <w:lang w:val="sq-AL" w:eastAsia="en-GB"/>
              </w:rPr>
              <w:t>(100 kg)</w:t>
            </w:r>
          </w:p>
        </w:tc>
        <w:tc>
          <w:tcPr>
            <w:tcW w:w="265" w:type="pct"/>
            <w:vMerge w:val="restart"/>
          </w:tcPr>
          <w:p w14:paraId="76553757" w14:textId="77777777" w:rsidR="00C507C3" w:rsidRPr="00FC71C9" w:rsidRDefault="00C507C3" w:rsidP="00C507C3">
            <w:pPr>
              <w:jc w:val="cente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Rrush i zi/kuq</w:t>
            </w:r>
          </w:p>
          <w:p w14:paraId="3E390CD4" w14:textId="77777777" w:rsidR="00C507C3" w:rsidRPr="00FC71C9" w:rsidRDefault="00C507C3" w:rsidP="00C507C3">
            <w:pPr>
              <w:jc w:val="center"/>
              <w:rPr>
                <w:rFonts w:ascii="Garamond" w:eastAsia="Times New Roman" w:hAnsi="Garamond" w:cstheme="minorHAnsi"/>
                <w:i/>
                <w:sz w:val="14"/>
                <w:szCs w:val="14"/>
                <w:lang w:val="sq-AL" w:eastAsia="en-GB"/>
              </w:rPr>
            </w:pPr>
            <w:r w:rsidRPr="00FC71C9">
              <w:rPr>
                <w:rFonts w:ascii="Garamond" w:eastAsia="Times New Roman" w:hAnsi="Garamond" w:cstheme="minorHAnsi"/>
                <w:i/>
                <w:sz w:val="14"/>
                <w:szCs w:val="14"/>
                <w:lang w:val="sq-AL" w:eastAsia="en-GB"/>
              </w:rPr>
              <w:t>(100 kg)</w:t>
            </w:r>
          </w:p>
        </w:tc>
        <w:tc>
          <w:tcPr>
            <w:tcW w:w="419" w:type="pct"/>
            <w:vMerge w:val="restart"/>
          </w:tcPr>
          <w:p w14:paraId="2DADF41D" w14:textId="77777777" w:rsidR="00C507C3" w:rsidRPr="00FC71C9" w:rsidRDefault="00C507C3" w:rsidP="00C507C3">
            <w:pPr>
              <w:jc w:val="cente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Totali</w:t>
            </w:r>
          </w:p>
          <w:p w14:paraId="7EFEF87D" w14:textId="77777777" w:rsidR="00802086" w:rsidRDefault="00C507C3" w:rsidP="00C507C3">
            <w:pPr>
              <w:jc w:val="cente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Bardhë+</w:t>
            </w:r>
          </w:p>
          <w:p w14:paraId="057AC0E0" w14:textId="77BBE9A3" w:rsidR="00C507C3" w:rsidRPr="00FC71C9" w:rsidRDefault="00C507C3" w:rsidP="00C507C3">
            <w:pPr>
              <w:jc w:val="cente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Zi</w:t>
            </w:r>
          </w:p>
          <w:p w14:paraId="5145F7AA" w14:textId="77777777" w:rsidR="00C507C3" w:rsidRPr="00FC71C9" w:rsidRDefault="00C507C3" w:rsidP="00C507C3">
            <w:pPr>
              <w:jc w:val="center"/>
              <w:rPr>
                <w:rFonts w:ascii="Garamond" w:eastAsia="Times New Roman" w:hAnsi="Garamond" w:cstheme="minorHAnsi"/>
                <w:i/>
                <w:sz w:val="14"/>
                <w:szCs w:val="14"/>
                <w:lang w:val="sq-AL" w:eastAsia="en-GB"/>
              </w:rPr>
            </w:pPr>
            <w:r w:rsidRPr="00FC71C9">
              <w:rPr>
                <w:rFonts w:ascii="Garamond" w:eastAsia="Times New Roman" w:hAnsi="Garamond" w:cstheme="minorHAnsi"/>
                <w:i/>
                <w:sz w:val="14"/>
                <w:szCs w:val="14"/>
                <w:lang w:val="sq-AL" w:eastAsia="en-GB"/>
              </w:rPr>
              <w:t>(100 kg)</w:t>
            </w:r>
          </w:p>
        </w:tc>
        <w:tc>
          <w:tcPr>
            <w:tcW w:w="1542" w:type="pct"/>
            <w:gridSpan w:val="6"/>
          </w:tcPr>
          <w:p w14:paraId="043B07A2" w14:textId="77777777" w:rsidR="00C507C3" w:rsidRPr="00FC71C9" w:rsidRDefault="00C507C3" w:rsidP="00C507C3">
            <w:pPr>
              <w:jc w:val="cente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Destinacioni i rrushit (100 kg) / musht (hL)</w:t>
            </w:r>
          </w:p>
        </w:tc>
        <w:tc>
          <w:tcPr>
            <w:tcW w:w="959" w:type="pct"/>
            <w:vMerge w:val="restart"/>
          </w:tcPr>
          <w:p w14:paraId="67A08147" w14:textId="77777777" w:rsidR="00C507C3" w:rsidRPr="00FC71C9" w:rsidRDefault="00C507C3" w:rsidP="00C507C3">
            <w:pPr>
              <w:rPr>
                <w:rFonts w:ascii="Garamond" w:eastAsia="Times New Roman" w:hAnsi="Garamond" w:cstheme="minorHAnsi"/>
                <w:i/>
                <w:sz w:val="14"/>
                <w:szCs w:val="14"/>
                <w:lang w:val="sq-AL" w:eastAsia="en-GB"/>
              </w:rPr>
            </w:pPr>
            <w:r w:rsidRPr="00FC71C9">
              <w:rPr>
                <w:rFonts w:ascii="Garamond" w:eastAsia="Times New Roman" w:hAnsi="Garamond" w:cstheme="minorHAnsi"/>
                <w:i/>
                <w:sz w:val="14"/>
                <w:szCs w:val="14"/>
                <w:lang w:val="sq-AL" w:eastAsia="en-GB"/>
              </w:rPr>
              <w:t>Nëse i është shitur një prodhuesi:</w:t>
            </w:r>
          </w:p>
          <w:p w14:paraId="138C802D" w14:textId="77777777" w:rsidR="00C507C3" w:rsidRPr="00FC71C9" w:rsidRDefault="00C507C3" w:rsidP="00C507C3">
            <w:pPr>
              <w:rPr>
                <w:rFonts w:ascii="Garamond" w:eastAsia="Times New Roman" w:hAnsi="Garamond" w:cstheme="minorHAnsi"/>
                <w:b/>
                <w:sz w:val="14"/>
                <w:szCs w:val="14"/>
                <w:lang w:val="sq-AL" w:eastAsia="en-GB"/>
              </w:rPr>
            </w:pPr>
          </w:p>
          <w:p w14:paraId="101DE9BC" w14:textId="77777777" w:rsidR="00C507C3" w:rsidRPr="00FC71C9" w:rsidRDefault="00C507C3" w:rsidP="00C507C3">
            <w:pPr>
              <w:rPr>
                <w:rFonts w:ascii="Garamond" w:eastAsia="Times New Roman" w:hAnsi="Garamond" w:cstheme="minorHAnsi"/>
                <w:b/>
                <w:sz w:val="14"/>
                <w:szCs w:val="14"/>
                <w:lang w:val="sq-AL" w:eastAsia="en-GB"/>
              </w:rPr>
            </w:pPr>
            <w:r w:rsidRPr="00FC71C9">
              <w:rPr>
                <w:rFonts w:ascii="Garamond" w:eastAsia="Times New Roman" w:hAnsi="Garamond" w:cstheme="minorHAnsi"/>
                <w:b/>
                <w:sz w:val="14"/>
                <w:szCs w:val="14"/>
                <w:lang w:val="sq-AL" w:eastAsia="en-GB"/>
              </w:rPr>
              <w:t xml:space="preserve">Numri identifikues i biznesit të Marrësit NUIS/NIPT </w:t>
            </w:r>
            <w:r w:rsidRPr="00FC71C9">
              <w:rPr>
                <w:rFonts w:ascii="Garamond" w:eastAsia="Times New Roman" w:hAnsi="Garamond" w:cstheme="minorHAnsi"/>
                <w:i/>
                <w:sz w:val="14"/>
                <w:szCs w:val="14"/>
                <w:lang w:val="sq-AL" w:eastAsia="en-GB"/>
              </w:rPr>
              <w:t>(</w:t>
            </w:r>
            <w:r w:rsidRPr="00FC71C9">
              <w:rPr>
                <w:rFonts w:ascii="Garamond" w:eastAsia="Times New Roman" w:hAnsi="Garamond" w:cstheme="minorHAnsi"/>
                <w:b/>
                <w:sz w:val="14"/>
                <w:szCs w:val="14"/>
                <w:lang w:val="sq-AL" w:eastAsia="en-GB"/>
              </w:rPr>
              <w:t>:</w:t>
            </w:r>
          </w:p>
        </w:tc>
      </w:tr>
      <w:tr w:rsidR="00C507C3" w:rsidRPr="00FC71C9" w14:paraId="602D6462" w14:textId="77777777" w:rsidTr="00FC71C9">
        <w:trPr>
          <w:trHeight w:val="20"/>
        </w:trPr>
        <w:tc>
          <w:tcPr>
            <w:tcW w:w="349" w:type="pct"/>
            <w:vMerge/>
          </w:tcPr>
          <w:p w14:paraId="1E98865A"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1199" w:type="pct"/>
            <w:gridSpan w:val="2"/>
            <w:vMerge/>
          </w:tcPr>
          <w:p w14:paraId="5C66F6D2"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vMerge/>
          </w:tcPr>
          <w:p w14:paraId="7517C51B"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vMerge/>
          </w:tcPr>
          <w:p w14:paraId="2BF18F73"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vMerge/>
          </w:tcPr>
          <w:p w14:paraId="6D190551"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322" w:type="pct"/>
            <w:vMerge w:val="restart"/>
          </w:tcPr>
          <w:p w14:paraId="73EDECC2" w14:textId="48777FAB" w:rsidR="00C507C3" w:rsidRPr="00FC71C9" w:rsidRDefault="00C507C3" w:rsidP="00C507C3">
            <w:pP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Dërguar në kantinën vetjake</w:t>
            </w:r>
            <w:r w:rsidR="00E72A7A" w:rsidRPr="00FC71C9">
              <w:rPr>
                <w:rFonts w:ascii="Garamond" w:eastAsia="Times New Roman" w:hAnsi="Garamond" w:cstheme="minorHAnsi"/>
                <w:sz w:val="14"/>
                <w:szCs w:val="14"/>
                <w:lang w:val="sq-AL" w:eastAsia="en-GB"/>
              </w:rPr>
              <w:t xml:space="preserve"> </w:t>
            </w:r>
          </w:p>
          <w:p w14:paraId="09A0C3E5" w14:textId="77777777" w:rsidR="00C507C3" w:rsidRPr="00FC71C9" w:rsidRDefault="00C507C3" w:rsidP="00C507C3">
            <w:pPr>
              <w:jc w:val="center"/>
              <w:rPr>
                <w:rFonts w:ascii="Garamond" w:eastAsia="Times New Roman" w:hAnsi="Garamond" w:cstheme="minorHAnsi"/>
                <w:i/>
                <w:sz w:val="14"/>
                <w:szCs w:val="14"/>
                <w:lang w:val="sq-AL" w:eastAsia="en-GB"/>
              </w:rPr>
            </w:pPr>
            <w:r w:rsidRPr="00FC71C9">
              <w:rPr>
                <w:rFonts w:ascii="Garamond" w:eastAsia="Times New Roman" w:hAnsi="Garamond" w:cstheme="minorHAnsi"/>
                <w:i/>
                <w:sz w:val="14"/>
                <w:szCs w:val="14"/>
                <w:lang w:val="sq-AL" w:eastAsia="en-GB"/>
              </w:rPr>
              <w:t>Rrush</w:t>
            </w:r>
          </w:p>
          <w:p w14:paraId="7787CD94" w14:textId="77777777" w:rsidR="00C507C3" w:rsidRPr="00FC71C9" w:rsidRDefault="00C507C3" w:rsidP="00C507C3">
            <w:pPr>
              <w:jc w:val="center"/>
              <w:rPr>
                <w:rFonts w:ascii="Garamond" w:eastAsia="Times New Roman" w:hAnsi="Garamond" w:cstheme="minorHAnsi"/>
                <w:i/>
                <w:sz w:val="14"/>
                <w:szCs w:val="14"/>
                <w:lang w:val="sq-AL" w:eastAsia="en-GB"/>
              </w:rPr>
            </w:pPr>
            <w:r w:rsidRPr="00FC71C9">
              <w:rPr>
                <w:rFonts w:ascii="Garamond" w:eastAsia="Times New Roman" w:hAnsi="Garamond" w:cstheme="minorHAnsi"/>
                <w:i/>
                <w:sz w:val="14"/>
                <w:szCs w:val="14"/>
                <w:lang w:val="sq-AL" w:eastAsia="en-GB"/>
              </w:rPr>
              <w:t>(100 kg)</w:t>
            </w:r>
          </w:p>
        </w:tc>
        <w:tc>
          <w:tcPr>
            <w:tcW w:w="625" w:type="pct"/>
            <w:gridSpan w:val="3"/>
          </w:tcPr>
          <w:p w14:paraId="2FE6991C" w14:textId="77777777" w:rsidR="00C507C3" w:rsidRPr="00FC71C9" w:rsidRDefault="00C507C3" w:rsidP="00C507C3">
            <w:pP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 xml:space="preserve">Destinacion tjetër </w:t>
            </w:r>
            <w:r w:rsidRPr="00FC71C9">
              <w:rPr>
                <w:rFonts w:ascii="Garamond" w:eastAsia="Times New Roman" w:hAnsi="Garamond" w:cstheme="minorHAnsi"/>
                <w:i/>
                <w:sz w:val="14"/>
                <w:szCs w:val="14"/>
                <w:lang w:val="sq-AL" w:eastAsia="en-GB"/>
              </w:rPr>
              <w:t>(specifiko)</w:t>
            </w:r>
            <w:r w:rsidRPr="00FC71C9">
              <w:rPr>
                <w:rFonts w:ascii="Garamond" w:eastAsia="Times New Roman" w:hAnsi="Garamond" w:cstheme="minorHAnsi"/>
                <w:sz w:val="14"/>
                <w:szCs w:val="14"/>
                <w:lang w:val="sq-AL" w:eastAsia="en-GB"/>
              </w:rPr>
              <w:t>:</w:t>
            </w:r>
          </w:p>
          <w:p w14:paraId="3C8C81D7" w14:textId="77777777" w:rsidR="00C507C3" w:rsidRPr="00FC71C9" w:rsidRDefault="00C507C3" w:rsidP="00C507C3">
            <w:pPr>
              <w:rPr>
                <w:rFonts w:ascii="Garamond" w:eastAsia="Times New Roman" w:hAnsi="Garamond" w:cstheme="minorHAnsi"/>
                <w:sz w:val="14"/>
                <w:szCs w:val="14"/>
                <w:lang w:val="sq-AL" w:eastAsia="en-GB"/>
              </w:rPr>
            </w:pPr>
          </w:p>
        </w:tc>
        <w:tc>
          <w:tcPr>
            <w:tcW w:w="595" w:type="pct"/>
            <w:gridSpan w:val="2"/>
          </w:tcPr>
          <w:p w14:paraId="755DF78F" w14:textId="77777777" w:rsidR="00C507C3" w:rsidRPr="00FC71C9" w:rsidRDefault="00C507C3" w:rsidP="00C507C3">
            <w:pP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Shitur prodhuesit të verës:</w:t>
            </w:r>
          </w:p>
        </w:tc>
        <w:tc>
          <w:tcPr>
            <w:tcW w:w="959" w:type="pct"/>
            <w:vMerge/>
          </w:tcPr>
          <w:p w14:paraId="30EF1CB7"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61616A2D" w14:textId="77777777" w:rsidTr="00FC71C9">
        <w:trPr>
          <w:trHeight w:val="20"/>
        </w:trPr>
        <w:tc>
          <w:tcPr>
            <w:tcW w:w="349" w:type="pct"/>
            <w:vMerge/>
          </w:tcPr>
          <w:p w14:paraId="4870DD84"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79" w:type="pct"/>
          </w:tcPr>
          <w:p w14:paraId="2CEEE998"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Hektarë</w:t>
            </w:r>
          </w:p>
        </w:tc>
        <w:tc>
          <w:tcPr>
            <w:tcW w:w="920" w:type="pct"/>
          </w:tcPr>
          <w:p w14:paraId="6484417C"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Numri i parcelës</w:t>
            </w:r>
          </w:p>
          <w:p w14:paraId="40D12703"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(ortofoto+blloku+parcela)</w:t>
            </w:r>
          </w:p>
        </w:tc>
        <w:tc>
          <w:tcPr>
            <w:tcW w:w="266" w:type="pct"/>
            <w:vMerge/>
          </w:tcPr>
          <w:p w14:paraId="32D26652"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vMerge/>
          </w:tcPr>
          <w:p w14:paraId="4CAC3586"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vMerge/>
          </w:tcPr>
          <w:p w14:paraId="058E3870"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vMerge/>
          </w:tcPr>
          <w:p w14:paraId="3C17E399"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7B834649"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Rrush</w:t>
            </w:r>
          </w:p>
          <w:p w14:paraId="762C5953"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(100 kg)</w:t>
            </w:r>
          </w:p>
        </w:tc>
        <w:tc>
          <w:tcPr>
            <w:tcW w:w="313" w:type="pct"/>
            <w:gridSpan w:val="2"/>
          </w:tcPr>
          <w:p w14:paraId="1E6BBA45"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Musht</w:t>
            </w:r>
          </w:p>
          <w:p w14:paraId="25D598F3"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(hL)</w:t>
            </w:r>
          </w:p>
        </w:tc>
        <w:tc>
          <w:tcPr>
            <w:tcW w:w="284" w:type="pct"/>
          </w:tcPr>
          <w:p w14:paraId="0E595861"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Rrush</w:t>
            </w:r>
          </w:p>
          <w:p w14:paraId="14A03A43"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(100 kg)</w:t>
            </w:r>
          </w:p>
        </w:tc>
        <w:tc>
          <w:tcPr>
            <w:tcW w:w="311" w:type="pct"/>
          </w:tcPr>
          <w:p w14:paraId="61E7D895" w14:textId="0F49C8F0"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sz w:val="14"/>
                <w:szCs w:val="14"/>
                <w:lang w:val="sq-AL" w:eastAsia="en-GB"/>
              </w:rPr>
              <w:t>Musht</w:t>
            </w:r>
            <w:r w:rsidR="00E72A7A" w:rsidRPr="00FC71C9">
              <w:rPr>
                <w:rFonts w:ascii="Garamond" w:eastAsia="Times New Roman" w:hAnsi="Garamond" w:cstheme="minorHAnsi"/>
                <w:sz w:val="14"/>
                <w:szCs w:val="14"/>
                <w:lang w:val="sq-AL" w:eastAsia="en-GB"/>
              </w:rPr>
              <w:t xml:space="preserve"> </w:t>
            </w:r>
            <w:r w:rsidRPr="00FC71C9">
              <w:rPr>
                <w:rFonts w:ascii="Garamond" w:eastAsia="Times New Roman" w:hAnsi="Garamond" w:cstheme="minorHAnsi"/>
                <w:sz w:val="14"/>
                <w:szCs w:val="14"/>
                <w:lang w:val="sq-AL" w:eastAsia="en-GB"/>
              </w:rPr>
              <w:t>(hL)</w:t>
            </w:r>
          </w:p>
        </w:tc>
        <w:tc>
          <w:tcPr>
            <w:tcW w:w="959" w:type="pct"/>
            <w:vMerge/>
          </w:tcPr>
          <w:p w14:paraId="166CA778"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592D13C1" w14:textId="77777777" w:rsidTr="00FC71C9">
        <w:trPr>
          <w:trHeight w:val="20"/>
        </w:trPr>
        <w:tc>
          <w:tcPr>
            <w:tcW w:w="349" w:type="pct"/>
            <w:vMerge w:val="restart"/>
          </w:tcPr>
          <w:p w14:paraId="71333A67"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55547D80"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255F698C"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5860F5BA"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1ABFC08E"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494AD536"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56E25959"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448A9847"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1400B9AE"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7AE01289"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0134192B"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46B642CA"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597BE108" w14:textId="77777777" w:rsidTr="00FC71C9">
        <w:trPr>
          <w:trHeight w:val="20"/>
        </w:trPr>
        <w:tc>
          <w:tcPr>
            <w:tcW w:w="349" w:type="pct"/>
            <w:vMerge/>
          </w:tcPr>
          <w:p w14:paraId="315BA649"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240709D3"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3D10AC2F"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43AA5A52"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7957CE0F"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38890039"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7ADA5E66"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26646B23"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756EEFC2"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3BF0E1B5"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230FBCE4"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2DCE2C07"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1522C9F5" w14:textId="77777777" w:rsidTr="00FC71C9">
        <w:trPr>
          <w:trHeight w:val="20"/>
        </w:trPr>
        <w:tc>
          <w:tcPr>
            <w:tcW w:w="349" w:type="pct"/>
            <w:vMerge/>
          </w:tcPr>
          <w:p w14:paraId="0074DD9B"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1E6633CA"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51DD93DD"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3C7E7591"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5A71099A"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3D8A2F30"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794120E5"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5297F6F0"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2AE937DF"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501121F4"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3C507378"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756A96A9"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3456D3A9" w14:textId="77777777" w:rsidTr="00FC71C9">
        <w:trPr>
          <w:trHeight w:val="20"/>
        </w:trPr>
        <w:tc>
          <w:tcPr>
            <w:tcW w:w="349" w:type="pct"/>
            <w:vMerge/>
          </w:tcPr>
          <w:p w14:paraId="72AA7984"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1104C207"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7E9450CB"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1AEC7C2D"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7D648AB5"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152A4315"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115C43E4"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1BA52B57"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2A7C7436"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0382F9A9"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52B08B28"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59D7514D"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719B6B9E" w14:textId="77777777" w:rsidTr="00FC71C9">
        <w:trPr>
          <w:trHeight w:val="20"/>
        </w:trPr>
        <w:tc>
          <w:tcPr>
            <w:tcW w:w="349" w:type="pct"/>
            <w:vMerge/>
          </w:tcPr>
          <w:p w14:paraId="0202C853"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3FCBC808"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07C5B760"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47188789"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13146C50"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118BEEDD"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405757CC"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71CFF9D5"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52B06095"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537605E0"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71CC42BB"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4428F067"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5D8F3C11" w14:textId="77777777" w:rsidTr="00FC71C9">
        <w:trPr>
          <w:trHeight w:val="20"/>
        </w:trPr>
        <w:tc>
          <w:tcPr>
            <w:tcW w:w="349" w:type="pct"/>
            <w:vMerge/>
          </w:tcPr>
          <w:p w14:paraId="727C822F"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2D9B3398"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36172510"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30F59E4C"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59C68806"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305D33C9"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02986530"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2B6E9AA3"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4D2F1B89"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234029B8"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6F8D2E3D"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1633D56C"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298B3F56" w14:textId="77777777" w:rsidTr="00FC71C9">
        <w:trPr>
          <w:trHeight w:val="20"/>
        </w:trPr>
        <w:tc>
          <w:tcPr>
            <w:tcW w:w="349" w:type="pct"/>
            <w:vMerge/>
          </w:tcPr>
          <w:p w14:paraId="5B003BFB"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3309E3ED"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1D79C97A"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643300A5"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13ACA40B"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611DF543"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5556FF2E"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05885A83"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5B04FC0D"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69465BDB"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4B3ED84B"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44FC9920"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17915B5C" w14:textId="77777777" w:rsidTr="00FC71C9">
        <w:trPr>
          <w:trHeight w:val="20"/>
        </w:trPr>
        <w:tc>
          <w:tcPr>
            <w:tcW w:w="349" w:type="pct"/>
            <w:vMerge w:val="restart"/>
          </w:tcPr>
          <w:p w14:paraId="5E09907F"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2FF93234"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0607B51C"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70BB99D5"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68097617"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4E0437FB"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12E47A0B"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622AB403"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1B48C3E3"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518FAB6A"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0FAFD415"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6767E38C"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1CF2B26F" w14:textId="77777777" w:rsidTr="00FC71C9">
        <w:trPr>
          <w:trHeight w:val="20"/>
        </w:trPr>
        <w:tc>
          <w:tcPr>
            <w:tcW w:w="349" w:type="pct"/>
            <w:vMerge/>
          </w:tcPr>
          <w:p w14:paraId="3E6AA8AC"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1CD59691"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48FE0879"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5497F4F4"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649D1D2A"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7A74BD01"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6B83CD04"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3A5D03D2"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1D686263"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4893344D"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524A3AA0"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04B7DF00"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50FA5A13" w14:textId="77777777" w:rsidTr="00FC71C9">
        <w:trPr>
          <w:trHeight w:val="20"/>
        </w:trPr>
        <w:tc>
          <w:tcPr>
            <w:tcW w:w="349" w:type="pct"/>
            <w:vMerge/>
          </w:tcPr>
          <w:p w14:paraId="25B3FEFA"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05498E92"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71EF3108"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0038F061"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236A5F14"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42CE51B1"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0020C9D9"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04EC3572"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74CAFEF3"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2AA3A2C1"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62A79E27"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536B286A"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12A3DE2B" w14:textId="77777777" w:rsidTr="00FC71C9">
        <w:trPr>
          <w:trHeight w:val="20"/>
        </w:trPr>
        <w:tc>
          <w:tcPr>
            <w:tcW w:w="349" w:type="pct"/>
            <w:vMerge/>
          </w:tcPr>
          <w:p w14:paraId="2F5E7680"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55F4E00B"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2E43F424"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7FF9E35D"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30946245"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478AB1BB"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2ED12368"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284829C5"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73772E00"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3E2CA21F"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51545D4C"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2C8C04E0"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28A75477" w14:textId="77777777" w:rsidTr="00FC71C9">
        <w:trPr>
          <w:trHeight w:val="20"/>
        </w:trPr>
        <w:tc>
          <w:tcPr>
            <w:tcW w:w="349" w:type="pct"/>
            <w:vMerge w:val="restart"/>
          </w:tcPr>
          <w:p w14:paraId="338ED477"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09799F97"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19EC2CD7"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1480E470"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2FC8563C"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33A10275"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42E800FF"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597AFCD8"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5E42CBE0"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43942F4F"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26E7C8DC"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25116DA0"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2CF63A32" w14:textId="77777777" w:rsidTr="00FC71C9">
        <w:trPr>
          <w:trHeight w:val="20"/>
        </w:trPr>
        <w:tc>
          <w:tcPr>
            <w:tcW w:w="349" w:type="pct"/>
            <w:vMerge/>
          </w:tcPr>
          <w:p w14:paraId="36601BB1"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20133390"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1BADE21F"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78C88BAF"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40A3C344"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6586E9EF"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03C954B0"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5DC295C3"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0CF85207"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2D6F9782"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2D141C36"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778B101E"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1D7B50E2" w14:textId="77777777" w:rsidTr="00FC71C9">
        <w:trPr>
          <w:trHeight w:val="20"/>
        </w:trPr>
        <w:tc>
          <w:tcPr>
            <w:tcW w:w="349" w:type="pct"/>
            <w:vMerge/>
          </w:tcPr>
          <w:p w14:paraId="7D236E32"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534772CB"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770BAEAF"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163960B8"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3240311C"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63A8D6D6"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5F46BD83"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37E12867"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53D7BAC7"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16254973"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2F7F7C7F"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48D7E50F"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3F06F1A0" w14:textId="77777777" w:rsidTr="00FC71C9">
        <w:trPr>
          <w:trHeight w:val="20"/>
        </w:trPr>
        <w:tc>
          <w:tcPr>
            <w:tcW w:w="349" w:type="pct"/>
            <w:vMerge/>
          </w:tcPr>
          <w:p w14:paraId="1EDABF2D"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48E4E95B"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10D910E4"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7269C395"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5E811347"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18CD7738"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1D634C74"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0578BEF5"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0442750E"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04914878"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5495E7C7"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15E9A260"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11EF4368" w14:textId="77777777" w:rsidTr="00FC71C9">
        <w:trPr>
          <w:trHeight w:val="20"/>
        </w:trPr>
        <w:tc>
          <w:tcPr>
            <w:tcW w:w="349" w:type="pct"/>
            <w:vMerge w:val="restart"/>
          </w:tcPr>
          <w:p w14:paraId="08705C2C"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598CBDAE"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075590CF"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78A10B72"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554101BC"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39EC63BC"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3CBB065A"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6DEF897A"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197A04E9"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791B0E39"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1DFD87A9"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224A280D"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2B0D69F9" w14:textId="77777777" w:rsidTr="00FC71C9">
        <w:trPr>
          <w:trHeight w:val="20"/>
        </w:trPr>
        <w:tc>
          <w:tcPr>
            <w:tcW w:w="349" w:type="pct"/>
            <w:vMerge/>
          </w:tcPr>
          <w:p w14:paraId="22F9A79A"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5E9F88F9"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2956A3FB"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7BDDA0C2"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006D24BF"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76276702"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60A7BDB3"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1E2558B7"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19C93269"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569F9606"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434B40A4"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38FBB2F6"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03E4A317" w14:textId="77777777" w:rsidTr="00FC71C9">
        <w:trPr>
          <w:trHeight w:val="20"/>
        </w:trPr>
        <w:tc>
          <w:tcPr>
            <w:tcW w:w="349" w:type="pct"/>
            <w:vMerge/>
          </w:tcPr>
          <w:p w14:paraId="3CA750CC"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79D365B1"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3DF1315C"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68FF6C36"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29E752FF"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2A67D263"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6BFED9F5"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2AFC7C79"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333FFA29"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386CC652"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4000FFF2"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0167BDAF"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27EF323B" w14:textId="77777777" w:rsidTr="00FC71C9">
        <w:trPr>
          <w:trHeight w:val="20"/>
        </w:trPr>
        <w:tc>
          <w:tcPr>
            <w:tcW w:w="349" w:type="pct"/>
            <w:vMerge/>
          </w:tcPr>
          <w:p w14:paraId="75516BE4" w14:textId="77777777" w:rsidR="00C507C3" w:rsidRPr="00FC71C9" w:rsidRDefault="00C507C3" w:rsidP="00C507C3">
            <w:pPr>
              <w:jc w:val="center"/>
              <w:rPr>
                <w:rFonts w:ascii="Garamond" w:eastAsia="Times New Roman" w:hAnsi="Garamond" w:cstheme="minorHAnsi"/>
                <w:sz w:val="14"/>
                <w:szCs w:val="14"/>
                <w:lang w:val="sq-AL" w:eastAsia="en-GB"/>
              </w:rPr>
            </w:pPr>
          </w:p>
        </w:tc>
        <w:tc>
          <w:tcPr>
            <w:tcW w:w="279" w:type="pct"/>
          </w:tcPr>
          <w:p w14:paraId="4FA4FA8D"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920" w:type="pct"/>
          </w:tcPr>
          <w:p w14:paraId="072CE365"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6" w:type="pct"/>
          </w:tcPr>
          <w:p w14:paraId="601C49F2"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384DA1DB"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15471957"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63A3DCB8"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20576EF0"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5547BCD6"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3C243ACE"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54F0BB3D"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324BFB29" w14:textId="77777777" w:rsidR="00C507C3" w:rsidRPr="00FC71C9" w:rsidRDefault="00C507C3" w:rsidP="00C507C3">
            <w:pPr>
              <w:rPr>
                <w:rFonts w:ascii="Garamond" w:eastAsia="Times New Roman" w:hAnsi="Garamond" w:cstheme="minorHAnsi"/>
                <w:sz w:val="14"/>
                <w:szCs w:val="14"/>
                <w:lang w:val="sq-AL" w:eastAsia="en-GB"/>
              </w:rPr>
            </w:pPr>
          </w:p>
        </w:tc>
      </w:tr>
      <w:tr w:rsidR="00C507C3" w:rsidRPr="00FC71C9" w14:paraId="0CF37EC6" w14:textId="77777777" w:rsidTr="00FC71C9">
        <w:trPr>
          <w:trHeight w:val="20"/>
        </w:trPr>
        <w:tc>
          <w:tcPr>
            <w:tcW w:w="1547" w:type="pct"/>
            <w:gridSpan w:val="3"/>
          </w:tcPr>
          <w:p w14:paraId="1E66CF36" w14:textId="77777777" w:rsidR="00C507C3" w:rsidRPr="00FC71C9" w:rsidRDefault="00C507C3" w:rsidP="00C507C3">
            <w:pPr>
              <w:jc w:val="center"/>
              <w:rPr>
                <w:rFonts w:ascii="Garamond" w:eastAsia="Times New Roman" w:hAnsi="Garamond" w:cstheme="minorHAnsi"/>
                <w:sz w:val="14"/>
                <w:szCs w:val="14"/>
                <w:lang w:val="sq-AL" w:eastAsia="en-GB"/>
              </w:rPr>
            </w:pPr>
            <w:r w:rsidRPr="00FC71C9">
              <w:rPr>
                <w:rFonts w:ascii="Garamond" w:eastAsia="Times New Roman" w:hAnsi="Garamond" w:cstheme="minorHAnsi"/>
                <w:b/>
                <w:sz w:val="14"/>
                <w:szCs w:val="14"/>
                <w:lang w:val="sq-AL" w:eastAsia="en-GB"/>
              </w:rPr>
              <w:t>TOTALI</w:t>
            </w:r>
          </w:p>
        </w:tc>
        <w:tc>
          <w:tcPr>
            <w:tcW w:w="266" w:type="pct"/>
          </w:tcPr>
          <w:p w14:paraId="692812EC" w14:textId="77777777" w:rsidR="00C507C3" w:rsidRPr="00FC71C9" w:rsidRDefault="00C507C3" w:rsidP="00C507C3">
            <w:pPr>
              <w:jc w:val="right"/>
              <w:rPr>
                <w:rFonts w:ascii="Garamond" w:eastAsia="Times New Roman" w:hAnsi="Garamond" w:cstheme="minorHAnsi"/>
                <w:sz w:val="14"/>
                <w:szCs w:val="14"/>
                <w:lang w:val="sq-AL" w:eastAsia="en-GB"/>
              </w:rPr>
            </w:pPr>
          </w:p>
        </w:tc>
        <w:tc>
          <w:tcPr>
            <w:tcW w:w="265" w:type="pct"/>
          </w:tcPr>
          <w:p w14:paraId="416ACC70" w14:textId="77777777" w:rsidR="00C507C3" w:rsidRPr="00FC71C9" w:rsidRDefault="00C507C3" w:rsidP="00C507C3">
            <w:pPr>
              <w:rPr>
                <w:rFonts w:ascii="Garamond" w:eastAsia="Times New Roman" w:hAnsi="Garamond" w:cstheme="minorHAnsi"/>
                <w:sz w:val="14"/>
                <w:szCs w:val="14"/>
                <w:lang w:val="sq-AL" w:eastAsia="en-GB"/>
              </w:rPr>
            </w:pPr>
          </w:p>
        </w:tc>
        <w:tc>
          <w:tcPr>
            <w:tcW w:w="419" w:type="pct"/>
          </w:tcPr>
          <w:p w14:paraId="3931C353" w14:textId="77777777" w:rsidR="00C507C3" w:rsidRPr="00FC71C9" w:rsidRDefault="00C507C3" w:rsidP="00C507C3">
            <w:pPr>
              <w:rPr>
                <w:rFonts w:ascii="Garamond" w:eastAsia="Times New Roman" w:hAnsi="Garamond" w:cstheme="minorHAnsi"/>
                <w:sz w:val="14"/>
                <w:szCs w:val="14"/>
                <w:lang w:val="sq-AL" w:eastAsia="en-GB"/>
              </w:rPr>
            </w:pPr>
          </w:p>
        </w:tc>
        <w:tc>
          <w:tcPr>
            <w:tcW w:w="322" w:type="pct"/>
          </w:tcPr>
          <w:p w14:paraId="451F0A70" w14:textId="77777777" w:rsidR="00C507C3" w:rsidRPr="00FC71C9" w:rsidRDefault="00C507C3" w:rsidP="00C507C3">
            <w:pPr>
              <w:rPr>
                <w:rFonts w:ascii="Garamond" w:eastAsia="Times New Roman" w:hAnsi="Garamond" w:cstheme="minorHAnsi"/>
                <w:sz w:val="14"/>
                <w:szCs w:val="14"/>
                <w:lang w:val="sq-AL" w:eastAsia="en-GB"/>
              </w:rPr>
            </w:pPr>
          </w:p>
        </w:tc>
        <w:tc>
          <w:tcPr>
            <w:tcW w:w="312" w:type="pct"/>
          </w:tcPr>
          <w:p w14:paraId="52E048DF" w14:textId="77777777" w:rsidR="00C507C3" w:rsidRPr="00FC71C9" w:rsidRDefault="00C507C3" w:rsidP="00C507C3">
            <w:pPr>
              <w:rPr>
                <w:rFonts w:ascii="Garamond" w:eastAsia="Times New Roman" w:hAnsi="Garamond" w:cstheme="minorHAnsi"/>
                <w:sz w:val="14"/>
                <w:szCs w:val="14"/>
                <w:lang w:val="sq-AL" w:eastAsia="en-GB"/>
              </w:rPr>
            </w:pPr>
          </w:p>
        </w:tc>
        <w:tc>
          <w:tcPr>
            <w:tcW w:w="313" w:type="pct"/>
            <w:gridSpan w:val="2"/>
          </w:tcPr>
          <w:p w14:paraId="01587938" w14:textId="77777777" w:rsidR="00C507C3" w:rsidRPr="00FC71C9" w:rsidRDefault="00C507C3" w:rsidP="00C507C3">
            <w:pPr>
              <w:rPr>
                <w:rFonts w:ascii="Garamond" w:eastAsia="Times New Roman" w:hAnsi="Garamond" w:cstheme="minorHAnsi"/>
                <w:sz w:val="14"/>
                <w:szCs w:val="14"/>
                <w:lang w:val="sq-AL" w:eastAsia="en-GB"/>
              </w:rPr>
            </w:pPr>
          </w:p>
        </w:tc>
        <w:tc>
          <w:tcPr>
            <w:tcW w:w="284" w:type="pct"/>
          </w:tcPr>
          <w:p w14:paraId="3A2F0387" w14:textId="77777777" w:rsidR="00C507C3" w:rsidRPr="00FC71C9" w:rsidRDefault="00C507C3" w:rsidP="00C507C3">
            <w:pPr>
              <w:rPr>
                <w:rFonts w:ascii="Garamond" w:eastAsia="Times New Roman" w:hAnsi="Garamond" w:cstheme="minorHAnsi"/>
                <w:sz w:val="14"/>
                <w:szCs w:val="14"/>
                <w:lang w:val="sq-AL" w:eastAsia="en-GB"/>
              </w:rPr>
            </w:pPr>
          </w:p>
        </w:tc>
        <w:tc>
          <w:tcPr>
            <w:tcW w:w="311" w:type="pct"/>
          </w:tcPr>
          <w:p w14:paraId="38A73600" w14:textId="77777777" w:rsidR="00C507C3" w:rsidRPr="00FC71C9" w:rsidRDefault="00C507C3" w:rsidP="00C507C3">
            <w:pPr>
              <w:rPr>
                <w:rFonts w:ascii="Garamond" w:eastAsia="Times New Roman" w:hAnsi="Garamond" w:cstheme="minorHAnsi"/>
                <w:sz w:val="14"/>
                <w:szCs w:val="14"/>
                <w:lang w:val="sq-AL" w:eastAsia="en-GB"/>
              </w:rPr>
            </w:pPr>
          </w:p>
        </w:tc>
        <w:tc>
          <w:tcPr>
            <w:tcW w:w="959" w:type="pct"/>
          </w:tcPr>
          <w:p w14:paraId="01CF68C8" w14:textId="77777777" w:rsidR="00C507C3" w:rsidRPr="00FC71C9" w:rsidRDefault="00C507C3" w:rsidP="00C507C3">
            <w:pPr>
              <w:rPr>
                <w:rFonts w:ascii="Garamond" w:eastAsia="Times New Roman" w:hAnsi="Garamond" w:cstheme="minorHAnsi"/>
                <w:sz w:val="14"/>
                <w:szCs w:val="14"/>
                <w:lang w:val="sq-AL" w:eastAsia="en-GB"/>
              </w:rPr>
            </w:pPr>
          </w:p>
        </w:tc>
      </w:tr>
    </w:tbl>
    <w:p w14:paraId="21834EED" w14:textId="138787AE" w:rsidR="00C507C3" w:rsidRPr="00140137" w:rsidRDefault="00C507C3" w:rsidP="00C507C3">
      <w:pPr>
        <w:spacing w:line="253" w:lineRule="exact"/>
        <w:rPr>
          <w:rFonts w:eastAsia="Times New Roman" w:cstheme="minorHAnsi"/>
          <w:sz w:val="12"/>
          <w:szCs w:val="12"/>
          <w:lang w:val="sq-AL"/>
        </w:rPr>
      </w:pPr>
    </w:p>
    <w:p w14:paraId="516CCF70" w14:textId="223D6DF5" w:rsidR="00C507C3" w:rsidRPr="00140137" w:rsidRDefault="00C507C3" w:rsidP="00C507C3">
      <w:pPr>
        <w:spacing w:after="0" w:line="240" w:lineRule="auto"/>
        <w:rPr>
          <w:rFonts w:ascii="Garamond" w:eastAsia="Times New Roman" w:hAnsi="Garamond" w:cstheme="minorHAnsi"/>
          <w:sz w:val="20"/>
          <w:szCs w:val="24"/>
          <w:lang w:val="sq-AL"/>
        </w:rPr>
      </w:pPr>
    </w:p>
    <w:p w14:paraId="58BC6D26" w14:textId="48BD718C" w:rsidR="00C507C3" w:rsidRPr="00140137" w:rsidRDefault="00C507C3" w:rsidP="00C507C3">
      <w:pPr>
        <w:spacing w:after="0" w:line="240" w:lineRule="auto"/>
        <w:jc w:val="right"/>
        <w:rPr>
          <w:rFonts w:ascii="Garamond" w:hAnsi="Garamond"/>
          <w:i/>
          <w:sz w:val="20"/>
          <w:szCs w:val="24"/>
          <w:lang w:val="sq-AL"/>
        </w:rPr>
      </w:pPr>
      <w:bookmarkStart w:id="3" w:name="_Hlk214960786"/>
      <w:r w:rsidRPr="00140137">
        <w:rPr>
          <w:rFonts w:ascii="Garamond" w:hAnsi="Garamond"/>
          <w:i/>
          <w:sz w:val="20"/>
          <w:szCs w:val="24"/>
          <w:lang w:val="sq-AL"/>
        </w:rPr>
        <w:t>Deklaroj se të dhënat në këtë formular janë të sakta sipas dijenisë time më të mirë.</w:t>
      </w:r>
    </w:p>
    <w:p w14:paraId="26B9D5F0" w14:textId="77777777" w:rsidR="004774EE" w:rsidRPr="00140137" w:rsidRDefault="004774EE" w:rsidP="00C507C3">
      <w:pPr>
        <w:spacing w:after="0" w:line="240" w:lineRule="auto"/>
        <w:jc w:val="right"/>
        <w:rPr>
          <w:rFonts w:ascii="Garamond" w:eastAsia="Times New Roman" w:hAnsi="Garamond" w:cstheme="minorHAnsi"/>
          <w:sz w:val="20"/>
          <w:szCs w:val="24"/>
          <w:lang w:val="sq-AL"/>
        </w:rPr>
      </w:pPr>
    </w:p>
    <w:p w14:paraId="4FB4362D" w14:textId="607BC90A" w:rsidR="00C507C3" w:rsidRPr="00140137" w:rsidRDefault="00C507C3" w:rsidP="00C507C3">
      <w:pPr>
        <w:spacing w:after="0" w:line="240" w:lineRule="auto"/>
        <w:jc w:val="both"/>
        <w:rPr>
          <w:rFonts w:ascii="Garamond" w:eastAsia="Times New Roman" w:hAnsi="Garamond" w:cstheme="minorHAnsi"/>
          <w:sz w:val="20"/>
          <w:szCs w:val="24"/>
          <w:lang w:val="sq-AL" w:eastAsia="en-GB"/>
        </w:rPr>
      </w:pPr>
      <w:r w:rsidRPr="00140137">
        <w:rPr>
          <w:rFonts w:ascii="Garamond" w:eastAsia="Times New Roman" w:hAnsi="Garamond" w:cstheme="minorHAnsi"/>
          <w:sz w:val="20"/>
          <w:szCs w:val="24"/>
          <w:lang w:val="sq-AL" w:eastAsia="en-GB"/>
        </w:rPr>
        <w:t>Data: ___.___.______</w:t>
      </w:r>
      <w:r w:rsidR="00E72A7A" w:rsidRPr="00140137">
        <w:rPr>
          <w:rFonts w:ascii="Garamond" w:eastAsia="Times New Roman" w:hAnsi="Garamond" w:cstheme="minorHAnsi"/>
          <w:sz w:val="20"/>
          <w:szCs w:val="24"/>
          <w:lang w:val="sq-AL" w:eastAsia="en-GB"/>
        </w:rPr>
        <w:t xml:space="preserve"> </w:t>
      </w:r>
      <w:r w:rsidR="00BC6EDB">
        <w:rPr>
          <w:rFonts w:ascii="Garamond" w:eastAsia="Times New Roman" w:hAnsi="Garamond" w:cstheme="minorHAnsi"/>
          <w:sz w:val="20"/>
          <w:szCs w:val="24"/>
          <w:lang w:val="sq-AL" w:eastAsia="en-GB"/>
        </w:rPr>
        <w:tab/>
      </w:r>
      <w:r w:rsidR="00BC6EDB">
        <w:rPr>
          <w:rFonts w:ascii="Garamond" w:eastAsia="Times New Roman" w:hAnsi="Garamond" w:cstheme="minorHAnsi"/>
          <w:sz w:val="20"/>
          <w:szCs w:val="24"/>
          <w:lang w:val="sq-AL" w:eastAsia="en-GB"/>
        </w:rPr>
        <w:tab/>
      </w:r>
      <w:r w:rsidRPr="00140137">
        <w:rPr>
          <w:rFonts w:ascii="Garamond" w:eastAsia="Times New Roman" w:hAnsi="Garamond"/>
          <w:sz w:val="20"/>
          <w:szCs w:val="24"/>
          <w:lang w:val="sq-AL"/>
        </w:rPr>
        <w:t xml:space="preserve">Faqja </w:t>
      </w:r>
      <w:r w:rsidR="00E72A7A" w:rsidRPr="00140137">
        <w:rPr>
          <w:rFonts w:ascii="Garamond" w:eastAsia="Times New Roman" w:hAnsi="Garamond"/>
          <w:sz w:val="20"/>
          <w:szCs w:val="24"/>
          <w:lang w:val="sq-AL"/>
        </w:rPr>
        <w:t>nr</w:t>
      </w:r>
      <w:r w:rsidRPr="00140137">
        <w:rPr>
          <w:rFonts w:ascii="Garamond" w:eastAsia="Times New Roman" w:hAnsi="Garamond"/>
          <w:sz w:val="20"/>
          <w:szCs w:val="24"/>
          <w:lang w:val="sq-AL"/>
        </w:rPr>
        <w:t>.:____</w:t>
      </w:r>
      <w:r w:rsidRPr="00140137">
        <w:rPr>
          <w:rFonts w:ascii="Garamond" w:eastAsia="Times New Roman" w:hAnsi="Garamond" w:cstheme="minorHAnsi"/>
          <w:sz w:val="20"/>
          <w:szCs w:val="24"/>
          <w:lang w:val="sq-AL" w:eastAsia="en-GB"/>
        </w:rPr>
        <w:t xml:space="preserve"> </w:t>
      </w:r>
      <w:r w:rsidRPr="00140137">
        <w:rPr>
          <w:rFonts w:ascii="Garamond" w:eastAsia="Times New Roman" w:hAnsi="Garamond" w:cstheme="minorHAnsi"/>
          <w:i/>
          <w:sz w:val="20"/>
          <w:szCs w:val="24"/>
          <w:lang w:val="sq-AL" w:eastAsia="en-GB"/>
        </w:rPr>
        <w:t>(shto faqe nëse nevojitet)</w:t>
      </w:r>
      <w:r w:rsidR="00E72A7A" w:rsidRPr="00140137">
        <w:rPr>
          <w:rFonts w:ascii="Garamond" w:eastAsia="Times New Roman" w:hAnsi="Garamond" w:cstheme="minorHAnsi"/>
          <w:sz w:val="20"/>
          <w:szCs w:val="24"/>
          <w:lang w:val="sq-AL" w:eastAsia="en-GB"/>
        </w:rPr>
        <w:t xml:space="preserve"> </w:t>
      </w:r>
      <w:r w:rsidR="00BC6EDB">
        <w:rPr>
          <w:rFonts w:ascii="Garamond" w:eastAsia="Times New Roman" w:hAnsi="Garamond" w:cstheme="minorHAnsi"/>
          <w:sz w:val="20"/>
          <w:szCs w:val="24"/>
          <w:lang w:val="sq-AL" w:eastAsia="en-GB"/>
        </w:rPr>
        <w:tab/>
      </w:r>
      <w:r w:rsidR="00BC6EDB">
        <w:rPr>
          <w:rFonts w:ascii="Garamond" w:eastAsia="Times New Roman" w:hAnsi="Garamond" w:cstheme="minorHAnsi"/>
          <w:sz w:val="20"/>
          <w:szCs w:val="24"/>
          <w:lang w:val="sq-AL" w:eastAsia="en-GB"/>
        </w:rPr>
        <w:tab/>
      </w:r>
      <w:r w:rsidRPr="00140137">
        <w:rPr>
          <w:rFonts w:ascii="Garamond" w:eastAsia="Times New Roman" w:hAnsi="Garamond" w:cstheme="minorHAnsi"/>
          <w:sz w:val="20"/>
          <w:szCs w:val="24"/>
          <w:lang w:val="sq-AL"/>
        </w:rPr>
        <w:t>Nënshkrimi dhe vula:</w:t>
      </w:r>
      <w:bookmarkEnd w:id="3"/>
      <w:r w:rsidR="004774EE" w:rsidRPr="00140137">
        <w:rPr>
          <w:rFonts w:ascii="Garamond" w:eastAsia="Times New Roman" w:hAnsi="Garamond" w:cstheme="minorHAnsi"/>
          <w:sz w:val="20"/>
          <w:szCs w:val="24"/>
          <w:lang w:val="sq-AL"/>
        </w:rPr>
        <w:t>_______</w:t>
      </w:r>
    </w:p>
    <w:bookmarkEnd w:id="1"/>
    <w:p w14:paraId="29B01251" w14:textId="77777777" w:rsidR="00C507C3" w:rsidRPr="00140137" w:rsidRDefault="00C507C3" w:rsidP="00C507C3">
      <w:pPr>
        <w:spacing w:line="253" w:lineRule="exact"/>
        <w:rPr>
          <w:rFonts w:eastAsia="Times New Roman" w:cstheme="minorHAnsi"/>
          <w:sz w:val="12"/>
          <w:szCs w:val="12"/>
          <w:lang w:val="sq-AL"/>
        </w:rPr>
      </w:pPr>
    </w:p>
    <w:sectPr w:rsidR="00C507C3" w:rsidRPr="00140137" w:rsidSect="00BC6EDB">
      <w:headerReference w:type="default" r:id="rId13"/>
      <w:pgSz w:w="11906" w:h="16838"/>
      <w:pgMar w:top="1418" w:right="1418" w:bottom="1080" w:left="1418" w:header="720" w:footer="4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A26AB" w14:textId="77777777" w:rsidR="006A2E65" w:rsidRDefault="006A2E65" w:rsidP="00102D95">
      <w:pPr>
        <w:spacing w:after="0" w:line="240" w:lineRule="auto"/>
      </w:pPr>
      <w:r>
        <w:separator/>
      </w:r>
    </w:p>
  </w:endnote>
  <w:endnote w:type="continuationSeparator" w:id="0">
    <w:p w14:paraId="7D06ED1A" w14:textId="77777777" w:rsidR="006A2E65" w:rsidRDefault="006A2E65" w:rsidP="00102D95">
      <w:pPr>
        <w:spacing w:after="0" w:line="240" w:lineRule="auto"/>
      </w:pPr>
      <w:r>
        <w:continuationSeparator/>
      </w:r>
    </w:p>
  </w:endnote>
  <w:endnote w:type="continuationNotice" w:id="1">
    <w:p w14:paraId="6A6FE133" w14:textId="77777777" w:rsidR="001A1C73" w:rsidRDefault="001A1C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ヒラギノ角ゴ Pro W3">
    <w:altName w:val="Times New Roman"/>
    <w:charset w:val="80"/>
    <w:family w:val="auto"/>
    <w:pitch w:val="variable"/>
    <w:sig w:usb0="00000000"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C272A" w14:textId="77777777" w:rsidR="006A2E65" w:rsidRDefault="006A2E65" w:rsidP="00102D95">
      <w:pPr>
        <w:spacing w:after="0" w:line="240" w:lineRule="auto"/>
      </w:pPr>
      <w:r>
        <w:separator/>
      </w:r>
    </w:p>
  </w:footnote>
  <w:footnote w:type="continuationSeparator" w:id="0">
    <w:p w14:paraId="55A4BDB9" w14:textId="77777777" w:rsidR="006A2E65" w:rsidRDefault="006A2E65" w:rsidP="00102D95">
      <w:pPr>
        <w:spacing w:after="0" w:line="240" w:lineRule="auto"/>
      </w:pPr>
      <w:r>
        <w:continuationSeparator/>
      </w:r>
    </w:p>
  </w:footnote>
  <w:footnote w:type="continuationNotice" w:id="1">
    <w:p w14:paraId="224C4310" w14:textId="77777777" w:rsidR="001A1C73" w:rsidRDefault="001A1C73">
      <w:pPr>
        <w:spacing w:after="0" w:line="240" w:lineRule="auto"/>
      </w:pPr>
    </w:p>
  </w:footnote>
  <w:footnote w:id="2">
    <w:p w14:paraId="43CD746C" w14:textId="77777777" w:rsidR="006A2E65" w:rsidRPr="00AA3B2E" w:rsidRDefault="006A2E65" w:rsidP="001F1C80">
      <w:pPr>
        <w:pStyle w:val="FootnoteText"/>
        <w:jc w:val="both"/>
        <w:rPr>
          <w:rFonts w:ascii="Garamond" w:hAnsi="Garamond" w:cs="Times New Roman"/>
          <w:lang w:val="sq-AL"/>
        </w:rPr>
      </w:pPr>
      <w:r w:rsidRPr="00AA3B2E">
        <w:rPr>
          <w:rStyle w:val="FootnoteReference"/>
          <w:rFonts w:ascii="Garamond" w:hAnsi="Garamond"/>
          <w:lang w:val="sq-AL"/>
        </w:rPr>
        <w:footnoteRef/>
      </w:r>
      <w:r w:rsidRPr="00AA3B2E">
        <w:rPr>
          <w:rFonts w:ascii="Garamond" w:hAnsi="Garamond"/>
          <w:lang w:val="sq-AL"/>
        </w:rPr>
        <w:t xml:space="preserve"> </w:t>
      </w:r>
      <w:r w:rsidRPr="00AA3B2E">
        <w:rPr>
          <w:rFonts w:ascii="Garamond" w:hAnsi="Garamond" w:cs="Times New Roman"/>
          <w:lang w:val="sq-AL"/>
        </w:rPr>
        <w:t>Ky urdhër është përafruar pjesërisht me:</w:t>
      </w:r>
    </w:p>
    <w:p w14:paraId="5A8EF455" w14:textId="57693290" w:rsidR="006A2E65" w:rsidRPr="00AA3B2E" w:rsidRDefault="006A2E65" w:rsidP="001F1C80">
      <w:pPr>
        <w:spacing w:after="0" w:line="240" w:lineRule="auto"/>
        <w:jc w:val="both"/>
        <w:rPr>
          <w:rFonts w:ascii="Garamond" w:hAnsi="Garamond" w:cs="Times New Roman"/>
          <w:sz w:val="20"/>
          <w:szCs w:val="20"/>
          <w:lang w:val="sq-AL"/>
        </w:rPr>
      </w:pPr>
      <w:r w:rsidRPr="00AA3B2E">
        <w:rPr>
          <w:rFonts w:ascii="Garamond" w:hAnsi="Garamond" w:cs="Times New Roman"/>
          <w:sz w:val="20"/>
          <w:szCs w:val="20"/>
          <w:lang w:val="sq-AL"/>
        </w:rPr>
        <w:t xml:space="preserve">- </w:t>
      </w:r>
      <w:r w:rsidRPr="00AA3B2E">
        <w:rPr>
          <w:rFonts w:ascii="Garamond" w:hAnsi="Garamond" w:cs="Times New Roman"/>
          <w:iCs/>
          <w:sz w:val="20"/>
          <w:szCs w:val="20"/>
          <w:lang w:val="sq-AL"/>
        </w:rPr>
        <w:t>Rregulloren Zbatuese të Komisionit (BE) 2018/274 e 11 dhjetorit 2017, që përcakton rregullat për zbatimin e rregullores (BE) nr. 1308/2013 të Parlamentit Evropian dhe të Këshillit</w:t>
      </w:r>
      <w:r>
        <w:rPr>
          <w:rFonts w:ascii="Garamond" w:hAnsi="Garamond" w:cs="Times New Roman"/>
          <w:iCs/>
          <w:sz w:val="20"/>
          <w:szCs w:val="20"/>
          <w:lang w:val="sq-AL"/>
        </w:rPr>
        <w:t>,</w:t>
      </w:r>
      <w:r w:rsidRPr="00AA3B2E">
        <w:rPr>
          <w:rFonts w:ascii="Garamond" w:hAnsi="Garamond" w:cs="Times New Roman"/>
          <w:iCs/>
          <w:sz w:val="20"/>
          <w:szCs w:val="20"/>
          <w:lang w:val="sq-AL"/>
        </w:rPr>
        <w:t xml:space="preserve"> në lidhje me skemën e autorizimeve për mbjelljet e vreshtave, certifikimin, dhe regjistrin e hyrje-daljeve, deklaratat dhe njoftimet e detyrueshme, dhe të rregullores (BE) nr. 1306/2013 të Parlamentit Evropian dhe të Këshillit</w:t>
      </w:r>
      <w:r>
        <w:rPr>
          <w:rFonts w:ascii="Garamond" w:hAnsi="Garamond" w:cs="Times New Roman"/>
          <w:iCs/>
          <w:sz w:val="20"/>
          <w:szCs w:val="20"/>
          <w:lang w:val="sq-AL"/>
        </w:rPr>
        <w:t>,</w:t>
      </w:r>
      <w:r w:rsidRPr="00AA3B2E">
        <w:rPr>
          <w:rFonts w:ascii="Garamond" w:hAnsi="Garamond" w:cs="Times New Roman"/>
          <w:iCs/>
          <w:sz w:val="20"/>
          <w:szCs w:val="20"/>
          <w:lang w:val="sq-AL"/>
        </w:rPr>
        <w:t xml:space="preserve"> në lidhje me kontrollet përkatëse, dhe që shfuq</w:t>
      </w:r>
      <w:r>
        <w:rPr>
          <w:rFonts w:ascii="Garamond" w:hAnsi="Garamond" w:cs="Times New Roman"/>
          <w:iCs/>
          <w:sz w:val="20"/>
          <w:szCs w:val="20"/>
          <w:lang w:val="sq-AL"/>
        </w:rPr>
        <w:t>iz</w:t>
      </w:r>
      <w:r w:rsidRPr="00AA3B2E">
        <w:rPr>
          <w:rFonts w:ascii="Garamond" w:hAnsi="Garamond" w:cs="Times New Roman"/>
          <w:iCs/>
          <w:sz w:val="20"/>
          <w:szCs w:val="20"/>
          <w:lang w:val="sq-AL"/>
        </w:rPr>
        <w:t>on rregulloren zbatuese të Komisionit (BE) 2015/561, dokumenti CELEX 32018R0274; OJ L 58, 28.2.2018, f. 60–95</w:t>
      </w:r>
      <w:r>
        <w:rPr>
          <w:rFonts w:ascii="Garamond" w:hAnsi="Garamond" w:cs="Times New Roman"/>
          <w:iCs/>
          <w:sz w:val="20"/>
          <w:szCs w:val="20"/>
          <w:lang w:val="sq-AL"/>
        </w:rPr>
        <w:t>.</w:t>
      </w:r>
    </w:p>
    <w:p w14:paraId="7C4D41B1" w14:textId="01F2BCD9" w:rsidR="006A2E65" w:rsidRPr="00AA3B2E" w:rsidRDefault="006A2E65" w:rsidP="00AA3B2E">
      <w:pPr>
        <w:spacing w:after="0" w:line="240" w:lineRule="auto"/>
        <w:jc w:val="both"/>
        <w:rPr>
          <w:rFonts w:ascii="Garamond" w:hAnsi="Garamond"/>
          <w:lang w:val="sq-AL"/>
        </w:rPr>
      </w:pPr>
      <w:r w:rsidRPr="00AA3B2E">
        <w:rPr>
          <w:rFonts w:ascii="Garamond" w:eastAsia="ヒラギノ角ゴ Pro W3" w:hAnsi="Garamond" w:cs="Times New Roman"/>
          <w:sz w:val="20"/>
          <w:szCs w:val="20"/>
          <w:lang w:val="sq-AL" w:eastAsia="en-GB"/>
        </w:rPr>
        <w:t>- Rregulloren e Deleguar të Komisionit (BE) 2018/273 e 11 dhjetorit 2017, që plotëson rregulloren (BE) nr. 1308/2013 të Parlamentit Evropian dhe të Këshillit</w:t>
      </w:r>
      <w:r>
        <w:rPr>
          <w:rFonts w:ascii="Garamond" w:eastAsia="ヒラギノ角ゴ Pro W3" w:hAnsi="Garamond" w:cs="Times New Roman"/>
          <w:sz w:val="20"/>
          <w:szCs w:val="20"/>
          <w:lang w:val="sq-AL" w:eastAsia="en-GB"/>
        </w:rPr>
        <w:t>,</w:t>
      </w:r>
      <w:r w:rsidRPr="00AA3B2E">
        <w:rPr>
          <w:rFonts w:ascii="Garamond" w:eastAsia="ヒラギノ角ゴ Pro W3" w:hAnsi="Garamond" w:cs="Times New Roman"/>
          <w:sz w:val="20"/>
          <w:szCs w:val="20"/>
          <w:lang w:val="sq-AL" w:eastAsia="en-GB"/>
        </w:rPr>
        <w:t xml:space="preserve"> në lidhje me skemën e autorizimeve për mbjelljet e vreshtave, regjistrin e vreshtave, dokumentet shoqëruese dhe certifikimin, regjistri i hyrje-daljeve, deklaratat e detyrueshme, njoftimet dhe publikimi i informacionit të njoftuar, dhe plotësimi i rregullores (BE) nr. 1306/2013 të Parlamentit Evropian dhe të Këshillit</w:t>
      </w:r>
      <w:r>
        <w:rPr>
          <w:rFonts w:ascii="Garamond" w:eastAsia="ヒラギノ角ゴ Pro W3" w:hAnsi="Garamond" w:cs="Times New Roman"/>
          <w:sz w:val="20"/>
          <w:szCs w:val="20"/>
          <w:lang w:val="sq-AL" w:eastAsia="en-GB"/>
        </w:rPr>
        <w:t>,</w:t>
      </w:r>
      <w:r w:rsidRPr="00AA3B2E">
        <w:rPr>
          <w:rFonts w:ascii="Garamond" w:eastAsia="ヒラギノ角ゴ Pro W3" w:hAnsi="Garamond" w:cs="Times New Roman"/>
          <w:sz w:val="20"/>
          <w:szCs w:val="20"/>
          <w:lang w:val="sq-AL" w:eastAsia="en-GB"/>
        </w:rPr>
        <w:t xml:space="preserve"> në lidhje me kontrollet dhe gjobat përkatëse, që ndryshon Rregulloret e Komisionit (KE) nr. 555/2008, (KE) nr. 606/2009 dhe (KE) nr. 607/2009 dhe shfuqizon Rregulloren e Komisionit (KE) nr. 436/2009 dhe Rregulloren e Deleguar të Komisionit (BE) 2015/560; CELEX 32018R0273; OJ L 58, 28.2.2018, f. 1–59.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CFB3C" w14:textId="25B296C2" w:rsidR="006A2E65" w:rsidRPr="007B2895" w:rsidRDefault="006A2E65">
    <w:pPr>
      <w:pStyle w:val="Header"/>
      <w:rPr>
        <w:rFonts w:ascii="Times New Roman" w:hAnsi="Times New Roman" w:cs="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25E6"/>
    <w:multiLevelType w:val="hybridMultilevel"/>
    <w:tmpl w:val="8C66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63289"/>
    <w:multiLevelType w:val="hybridMultilevel"/>
    <w:tmpl w:val="5532D6B4"/>
    <w:lvl w:ilvl="0" w:tplc="73E20998">
      <w:start w:val="1"/>
      <w:numFmt w:val="lowerLetter"/>
      <w:lvlText w:val="%1)"/>
      <w:lvlJc w:val="left"/>
      <w:pPr>
        <w:ind w:left="720" w:hanging="54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0C845951"/>
    <w:multiLevelType w:val="hybridMultilevel"/>
    <w:tmpl w:val="26ACFD2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1870AE3"/>
    <w:multiLevelType w:val="hybridMultilevel"/>
    <w:tmpl w:val="8A50C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B3259"/>
    <w:multiLevelType w:val="hybridMultilevel"/>
    <w:tmpl w:val="9C029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7E1B12"/>
    <w:multiLevelType w:val="hybridMultilevel"/>
    <w:tmpl w:val="C8E2226A"/>
    <w:lvl w:ilvl="0" w:tplc="83FE18D6">
      <w:start w:val="1"/>
      <w:numFmt w:val="decimal"/>
      <w:lvlText w:val="%1."/>
      <w:lvlJc w:val="left"/>
      <w:pPr>
        <w:ind w:left="360" w:hanging="360"/>
      </w:pPr>
      <w:rPr>
        <w:rFonts w:ascii="Times New Roman" w:eastAsiaTheme="minorHAns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B7E4F29"/>
    <w:multiLevelType w:val="hybridMultilevel"/>
    <w:tmpl w:val="6262E694"/>
    <w:lvl w:ilvl="0" w:tplc="84EA897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C046384"/>
    <w:multiLevelType w:val="hybridMultilevel"/>
    <w:tmpl w:val="792CF38A"/>
    <w:lvl w:ilvl="0" w:tplc="0409000F">
      <w:start w:val="1"/>
      <w:numFmt w:val="decimal"/>
      <w:lvlText w:val="%1."/>
      <w:lvlJc w:val="left"/>
      <w:pPr>
        <w:ind w:left="360" w:hanging="360"/>
      </w:pPr>
    </w:lvl>
    <w:lvl w:ilvl="1" w:tplc="A322C242">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97E46DB"/>
    <w:multiLevelType w:val="hybridMultilevel"/>
    <w:tmpl w:val="0C128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617B29"/>
    <w:multiLevelType w:val="hybridMultilevel"/>
    <w:tmpl w:val="5E848A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DA76B17"/>
    <w:multiLevelType w:val="hybridMultilevel"/>
    <w:tmpl w:val="59BE5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E40A14"/>
    <w:multiLevelType w:val="hybridMultilevel"/>
    <w:tmpl w:val="AC68C1FA"/>
    <w:lvl w:ilvl="0" w:tplc="79E02C30">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1DC4FFB"/>
    <w:multiLevelType w:val="hybridMultilevel"/>
    <w:tmpl w:val="12AC9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745E17"/>
    <w:multiLevelType w:val="hybridMultilevel"/>
    <w:tmpl w:val="3BD85296"/>
    <w:lvl w:ilvl="0" w:tplc="2E00466E">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8B0571"/>
    <w:multiLevelType w:val="hybridMultilevel"/>
    <w:tmpl w:val="BF0485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2144B9"/>
    <w:multiLevelType w:val="hybridMultilevel"/>
    <w:tmpl w:val="630E96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1DC5A2B"/>
    <w:multiLevelType w:val="hybridMultilevel"/>
    <w:tmpl w:val="52141D3E"/>
    <w:lvl w:ilvl="0" w:tplc="EA3EF6F8">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4"/>
  </w:num>
  <w:num w:numId="4">
    <w:abstractNumId w:val="2"/>
  </w:num>
  <w:num w:numId="5">
    <w:abstractNumId w:val="7"/>
  </w:num>
  <w:num w:numId="6">
    <w:abstractNumId w:val="16"/>
  </w:num>
  <w:num w:numId="7">
    <w:abstractNumId w:val="6"/>
  </w:num>
  <w:num w:numId="8">
    <w:abstractNumId w:val="11"/>
  </w:num>
  <w:num w:numId="9">
    <w:abstractNumId w:val="15"/>
  </w:num>
  <w:num w:numId="10">
    <w:abstractNumId w:val="9"/>
  </w:num>
  <w:num w:numId="11">
    <w:abstractNumId w:val="1"/>
  </w:num>
  <w:num w:numId="12">
    <w:abstractNumId w:val="5"/>
  </w:num>
  <w:num w:numId="13">
    <w:abstractNumId w:val="12"/>
  </w:num>
  <w:num w:numId="14">
    <w:abstractNumId w:val="10"/>
  </w:num>
  <w:num w:numId="15">
    <w:abstractNumId w:val="3"/>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73F"/>
    <w:rsid w:val="00001C41"/>
    <w:rsid w:val="00010206"/>
    <w:rsid w:val="00011D41"/>
    <w:rsid w:val="00016C43"/>
    <w:rsid w:val="0002081E"/>
    <w:rsid w:val="0003154A"/>
    <w:rsid w:val="000342C7"/>
    <w:rsid w:val="00034534"/>
    <w:rsid w:val="00037ED7"/>
    <w:rsid w:val="00040BF9"/>
    <w:rsid w:val="000442DD"/>
    <w:rsid w:val="000461FE"/>
    <w:rsid w:val="0004758B"/>
    <w:rsid w:val="00052E73"/>
    <w:rsid w:val="0005646A"/>
    <w:rsid w:val="0005697E"/>
    <w:rsid w:val="00057AC3"/>
    <w:rsid w:val="000621D6"/>
    <w:rsid w:val="0006320F"/>
    <w:rsid w:val="000866B5"/>
    <w:rsid w:val="00092F15"/>
    <w:rsid w:val="00094096"/>
    <w:rsid w:val="000A7306"/>
    <w:rsid w:val="000A76C0"/>
    <w:rsid w:val="000B0922"/>
    <w:rsid w:val="000B1EFA"/>
    <w:rsid w:val="000B72AC"/>
    <w:rsid w:val="000C56B1"/>
    <w:rsid w:val="000C65D6"/>
    <w:rsid w:val="000D1920"/>
    <w:rsid w:val="000D46ED"/>
    <w:rsid w:val="000E263D"/>
    <w:rsid w:val="000E4D75"/>
    <w:rsid w:val="000F3A15"/>
    <w:rsid w:val="000F420C"/>
    <w:rsid w:val="000F5C4C"/>
    <w:rsid w:val="00102D95"/>
    <w:rsid w:val="00103314"/>
    <w:rsid w:val="00104448"/>
    <w:rsid w:val="001129B6"/>
    <w:rsid w:val="00113457"/>
    <w:rsid w:val="00115386"/>
    <w:rsid w:val="001162E8"/>
    <w:rsid w:val="00116D45"/>
    <w:rsid w:val="001226CD"/>
    <w:rsid w:val="00122FA8"/>
    <w:rsid w:val="001232AF"/>
    <w:rsid w:val="00130748"/>
    <w:rsid w:val="00133F22"/>
    <w:rsid w:val="00140137"/>
    <w:rsid w:val="00142A6E"/>
    <w:rsid w:val="00147F8A"/>
    <w:rsid w:val="00151174"/>
    <w:rsid w:val="00151813"/>
    <w:rsid w:val="00151B1C"/>
    <w:rsid w:val="00152DCA"/>
    <w:rsid w:val="001531CC"/>
    <w:rsid w:val="00163CC2"/>
    <w:rsid w:val="00173ED2"/>
    <w:rsid w:val="00181B0C"/>
    <w:rsid w:val="00184FDF"/>
    <w:rsid w:val="00192462"/>
    <w:rsid w:val="001A1C73"/>
    <w:rsid w:val="001A4AD6"/>
    <w:rsid w:val="001A4FD1"/>
    <w:rsid w:val="001B2ED0"/>
    <w:rsid w:val="001B5604"/>
    <w:rsid w:val="001B6770"/>
    <w:rsid w:val="001C45A4"/>
    <w:rsid w:val="001C67C9"/>
    <w:rsid w:val="001C6E01"/>
    <w:rsid w:val="001D12C1"/>
    <w:rsid w:val="001D58AE"/>
    <w:rsid w:val="001E538C"/>
    <w:rsid w:val="001F1C80"/>
    <w:rsid w:val="001F1D8D"/>
    <w:rsid w:val="001F37C9"/>
    <w:rsid w:val="00202B42"/>
    <w:rsid w:val="00202F38"/>
    <w:rsid w:val="002030BD"/>
    <w:rsid w:val="00204820"/>
    <w:rsid w:val="00216B32"/>
    <w:rsid w:val="00216C4C"/>
    <w:rsid w:val="0021768B"/>
    <w:rsid w:val="0022582E"/>
    <w:rsid w:val="002354AB"/>
    <w:rsid w:val="00237406"/>
    <w:rsid w:val="00245CED"/>
    <w:rsid w:val="00246CE1"/>
    <w:rsid w:val="00247845"/>
    <w:rsid w:val="00252BF5"/>
    <w:rsid w:val="00255BE5"/>
    <w:rsid w:val="00256F37"/>
    <w:rsid w:val="00261750"/>
    <w:rsid w:val="00265E9C"/>
    <w:rsid w:val="00267EFA"/>
    <w:rsid w:val="00294426"/>
    <w:rsid w:val="00295169"/>
    <w:rsid w:val="00295813"/>
    <w:rsid w:val="0029596F"/>
    <w:rsid w:val="00296E03"/>
    <w:rsid w:val="00296FC7"/>
    <w:rsid w:val="002A2F87"/>
    <w:rsid w:val="002B309A"/>
    <w:rsid w:val="002B450B"/>
    <w:rsid w:val="002B7591"/>
    <w:rsid w:val="002C29A8"/>
    <w:rsid w:val="002D178D"/>
    <w:rsid w:val="002D689D"/>
    <w:rsid w:val="002E076B"/>
    <w:rsid w:val="002E2A95"/>
    <w:rsid w:val="002E5EA5"/>
    <w:rsid w:val="002F1552"/>
    <w:rsid w:val="002F29C9"/>
    <w:rsid w:val="002F2A0F"/>
    <w:rsid w:val="002F6546"/>
    <w:rsid w:val="002F654C"/>
    <w:rsid w:val="002F73DC"/>
    <w:rsid w:val="00301382"/>
    <w:rsid w:val="00303264"/>
    <w:rsid w:val="00304491"/>
    <w:rsid w:val="00304868"/>
    <w:rsid w:val="00304A66"/>
    <w:rsid w:val="003103F7"/>
    <w:rsid w:val="003122EA"/>
    <w:rsid w:val="0031444E"/>
    <w:rsid w:val="00317E0D"/>
    <w:rsid w:val="003241C7"/>
    <w:rsid w:val="00326FAC"/>
    <w:rsid w:val="003301E8"/>
    <w:rsid w:val="00331167"/>
    <w:rsid w:val="00333527"/>
    <w:rsid w:val="00335BCA"/>
    <w:rsid w:val="00337C07"/>
    <w:rsid w:val="0036102A"/>
    <w:rsid w:val="00363E5B"/>
    <w:rsid w:val="00363F62"/>
    <w:rsid w:val="0036500D"/>
    <w:rsid w:val="003668F0"/>
    <w:rsid w:val="00370ECB"/>
    <w:rsid w:val="003721DF"/>
    <w:rsid w:val="0037789A"/>
    <w:rsid w:val="00383C3F"/>
    <w:rsid w:val="00385D61"/>
    <w:rsid w:val="0039105D"/>
    <w:rsid w:val="00394913"/>
    <w:rsid w:val="00395EF2"/>
    <w:rsid w:val="003A01FC"/>
    <w:rsid w:val="003A0AED"/>
    <w:rsid w:val="003A1120"/>
    <w:rsid w:val="003A2FD1"/>
    <w:rsid w:val="003A3E47"/>
    <w:rsid w:val="003A570D"/>
    <w:rsid w:val="003A6254"/>
    <w:rsid w:val="003B12A6"/>
    <w:rsid w:val="003B61AA"/>
    <w:rsid w:val="003C2FCB"/>
    <w:rsid w:val="003C473F"/>
    <w:rsid w:val="003D2D56"/>
    <w:rsid w:val="003D48BF"/>
    <w:rsid w:val="003E0BCE"/>
    <w:rsid w:val="003E3F80"/>
    <w:rsid w:val="003E750E"/>
    <w:rsid w:val="003F133C"/>
    <w:rsid w:val="003F4A97"/>
    <w:rsid w:val="003F64D5"/>
    <w:rsid w:val="00400F50"/>
    <w:rsid w:val="00410121"/>
    <w:rsid w:val="00412FF2"/>
    <w:rsid w:val="00413661"/>
    <w:rsid w:val="00416DBE"/>
    <w:rsid w:val="004256DF"/>
    <w:rsid w:val="0043321F"/>
    <w:rsid w:val="00434836"/>
    <w:rsid w:val="00444980"/>
    <w:rsid w:val="00446FF4"/>
    <w:rsid w:val="0046292F"/>
    <w:rsid w:val="004774CE"/>
    <w:rsid w:val="004774EE"/>
    <w:rsid w:val="00477C6D"/>
    <w:rsid w:val="00477F0D"/>
    <w:rsid w:val="004805BE"/>
    <w:rsid w:val="004827CE"/>
    <w:rsid w:val="00482FE5"/>
    <w:rsid w:val="00483E3F"/>
    <w:rsid w:val="00495EA4"/>
    <w:rsid w:val="00497784"/>
    <w:rsid w:val="004A4137"/>
    <w:rsid w:val="004A42DE"/>
    <w:rsid w:val="004A51A1"/>
    <w:rsid w:val="004A5F8A"/>
    <w:rsid w:val="004A6E2E"/>
    <w:rsid w:val="004B27BF"/>
    <w:rsid w:val="004B2AEB"/>
    <w:rsid w:val="004C00F1"/>
    <w:rsid w:val="004C2514"/>
    <w:rsid w:val="004C2C42"/>
    <w:rsid w:val="004D001F"/>
    <w:rsid w:val="004D011F"/>
    <w:rsid w:val="004D734C"/>
    <w:rsid w:val="004E1613"/>
    <w:rsid w:val="004E1C2F"/>
    <w:rsid w:val="004E5ADF"/>
    <w:rsid w:val="004E5D9F"/>
    <w:rsid w:val="004F5927"/>
    <w:rsid w:val="004F7478"/>
    <w:rsid w:val="00500CE0"/>
    <w:rsid w:val="00501936"/>
    <w:rsid w:val="005056FF"/>
    <w:rsid w:val="005071BF"/>
    <w:rsid w:val="005141C7"/>
    <w:rsid w:val="00517DBF"/>
    <w:rsid w:val="00521D43"/>
    <w:rsid w:val="005268F7"/>
    <w:rsid w:val="0052713E"/>
    <w:rsid w:val="005304C0"/>
    <w:rsid w:val="00531DBF"/>
    <w:rsid w:val="005334E8"/>
    <w:rsid w:val="00533F27"/>
    <w:rsid w:val="0053465A"/>
    <w:rsid w:val="0054376F"/>
    <w:rsid w:val="00544414"/>
    <w:rsid w:val="005525FE"/>
    <w:rsid w:val="005528D5"/>
    <w:rsid w:val="00554D02"/>
    <w:rsid w:val="00556C73"/>
    <w:rsid w:val="00560102"/>
    <w:rsid w:val="00562183"/>
    <w:rsid w:val="0057249F"/>
    <w:rsid w:val="00573210"/>
    <w:rsid w:val="0059079F"/>
    <w:rsid w:val="00594B6D"/>
    <w:rsid w:val="00597F9C"/>
    <w:rsid w:val="005A154A"/>
    <w:rsid w:val="005A2715"/>
    <w:rsid w:val="005A3DCB"/>
    <w:rsid w:val="005A4EBE"/>
    <w:rsid w:val="005B23B8"/>
    <w:rsid w:val="005B53CD"/>
    <w:rsid w:val="005C0284"/>
    <w:rsid w:val="005C2BA5"/>
    <w:rsid w:val="005C409F"/>
    <w:rsid w:val="005C411D"/>
    <w:rsid w:val="005D45A4"/>
    <w:rsid w:val="005E6F4A"/>
    <w:rsid w:val="005F02CC"/>
    <w:rsid w:val="00601ECA"/>
    <w:rsid w:val="0061137D"/>
    <w:rsid w:val="00620DB3"/>
    <w:rsid w:val="00634B52"/>
    <w:rsid w:val="00637006"/>
    <w:rsid w:val="00641752"/>
    <w:rsid w:val="00647DD1"/>
    <w:rsid w:val="00657BA5"/>
    <w:rsid w:val="00660EF9"/>
    <w:rsid w:val="0066167C"/>
    <w:rsid w:val="00663965"/>
    <w:rsid w:val="006643AC"/>
    <w:rsid w:val="0066461B"/>
    <w:rsid w:val="00665E44"/>
    <w:rsid w:val="0066755D"/>
    <w:rsid w:val="0067224B"/>
    <w:rsid w:val="0067456C"/>
    <w:rsid w:val="006747C4"/>
    <w:rsid w:val="00677F64"/>
    <w:rsid w:val="0068670A"/>
    <w:rsid w:val="006A2E65"/>
    <w:rsid w:val="006B12F6"/>
    <w:rsid w:val="006C0D34"/>
    <w:rsid w:val="006C2AC7"/>
    <w:rsid w:val="006C4616"/>
    <w:rsid w:val="006C727A"/>
    <w:rsid w:val="006D1B8F"/>
    <w:rsid w:val="006D2D4A"/>
    <w:rsid w:val="006D6191"/>
    <w:rsid w:val="006E32EF"/>
    <w:rsid w:val="006E493C"/>
    <w:rsid w:val="006F40E4"/>
    <w:rsid w:val="006F472D"/>
    <w:rsid w:val="0070061E"/>
    <w:rsid w:val="00700854"/>
    <w:rsid w:val="00704A99"/>
    <w:rsid w:val="00707961"/>
    <w:rsid w:val="00712918"/>
    <w:rsid w:val="00713C0F"/>
    <w:rsid w:val="00717056"/>
    <w:rsid w:val="007218EA"/>
    <w:rsid w:val="00736A0D"/>
    <w:rsid w:val="007419AB"/>
    <w:rsid w:val="007501D7"/>
    <w:rsid w:val="00752CD2"/>
    <w:rsid w:val="00752EC9"/>
    <w:rsid w:val="0075793E"/>
    <w:rsid w:val="0076010F"/>
    <w:rsid w:val="00761617"/>
    <w:rsid w:val="00766697"/>
    <w:rsid w:val="00767493"/>
    <w:rsid w:val="0077423F"/>
    <w:rsid w:val="00780338"/>
    <w:rsid w:val="00782214"/>
    <w:rsid w:val="00787642"/>
    <w:rsid w:val="00791A7E"/>
    <w:rsid w:val="007A7791"/>
    <w:rsid w:val="007B2895"/>
    <w:rsid w:val="007B2ACC"/>
    <w:rsid w:val="007B70B2"/>
    <w:rsid w:val="007B7704"/>
    <w:rsid w:val="007C0775"/>
    <w:rsid w:val="007C1448"/>
    <w:rsid w:val="007C48B4"/>
    <w:rsid w:val="007C530C"/>
    <w:rsid w:val="007C6550"/>
    <w:rsid w:val="007C7E6F"/>
    <w:rsid w:val="007D7EEB"/>
    <w:rsid w:val="007E2B5F"/>
    <w:rsid w:val="007E491E"/>
    <w:rsid w:val="007F0A43"/>
    <w:rsid w:val="007F2511"/>
    <w:rsid w:val="007F6D91"/>
    <w:rsid w:val="00802086"/>
    <w:rsid w:val="00804F6A"/>
    <w:rsid w:val="0080566F"/>
    <w:rsid w:val="008071B3"/>
    <w:rsid w:val="00815CE1"/>
    <w:rsid w:val="00816393"/>
    <w:rsid w:val="008171F2"/>
    <w:rsid w:val="008173FF"/>
    <w:rsid w:val="00817DDC"/>
    <w:rsid w:val="00820541"/>
    <w:rsid w:val="00826EEA"/>
    <w:rsid w:val="00833679"/>
    <w:rsid w:val="00834BDC"/>
    <w:rsid w:val="00842178"/>
    <w:rsid w:val="0084355E"/>
    <w:rsid w:val="00851603"/>
    <w:rsid w:val="0085320E"/>
    <w:rsid w:val="008575B1"/>
    <w:rsid w:val="008607BD"/>
    <w:rsid w:val="00861447"/>
    <w:rsid w:val="00861817"/>
    <w:rsid w:val="0086315F"/>
    <w:rsid w:val="00867FB1"/>
    <w:rsid w:val="00871AE9"/>
    <w:rsid w:val="00873227"/>
    <w:rsid w:val="00875A24"/>
    <w:rsid w:val="0087666F"/>
    <w:rsid w:val="008770CC"/>
    <w:rsid w:val="00885006"/>
    <w:rsid w:val="00887848"/>
    <w:rsid w:val="00896474"/>
    <w:rsid w:val="008A106C"/>
    <w:rsid w:val="008B03D4"/>
    <w:rsid w:val="008B1C6F"/>
    <w:rsid w:val="008B2619"/>
    <w:rsid w:val="008B33BA"/>
    <w:rsid w:val="008B4F6B"/>
    <w:rsid w:val="008B4FD7"/>
    <w:rsid w:val="008C061E"/>
    <w:rsid w:val="008C124B"/>
    <w:rsid w:val="008D2D9A"/>
    <w:rsid w:val="008D62CC"/>
    <w:rsid w:val="008E03B5"/>
    <w:rsid w:val="008E07A5"/>
    <w:rsid w:val="008F1CAC"/>
    <w:rsid w:val="008F6A66"/>
    <w:rsid w:val="00906625"/>
    <w:rsid w:val="00906C56"/>
    <w:rsid w:val="0091238A"/>
    <w:rsid w:val="00913AE8"/>
    <w:rsid w:val="00916827"/>
    <w:rsid w:val="00925088"/>
    <w:rsid w:val="00927D0F"/>
    <w:rsid w:val="0093003F"/>
    <w:rsid w:val="0093210E"/>
    <w:rsid w:val="009328FF"/>
    <w:rsid w:val="009351CD"/>
    <w:rsid w:val="00936CE3"/>
    <w:rsid w:val="0094144F"/>
    <w:rsid w:val="00946C79"/>
    <w:rsid w:val="00947DB6"/>
    <w:rsid w:val="0095093C"/>
    <w:rsid w:val="009552FB"/>
    <w:rsid w:val="009562E1"/>
    <w:rsid w:val="009621E5"/>
    <w:rsid w:val="00963064"/>
    <w:rsid w:val="00964530"/>
    <w:rsid w:val="0096582F"/>
    <w:rsid w:val="009705F9"/>
    <w:rsid w:val="009824B7"/>
    <w:rsid w:val="00995D44"/>
    <w:rsid w:val="009A3C33"/>
    <w:rsid w:val="009A503A"/>
    <w:rsid w:val="009B3020"/>
    <w:rsid w:val="009B4255"/>
    <w:rsid w:val="009B430D"/>
    <w:rsid w:val="009B4914"/>
    <w:rsid w:val="009B5DF2"/>
    <w:rsid w:val="009B7EE7"/>
    <w:rsid w:val="009C054F"/>
    <w:rsid w:val="009C637C"/>
    <w:rsid w:val="009D0E0F"/>
    <w:rsid w:val="009E1448"/>
    <w:rsid w:val="009E45C3"/>
    <w:rsid w:val="009E4919"/>
    <w:rsid w:val="009E4D9E"/>
    <w:rsid w:val="009E6075"/>
    <w:rsid w:val="009F6256"/>
    <w:rsid w:val="009F740E"/>
    <w:rsid w:val="00A030B4"/>
    <w:rsid w:val="00A14726"/>
    <w:rsid w:val="00A17A8E"/>
    <w:rsid w:val="00A21548"/>
    <w:rsid w:val="00A253A0"/>
    <w:rsid w:val="00A30218"/>
    <w:rsid w:val="00A353B0"/>
    <w:rsid w:val="00A35F22"/>
    <w:rsid w:val="00A40559"/>
    <w:rsid w:val="00A40969"/>
    <w:rsid w:val="00A433C4"/>
    <w:rsid w:val="00A50898"/>
    <w:rsid w:val="00A53F99"/>
    <w:rsid w:val="00A558F9"/>
    <w:rsid w:val="00A623FD"/>
    <w:rsid w:val="00A8315D"/>
    <w:rsid w:val="00A9346B"/>
    <w:rsid w:val="00A9587C"/>
    <w:rsid w:val="00A97147"/>
    <w:rsid w:val="00AA3B2E"/>
    <w:rsid w:val="00AB12D4"/>
    <w:rsid w:val="00AB4189"/>
    <w:rsid w:val="00AC3241"/>
    <w:rsid w:val="00AE09A4"/>
    <w:rsid w:val="00AE46F3"/>
    <w:rsid w:val="00AF071D"/>
    <w:rsid w:val="00AF3C57"/>
    <w:rsid w:val="00AF7EA8"/>
    <w:rsid w:val="00B0728B"/>
    <w:rsid w:val="00B1010D"/>
    <w:rsid w:val="00B11B50"/>
    <w:rsid w:val="00B15220"/>
    <w:rsid w:val="00B2292A"/>
    <w:rsid w:val="00B2360D"/>
    <w:rsid w:val="00B23C6D"/>
    <w:rsid w:val="00B248D3"/>
    <w:rsid w:val="00B24E43"/>
    <w:rsid w:val="00B2506E"/>
    <w:rsid w:val="00B279D6"/>
    <w:rsid w:val="00B31C15"/>
    <w:rsid w:val="00B327DA"/>
    <w:rsid w:val="00B417C3"/>
    <w:rsid w:val="00B42C9A"/>
    <w:rsid w:val="00B44100"/>
    <w:rsid w:val="00B4612F"/>
    <w:rsid w:val="00B51DAC"/>
    <w:rsid w:val="00B54452"/>
    <w:rsid w:val="00B56A92"/>
    <w:rsid w:val="00B62D92"/>
    <w:rsid w:val="00B63663"/>
    <w:rsid w:val="00B64364"/>
    <w:rsid w:val="00B650AC"/>
    <w:rsid w:val="00B655C5"/>
    <w:rsid w:val="00B67A76"/>
    <w:rsid w:val="00B70F4F"/>
    <w:rsid w:val="00B8095F"/>
    <w:rsid w:val="00B82876"/>
    <w:rsid w:val="00B8340D"/>
    <w:rsid w:val="00B857A8"/>
    <w:rsid w:val="00B87CFB"/>
    <w:rsid w:val="00B92E34"/>
    <w:rsid w:val="00B939CE"/>
    <w:rsid w:val="00B94C0C"/>
    <w:rsid w:val="00B9558B"/>
    <w:rsid w:val="00B97E31"/>
    <w:rsid w:val="00BA2E56"/>
    <w:rsid w:val="00BA309F"/>
    <w:rsid w:val="00BA6A1A"/>
    <w:rsid w:val="00BA7EEE"/>
    <w:rsid w:val="00BB4D53"/>
    <w:rsid w:val="00BC231F"/>
    <w:rsid w:val="00BC6EDB"/>
    <w:rsid w:val="00BC7074"/>
    <w:rsid w:val="00BD231C"/>
    <w:rsid w:val="00BD6B6B"/>
    <w:rsid w:val="00BD791C"/>
    <w:rsid w:val="00BE055B"/>
    <w:rsid w:val="00BE0F13"/>
    <w:rsid w:val="00BE5CDA"/>
    <w:rsid w:val="00BE7506"/>
    <w:rsid w:val="00BF271D"/>
    <w:rsid w:val="00BF3FAE"/>
    <w:rsid w:val="00C01A4C"/>
    <w:rsid w:val="00C02002"/>
    <w:rsid w:val="00C045A1"/>
    <w:rsid w:val="00C048F6"/>
    <w:rsid w:val="00C04997"/>
    <w:rsid w:val="00C06594"/>
    <w:rsid w:val="00C07CF4"/>
    <w:rsid w:val="00C104A7"/>
    <w:rsid w:val="00C11634"/>
    <w:rsid w:val="00C15260"/>
    <w:rsid w:val="00C22473"/>
    <w:rsid w:val="00C22B4F"/>
    <w:rsid w:val="00C32A99"/>
    <w:rsid w:val="00C3781B"/>
    <w:rsid w:val="00C40924"/>
    <w:rsid w:val="00C41493"/>
    <w:rsid w:val="00C42143"/>
    <w:rsid w:val="00C423CF"/>
    <w:rsid w:val="00C44110"/>
    <w:rsid w:val="00C454E7"/>
    <w:rsid w:val="00C463A7"/>
    <w:rsid w:val="00C507C3"/>
    <w:rsid w:val="00C54362"/>
    <w:rsid w:val="00C5767B"/>
    <w:rsid w:val="00C6102F"/>
    <w:rsid w:val="00C62852"/>
    <w:rsid w:val="00C62C0C"/>
    <w:rsid w:val="00C65574"/>
    <w:rsid w:val="00C80C48"/>
    <w:rsid w:val="00C83D5F"/>
    <w:rsid w:val="00C856E4"/>
    <w:rsid w:val="00C929CA"/>
    <w:rsid w:val="00C9365B"/>
    <w:rsid w:val="00C94821"/>
    <w:rsid w:val="00C95C87"/>
    <w:rsid w:val="00CA5DAA"/>
    <w:rsid w:val="00CA7387"/>
    <w:rsid w:val="00CA78C6"/>
    <w:rsid w:val="00CB4B89"/>
    <w:rsid w:val="00CC49C6"/>
    <w:rsid w:val="00CC519C"/>
    <w:rsid w:val="00CD0298"/>
    <w:rsid w:val="00CD14BC"/>
    <w:rsid w:val="00CD73BD"/>
    <w:rsid w:val="00CD7950"/>
    <w:rsid w:val="00CE2F5E"/>
    <w:rsid w:val="00CE3108"/>
    <w:rsid w:val="00CE39CE"/>
    <w:rsid w:val="00CE7C0C"/>
    <w:rsid w:val="00D001B0"/>
    <w:rsid w:val="00D10843"/>
    <w:rsid w:val="00D1238F"/>
    <w:rsid w:val="00D16BBD"/>
    <w:rsid w:val="00D23F64"/>
    <w:rsid w:val="00D26EA1"/>
    <w:rsid w:val="00D32EEF"/>
    <w:rsid w:val="00D33273"/>
    <w:rsid w:val="00D3717F"/>
    <w:rsid w:val="00D43580"/>
    <w:rsid w:val="00D44FE9"/>
    <w:rsid w:val="00D46833"/>
    <w:rsid w:val="00D4782E"/>
    <w:rsid w:val="00D54D67"/>
    <w:rsid w:val="00D6018A"/>
    <w:rsid w:val="00D61ACE"/>
    <w:rsid w:val="00D63AE5"/>
    <w:rsid w:val="00D64EE0"/>
    <w:rsid w:val="00D701D4"/>
    <w:rsid w:val="00D72A27"/>
    <w:rsid w:val="00D747C8"/>
    <w:rsid w:val="00D75DB9"/>
    <w:rsid w:val="00D75FDD"/>
    <w:rsid w:val="00D76E81"/>
    <w:rsid w:val="00D92882"/>
    <w:rsid w:val="00D93BBC"/>
    <w:rsid w:val="00D95C30"/>
    <w:rsid w:val="00D970E3"/>
    <w:rsid w:val="00D97233"/>
    <w:rsid w:val="00D9752E"/>
    <w:rsid w:val="00DA0276"/>
    <w:rsid w:val="00DA7B43"/>
    <w:rsid w:val="00DB4ADA"/>
    <w:rsid w:val="00DB7E0D"/>
    <w:rsid w:val="00DC030E"/>
    <w:rsid w:val="00DC3DFF"/>
    <w:rsid w:val="00DD0E93"/>
    <w:rsid w:val="00DD2384"/>
    <w:rsid w:val="00DD404A"/>
    <w:rsid w:val="00DD4DCA"/>
    <w:rsid w:val="00DE5A32"/>
    <w:rsid w:val="00DE7DA9"/>
    <w:rsid w:val="00DF2F2E"/>
    <w:rsid w:val="00DF66AF"/>
    <w:rsid w:val="00E00BF3"/>
    <w:rsid w:val="00E04428"/>
    <w:rsid w:val="00E11185"/>
    <w:rsid w:val="00E1760A"/>
    <w:rsid w:val="00E205A1"/>
    <w:rsid w:val="00E21797"/>
    <w:rsid w:val="00E27DD6"/>
    <w:rsid w:val="00E36D84"/>
    <w:rsid w:val="00E401D1"/>
    <w:rsid w:val="00E43111"/>
    <w:rsid w:val="00E53131"/>
    <w:rsid w:val="00E61746"/>
    <w:rsid w:val="00E645C0"/>
    <w:rsid w:val="00E671EA"/>
    <w:rsid w:val="00E72A7A"/>
    <w:rsid w:val="00E72FCA"/>
    <w:rsid w:val="00E82FF4"/>
    <w:rsid w:val="00E85A38"/>
    <w:rsid w:val="00E86D18"/>
    <w:rsid w:val="00E9418F"/>
    <w:rsid w:val="00E97872"/>
    <w:rsid w:val="00EA0223"/>
    <w:rsid w:val="00EA04B8"/>
    <w:rsid w:val="00EA1D30"/>
    <w:rsid w:val="00EA3BED"/>
    <w:rsid w:val="00EA44D1"/>
    <w:rsid w:val="00EA47D6"/>
    <w:rsid w:val="00EB30C5"/>
    <w:rsid w:val="00EB6683"/>
    <w:rsid w:val="00EB6E59"/>
    <w:rsid w:val="00EC1730"/>
    <w:rsid w:val="00EC1EB3"/>
    <w:rsid w:val="00EC72EB"/>
    <w:rsid w:val="00ED06C9"/>
    <w:rsid w:val="00ED105A"/>
    <w:rsid w:val="00ED1D86"/>
    <w:rsid w:val="00ED4C43"/>
    <w:rsid w:val="00EE2838"/>
    <w:rsid w:val="00EE7133"/>
    <w:rsid w:val="00EF0D7E"/>
    <w:rsid w:val="00EF1D5A"/>
    <w:rsid w:val="00EF20DE"/>
    <w:rsid w:val="00EF377E"/>
    <w:rsid w:val="00EF5912"/>
    <w:rsid w:val="00EF6D86"/>
    <w:rsid w:val="00F00141"/>
    <w:rsid w:val="00F03487"/>
    <w:rsid w:val="00F1003E"/>
    <w:rsid w:val="00F11A7A"/>
    <w:rsid w:val="00F14163"/>
    <w:rsid w:val="00F14DAE"/>
    <w:rsid w:val="00F15D36"/>
    <w:rsid w:val="00F15FBC"/>
    <w:rsid w:val="00F16AC9"/>
    <w:rsid w:val="00F218F5"/>
    <w:rsid w:val="00F21AB5"/>
    <w:rsid w:val="00F21D30"/>
    <w:rsid w:val="00F228F3"/>
    <w:rsid w:val="00F25860"/>
    <w:rsid w:val="00F3170D"/>
    <w:rsid w:val="00F33BF8"/>
    <w:rsid w:val="00F36FCD"/>
    <w:rsid w:val="00F41698"/>
    <w:rsid w:val="00F43CC8"/>
    <w:rsid w:val="00F46633"/>
    <w:rsid w:val="00F510EB"/>
    <w:rsid w:val="00F63084"/>
    <w:rsid w:val="00F64A6A"/>
    <w:rsid w:val="00F86A4D"/>
    <w:rsid w:val="00F91A33"/>
    <w:rsid w:val="00FA59E4"/>
    <w:rsid w:val="00FB388D"/>
    <w:rsid w:val="00FB41AD"/>
    <w:rsid w:val="00FC13D0"/>
    <w:rsid w:val="00FC71C9"/>
    <w:rsid w:val="00FD4ACD"/>
    <w:rsid w:val="00FD7165"/>
    <w:rsid w:val="00FE334F"/>
    <w:rsid w:val="00FE4A3E"/>
    <w:rsid w:val="00FF28A3"/>
    <w:rsid w:val="00FF73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70E4F0"/>
  <w15:chartTrackingRefBased/>
  <w15:docId w15:val="{7ADD5074-7E86-4F4D-944C-AFBA0DE78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28FF"/>
    <w:rPr>
      <w:sz w:val="16"/>
      <w:szCs w:val="16"/>
    </w:rPr>
  </w:style>
  <w:style w:type="paragraph" w:styleId="CommentText">
    <w:name w:val="annotation text"/>
    <w:basedOn w:val="Normal"/>
    <w:link w:val="CommentTextChar"/>
    <w:uiPriority w:val="99"/>
    <w:unhideWhenUsed/>
    <w:rsid w:val="009328FF"/>
    <w:pPr>
      <w:spacing w:line="240" w:lineRule="auto"/>
    </w:pPr>
    <w:rPr>
      <w:sz w:val="20"/>
      <w:szCs w:val="20"/>
    </w:rPr>
  </w:style>
  <w:style w:type="character" w:customStyle="1" w:styleId="CommentTextChar">
    <w:name w:val="Comment Text Char"/>
    <w:basedOn w:val="DefaultParagraphFont"/>
    <w:link w:val="CommentText"/>
    <w:uiPriority w:val="99"/>
    <w:rsid w:val="009328FF"/>
    <w:rPr>
      <w:sz w:val="20"/>
      <w:szCs w:val="20"/>
    </w:rPr>
  </w:style>
  <w:style w:type="paragraph" w:styleId="CommentSubject">
    <w:name w:val="annotation subject"/>
    <w:basedOn w:val="CommentText"/>
    <w:next w:val="CommentText"/>
    <w:link w:val="CommentSubjectChar"/>
    <w:uiPriority w:val="99"/>
    <w:semiHidden/>
    <w:unhideWhenUsed/>
    <w:rsid w:val="009328FF"/>
    <w:rPr>
      <w:b/>
      <w:bCs/>
    </w:rPr>
  </w:style>
  <w:style w:type="character" w:customStyle="1" w:styleId="CommentSubjectChar">
    <w:name w:val="Comment Subject Char"/>
    <w:basedOn w:val="CommentTextChar"/>
    <w:link w:val="CommentSubject"/>
    <w:uiPriority w:val="99"/>
    <w:semiHidden/>
    <w:rsid w:val="009328FF"/>
    <w:rPr>
      <w:b/>
      <w:bCs/>
      <w:sz w:val="20"/>
      <w:szCs w:val="20"/>
    </w:rPr>
  </w:style>
  <w:style w:type="paragraph" w:styleId="BalloonText">
    <w:name w:val="Balloon Text"/>
    <w:basedOn w:val="Normal"/>
    <w:link w:val="BalloonTextChar"/>
    <w:uiPriority w:val="99"/>
    <w:semiHidden/>
    <w:unhideWhenUsed/>
    <w:rsid w:val="009328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8FF"/>
    <w:rPr>
      <w:rFonts w:ascii="Segoe UI" w:hAnsi="Segoe UI" w:cs="Segoe UI"/>
      <w:sz w:val="18"/>
      <w:szCs w:val="18"/>
    </w:rPr>
  </w:style>
  <w:style w:type="table" w:styleId="PlainTable1">
    <w:name w:val="Plain Table 1"/>
    <w:basedOn w:val="TableNormal"/>
    <w:uiPriority w:val="41"/>
    <w:rsid w:val="0076161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761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301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301E8"/>
    <w:rPr>
      <w:color w:val="0563C1" w:themeColor="hyperlink"/>
      <w:u w:val="single"/>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Dot pt"/>
    <w:basedOn w:val="Normal"/>
    <w:link w:val="ListParagraphChar"/>
    <w:uiPriority w:val="72"/>
    <w:qFormat/>
    <w:rsid w:val="0066167C"/>
    <w:pPr>
      <w:ind w:left="720"/>
      <w:contextualSpacing/>
    </w:pPr>
  </w:style>
  <w:style w:type="paragraph" w:styleId="Header">
    <w:name w:val="header"/>
    <w:basedOn w:val="Normal"/>
    <w:link w:val="HeaderChar"/>
    <w:uiPriority w:val="99"/>
    <w:unhideWhenUsed/>
    <w:rsid w:val="00102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D95"/>
  </w:style>
  <w:style w:type="paragraph" w:styleId="Footer">
    <w:name w:val="footer"/>
    <w:basedOn w:val="Normal"/>
    <w:link w:val="FooterChar"/>
    <w:uiPriority w:val="99"/>
    <w:unhideWhenUsed/>
    <w:rsid w:val="00102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D95"/>
  </w:style>
  <w:style w:type="character" w:styleId="FollowedHyperlink">
    <w:name w:val="FollowedHyperlink"/>
    <w:basedOn w:val="DefaultParagraphFont"/>
    <w:uiPriority w:val="99"/>
    <w:semiHidden/>
    <w:unhideWhenUsed/>
    <w:rsid w:val="00102D95"/>
    <w:rPr>
      <w:color w:val="954F72" w:themeColor="followedHyperlink"/>
      <w:u w:val="single"/>
    </w:rPr>
  </w:style>
  <w:style w:type="paragraph" w:styleId="Revision">
    <w:name w:val="Revision"/>
    <w:hidden/>
    <w:uiPriority w:val="99"/>
    <w:semiHidden/>
    <w:rsid w:val="005A4EBE"/>
    <w:pPr>
      <w:spacing w:after="0" w:line="240" w:lineRule="auto"/>
    </w:pPr>
  </w:style>
  <w:style w:type="paragraph" w:styleId="BodyText">
    <w:name w:val="Body Text"/>
    <w:basedOn w:val="Normal"/>
    <w:link w:val="BodyTextChar"/>
    <w:rsid w:val="00245CED"/>
    <w:pPr>
      <w:spacing w:after="0" w:line="240" w:lineRule="auto"/>
      <w:jc w:val="both"/>
    </w:pPr>
    <w:rPr>
      <w:rFonts w:ascii="Times New Roman" w:eastAsia="Times New Roman" w:hAnsi="Times New Roman" w:cs="Times New Roman"/>
      <w:sz w:val="24"/>
      <w:szCs w:val="24"/>
      <w:lang w:eastAsia="x-none"/>
    </w:rPr>
  </w:style>
  <w:style w:type="character" w:customStyle="1" w:styleId="BodyTextChar">
    <w:name w:val="Body Text Char"/>
    <w:basedOn w:val="DefaultParagraphFont"/>
    <w:link w:val="BodyText"/>
    <w:rsid w:val="00245CED"/>
    <w:rPr>
      <w:rFonts w:ascii="Times New Roman" w:eastAsia="Times New Roman" w:hAnsi="Times New Roman" w:cs="Times New Roman"/>
      <w:sz w:val="24"/>
      <w:szCs w:val="24"/>
      <w:lang w:eastAsia="x-none"/>
    </w:r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45CED"/>
  </w:style>
  <w:style w:type="paragraph" w:styleId="FootnoteText">
    <w:name w:val="footnote text"/>
    <w:basedOn w:val="Normal"/>
    <w:link w:val="FootnoteTextChar"/>
    <w:uiPriority w:val="99"/>
    <w:semiHidden/>
    <w:unhideWhenUsed/>
    <w:rsid w:val="001F1C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F1C80"/>
    <w:rPr>
      <w:sz w:val="20"/>
      <w:szCs w:val="20"/>
    </w:rPr>
  </w:style>
  <w:style w:type="character" w:styleId="FootnoteReference">
    <w:name w:val="footnote reference"/>
    <w:basedOn w:val="DefaultParagraphFont"/>
    <w:uiPriority w:val="99"/>
    <w:semiHidden/>
    <w:unhideWhenUsed/>
    <w:rsid w:val="001F1C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771938">
      <w:bodyDiv w:val="1"/>
      <w:marLeft w:val="0"/>
      <w:marRight w:val="0"/>
      <w:marTop w:val="0"/>
      <w:marBottom w:val="0"/>
      <w:divBdr>
        <w:top w:val="none" w:sz="0" w:space="0" w:color="auto"/>
        <w:left w:val="none" w:sz="0" w:space="0" w:color="auto"/>
        <w:bottom w:val="none" w:sz="0" w:space="0" w:color="auto"/>
        <w:right w:val="none" w:sz="0" w:space="0" w:color="auto"/>
      </w:divBdr>
    </w:div>
    <w:div w:id="1784838946">
      <w:bodyDiv w:val="1"/>
      <w:marLeft w:val="0"/>
      <w:marRight w:val="0"/>
      <w:marTop w:val="0"/>
      <w:marBottom w:val="0"/>
      <w:divBdr>
        <w:top w:val="none" w:sz="0" w:space="0" w:color="auto"/>
        <w:left w:val="none" w:sz="0" w:space="0" w:color="auto"/>
        <w:bottom w:val="none" w:sz="0" w:space="0" w:color="auto"/>
        <w:right w:val="none" w:sz="0" w:space="0" w:color="auto"/>
      </w:divBdr>
    </w:div>
    <w:div w:id="210981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DC094DBC4614E96A530F8CCA372FC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1368</Nr_x002e__x0020_akti>
    <Data_x0020_e_x0020_Krijimit xmlns="0e656187-b300-4fb0-8bf4-3a50f872073c">2025-12-24T15:31:35Z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Për miratimin e rregullores për përcaktimin e rregullave për mbajtejn e deklaratave nga operatorët dhe mënyrën e grumbullimit të informacionit për prodhimin potencial</Titulli>
    <Modifikuesi xmlns="0e656187-b300-4fb0-8bf4-3a50f872073c">alma.lisaku</Modifikuesi>
    <Nr_x002e__x0020_prot_x0020_QBZ xmlns="0e656187-b300-4fb0-8bf4-3a50f872073c">2197/2</Nr_x002e__x0020_prot_x0020_QBZ>
    <Data_x0020_e_x0020_Modifikimit xmlns="0e656187-b300-4fb0-8bf4-3a50f872073c">2026-01-07T10:39:52Z</Data_x0020_e_x0020_Modifikimit>
    <Dekretuar xmlns="0e656187-b300-4fb0-8bf4-3a50f872073c">false</Dekretuar>
    <Data xmlns="0e656187-b300-4fb0-8bf4-3a50f872073c">2025-12-17T00:00:00Z</Data>
    <Nr_x002e__x0020_protokolli_x0020_i_x0020_aktit xmlns="0e656187-b300-4fb0-8bf4-3a50f872073c">8969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DC094DBC4614E96A530F8CCA372FC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8CA5E-5A66-4E69-9EBC-4469834A44C0}">
  <ds:schemaRefs>
    <ds:schemaRef ds:uri="http://schemas.microsoft.com/sharepoint/v3/contenttype/forms"/>
  </ds:schemaRefs>
</ds:datastoreItem>
</file>

<file path=customXml/itemProps2.xml><?xml version="1.0" encoding="utf-8"?>
<ds:datastoreItem xmlns:ds="http://schemas.openxmlformats.org/officeDocument/2006/customXml" ds:itemID="{AFFD71F7-23D4-475F-BE9F-640D8D9D6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D4E650E-91AD-46D0-83B8-1818170A784B}">
  <ds:schemaRefs>
    <ds:schemaRef ds:uri="http://purl.org/dc/terms/"/>
    <ds:schemaRef ds:uri="http://purl.org/dc/elements/1.1/"/>
    <ds:schemaRef ds:uri="http://schemas.microsoft.com/office/2006/documentManagement/types"/>
    <ds:schemaRef ds:uri="http://purl.org/dc/dcmitype/"/>
    <ds:schemaRef ds:uri="http://schemas.openxmlformats.org/package/2006/metadata/core-properties"/>
    <ds:schemaRef ds:uri="0e656187-b300-4fb0-8bf4-3a50f872073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796EBCE-4181-4B2C-A9AB-9A2206E6C2F6}">
  <ds:schemaRefs>
    <ds:schemaRef ds:uri="http://schemas.microsoft.com/sharepoint/v3/contenttype/forms"/>
  </ds:schemaRefs>
</ds:datastoreItem>
</file>

<file path=customXml/itemProps5.xml><?xml version="1.0" encoding="utf-8"?>
<ds:datastoreItem xmlns:ds="http://schemas.openxmlformats.org/officeDocument/2006/customXml" ds:itemID="{46666DE7-A5FB-4412-8F64-61208D42F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89E68E8-CD46-4BA8-9EA6-0ABDB6A35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7</Pages>
  <Words>2284</Words>
  <Characters>13023</Characters>
  <Application>Microsoft Office Word</Application>
  <DocSecurity>0</DocSecurity>
  <Lines>108</Lines>
  <Paragraphs>30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Për miratimin e rregullores për përcaktimin e rregullave për mbajtejn e deklaratave nga operatorët dhe mënyrën e grumbullimit të informacionit për prodhimin potencial</vt:lpstr>
      <vt:lpstr/>
    </vt:vector>
  </TitlesOfParts>
  <Company/>
  <LinksUpToDate>false</LinksUpToDate>
  <CharactersWithSpaces>15277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përcaktimin e rregullave për mbajtejn e deklaratave nga operatorët dhe mënyrën e grumbullimit të informacionit për prodhimin potencial</dc:title>
  <dc:creator>perdorues</dc:creator>
  <cp:lastModifiedBy>Valeta Kaftalli</cp:lastModifiedBy>
  <cp:revision>38</cp:revision>
  <cp:lastPrinted>2025-11-25T10:09:00Z</cp:lastPrinted>
  <dcterms:created xsi:type="dcterms:W3CDTF">2025-11-11T09:35:00Z</dcterms:created>
  <dcterms:modified xsi:type="dcterms:W3CDTF">2026-01-07T12:14:00Z</dcterms:modified>
</cp:coreProperties>
</file>