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F105E" w14:textId="77777777" w:rsidR="006A138A" w:rsidRPr="00A37025" w:rsidRDefault="006A138A" w:rsidP="006A138A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A37025">
        <w:rPr>
          <w:rFonts w:ascii="Garamond" w:hAnsi="Garamond" w:cs="Garamond"/>
          <w:b/>
          <w:bCs/>
          <w:sz w:val="24"/>
          <w:szCs w:val="24"/>
        </w:rPr>
        <w:t>URDHËR</w:t>
      </w:r>
    </w:p>
    <w:p w14:paraId="5C83C96D" w14:textId="4412C9D2" w:rsidR="006A138A" w:rsidRPr="00A37025" w:rsidRDefault="00A37025" w:rsidP="006A138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37025">
        <w:rPr>
          <w:rFonts w:ascii="Garamond" w:hAnsi="Garamond"/>
          <w:b/>
          <w:bCs/>
          <w:sz w:val="24"/>
          <w:szCs w:val="24"/>
        </w:rPr>
        <w:t>Nr. 274, datë 11.</w:t>
      </w:r>
      <w:r w:rsidR="006A138A" w:rsidRPr="00A37025">
        <w:rPr>
          <w:rFonts w:ascii="Garamond" w:hAnsi="Garamond"/>
          <w:b/>
          <w:bCs/>
          <w:sz w:val="24"/>
          <w:szCs w:val="24"/>
        </w:rPr>
        <w:t>3.2026</w:t>
      </w:r>
    </w:p>
    <w:p w14:paraId="46D34E49" w14:textId="77777777" w:rsidR="006A138A" w:rsidRPr="00A37025" w:rsidRDefault="006A138A" w:rsidP="006A138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36F31BE" w14:textId="2AFDA984" w:rsidR="006A138A" w:rsidRPr="00A37025" w:rsidRDefault="006A138A" w:rsidP="006A138A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37025">
        <w:rPr>
          <w:rFonts w:ascii="Garamond" w:hAnsi="Garamond"/>
          <w:b/>
          <w:bCs/>
          <w:lang w:val="sq-AL"/>
        </w:rPr>
        <w:t xml:space="preserve">PËR DISA MASA MBROJTËSE NDAJ SËMUNDJES SË INFLUENCËS AVIARE ME PATOGJENITET TË LARTË TË SHPENDËVE, TË </w:t>
      </w:r>
      <w:r w:rsidR="00A37025" w:rsidRPr="00A37025">
        <w:rPr>
          <w:rFonts w:ascii="Garamond" w:hAnsi="Garamond"/>
          <w:b/>
          <w:bCs/>
          <w:lang w:val="sq-AL"/>
        </w:rPr>
        <w:t>SHFAQUR NË SHTETIN E BULLGARISË</w:t>
      </w:r>
    </w:p>
    <w:p w14:paraId="6EA99CC1" w14:textId="77777777" w:rsidR="006A138A" w:rsidRPr="00A37025" w:rsidRDefault="006A138A" w:rsidP="006A138A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36CD7BE" w14:textId="534058C0" w:rsidR="006A138A" w:rsidRPr="00A37025" w:rsidRDefault="006A138A" w:rsidP="006A138A">
      <w:pPr>
        <w:pStyle w:val="BodyText"/>
        <w:ind w:firstLine="284"/>
        <w:rPr>
          <w:rFonts w:ascii="Garamond" w:hAnsi="Garamond"/>
          <w:lang w:val="sq-AL"/>
        </w:rPr>
      </w:pPr>
      <w:r w:rsidRPr="00A37025">
        <w:rPr>
          <w:rFonts w:ascii="Garamond" w:hAnsi="Garamond"/>
          <w:lang w:val="sq-AL"/>
        </w:rPr>
        <w:t xml:space="preserve">Mbështetur në nenin 102, pika 4 e Kushtetutës, </w:t>
      </w:r>
      <w:r w:rsidR="00A37025">
        <w:rPr>
          <w:rFonts w:ascii="Garamond" w:hAnsi="Garamond"/>
          <w:lang w:val="sq-AL"/>
        </w:rPr>
        <w:t xml:space="preserve">të </w:t>
      </w:r>
      <w:r w:rsidRPr="00A37025">
        <w:rPr>
          <w:rFonts w:ascii="Garamond" w:hAnsi="Garamond"/>
          <w:lang w:val="sq-AL"/>
        </w:rPr>
        <w:t>neni</w:t>
      </w:r>
      <w:r w:rsidR="00A37025">
        <w:rPr>
          <w:rFonts w:ascii="Garamond" w:hAnsi="Garamond"/>
          <w:lang w:val="sq-AL"/>
        </w:rPr>
        <w:t>t</w:t>
      </w:r>
      <w:r w:rsidRPr="00A37025">
        <w:rPr>
          <w:rFonts w:ascii="Garamond" w:hAnsi="Garamond"/>
          <w:lang w:val="sq-AL"/>
        </w:rPr>
        <w:t xml:space="preserve"> 43, i </w:t>
      </w:r>
      <w:r w:rsidR="00A37025" w:rsidRPr="00A37025">
        <w:rPr>
          <w:rFonts w:ascii="Garamond" w:hAnsi="Garamond"/>
          <w:lang w:val="sq-AL"/>
        </w:rPr>
        <w:t>ligjit n</w:t>
      </w:r>
      <w:r w:rsidRPr="00A37025">
        <w:rPr>
          <w:rFonts w:ascii="Garamond" w:hAnsi="Garamond"/>
          <w:lang w:val="sq-AL"/>
        </w:rPr>
        <w:t>r. 10465, datë 29.9.2011</w:t>
      </w:r>
      <w:r w:rsidR="00A37025">
        <w:rPr>
          <w:rFonts w:ascii="Garamond" w:hAnsi="Garamond"/>
          <w:lang w:val="sq-AL"/>
        </w:rPr>
        <w:t>,</w:t>
      </w:r>
      <w:r w:rsidRPr="00A37025">
        <w:rPr>
          <w:rFonts w:ascii="Garamond" w:hAnsi="Garamond"/>
          <w:lang w:val="sq-AL"/>
        </w:rPr>
        <w:t xml:space="preserve"> “Për shërbimin veterinar në Republikën e Shqipërisë”, </w:t>
      </w:r>
      <w:r w:rsidR="00A37025">
        <w:rPr>
          <w:rFonts w:ascii="Garamond" w:hAnsi="Garamond"/>
          <w:lang w:val="sq-AL"/>
        </w:rPr>
        <w:t>të</w:t>
      </w:r>
      <w:r w:rsidRPr="00A37025">
        <w:rPr>
          <w:rFonts w:ascii="Garamond" w:hAnsi="Garamond"/>
          <w:lang w:val="sq-AL"/>
        </w:rPr>
        <w:t xml:space="preserve"> ndryshuar, </w:t>
      </w:r>
    </w:p>
    <w:p w14:paraId="604CBE72" w14:textId="77777777" w:rsidR="006A138A" w:rsidRPr="00A37025" w:rsidRDefault="006A138A" w:rsidP="006A138A">
      <w:pPr>
        <w:pStyle w:val="BodyText"/>
        <w:ind w:firstLine="284"/>
        <w:rPr>
          <w:rFonts w:ascii="Garamond" w:hAnsi="Garamond"/>
          <w:lang w:val="sq-AL"/>
        </w:rPr>
      </w:pPr>
    </w:p>
    <w:p w14:paraId="2F55EB6A" w14:textId="77777777" w:rsidR="006A138A" w:rsidRPr="00A37025" w:rsidRDefault="006A138A" w:rsidP="006A138A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  <w:r w:rsidRPr="00A37025">
        <w:rPr>
          <w:rFonts w:ascii="Garamond" w:hAnsi="Garamond" w:cs="Garamond"/>
          <w:sz w:val="24"/>
          <w:szCs w:val="24"/>
        </w:rPr>
        <w:t>URDHËROJ:</w:t>
      </w:r>
    </w:p>
    <w:p w14:paraId="0E351C79" w14:textId="77777777" w:rsidR="006A138A" w:rsidRPr="00A37025" w:rsidRDefault="006A138A" w:rsidP="006A138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6921511" w14:textId="4253F3D7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 xml:space="preserve">1. Ndalimin e importit dhe tranzitimit nga zonat e përcaktuara në pikën 2 të këtij urdhri për në territorin e Republikës së Shqipërisë, të: </w:t>
      </w:r>
    </w:p>
    <w:p w14:paraId="4D3EEF1D" w14:textId="36D7E03E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0267FF62" w14:textId="149026FA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b)</w:t>
      </w:r>
      <w:r w:rsidR="00A37025">
        <w:rPr>
          <w:rFonts w:ascii="Garamond" w:hAnsi="Garamond"/>
          <w:sz w:val="24"/>
          <w:szCs w:val="24"/>
          <w:lang w:val="sq-AL"/>
        </w:rPr>
        <w:t xml:space="preserve"> zogjve 24-</w:t>
      </w:r>
      <w:r w:rsidRPr="00A37025">
        <w:rPr>
          <w:rFonts w:ascii="Garamond" w:hAnsi="Garamond"/>
          <w:sz w:val="24"/>
          <w:szCs w:val="24"/>
          <w:lang w:val="sq-AL"/>
        </w:rPr>
        <w:t>orësh;</w:t>
      </w:r>
    </w:p>
    <w:p w14:paraId="6ABD0FE4" w14:textId="47F4D4DA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72178DFF" w14:textId="3B6AF8DA" w:rsidR="006A138A" w:rsidRPr="00A37025" w:rsidRDefault="006A138A" w:rsidP="006A13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025">
        <w:rPr>
          <w:rFonts w:ascii="Garamond" w:hAnsi="Garamond"/>
          <w:sz w:val="24"/>
          <w:szCs w:val="24"/>
        </w:rPr>
        <w:t>ç) materialit biologjik të shpendëve;</w:t>
      </w:r>
    </w:p>
    <w:p w14:paraId="0CAF5D43" w14:textId="61569760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3E997CED" w14:textId="3ACF55F9" w:rsidR="006A138A" w:rsidRPr="00A37025" w:rsidRDefault="006A138A" w:rsidP="006A13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025">
        <w:rPr>
          <w:rFonts w:ascii="Garamond" w:hAnsi="Garamond"/>
          <w:sz w:val="24"/>
          <w:szCs w:val="24"/>
        </w:rPr>
        <w:t>dh) mishit të shpendëve të patrajtuar termikisht;</w:t>
      </w:r>
    </w:p>
    <w:p w14:paraId="215A62AC" w14:textId="04D97D39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e) nënprodukteve të shpendëve të patrajtuar termikisht.</w:t>
      </w:r>
    </w:p>
    <w:p w14:paraId="709A699E" w14:textId="7933FA9E" w:rsidR="006A138A" w:rsidRPr="00A37025" w:rsidRDefault="006A138A" w:rsidP="006A13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025">
        <w:rPr>
          <w:rFonts w:ascii="Garamond" w:hAnsi="Garamond"/>
          <w:sz w:val="24"/>
          <w:szCs w:val="24"/>
        </w:rPr>
        <w:t>2. Zonat e prekura me sëmundjen e influencës aviare me patogjenitet të lartë të shpendëve</w:t>
      </w:r>
      <w:r w:rsidR="00A37025">
        <w:rPr>
          <w:rFonts w:ascii="Garamond" w:hAnsi="Garamond"/>
          <w:sz w:val="24"/>
          <w:szCs w:val="24"/>
        </w:rPr>
        <w:t>,</w:t>
      </w:r>
      <w:r w:rsidRPr="00A37025">
        <w:rPr>
          <w:rFonts w:ascii="Garamond" w:hAnsi="Garamond"/>
          <w:sz w:val="24"/>
          <w:szCs w:val="24"/>
        </w:rPr>
        <w:t xml:space="preserve"> të shfaqur në shtetin e Bullgarisë, janë sipas tabelës së mëposhtme:</w:t>
      </w:r>
    </w:p>
    <w:tbl>
      <w:tblPr>
        <w:tblW w:w="6210" w:type="dxa"/>
        <w:jc w:val="center"/>
        <w:tblLook w:val="04A0" w:firstRow="1" w:lastRow="0" w:firstColumn="1" w:lastColumn="0" w:noHBand="0" w:noVBand="1"/>
      </w:tblPr>
      <w:tblGrid>
        <w:gridCol w:w="720"/>
        <w:gridCol w:w="2700"/>
        <w:gridCol w:w="2790"/>
      </w:tblGrid>
      <w:tr w:rsidR="006A138A" w:rsidRPr="00A37025" w14:paraId="75D33993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FC8D6FD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76EC69D8" w14:textId="07E91714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A37025"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e nivelit </w:t>
            </w:r>
            <w:r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6F65605" w14:textId="77777777" w:rsidR="00312F09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A37025"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</w:t>
            </w:r>
          </w:p>
          <w:p w14:paraId="66A57DAD" w14:textId="25598955" w:rsidR="006A138A" w:rsidRPr="00A37025" w:rsidRDefault="00A37025" w:rsidP="006A13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e niveli</w:t>
            </w:r>
            <w:r w:rsidR="006A138A" w:rsidRPr="00A37025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t 2</w:t>
            </w:r>
          </w:p>
        </w:tc>
      </w:tr>
      <w:tr w:rsidR="006A138A" w:rsidRPr="00A37025" w14:paraId="5F69EDDF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4B38A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887C8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Haskovo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DC48B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Haskovo*</w:t>
            </w:r>
          </w:p>
        </w:tc>
      </w:tr>
      <w:tr w:rsidR="006A138A" w:rsidRPr="00A37025" w14:paraId="225B1F9B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77AFF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6738F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C1694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Rakovski*</w:t>
            </w:r>
          </w:p>
        </w:tc>
      </w:tr>
      <w:tr w:rsidR="006A138A" w:rsidRPr="00A37025" w14:paraId="5761CCB0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85042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BAA60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Burgas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3F9C5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Aitos*</w:t>
            </w:r>
          </w:p>
        </w:tc>
      </w:tr>
      <w:tr w:rsidR="006A138A" w:rsidRPr="00A37025" w14:paraId="29F1E899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658C6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87FCB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B5CC0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Maritsa*</w:t>
            </w:r>
          </w:p>
        </w:tc>
      </w:tr>
      <w:tr w:rsidR="006A138A" w:rsidRPr="00A37025" w14:paraId="1090A4A8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50DEC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3F67E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41EDB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Brezovo*</w:t>
            </w:r>
          </w:p>
        </w:tc>
      </w:tr>
      <w:tr w:rsidR="006A138A" w:rsidRPr="00A37025" w14:paraId="681342CD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9867E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6.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951DC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646B5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Sadovo*</w:t>
            </w:r>
          </w:p>
        </w:tc>
      </w:tr>
      <w:tr w:rsidR="006A138A" w:rsidRPr="00A37025" w14:paraId="2F5CF79E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6A364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7.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702E7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Pazardzhik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72E03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Pazardzhik*</w:t>
            </w:r>
          </w:p>
        </w:tc>
      </w:tr>
      <w:tr w:rsidR="006A138A" w:rsidRPr="00A37025" w14:paraId="73526C5B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429AA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8.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F1A3F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Pleven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EEBA2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A37025">
              <w:rPr>
                <w:rFonts w:ascii="Garamond" w:hAnsi="Garamond"/>
                <w:bCs/>
                <w:sz w:val="20"/>
                <w:szCs w:val="20"/>
              </w:rPr>
              <w:t>Pordim*</w:t>
            </w:r>
          </w:p>
        </w:tc>
      </w:tr>
      <w:tr w:rsidR="006A138A" w:rsidRPr="00A37025" w14:paraId="3095B801" w14:textId="77777777" w:rsidTr="006A138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3DC57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sz w:val="20"/>
                <w:szCs w:val="20"/>
              </w:rPr>
              <w:t>9.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8C40E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sz w:val="20"/>
                <w:szCs w:val="20"/>
              </w:rPr>
              <w:t>Haskovo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62DBE" w14:textId="77777777" w:rsidR="006A138A" w:rsidRPr="00A37025" w:rsidRDefault="006A138A" w:rsidP="006A138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37025">
              <w:rPr>
                <w:rFonts w:ascii="Garamond" w:hAnsi="Garamond"/>
                <w:b/>
                <w:sz w:val="20"/>
                <w:szCs w:val="20"/>
              </w:rPr>
              <w:t>Dimitrovgrad*</w:t>
            </w:r>
          </w:p>
        </w:tc>
      </w:tr>
    </w:tbl>
    <w:p w14:paraId="263CEE6B" w14:textId="5A8D091E" w:rsidR="006A138A" w:rsidRPr="00A37025" w:rsidRDefault="00A37025" w:rsidP="006A138A">
      <w:pPr>
        <w:spacing w:after="0" w:line="240" w:lineRule="auto"/>
        <w:ind w:firstLine="284"/>
        <w:rPr>
          <w:rFonts w:ascii="Garamond" w:hAnsi="Garamond"/>
          <w:i/>
          <w:iCs/>
          <w:sz w:val="20"/>
          <w:szCs w:val="24"/>
        </w:rPr>
      </w:pPr>
      <w:r>
        <w:rPr>
          <w:rFonts w:ascii="Garamond" w:hAnsi="Garamond"/>
          <w:i/>
          <w:iCs/>
          <w:sz w:val="20"/>
          <w:szCs w:val="24"/>
        </w:rPr>
        <w:t>Shënim.</w:t>
      </w:r>
      <w:r w:rsidR="006A138A" w:rsidRPr="00A37025">
        <w:rPr>
          <w:rFonts w:ascii="Garamond" w:hAnsi="Garamond"/>
          <w:i/>
          <w:iCs/>
          <w:sz w:val="20"/>
          <w:szCs w:val="24"/>
        </w:rPr>
        <w:t xml:space="preserve"> Simboli (*) nënkupton zonën e infektuar që bllokohet.</w:t>
      </w:r>
    </w:p>
    <w:p w14:paraId="50AB1C34" w14:textId="77777777" w:rsidR="006A138A" w:rsidRPr="00A37025" w:rsidRDefault="006A138A" w:rsidP="006A138A">
      <w:pPr>
        <w:spacing w:after="0" w:line="240" w:lineRule="auto"/>
        <w:ind w:firstLine="284"/>
        <w:rPr>
          <w:rFonts w:ascii="Garamond" w:hAnsi="Garamond"/>
          <w:i/>
          <w:iCs/>
          <w:sz w:val="20"/>
          <w:szCs w:val="20"/>
        </w:rPr>
      </w:pPr>
    </w:p>
    <w:p w14:paraId="4F65DC45" w14:textId="6A1D60C0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3. Certifikata veterinare të garantojë origjinën e ngarkesës së ardhur.</w:t>
      </w:r>
    </w:p>
    <w:p w14:paraId="10C031DD" w14:textId="3EAD8741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4. Autoriteti Kombëtar i Ushqimit dhe Autoriteti Kombëtar i Veterinarisë dhe Mbrojtjes së Bimëve informon të gjithë subjektet importuese të shpendëve t</w:t>
      </w:r>
      <w:r w:rsidR="00A37025">
        <w:rPr>
          <w:rFonts w:ascii="Garamond" w:hAnsi="Garamond"/>
          <w:sz w:val="24"/>
          <w:szCs w:val="24"/>
          <w:lang w:val="sq-AL"/>
        </w:rPr>
        <w:t>ë gjallë shtëpiakë, zogjve 24-</w:t>
      </w:r>
      <w:r w:rsidRPr="00A37025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patrajtuar termikisht dhe nënprodukteve të shpendëve të patrajtuar termikisht për hyrjen në fuqi të këtij urdhri. </w:t>
      </w:r>
    </w:p>
    <w:p w14:paraId="63108330" w14:textId="64281F06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25FEF24C" w14:textId="530EDE33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</w:t>
      </w:r>
      <w:r w:rsidR="00A37025">
        <w:rPr>
          <w:rFonts w:ascii="Garamond" w:hAnsi="Garamond"/>
          <w:sz w:val="24"/>
          <w:szCs w:val="24"/>
          <w:lang w:val="sq-AL"/>
        </w:rPr>
        <w:t xml:space="preserve"> të gjallë shtëpiakë, zogjve 24-</w:t>
      </w:r>
      <w:r w:rsidRPr="00A37025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patrajtuar termikisht dhe nënprodukteve të shpendëve të patrajtuar termikisht që vijnë nga vendet e sipërcituara sipas pikës 2 të këtij urdhri. </w:t>
      </w:r>
    </w:p>
    <w:p w14:paraId="23160EE6" w14:textId="1BDA9B3F" w:rsidR="006A138A" w:rsidRPr="00A37025" w:rsidRDefault="006A138A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37025">
        <w:rPr>
          <w:rFonts w:ascii="Garamond" w:hAnsi="Garamond"/>
          <w:sz w:val="24"/>
          <w:szCs w:val="24"/>
          <w:lang w:val="sq-AL"/>
        </w:rPr>
        <w:lastRenderedPageBreak/>
        <w:t xml:space="preserve">7. Urdhri </w:t>
      </w:r>
      <w:r w:rsidR="00A37025">
        <w:rPr>
          <w:rFonts w:ascii="Garamond" w:hAnsi="Garamond"/>
          <w:sz w:val="24"/>
          <w:szCs w:val="24"/>
          <w:lang w:val="sq-AL"/>
        </w:rPr>
        <w:t>n</w:t>
      </w:r>
      <w:r w:rsidRPr="00A37025">
        <w:rPr>
          <w:rFonts w:ascii="Garamond" w:hAnsi="Garamond"/>
          <w:sz w:val="24"/>
          <w:szCs w:val="24"/>
          <w:lang w:val="sq-AL"/>
        </w:rPr>
        <w:t>r. 111, datë 5.2.2026</w:t>
      </w:r>
      <w:r w:rsidR="00A37025">
        <w:rPr>
          <w:rFonts w:ascii="Garamond" w:hAnsi="Garamond"/>
          <w:sz w:val="24"/>
          <w:szCs w:val="24"/>
          <w:lang w:val="sq-AL"/>
        </w:rPr>
        <w:t>,</w:t>
      </w:r>
      <w:r w:rsidRPr="00A37025">
        <w:rPr>
          <w:rFonts w:ascii="Garamond" w:hAnsi="Garamond"/>
          <w:sz w:val="24"/>
          <w:szCs w:val="24"/>
          <w:lang w:val="sq-AL"/>
        </w:rPr>
        <w:t xml:space="preserve"> </w:t>
      </w:r>
      <w:r w:rsidRPr="00A37025">
        <w:rPr>
          <w:rFonts w:ascii="Garamond" w:hAnsi="Garamond"/>
          <w:iCs/>
          <w:sz w:val="24"/>
          <w:szCs w:val="24"/>
          <w:lang w:val="sq-AL"/>
        </w:rPr>
        <w:t>“Për disa masa mbrojtëse ndaj sëmundjes së influencës aviare me patogjenitet të lartë të shpendëve</w:t>
      </w:r>
      <w:r w:rsidR="00A37025">
        <w:rPr>
          <w:rFonts w:ascii="Garamond" w:hAnsi="Garamond"/>
          <w:iCs/>
          <w:sz w:val="24"/>
          <w:szCs w:val="24"/>
          <w:lang w:val="sq-AL"/>
        </w:rPr>
        <w:t>,</w:t>
      </w:r>
      <w:r w:rsidRPr="00A37025">
        <w:rPr>
          <w:rFonts w:ascii="Garamond" w:hAnsi="Garamond"/>
          <w:iCs/>
          <w:sz w:val="24"/>
          <w:szCs w:val="24"/>
          <w:lang w:val="sq-AL"/>
        </w:rPr>
        <w:t xml:space="preserve"> të shfaqur në shtetin e Bullgarisë”</w:t>
      </w:r>
      <w:r w:rsidRPr="00A37025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37025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4372F37B" w14:textId="23B8C6A6" w:rsidR="006A138A" w:rsidRPr="00A37025" w:rsidRDefault="00A37025" w:rsidP="006A138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Për zbatimin e këtij urdhri</w:t>
      </w:r>
      <w:r w:rsidR="006A138A" w:rsidRPr="00A37025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5228636" w14:textId="305FFC6F" w:rsidR="006A138A" w:rsidRPr="00A37025" w:rsidRDefault="006A138A" w:rsidP="006A13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02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2B4AC75" w14:textId="20BB6995" w:rsidR="006A138A" w:rsidRPr="00A37025" w:rsidRDefault="006A138A" w:rsidP="006A13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72DEF" w14:textId="4463F409" w:rsidR="006A138A" w:rsidRPr="00A37025" w:rsidRDefault="006A138A" w:rsidP="006A138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 w:cs="Garamond"/>
        </w:rPr>
      </w:pPr>
      <w:r w:rsidRPr="00A37025">
        <w:rPr>
          <w:rFonts w:ascii="Garamond" w:hAnsi="Garamond" w:cs="Garamond"/>
        </w:rPr>
        <w:t>MINISTËR I BUJQËSISË DHE ZHVILLIMIT RURAL</w:t>
      </w:r>
    </w:p>
    <w:p w14:paraId="31FBFFCF" w14:textId="4995C666" w:rsidR="006A138A" w:rsidRPr="00A37025" w:rsidRDefault="006A138A" w:rsidP="006A138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A37025">
        <w:rPr>
          <w:rFonts w:ascii="Garamond" w:hAnsi="Garamond"/>
          <w:b/>
          <w:bCs/>
          <w:sz w:val="24"/>
          <w:szCs w:val="24"/>
        </w:rPr>
        <w:t>Andis Salla</w:t>
      </w:r>
    </w:p>
    <w:sectPr w:rsidR="006A138A" w:rsidRPr="00A37025" w:rsidSect="00D1532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AD13C" w14:textId="77777777" w:rsidR="00F219D4" w:rsidRDefault="00F219D4" w:rsidP="001A3FBC">
      <w:pPr>
        <w:spacing w:after="0" w:line="240" w:lineRule="auto"/>
      </w:pPr>
      <w:r>
        <w:separator/>
      </w:r>
    </w:p>
  </w:endnote>
  <w:endnote w:type="continuationSeparator" w:id="0">
    <w:p w14:paraId="64EBBB6C" w14:textId="77777777" w:rsidR="00F219D4" w:rsidRDefault="00F219D4" w:rsidP="001A3FBC">
      <w:pPr>
        <w:spacing w:after="0" w:line="240" w:lineRule="auto"/>
      </w:pPr>
      <w:r>
        <w:continuationSeparator/>
      </w:r>
    </w:p>
  </w:endnote>
  <w:endnote w:type="continuationNotice" w:id="1">
    <w:p w14:paraId="3B57D124" w14:textId="77777777" w:rsidR="00810F89" w:rsidRDefault="00810F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39A98" w14:textId="77777777" w:rsidR="00F219D4" w:rsidRDefault="00F219D4" w:rsidP="001A3FBC">
      <w:pPr>
        <w:spacing w:after="0" w:line="240" w:lineRule="auto"/>
      </w:pPr>
      <w:r>
        <w:separator/>
      </w:r>
    </w:p>
  </w:footnote>
  <w:footnote w:type="continuationSeparator" w:id="0">
    <w:p w14:paraId="667F4D96" w14:textId="77777777" w:rsidR="00F219D4" w:rsidRDefault="00F219D4" w:rsidP="001A3FBC">
      <w:pPr>
        <w:spacing w:after="0" w:line="240" w:lineRule="auto"/>
      </w:pPr>
      <w:r>
        <w:continuationSeparator/>
      </w:r>
    </w:p>
  </w:footnote>
  <w:footnote w:type="continuationNotice" w:id="1">
    <w:p w14:paraId="26E0FDC9" w14:textId="77777777" w:rsidR="00810F89" w:rsidRDefault="00810F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58308A28"/>
    <w:lvl w:ilvl="0" w:tplc="88CA2AD6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2765F"/>
    <w:rsid w:val="000312BF"/>
    <w:rsid w:val="00036AB6"/>
    <w:rsid w:val="00037CC9"/>
    <w:rsid w:val="00044705"/>
    <w:rsid w:val="000448C4"/>
    <w:rsid w:val="00046C78"/>
    <w:rsid w:val="000501B0"/>
    <w:rsid w:val="00060ED9"/>
    <w:rsid w:val="000614DA"/>
    <w:rsid w:val="0006696D"/>
    <w:rsid w:val="00071516"/>
    <w:rsid w:val="00085C5F"/>
    <w:rsid w:val="000873CB"/>
    <w:rsid w:val="0009644C"/>
    <w:rsid w:val="00096841"/>
    <w:rsid w:val="000A1665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2DE8"/>
    <w:rsid w:val="001056C6"/>
    <w:rsid w:val="00122CD9"/>
    <w:rsid w:val="001230CC"/>
    <w:rsid w:val="0013522F"/>
    <w:rsid w:val="001409C1"/>
    <w:rsid w:val="001476B0"/>
    <w:rsid w:val="001660A8"/>
    <w:rsid w:val="00170EC3"/>
    <w:rsid w:val="00170F0E"/>
    <w:rsid w:val="00172EDF"/>
    <w:rsid w:val="001801D6"/>
    <w:rsid w:val="001845F7"/>
    <w:rsid w:val="0018547E"/>
    <w:rsid w:val="00187062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3E46"/>
    <w:rsid w:val="00305754"/>
    <w:rsid w:val="00305A44"/>
    <w:rsid w:val="0030752D"/>
    <w:rsid w:val="00307819"/>
    <w:rsid w:val="003113F9"/>
    <w:rsid w:val="0031290C"/>
    <w:rsid w:val="00312F09"/>
    <w:rsid w:val="00314858"/>
    <w:rsid w:val="00315AC6"/>
    <w:rsid w:val="0033273D"/>
    <w:rsid w:val="00332BF1"/>
    <w:rsid w:val="0034441C"/>
    <w:rsid w:val="003456E3"/>
    <w:rsid w:val="003469A9"/>
    <w:rsid w:val="00353209"/>
    <w:rsid w:val="0035511B"/>
    <w:rsid w:val="00367B1E"/>
    <w:rsid w:val="003703E9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2DD3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85C"/>
    <w:rsid w:val="00415B7D"/>
    <w:rsid w:val="00423B72"/>
    <w:rsid w:val="0042403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1A82"/>
    <w:rsid w:val="004C5E77"/>
    <w:rsid w:val="004D1A14"/>
    <w:rsid w:val="004E605B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77293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5F75A5"/>
    <w:rsid w:val="0060211E"/>
    <w:rsid w:val="00611D6B"/>
    <w:rsid w:val="00612261"/>
    <w:rsid w:val="00614CFC"/>
    <w:rsid w:val="00624111"/>
    <w:rsid w:val="00625E09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138A"/>
    <w:rsid w:val="006A6418"/>
    <w:rsid w:val="006A6E72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2C14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721"/>
    <w:rsid w:val="007E0A05"/>
    <w:rsid w:val="007E3B12"/>
    <w:rsid w:val="007E57A7"/>
    <w:rsid w:val="007F26FA"/>
    <w:rsid w:val="00801044"/>
    <w:rsid w:val="00810F89"/>
    <w:rsid w:val="008162A9"/>
    <w:rsid w:val="00816CE0"/>
    <w:rsid w:val="008173B2"/>
    <w:rsid w:val="00817908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72EAC"/>
    <w:rsid w:val="008807E5"/>
    <w:rsid w:val="00882D8F"/>
    <w:rsid w:val="00885B09"/>
    <w:rsid w:val="00890738"/>
    <w:rsid w:val="008968DE"/>
    <w:rsid w:val="008A03E9"/>
    <w:rsid w:val="008A097F"/>
    <w:rsid w:val="008A163C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7863"/>
    <w:rsid w:val="00917AC4"/>
    <w:rsid w:val="00925149"/>
    <w:rsid w:val="0092590A"/>
    <w:rsid w:val="00927146"/>
    <w:rsid w:val="00932212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D5681"/>
    <w:rsid w:val="009E2674"/>
    <w:rsid w:val="009E3485"/>
    <w:rsid w:val="009E6E7C"/>
    <w:rsid w:val="009F1366"/>
    <w:rsid w:val="009F1513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37025"/>
    <w:rsid w:val="00A41834"/>
    <w:rsid w:val="00A514CE"/>
    <w:rsid w:val="00A60547"/>
    <w:rsid w:val="00A608B4"/>
    <w:rsid w:val="00A618C9"/>
    <w:rsid w:val="00A62749"/>
    <w:rsid w:val="00A627D2"/>
    <w:rsid w:val="00A6525A"/>
    <w:rsid w:val="00A67120"/>
    <w:rsid w:val="00A836C9"/>
    <w:rsid w:val="00A85FA6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AF7901"/>
    <w:rsid w:val="00B0300E"/>
    <w:rsid w:val="00B03253"/>
    <w:rsid w:val="00B04485"/>
    <w:rsid w:val="00B0484E"/>
    <w:rsid w:val="00B12D4E"/>
    <w:rsid w:val="00B171BE"/>
    <w:rsid w:val="00B2167C"/>
    <w:rsid w:val="00B22C72"/>
    <w:rsid w:val="00B266E8"/>
    <w:rsid w:val="00B331F9"/>
    <w:rsid w:val="00B3688B"/>
    <w:rsid w:val="00B37946"/>
    <w:rsid w:val="00B41575"/>
    <w:rsid w:val="00B42EF2"/>
    <w:rsid w:val="00B63554"/>
    <w:rsid w:val="00B70880"/>
    <w:rsid w:val="00B71925"/>
    <w:rsid w:val="00B734C4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36F5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1E07"/>
    <w:rsid w:val="00D027A6"/>
    <w:rsid w:val="00D05840"/>
    <w:rsid w:val="00D12A85"/>
    <w:rsid w:val="00D15DFF"/>
    <w:rsid w:val="00D16092"/>
    <w:rsid w:val="00D21486"/>
    <w:rsid w:val="00D3580B"/>
    <w:rsid w:val="00D3671D"/>
    <w:rsid w:val="00D3713D"/>
    <w:rsid w:val="00D43E58"/>
    <w:rsid w:val="00D51080"/>
    <w:rsid w:val="00D53605"/>
    <w:rsid w:val="00D81E9B"/>
    <w:rsid w:val="00D8749E"/>
    <w:rsid w:val="00D91EE1"/>
    <w:rsid w:val="00D97D3D"/>
    <w:rsid w:val="00DA1C9D"/>
    <w:rsid w:val="00DA343E"/>
    <w:rsid w:val="00DA5CE9"/>
    <w:rsid w:val="00DA5FB8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2F2"/>
    <w:rsid w:val="00DE7B13"/>
    <w:rsid w:val="00E02CC1"/>
    <w:rsid w:val="00E033CC"/>
    <w:rsid w:val="00E03A51"/>
    <w:rsid w:val="00E06051"/>
    <w:rsid w:val="00E128BD"/>
    <w:rsid w:val="00E160C3"/>
    <w:rsid w:val="00E176EF"/>
    <w:rsid w:val="00E27754"/>
    <w:rsid w:val="00E32948"/>
    <w:rsid w:val="00E4115A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B4EFF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3D9A"/>
    <w:rsid w:val="00F0022B"/>
    <w:rsid w:val="00F03D76"/>
    <w:rsid w:val="00F219D4"/>
    <w:rsid w:val="00F22A11"/>
    <w:rsid w:val="00F323D8"/>
    <w:rsid w:val="00F337DF"/>
    <w:rsid w:val="00F379D8"/>
    <w:rsid w:val="00F50A45"/>
    <w:rsid w:val="00F50C3D"/>
    <w:rsid w:val="00F52C0C"/>
    <w:rsid w:val="00F566DC"/>
    <w:rsid w:val="00F56A59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A1F1021B5D440C9EBD015C3780A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2026-03-17T15:00:13Z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2026-03-17T00:00:00Z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elnejda.cokalli</Modifikuesi>
    <Nr_x002e__x0020_prot_x0020_QBZ xmlns="0e656187-b300-4fb0-8bf4-3a50f872073c">550/3</Nr_x002e__x0020_prot_x0020_QBZ>
    <Data_x0020_e_x0020_Modifikimit xmlns="0e656187-b300-4fb0-8bf4-3a50f872073c">2026-03-18T09:48:24Z</Data_x0020_e_x0020_Modifikimit>
    <Dekretuar xmlns="0e656187-b300-4fb0-8bf4-3a50f872073c">false</Dekretuar>
    <Data xmlns="0e656187-b300-4fb0-8bf4-3a50f872073c">2026-03-11T00:00:00Z</Data>
    <Nr_x002e__x0020_protokolli_x0020_i_x0020_aktit xmlns="0e656187-b300-4fb0-8bf4-3a50f872073c">2189/2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39C85-3D32-4C21-B92D-F1D6848E78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599086-8120-4B92-B468-96D8173DE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0A5B0E-88F2-4134-96DE-9A54A9734539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45ED6E-75B2-4042-8161-258F178704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Rovena Dokollari</dc:creator>
  <cp:lastModifiedBy>fjora.cahani</cp:lastModifiedBy>
  <cp:revision>6</cp:revision>
  <cp:lastPrinted>2025-10-16T09:25:00Z</cp:lastPrinted>
  <dcterms:created xsi:type="dcterms:W3CDTF">2026-03-17T10:49:00Z</dcterms:created>
  <dcterms:modified xsi:type="dcterms:W3CDTF">2026-03-19T09:24:00Z</dcterms:modified>
</cp:coreProperties>
</file>