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B7CFE" w14:textId="77777777" w:rsidR="00E44038" w:rsidRPr="00E4793E" w:rsidRDefault="00E44038" w:rsidP="00E44038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/>
          <w:bCs/>
          <w:sz w:val="24"/>
          <w:szCs w:val="24"/>
        </w:rPr>
      </w:pPr>
    </w:p>
    <w:p w14:paraId="0976FE49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3505DA1D" w14:textId="04DBF311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sz w:val="24"/>
          <w:szCs w:val="24"/>
        </w:rPr>
      </w:pPr>
      <w:r w:rsidRPr="00E4793E">
        <w:rPr>
          <w:rFonts w:ascii="Garamond" w:eastAsia="Calibri" w:hAnsi="Garamond"/>
          <w:b/>
          <w:bCs/>
          <w:sz w:val="24"/>
          <w:szCs w:val="24"/>
        </w:rPr>
        <w:t>URDHËR</w:t>
      </w:r>
      <w:r w:rsidR="00E4793E">
        <w:rPr>
          <w:rFonts w:ascii="Garamond" w:eastAsia="Calibri" w:hAnsi="Garamond"/>
          <w:b/>
          <w:bCs/>
          <w:sz w:val="24"/>
          <w:szCs w:val="24"/>
        </w:rPr>
        <w:t xml:space="preserve"> </w:t>
      </w:r>
    </w:p>
    <w:p w14:paraId="3C8D48BA" w14:textId="2E666B3E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sz w:val="24"/>
          <w:szCs w:val="24"/>
        </w:rPr>
      </w:pPr>
      <w:r w:rsidRPr="00E4793E">
        <w:rPr>
          <w:rFonts w:ascii="Garamond" w:eastAsia="Calibri" w:hAnsi="Garamond"/>
          <w:b/>
          <w:bCs/>
          <w:sz w:val="24"/>
          <w:szCs w:val="24"/>
        </w:rPr>
        <w:t>Nr. 806, datë 7.8.2026</w:t>
      </w:r>
    </w:p>
    <w:p w14:paraId="132BD845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/>
          <w:bCs/>
          <w:sz w:val="24"/>
          <w:szCs w:val="24"/>
        </w:rPr>
      </w:pPr>
    </w:p>
    <w:p w14:paraId="757B96A7" w14:textId="7AE2FE0B" w:rsidR="00E44038" w:rsidRPr="00E4793E" w:rsidRDefault="00E44038" w:rsidP="00E4403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sz w:val="24"/>
          <w:szCs w:val="24"/>
        </w:rPr>
      </w:pPr>
      <w:r w:rsidRPr="00E4793E">
        <w:rPr>
          <w:rFonts w:ascii="Garamond" w:eastAsia="Calibri" w:hAnsi="Garamond"/>
          <w:b/>
          <w:bCs/>
          <w:sz w:val="24"/>
          <w:szCs w:val="24"/>
        </w:rPr>
        <w:t>PËR DISA MASA MBROJTËSE NDAJ SËMUNDJES SË PSEUDOPESTIT TË SHPENDËVE, TË SHFAQUR NË SHTETIN E SPANJËS</w:t>
      </w:r>
    </w:p>
    <w:p w14:paraId="214F71EA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7FD1F18D" w14:textId="151B47E3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Në mbështetje të pikës 4, të nenit 102 të Kushtetutës</w:t>
      </w:r>
      <w:r w:rsidR="00E4793E">
        <w:rPr>
          <w:rFonts w:ascii="Garamond" w:eastAsia="Calibri" w:hAnsi="Garamond"/>
          <w:sz w:val="24"/>
          <w:szCs w:val="24"/>
        </w:rPr>
        <w:t xml:space="preserve"> </w:t>
      </w:r>
      <w:r w:rsidRPr="00E4793E">
        <w:rPr>
          <w:rFonts w:ascii="Garamond" w:eastAsia="Calibri" w:hAnsi="Garamond"/>
          <w:sz w:val="24"/>
          <w:szCs w:val="24"/>
        </w:rPr>
        <w:t xml:space="preserve">dhe pikës 1, të nenit 43, të </w:t>
      </w:r>
      <w:r w:rsidR="00E4793E">
        <w:rPr>
          <w:rFonts w:ascii="Garamond" w:eastAsia="Calibri" w:hAnsi="Garamond"/>
          <w:sz w:val="24"/>
          <w:szCs w:val="24"/>
        </w:rPr>
        <w:t>l</w:t>
      </w:r>
      <w:r w:rsidRPr="00E4793E">
        <w:rPr>
          <w:rFonts w:ascii="Garamond" w:eastAsia="Calibri" w:hAnsi="Garamond"/>
          <w:sz w:val="24"/>
          <w:szCs w:val="24"/>
        </w:rPr>
        <w:t>igjit</w:t>
      </w:r>
      <w:r w:rsidR="00E4793E">
        <w:rPr>
          <w:rFonts w:ascii="Garamond" w:eastAsia="Calibri" w:hAnsi="Garamond"/>
          <w:sz w:val="24"/>
          <w:szCs w:val="24"/>
        </w:rPr>
        <w:t xml:space="preserve"> </w:t>
      </w:r>
      <w:r w:rsidRPr="00E4793E">
        <w:rPr>
          <w:rFonts w:ascii="Garamond" w:eastAsia="Calibri" w:hAnsi="Garamond"/>
          <w:sz w:val="24"/>
          <w:szCs w:val="24"/>
        </w:rPr>
        <w:t>nr. 10465, datë 29.9.2011</w:t>
      </w:r>
      <w:r w:rsidR="00E4793E">
        <w:rPr>
          <w:rFonts w:ascii="Garamond" w:eastAsia="Calibri" w:hAnsi="Garamond"/>
          <w:sz w:val="24"/>
          <w:szCs w:val="24"/>
        </w:rPr>
        <w:t>,</w:t>
      </w:r>
      <w:r w:rsidRPr="00E4793E">
        <w:rPr>
          <w:rFonts w:ascii="Garamond" w:eastAsia="Calibri" w:hAnsi="Garamond"/>
          <w:sz w:val="24"/>
          <w:szCs w:val="24"/>
        </w:rPr>
        <w:t xml:space="preserve"> “Për shërbimin veterinar në Republikën e Shqipërisë”, </w:t>
      </w:r>
      <w:r w:rsidR="00E4793E" w:rsidRPr="00E4793E">
        <w:rPr>
          <w:rFonts w:ascii="Garamond" w:eastAsia="Calibri" w:hAnsi="Garamond"/>
          <w:sz w:val="24"/>
          <w:szCs w:val="24"/>
        </w:rPr>
        <w:t>të</w:t>
      </w:r>
      <w:r w:rsidRPr="00E4793E">
        <w:rPr>
          <w:rFonts w:ascii="Garamond" w:eastAsia="Calibri" w:hAnsi="Garamond"/>
          <w:sz w:val="24"/>
          <w:szCs w:val="24"/>
        </w:rPr>
        <w:t xml:space="preserve"> ndryshuar,</w:t>
      </w:r>
    </w:p>
    <w:p w14:paraId="342C9C5E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2E779C97" w14:textId="6C9069FF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  <w:sz w:val="24"/>
          <w:szCs w:val="24"/>
        </w:rPr>
      </w:pPr>
      <w:r w:rsidRPr="00E4793E">
        <w:rPr>
          <w:rFonts w:ascii="Garamond" w:eastAsia="Calibri" w:hAnsi="Garamond"/>
          <w:bCs/>
          <w:sz w:val="24"/>
          <w:szCs w:val="24"/>
        </w:rPr>
        <w:t>URDHËROJ:</w:t>
      </w:r>
    </w:p>
    <w:p w14:paraId="11687F1D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3DBF098C" w14:textId="6C0E6E42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1. Ndalimin e importit dhe tranzitimit nga zonat e përcaktuara në pikën 2 të këtij urdhri për në territorin e Republikës së Shqipërisë</w:t>
      </w:r>
      <w:r w:rsidR="00E4793E">
        <w:rPr>
          <w:rFonts w:ascii="Garamond" w:eastAsia="Calibri" w:hAnsi="Garamond"/>
          <w:sz w:val="24"/>
          <w:szCs w:val="24"/>
        </w:rPr>
        <w:t>,</w:t>
      </w:r>
      <w:r w:rsidRPr="00E4793E">
        <w:rPr>
          <w:rFonts w:ascii="Garamond" w:eastAsia="Calibri" w:hAnsi="Garamond"/>
          <w:sz w:val="24"/>
          <w:szCs w:val="24"/>
        </w:rPr>
        <w:t xml:space="preserve"> të:</w:t>
      </w:r>
    </w:p>
    <w:p w14:paraId="64DE1EA4" w14:textId="60B8B7AF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a) shpendëve të gjallë shtëpiakë;</w:t>
      </w:r>
    </w:p>
    <w:p w14:paraId="384A712A" w14:textId="369761D9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b) zo</w:t>
      </w:r>
      <w:r w:rsidR="00E4793E">
        <w:rPr>
          <w:rFonts w:ascii="Garamond" w:eastAsia="Calibri" w:hAnsi="Garamond"/>
          <w:sz w:val="24"/>
          <w:szCs w:val="24"/>
        </w:rPr>
        <w:t>gjve 24-</w:t>
      </w:r>
      <w:r w:rsidRPr="00E4793E">
        <w:rPr>
          <w:rFonts w:ascii="Garamond" w:eastAsia="Calibri" w:hAnsi="Garamond"/>
          <w:sz w:val="24"/>
          <w:szCs w:val="24"/>
        </w:rPr>
        <w:t>orësh;</w:t>
      </w:r>
    </w:p>
    <w:p w14:paraId="1AE42E34" w14:textId="0C2A02C1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c) mishit të freskët;</w:t>
      </w:r>
    </w:p>
    <w:p w14:paraId="3ECD417B" w14:textId="33C5870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ç)</w:t>
      </w:r>
      <w:r w:rsidR="00E4793E">
        <w:rPr>
          <w:rFonts w:ascii="Garamond" w:eastAsia="Calibri" w:hAnsi="Garamond"/>
          <w:sz w:val="24"/>
          <w:szCs w:val="24"/>
        </w:rPr>
        <w:t xml:space="preserve"> </w:t>
      </w:r>
      <w:r w:rsidRPr="00E4793E">
        <w:rPr>
          <w:rFonts w:ascii="Garamond" w:eastAsia="Calibri" w:hAnsi="Garamond"/>
          <w:sz w:val="24"/>
          <w:szCs w:val="24"/>
        </w:rPr>
        <w:t>materialit biologjik të shpendëve të pashoqëruar me test diagnostik PCR</w:t>
      </w:r>
      <w:r w:rsidR="00E4793E">
        <w:rPr>
          <w:rFonts w:ascii="Garamond" w:eastAsia="Calibri" w:hAnsi="Garamond"/>
          <w:sz w:val="24"/>
          <w:szCs w:val="24"/>
        </w:rPr>
        <w:t>-je</w:t>
      </w:r>
      <w:r w:rsidRPr="00E4793E">
        <w:rPr>
          <w:rFonts w:ascii="Garamond" w:eastAsia="Calibri" w:hAnsi="Garamond"/>
          <w:sz w:val="24"/>
          <w:szCs w:val="24"/>
        </w:rPr>
        <w:t xml:space="preserve"> të kryer 14 ditë</w:t>
      </w:r>
      <w:r w:rsidR="00E4793E">
        <w:rPr>
          <w:rFonts w:ascii="Garamond" w:eastAsia="Calibri" w:hAnsi="Garamond"/>
          <w:sz w:val="24"/>
          <w:szCs w:val="24"/>
        </w:rPr>
        <w:t xml:space="preserve"> </w:t>
      </w:r>
      <w:r w:rsidRPr="00E4793E">
        <w:rPr>
          <w:rFonts w:ascii="Garamond" w:eastAsia="Calibri" w:hAnsi="Garamond"/>
          <w:sz w:val="24"/>
          <w:szCs w:val="24"/>
        </w:rPr>
        <w:t xml:space="preserve">përpara mbledhjes, që vërteton mosprezencën e virusit; </w:t>
      </w:r>
    </w:p>
    <w:p w14:paraId="6355D530" w14:textId="7BEA82CF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d) vezëve dhe produkte</w:t>
      </w:r>
      <w:r w:rsidR="00E4793E">
        <w:rPr>
          <w:rFonts w:ascii="Garamond" w:eastAsia="Calibri" w:hAnsi="Garamond"/>
          <w:sz w:val="24"/>
          <w:szCs w:val="24"/>
        </w:rPr>
        <w:t>ve</w:t>
      </w:r>
      <w:r w:rsidRPr="00E4793E">
        <w:rPr>
          <w:rFonts w:ascii="Garamond" w:eastAsia="Calibri" w:hAnsi="Garamond"/>
          <w:sz w:val="24"/>
          <w:szCs w:val="24"/>
        </w:rPr>
        <w:t xml:space="preserve"> </w:t>
      </w:r>
      <w:r w:rsidR="00E4793E" w:rsidRPr="00E4793E">
        <w:rPr>
          <w:rFonts w:ascii="Garamond" w:eastAsia="Calibri" w:hAnsi="Garamond"/>
          <w:sz w:val="24"/>
          <w:szCs w:val="24"/>
        </w:rPr>
        <w:t>të</w:t>
      </w:r>
      <w:r w:rsidRPr="00E4793E">
        <w:rPr>
          <w:rFonts w:ascii="Garamond" w:eastAsia="Calibri" w:hAnsi="Garamond"/>
          <w:sz w:val="24"/>
          <w:szCs w:val="24"/>
        </w:rPr>
        <w:t xml:space="preserve"> vezëve të shpendëve, ku nuk është siguruar shkatërrimi i virusit të pseudopestit, përkatësisht në vezën e plotë nuk është bërë trajtimi në temperaturën 55</w:t>
      </w:r>
      <w:r w:rsidR="00E4793E" w:rsidRPr="00E4793E">
        <w:rPr>
          <w:rFonts w:ascii="Garamond" w:eastAsia="Calibri" w:hAnsi="Garamond"/>
          <w:sz w:val="24"/>
          <w:szCs w:val="24"/>
        </w:rPr>
        <w:t>°</w:t>
      </w:r>
      <w:r w:rsidRPr="00E4793E">
        <w:rPr>
          <w:rFonts w:ascii="Garamond" w:eastAsia="Calibri" w:hAnsi="Garamond"/>
          <w:sz w:val="24"/>
          <w:szCs w:val="24"/>
        </w:rPr>
        <w:t>C në 2,521 sekonda, në vezën e lëngshme nuk është bërë trajtimi në 55</w:t>
      </w:r>
      <w:r w:rsidR="00E4793E" w:rsidRPr="00E4793E">
        <w:rPr>
          <w:rFonts w:ascii="Garamond" w:eastAsia="Calibri" w:hAnsi="Garamond"/>
          <w:sz w:val="24"/>
          <w:szCs w:val="24"/>
        </w:rPr>
        <w:t>°</w:t>
      </w:r>
      <w:r w:rsidRPr="00E4793E">
        <w:rPr>
          <w:rFonts w:ascii="Garamond" w:eastAsia="Calibri" w:hAnsi="Garamond"/>
          <w:sz w:val="24"/>
          <w:szCs w:val="24"/>
        </w:rPr>
        <w:t>C në 2,278 sekonda, në të verdhën e vezës me 10% kriposje nuk është bërë trajtimi me temperaturë 55</w:t>
      </w:r>
      <w:r w:rsidR="00E4793E" w:rsidRPr="00E4793E">
        <w:rPr>
          <w:rFonts w:ascii="Garamond" w:eastAsia="Calibri" w:hAnsi="Garamond"/>
          <w:sz w:val="24"/>
          <w:szCs w:val="24"/>
        </w:rPr>
        <w:t>°</w:t>
      </w:r>
      <w:r w:rsidRPr="00E4793E">
        <w:rPr>
          <w:rFonts w:ascii="Garamond" w:eastAsia="Calibri" w:hAnsi="Garamond"/>
          <w:sz w:val="24"/>
          <w:szCs w:val="24"/>
        </w:rPr>
        <w:t>C në 176 sekonda dhe në të bardhën e vezës së tharë nuk është bërë trajtimi në temperaturën 57</w:t>
      </w:r>
      <w:r w:rsidR="00E4793E" w:rsidRPr="00E4793E">
        <w:rPr>
          <w:rFonts w:ascii="Garamond" w:eastAsia="Calibri" w:hAnsi="Garamond"/>
          <w:sz w:val="24"/>
          <w:szCs w:val="24"/>
        </w:rPr>
        <w:t>°</w:t>
      </w:r>
      <w:r w:rsidRPr="00E4793E">
        <w:rPr>
          <w:rFonts w:ascii="Garamond" w:eastAsia="Calibri" w:hAnsi="Garamond"/>
          <w:sz w:val="24"/>
          <w:szCs w:val="24"/>
        </w:rPr>
        <w:t>C në 50.4 orë;</w:t>
      </w:r>
    </w:p>
    <w:p w14:paraId="6EE0738B" w14:textId="460385F2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dh) produkte</w:t>
      </w:r>
      <w:r w:rsidR="00E4793E">
        <w:rPr>
          <w:rFonts w:ascii="Garamond" w:eastAsia="Calibri" w:hAnsi="Garamond"/>
          <w:sz w:val="24"/>
          <w:szCs w:val="24"/>
        </w:rPr>
        <w:t>ve</w:t>
      </w:r>
      <w:r w:rsidRPr="00E4793E">
        <w:rPr>
          <w:rFonts w:ascii="Garamond" w:eastAsia="Calibri" w:hAnsi="Garamond"/>
          <w:sz w:val="24"/>
          <w:szCs w:val="24"/>
        </w:rPr>
        <w:t xml:space="preserve"> </w:t>
      </w:r>
      <w:r w:rsidR="00E4793E" w:rsidRPr="00E4793E">
        <w:rPr>
          <w:rFonts w:ascii="Garamond" w:eastAsia="Calibri" w:hAnsi="Garamond"/>
          <w:sz w:val="24"/>
          <w:szCs w:val="24"/>
        </w:rPr>
        <w:t>të</w:t>
      </w:r>
      <w:r w:rsidRPr="00E4793E">
        <w:rPr>
          <w:rFonts w:ascii="Garamond" w:eastAsia="Calibri" w:hAnsi="Garamond"/>
          <w:sz w:val="24"/>
          <w:szCs w:val="24"/>
        </w:rPr>
        <w:t xml:space="preserve"> mishit të shpendëve të patrajtuar termikisht përkatësisht:</w:t>
      </w:r>
    </w:p>
    <w:p w14:paraId="33BD84EC" w14:textId="413701BE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i. 65</w:t>
      </w:r>
      <w:r w:rsidR="00E4793E" w:rsidRPr="00E4793E">
        <w:rPr>
          <w:rFonts w:ascii="Garamond" w:eastAsia="Calibri" w:hAnsi="Garamond"/>
          <w:sz w:val="24"/>
          <w:szCs w:val="24"/>
        </w:rPr>
        <w:t>°</w:t>
      </w:r>
      <w:r w:rsidRPr="00E4793E">
        <w:rPr>
          <w:rFonts w:ascii="Garamond" w:eastAsia="Calibri" w:hAnsi="Garamond"/>
          <w:sz w:val="24"/>
          <w:szCs w:val="24"/>
        </w:rPr>
        <w:t>C në 39.8 sekonda;</w:t>
      </w:r>
    </w:p>
    <w:p w14:paraId="08A11B18" w14:textId="2D18C2F4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ii. 70</w:t>
      </w:r>
      <w:r w:rsidRPr="00E4793E">
        <w:rPr>
          <w:rFonts w:ascii="Garamond" w:eastAsia="Calibri" w:hAnsi="Garamond"/>
          <w:position w:val="7"/>
          <w:sz w:val="24"/>
          <w:szCs w:val="24"/>
        </w:rPr>
        <w:t xml:space="preserve"> </w:t>
      </w:r>
      <w:r w:rsidR="00E4793E" w:rsidRPr="00E4793E">
        <w:rPr>
          <w:rFonts w:ascii="Garamond" w:eastAsia="Calibri" w:hAnsi="Garamond"/>
          <w:sz w:val="24"/>
          <w:szCs w:val="24"/>
        </w:rPr>
        <w:t>°</w:t>
      </w:r>
      <w:r w:rsidRPr="00E4793E">
        <w:rPr>
          <w:rFonts w:ascii="Garamond" w:eastAsia="Calibri" w:hAnsi="Garamond"/>
          <w:sz w:val="24"/>
          <w:szCs w:val="24"/>
        </w:rPr>
        <w:t>C në 3.6 sekonda;</w:t>
      </w:r>
    </w:p>
    <w:p w14:paraId="27991487" w14:textId="079F98CF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 xml:space="preserve">iii. 74 </w:t>
      </w:r>
      <w:r w:rsidR="00E4793E" w:rsidRPr="00E4793E">
        <w:rPr>
          <w:rFonts w:ascii="Garamond" w:eastAsia="Calibri" w:hAnsi="Garamond"/>
          <w:sz w:val="24"/>
          <w:szCs w:val="24"/>
        </w:rPr>
        <w:t>°</w:t>
      </w:r>
      <w:r w:rsidRPr="00E4793E">
        <w:rPr>
          <w:rFonts w:ascii="Garamond" w:eastAsia="Calibri" w:hAnsi="Garamond"/>
          <w:sz w:val="24"/>
          <w:szCs w:val="24"/>
        </w:rPr>
        <w:t>C në 0.5 sekonda;</w:t>
      </w:r>
    </w:p>
    <w:p w14:paraId="36B54A59" w14:textId="26F9631C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iv. 80</w:t>
      </w:r>
      <w:r w:rsidR="00E4793E" w:rsidRPr="00E4793E">
        <w:rPr>
          <w:rFonts w:ascii="Garamond" w:eastAsia="Calibri" w:hAnsi="Garamond"/>
          <w:sz w:val="24"/>
          <w:szCs w:val="24"/>
        </w:rPr>
        <w:t>°</w:t>
      </w:r>
      <w:r w:rsidRPr="00E4793E">
        <w:rPr>
          <w:rFonts w:ascii="Garamond" w:eastAsia="Calibri" w:hAnsi="Garamond"/>
          <w:sz w:val="24"/>
          <w:szCs w:val="24"/>
        </w:rPr>
        <w:t>C në 0.03 sekonda;</w:t>
      </w:r>
    </w:p>
    <w:p w14:paraId="63F200DC" w14:textId="0E1CCA40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e) nënprodukteve të shpendëve të patrajtuar termikisht.</w:t>
      </w:r>
    </w:p>
    <w:p w14:paraId="6F99C0AD" w14:textId="15F594C0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2. Zonat e prekura me sëmundjen e pseudopestit të shpendëve</w:t>
      </w:r>
      <w:r w:rsidR="00E4793E">
        <w:rPr>
          <w:rFonts w:ascii="Garamond" w:eastAsia="Calibri" w:hAnsi="Garamond"/>
          <w:sz w:val="24"/>
          <w:szCs w:val="24"/>
        </w:rPr>
        <w:t>,</w:t>
      </w:r>
      <w:r w:rsidRPr="00E4793E">
        <w:rPr>
          <w:rFonts w:ascii="Garamond" w:eastAsia="Calibri" w:hAnsi="Garamond"/>
          <w:sz w:val="24"/>
          <w:szCs w:val="24"/>
        </w:rPr>
        <w:t xml:space="preserve"> të shfaqur në shtetin e Spanjës</w:t>
      </w:r>
      <w:r w:rsidR="00E4793E">
        <w:rPr>
          <w:rFonts w:ascii="Garamond" w:eastAsia="Calibri" w:hAnsi="Garamond"/>
          <w:sz w:val="24"/>
          <w:szCs w:val="24"/>
        </w:rPr>
        <w:t>,</w:t>
      </w:r>
      <w:r w:rsidRPr="00E4793E">
        <w:rPr>
          <w:rFonts w:ascii="Garamond" w:eastAsia="Calibri" w:hAnsi="Garamond"/>
          <w:sz w:val="24"/>
          <w:szCs w:val="24"/>
        </w:rPr>
        <w:t xml:space="preserve"> janë sipas tabelës së mëposhtme: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2071"/>
        <w:gridCol w:w="2071"/>
        <w:gridCol w:w="3047"/>
      </w:tblGrid>
      <w:tr w:rsidR="00E44038" w:rsidRPr="00E4793E" w14:paraId="6401ACA9" w14:textId="77777777" w:rsidTr="00E4793E">
        <w:trPr>
          <w:trHeight w:val="78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D30F693" w14:textId="77777777" w:rsidR="00E44038" w:rsidRPr="00E4793E" w:rsidRDefault="00E44038" w:rsidP="00E4793E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4A702E02" w14:textId="534C8B51" w:rsidR="00E44038" w:rsidRPr="00E4793E" w:rsidRDefault="00E44038" w:rsidP="00E4793E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E4793E"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</w:t>
            </w:r>
          </w:p>
          <w:p w14:paraId="4CA1DCF1" w14:textId="5648EF29" w:rsidR="00E44038" w:rsidRPr="00E4793E" w:rsidRDefault="00E4793E" w:rsidP="00E4793E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E44038"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5CF6B33B" w14:textId="3A89887B" w:rsidR="00E4793E" w:rsidRDefault="00E44038" w:rsidP="00E4793E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E4793E"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</w:t>
            </w:r>
          </w:p>
          <w:p w14:paraId="78A5D7B3" w14:textId="44CBE400" w:rsidR="00E44038" w:rsidRPr="00E4793E" w:rsidRDefault="00E4793E" w:rsidP="00E4793E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E44038"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0D50D92E" w14:textId="4945994B" w:rsidR="00E44038" w:rsidRPr="00E4793E" w:rsidRDefault="00E44038" w:rsidP="00E4793E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E4793E"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</w:t>
            </w:r>
          </w:p>
          <w:p w14:paraId="71A86398" w14:textId="0E16BE72" w:rsidR="00E44038" w:rsidRPr="00E4793E" w:rsidRDefault="00E4793E" w:rsidP="00E4793E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E44038"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3*</w:t>
            </w:r>
          </w:p>
        </w:tc>
      </w:tr>
      <w:tr w:rsidR="00E44038" w:rsidRPr="00E4793E" w14:paraId="1ACE4CE7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2F49C5B5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bottom"/>
          </w:tcPr>
          <w:p w14:paraId="3C328353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Comunitat Valenciana</w:t>
            </w:r>
          </w:p>
        </w:tc>
        <w:tc>
          <w:tcPr>
            <w:tcW w:w="0" w:type="auto"/>
            <w:vAlign w:val="bottom"/>
          </w:tcPr>
          <w:p w14:paraId="78E4E76F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Valencia/València</w:t>
            </w:r>
          </w:p>
        </w:tc>
        <w:tc>
          <w:tcPr>
            <w:tcW w:w="0" w:type="auto"/>
            <w:vAlign w:val="bottom"/>
          </w:tcPr>
          <w:p w14:paraId="008F76D4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La Vall D'albaida-Castello de Rugat*</w:t>
            </w:r>
          </w:p>
        </w:tc>
      </w:tr>
      <w:tr w:rsidR="00E44038" w:rsidRPr="00E4793E" w14:paraId="2A14D197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776901FF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bottom"/>
          </w:tcPr>
          <w:p w14:paraId="127E954E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Comunitat Valenciana</w:t>
            </w:r>
          </w:p>
        </w:tc>
        <w:tc>
          <w:tcPr>
            <w:tcW w:w="0" w:type="auto"/>
            <w:vAlign w:val="bottom"/>
          </w:tcPr>
          <w:p w14:paraId="1D327E5F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Valencia/València</w:t>
            </w:r>
          </w:p>
        </w:tc>
        <w:tc>
          <w:tcPr>
            <w:tcW w:w="0" w:type="auto"/>
            <w:vAlign w:val="bottom"/>
          </w:tcPr>
          <w:p w14:paraId="3526BC5B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La Vall D'albaida-Ontinyent*</w:t>
            </w:r>
          </w:p>
        </w:tc>
      </w:tr>
      <w:tr w:rsidR="00E44038" w:rsidRPr="00E4793E" w14:paraId="451394F9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7BB96239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bottom"/>
          </w:tcPr>
          <w:p w14:paraId="11FA12C8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41AF2FB0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Valladolid</w:t>
            </w:r>
          </w:p>
        </w:tc>
        <w:tc>
          <w:tcPr>
            <w:tcW w:w="0" w:type="auto"/>
            <w:vAlign w:val="bottom"/>
          </w:tcPr>
          <w:p w14:paraId="78C55324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Valladolid*</w:t>
            </w:r>
          </w:p>
        </w:tc>
      </w:tr>
      <w:tr w:rsidR="00E44038" w:rsidRPr="00E4793E" w14:paraId="2160DC2E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1B46E8E7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bottom"/>
          </w:tcPr>
          <w:p w14:paraId="0A61B499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6159FA6B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Valladolid</w:t>
            </w:r>
          </w:p>
        </w:tc>
        <w:tc>
          <w:tcPr>
            <w:tcW w:w="0" w:type="auto"/>
            <w:vAlign w:val="bottom"/>
          </w:tcPr>
          <w:p w14:paraId="53E8B47C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Olmedo*</w:t>
            </w:r>
          </w:p>
        </w:tc>
      </w:tr>
      <w:tr w:rsidR="00E44038" w:rsidRPr="00E4793E" w14:paraId="69B04D8E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1BEB901A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bottom"/>
          </w:tcPr>
          <w:p w14:paraId="3704028C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2FE28B2E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Valladolid</w:t>
            </w:r>
          </w:p>
        </w:tc>
        <w:tc>
          <w:tcPr>
            <w:tcW w:w="0" w:type="auto"/>
            <w:vAlign w:val="bottom"/>
          </w:tcPr>
          <w:p w14:paraId="210220C8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Medina del Campo*</w:t>
            </w:r>
          </w:p>
        </w:tc>
      </w:tr>
      <w:tr w:rsidR="00E44038" w:rsidRPr="00E4793E" w14:paraId="6E2E5FB3" w14:textId="77777777" w:rsidTr="00E4793E">
        <w:trPr>
          <w:trHeight w:val="287"/>
          <w:jc w:val="center"/>
        </w:trPr>
        <w:tc>
          <w:tcPr>
            <w:tcW w:w="0" w:type="auto"/>
            <w:noWrap/>
            <w:vAlign w:val="bottom"/>
          </w:tcPr>
          <w:p w14:paraId="2B9C2391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6.</w:t>
            </w:r>
          </w:p>
        </w:tc>
        <w:tc>
          <w:tcPr>
            <w:tcW w:w="0" w:type="auto"/>
            <w:vAlign w:val="bottom"/>
          </w:tcPr>
          <w:p w14:paraId="200D497E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38C93C1E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Valladolid</w:t>
            </w:r>
          </w:p>
        </w:tc>
        <w:tc>
          <w:tcPr>
            <w:tcW w:w="0" w:type="auto"/>
            <w:vAlign w:val="bottom"/>
          </w:tcPr>
          <w:p w14:paraId="1B142078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Peñafiel*</w:t>
            </w:r>
          </w:p>
        </w:tc>
      </w:tr>
      <w:tr w:rsidR="00E44038" w:rsidRPr="00E4793E" w14:paraId="79367CE4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041A5A81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7.</w:t>
            </w:r>
          </w:p>
        </w:tc>
        <w:tc>
          <w:tcPr>
            <w:tcW w:w="0" w:type="auto"/>
            <w:vAlign w:val="bottom"/>
          </w:tcPr>
          <w:p w14:paraId="020EBFBD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0ADE63F8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Valladolid</w:t>
            </w:r>
          </w:p>
        </w:tc>
        <w:tc>
          <w:tcPr>
            <w:tcW w:w="0" w:type="auto"/>
            <w:vAlign w:val="bottom"/>
          </w:tcPr>
          <w:p w14:paraId="10ADDE51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Tordesillas*</w:t>
            </w:r>
          </w:p>
        </w:tc>
      </w:tr>
      <w:tr w:rsidR="00E44038" w:rsidRPr="00E4793E" w14:paraId="214305B9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3A621F9E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8.</w:t>
            </w:r>
          </w:p>
        </w:tc>
        <w:tc>
          <w:tcPr>
            <w:tcW w:w="0" w:type="auto"/>
            <w:vAlign w:val="bottom"/>
          </w:tcPr>
          <w:p w14:paraId="6163B81A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499AB721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Zamora</w:t>
            </w:r>
          </w:p>
        </w:tc>
        <w:tc>
          <w:tcPr>
            <w:tcW w:w="0" w:type="auto"/>
            <w:vAlign w:val="bottom"/>
          </w:tcPr>
          <w:p w14:paraId="4F70463A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Toro*</w:t>
            </w:r>
          </w:p>
        </w:tc>
      </w:tr>
      <w:tr w:rsidR="00E44038" w:rsidRPr="00E4793E" w14:paraId="0AD431B7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233F5E34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9.</w:t>
            </w:r>
          </w:p>
        </w:tc>
        <w:tc>
          <w:tcPr>
            <w:tcW w:w="0" w:type="auto"/>
            <w:vAlign w:val="bottom"/>
          </w:tcPr>
          <w:p w14:paraId="510DBC1E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16F6B2D4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Segovia</w:t>
            </w:r>
          </w:p>
        </w:tc>
        <w:tc>
          <w:tcPr>
            <w:tcW w:w="0" w:type="auto"/>
            <w:vAlign w:val="bottom"/>
          </w:tcPr>
          <w:p w14:paraId="11372006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Cuellar*</w:t>
            </w:r>
          </w:p>
        </w:tc>
      </w:tr>
      <w:tr w:rsidR="00E44038" w:rsidRPr="00E4793E" w14:paraId="1C050175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0984016A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0" w:type="auto"/>
            <w:vAlign w:val="bottom"/>
          </w:tcPr>
          <w:p w14:paraId="2837015F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613C6663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Ávila</w:t>
            </w:r>
          </w:p>
        </w:tc>
        <w:tc>
          <w:tcPr>
            <w:tcW w:w="0" w:type="auto"/>
            <w:vAlign w:val="bottom"/>
          </w:tcPr>
          <w:p w14:paraId="6530CBBD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San Pedro del Arroyo*</w:t>
            </w:r>
          </w:p>
        </w:tc>
      </w:tr>
      <w:tr w:rsidR="00E44038" w:rsidRPr="00E4793E" w14:paraId="58E68E17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07159948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0" w:type="auto"/>
            <w:vAlign w:val="bottom"/>
          </w:tcPr>
          <w:p w14:paraId="62A62656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1B19A083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Salamanca</w:t>
            </w:r>
          </w:p>
        </w:tc>
        <w:tc>
          <w:tcPr>
            <w:tcW w:w="0" w:type="auto"/>
            <w:vAlign w:val="bottom"/>
          </w:tcPr>
          <w:p w14:paraId="412F9150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Peñaranda de Bracamonte*</w:t>
            </w:r>
          </w:p>
        </w:tc>
      </w:tr>
      <w:tr w:rsidR="00E44038" w:rsidRPr="00E4793E" w14:paraId="37F74136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1FE5F501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0" w:type="auto"/>
            <w:vAlign w:val="bottom"/>
          </w:tcPr>
          <w:p w14:paraId="53F4E960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75A9E2AF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Segovia</w:t>
            </w:r>
          </w:p>
        </w:tc>
        <w:tc>
          <w:tcPr>
            <w:tcW w:w="0" w:type="auto"/>
            <w:vAlign w:val="bottom"/>
          </w:tcPr>
          <w:p w14:paraId="116A5979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Santa Maria la Real de Nieva*</w:t>
            </w:r>
          </w:p>
        </w:tc>
      </w:tr>
      <w:tr w:rsidR="00E44038" w:rsidRPr="00E4793E" w14:paraId="30393553" w14:textId="77777777" w:rsidTr="00E4793E">
        <w:trPr>
          <w:trHeight w:val="300"/>
          <w:jc w:val="center"/>
        </w:trPr>
        <w:tc>
          <w:tcPr>
            <w:tcW w:w="0" w:type="auto"/>
            <w:noWrap/>
            <w:vAlign w:val="bottom"/>
          </w:tcPr>
          <w:p w14:paraId="238D8EAF" w14:textId="77777777" w:rsidR="00E44038" w:rsidRPr="00E4793E" w:rsidRDefault="00E44038" w:rsidP="005C57FF">
            <w:pPr>
              <w:spacing w:after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0" w:type="auto"/>
            <w:vAlign w:val="bottom"/>
          </w:tcPr>
          <w:p w14:paraId="08A78FCB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Castilla y León</w:t>
            </w:r>
          </w:p>
        </w:tc>
        <w:tc>
          <w:tcPr>
            <w:tcW w:w="0" w:type="auto"/>
            <w:vAlign w:val="bottom"/>
          </w:tcPr>
          <w:p w14:paraId="1F440569" w14:textId="77777777" w:rsidR="00E44038" w:rsidRPr="00E4793E" w:rsidRDefault="00E44038" w:rsidP="005C57FF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  <w:shd w:val="clear" w:color="auto" w:fill="FFFFFF"/>
              </w:rPr>
              <w:t>ÁVILA</w:t>
            </w:r>
          </w:p>
        </w:tc>
        <w:tc>
          <w:tcPr>
            <w:tcW w:w="0" w:type="auto"/>
            <w:vAlign w:val="bottom"/>
          </w:tcPr>
          <w:p w14:paraId="0F905C7F" w14:textId="1DBF8C0B" w:rsidR="00E44038" w:rsidRPr="00E4793E" w:rsidRDefault="00E44038" w:rsidP="005C57FF">
            <w:pPr>
              <w:spacing w:after="0"/>
              <w:rPr>
                <w:rFonts w:ascii="Garamond" w:hAnsi="Garamond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4793E">
              <w:rPr>
                <w:rFonts w:ascii="Garamond" w:hAnsi="Garamond"/>
                <w:b/>
                <w:bCs/>
                <w:color w:val="000000"/>
                <w:sz w:val="20"/>
                <w:szCs w:val="20"/>
                <w:shd w:val="clear" w:color="auto" w:fill="FFFFFF"/>
              </w:rPr>
              <w:t>AREVALO*</w:t>
            </w:r>
          </w:p>
        </w:tc>
      </w:tr>
    </w:tbl>
    <w:p w14:paraId="1EA28276" w14:textId="658E5552" w:rsidR="00E44038" w:rsidRPr="00E4793E" w:rsidRDefault="00E4793E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i/>
          <w:iCs/>
          <w:sz w:val="24"/>
          <w:szCs w:val="24"/>
        </w:rPr>
      </w:pPr>
      <w:r>
        <w:rPr>
          <w:rFonts w:ascii="Garamond" w:eastAsia="Calibri" w:hAnsi="Garamond"/>
          <w:i/>
          <w:iCs/>
          <w:sz w:val="24"/>
          <w:szCs w:val="24"/>
        </w:rPr>
        <w:t>Shënim.</w:t>
      </w:r>
      <w:r w:rsidR="00E44038" w:rsidRPr="00E4793E">
        <w:rPr>
          <w:rFonts w:ascii="Garamond" w:eastAsia="Calibri" w:hAnsi="Garamond"/>
          <w:i/>
          <w:iCs/>
          <w:sz w:val="24"/>
          <w:szCs w:val="24"/>
        </w:rPr>
        <w:t xml:space="preserve"> Simboli (*) nënkupton zonën e infektuar që bllokohet.</w:t>
      </w:r>
    </w:p>
    <w:p w14:paraId="5B73984C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sz w:val="24"/>
          <w:szCs w:val="24"/>
        </w:rPr>
      </w:pPr>
    </w:p>
    <w:p w14:paraId="7CA6749F" w14:textId="4082BC9E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3. Importi dhe tranzitimi i shpendëve</w:t>
      </w:r>
      <w:r w:rsidR="00E4793E">
        <w:rPr>
          <w:rFonts w:ascii="Garamond" w:eastAsia="Calibri" w:hAnsi="Garamond"/>
          <w:sz w:val="24"/>
          <w:szCs w:val="24"/>
        </w:rPr>
        <w:t xml:space="preserve"> të gjallë shtëpiakë, zogjve 24-</w:t>
      </w:r>
      <w:r w:rsidRPr="00E4793E">
        <w:rPr>
          <w:rFonts w:ascii="Garamond" w:eastAsia="Calibri" w:hAnsi="Garamond"/>
          <w:sz w:val="24"/>
          <w:szCs w:val="24"/>
        </w:rPr>
        <w:t>orësh, mishit të freskët, materialit biologjik, vezëve dhe produkteve të vezëve, produkte</w:t>
      </w:r>
      <w:r w:rsidR="00E4793E">
        <w:rPr>
          <w:rFonts w:ascii="Garamond" w:eastAsia="Calibri" w:hAnsi="Garamond"/>
          <w:sz w:val="24"/>
          <w:szCs w:val="24"/>
        </w:rPr>
        <w:t>ve</w:t>
      </w:r>
      <w:r w:rsidRPr="00E4793E">
        <w:rPr>
          <w:rFonts w:ascii="Garamond" w:eastAsia="Calibri" w:hAnsi="Garamond"/>
          <w:sz w:val="24"/>
          <w:szCs w:val="24"/>
        </w:rPr>
        <w:t xml:space="preserve"> </w:t>
      </w:r>
      <w:r w:rsidR="00E4793E" w:rsidRPr="00E4793E">
        <w:rPr>
          <w:rFonts w:ascii="Garamond" w:eastAsia="Calibri" w:hAnsi="Garamond"/>
          <w:sz w:val="24"/>
          <w:szCs w:val="24"/>
        </w:rPr>
        <w:t>të</w:t>
      </w:r>
      <w:r w:rsidRPr="00E4793E">
        <w:rPr>
          <w:rFonts w:ascii="Garamond" w:eastAsia="Calibri" w:hAnsi="Garamond"/>
          <w:sz w:val="24"/>
          <w:szCs w:val="24"/>
        </w:rPr>
        <w:t xml:space="preserve"> mishit të shpendëve dhe </w:t>
      </w:r>
      <w:r w:rsidRPr="00E4793E">
        <w:rPr>
          <w:rFonts w:ascii="Garamond" w:eastAsia="Calibri" w:hAnsi="Garamond"/>
          <w:sz w:val="24"/>
          <w:szCs w:val="24"/>
        </w:rPr>
        <w:lastRenderedPageBreak/>
        <w:t>nënprodukteve të shpendëve, lejohet nga zona dhe kompartamente të shtetit të Spanjës</w:t>
      </w:r>
      <w:r w:rsidR="00E4793E">
        <w:rPr>
          <w:rFonts w:ascii="Garamond" w:eastAsia="Calibri" w:hAnsi="Garamond"/>
          <w:sz w:val="24"/>
          <w:szCs w:val="24"/>
        </w:rPr>
        <w:t>,</w:t>
      </w:r>
      <w:r w:rsidRPr="00E4793E">
        <w:rPr>
          <w:rFonts w:ascii="Garamond" w:eastAsia="Calibri" w:hAnsi="Garamond"/>
          <w:sz w:val="24"/>
          <w:szCs w:val="24"/>
        </w:rPr>
        <w:t xml:space="preserve"> të cilat nuk kanë pasur njoftim të sëmundjes së pseudopestit të shpendëve për 12 muajt e fundit.</w:t>
      </w:r>
    </w:p>
    <w:p w14:paraId="3C031E72" w14:textId="04D926E0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4. Certifikata veterinare garanton origjinën e ngarkesës së ardhur.</w:t>
      </w:r>
    </w:p>
    <w:p w14:paraId="32B89F6B" w14:textId="74CA734C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5.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</w:t>
      </w:r>
      <w:r w:rsidR="00E4793E">
        <w:rPr>
          <w:rFonts w:ascii="Garamond" w:eastAsia="Calibri" w:hAnsi="Garamond"/>
          <w:sz w:val="24"/>
          <w:szCs w:val="24"/>
        </w:rPr>
        <w:t>gjve 24-</w:t>
      </w:r>
      <w:r w:rsidRPr="00E4793E">
        <w:rPr>
          <w:rFonts w:ascii="Garamond" w:eastAsia="Calibri" w:hAnsi="Garamond"/>
          <w:sz w:val="24"/>
          <w:szCs w:val="24"/>
        </w:rPr>
        <w:t>orësh, mishit të freskët, materialit biologjik, vezëve dhe produkteve të vezëve, produkte</w:t>
      </w:r>
      <w:r w:rsidR="00E4793E">
        <w:rPr>
          <w:rFonts w:ascii="Garamond" w:eastAsia="Calibri" w:hAnsi="Garamond"/>
          <w:sz w:val="24"/>
          <w:szCs w:val="24"/>
        </w:rPr>
        <w:t>ve</w:t>
      </w:r>
      <w:r w:rsidRPr="00E4793E">
        <w:rPr>
          <w:rFonts w:ascii="Garamond" w:eastAsia="Calibri" w:hAnsi="Garamond"/>
          <w:sz w:val="24"/>
          <w:szCs w:val="24"/>
        </w:rPr>
        <w:t xml:space="preserve"> </w:t>
      </w:r>
      <w:r w:rsidR="00E4793E" w:rsidRPr="00E4793E">
        <w:rPr>
          <w:rFonts w:ascii="Garamond" w:eastAsia="Calibri" w:hAnsi="Garamond"/>
          <w:sz w:val="24"/>
          <w:szCs w:val="24"/>
        </w:rPr>
        <w:t>të</w:t>
      </w:r>
      <w:r w:rsidRPr="00E4793E">
        <w:rPr>
          <w:rFonts w:ascii="Garamond" w:eastAsia="Calibri" w:hAnsi="Garamond"/>
          <w:sz w:val="24"/>
          <w:szCs w:val="24"/>
        </w:rPr>
        <w:t xml:space="preserve"> mishit të shpendëve dhe nënprodukteve të shpendëve që vijnë nga zonat e sipërcituara</w:t>
      </w:r>
      <w:r w:rsidR="00E4793E">
        <w:rPr>
          <w:rFonts w:ascii="Garamond" w:eastAsia="Calibri" w:hAnsi="Garamond"/>
          <w:sz w:val="24"/>
          <w:szCs w:val="24"/>
        </w:rPr>
        <w:t>,</w:t>
      </w:r>
      <w:r w:rsidRPr="00E4793E">
        <w:rPr>
          <w:rFonts w:ascii="Garamond" w:eastAsia="Calibri" w:hAnsi="Garamond"/>
          <w:sz w:val="24"/>
          <w:szCs w:val="24"/>
        </w:rPr>
        <w:t xml:space="preserve"> sipas </w:t>
      </w:r>
      <w:r w:rsidR="00E4793E" w:rsidRPr="00E4793E">
        <w:rPr>
          <w:rFonts w:ascii="Garamond" w:eastAsia="Calibri" w:hAnsi="Garamond"/>
          <w:sz w:val="24"/>
          <w:szCs w:val="24"/>
        </w:rPr>
        <w:t>pikës</w:t>
      </w:r>
      <w:r w:rsidRPr="00E4793E">
        <w:rPr>
          <w:rFonts w:ascii="Garamond" w:eastAsia="Calibri" w:hAnsi="Garamond"/>
          <w:sz w:val="24"/>
          <w:szCs w:val="24"/>
        </w:rPr>
        <w:t xml:space="preserve"> 2 të këtij urdhri.</w:t>
      </w:r>
    </w:p>
    <w:p w14:paraId="7CFD8625" w14:textId="11AC3CF1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6. Autoriteti Kombëtar i Ushqimit dhe Autoriteti Kombëtar i Veterinarisë dhe Mbrojtjes së Bimëve të informojnë të gjithë subjektet importuese të shpendëve</w:t>
      </w:r>
      <w:r w:rsidR="00E4793E">
        <w:rPr>
          <w:rFonts w:ascii="Garamond" w:eastAsia="Calibri" w:hAnsi="Garamond"/>
          <w:sz w:val="24"/>
          <w:szCs w:val="24"/>
        </w:rPr>
        <w:t xml:space="preserve"> të gjallë shtëpiakë, zogjve 24-</w:t>
      </w:r>
      <w:r w:rsidRPr="00E4793E">
        <w:rPr>
          <w:rFonts w:ascii="Garamond" w:eastAsia="Calibri" w:hAnsi="Garamond"/>
          <w:sz w:val="24"/>
          <w:szCs w:val="24"/>
        </w:rPr>
        <w:t xml:space="preserve">orësh, shpendëve dekorativë, materialit biologjik, vezëve të shpendëve, mishit të shpendëve të patrajtuar termikisht dhe nënprodukteve të shpendëve të patrajtuar termikisht për hyrjen në fuqi të këtij urdhri. </w:t>
      </w:r>
    </w:p>
    <w:p w14:paraId="4A686CFA" w14:textId="75721CD8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 xml:space="preserve">7. Ky urdhër nuk zbatohet për ngarkesat e certifikuara para datës së hyrjes në fuqi të këtij urdhri. </w:t>
      </w:r>
    </w:p>
    <w:p w14:paraId="0E3687DA" w14:textId="12A695E7" w:rsidR="00E44038" w:rsidRPr="00E4793E" w:rsidRDefault="00E4793E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8. Urdh</w:t>
      </w:r>
      <w:r w:rsidR="00E44038" w:rsidRPr="00E4793E">
        <w:rPr>
          <w:rFonts w:ascii="Garamond" w:eastAsia="Calibri" w:hAnsi="Garamond"/>
          <w:sz w:val="24"/>
          <w:szCs w:val="24"/>
        </w:rPr>
        <w:t xml:space="preserve">ri </w:t>
      </w:r>
      <w:r>
        <w:rPr>
          <w:rFonts w:ascii="Garamond" w:eastAsia="Calibri" w:hAnsi="Garamond"/>
          <w:sz w:val="24"/>
          <w:szCs w:val="24"/>
        </w:rPr>
        <w:t>n</w:t>
      </w:r>
      <w:r w:rsidR="00E44038" w:rsidRPr="00E4793E">
        <w:rPr>
          <w:rFonts w:ascii="Garamond" w:eastAsia="Calibri" w:hAnsi="Garamond"/>
          <w:sz w:val="24"/>
          <w:szCs w:val="24"/>
        </w:rPr>
        <w:t>r. 793, datë 3.8.2026</w:t>
      </w:r>
      <w:r>
        <w:rPr>
          <w:rFonts w:ascii="Garamond" w:eastAsia="Calibri" w:hAnsi="Garamond"/>
          <w:sz w:val="24"/>
          <w:szCs w:val="24"/>
        </w:rPr>
        <w:t>,</w:t>
      </w:r>
      <w:r w:rsidR="00E44038" w:rsidRPr="00E4793E">
        <w:rPr>
          <w:rFonts w:ascii="Garamond" w:eastAsia="Calibri" w:hAnsi="Garamond"/>
          <w:sz w:val="24"/>
          <w:szCs w:val="24"/>
        </w:rPr>
        <w:t xml:space="preserve"> </w:t>
      </w:r>
      <w:r w:rsidR="00E44038" w:rsidRPr="00E4793E">
        <w:rPr>
          <w:rFonts w:ascii="Garamond" w:eastAsia="Calibri" w:hAnsi="Garamond"/>
          <w:iCs/>
          <w:sz w:val="24"/>
          <w:szCs w:val="24"/>
        </w:rPr>
        <w:t>“Për disa masa mbrojtëse ndaj sëmundjes së pseudopestit</w:t>
      </w:r>
      <w:r>
        <w:rPr>
          <w:rFonts w:ascii="Garamond" w:eastAsia="Calibri" w:hAnsi="Garamond"/>
          <w:iCs/>
          <w:sz w:val="24"/>
          <w:szCs w:val="24"/>
        </w:rPr>
        <w:t>,</w:t>
      </w:r>
      <w:r w:rsidR="00E44038" w:rsidRPr="00E4793E">
        <w:rPr>
          <w:rFonts w:ascii="Garamond" w:eastAsia="Calibri" w:hAnsi="Garamond"/>
          <w:iCs/>
          <w:sz w:val="24"/>
          <w:szCs w:val="24"/>
        </w:rPr>
        <w:t xml:space="preserve"> të shfaqur në shtetin e Spanjës”,</w:t>
      </w:r>
      <w:r w:rsidR="00E44038" w:rsidRPr="00E4793E">
        <w:rPr>
          <w:rFonts w:ascii="Garamond" w:eastAsia="Calibri" w:hAnsi="Garamond"/>
          <w:sz w:val="24"/>
          <w:szCs w:val="24"/>
        </w:rPr>
        <w:t xml:space="preserve"> shfuqizohet.</w:t>
      </w:r>
    </w:p>
    <w:p w14:paraId="5A4D1A70" w14:textId="4E6BCF5C" w:rsidR="00E44038" w:rsidRPr="00E4793E" w:rsidRDefault="00E4793E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bCs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9. Për zbatimin e këtij urdhri</w:t>
      </w:r>
      <w:r w:rsidR="00E44038" w:rsidRPr="00E4793E">
        <w:rPr>
          <w:rFonts w:ascii="Garamond" w:eastAsia="Calibri" w:hAnsi="Garamond"/>
          <w:sz w:val="24"/>
          <w:szCs w:val="24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5DC672DE" w14:textId="586C4222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4793E">
        <w:rPr>
          <w:rFonts w:ascii="Garamond" w:eastAsia="Calibri" w:hAnsi="Garamond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21319647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3F2303F0" w14:textId="77777777" w:rsidR="000D7E24" w:rsidRPr="00E4793E" w:rsidRDefault="000D7E24" w:rsidP="000D7E24">
      <w:pPr>
        <w:spacing w:after="0" w:line="240" w:lineRule="auto"/>
        <w:ind w:firstLine="284"/>
        <w:jc w:val="right"/>
        <w:rPr>
          <w:rFonts w:ascii="Garamond" w:hAnsi="Garamond" w:cs="Times"/>
          <w:sz w:val="24"/>
          <w:szCs w:val="24"/>
        </w:rPr>
      </w:pPr>
      <w:bookmarkStart w:id="1" w:name="_Hlk237434278"/>
      <w:bookmarkStart w:id="2" w:name="_Hlk237595238"/>
      <w:r w:rsidRPr="00E4793E">
        <w:rPr>
          <w:rFonts w:ascii="Garamond" w:hAnsi="Garamond" w:cs="Times"/>
          <w:bCs/>
          <w:sz w:val="24"/>
          <w:szCs w:val="24"/>
        </w:rPr>
        <w:t>NË MUNGESË DHE ME URDHËR</w:t>
      </w:r>
    </w:p>
    <w:p w14:paraId="3D5AF224" w14:textId="77777777" w:rsidR="000D7E24" w:rsidRPr="00E4793E" w:rsidRDefault="000D7E24" w:rsidP="000D7E2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4793E">
        <w:rPr>
          <w:rFonts w:ascii="Garamond" w:hAnsi="Garamond" w:cs="Times"/>
          <w:bCs/>
          <w:sz w:val="24"/>
          <w:szCs w:val="24"/>
        </w:rPr>
        <w:t xml:space="preserve">ZËVENDËSMINISTËR I </w:t>
      </w:r>
      <w:r w:rsidRPr="00E4793E">
        <w:rPr>
          <w:rFonts w:ascii="Garamond" w:hAnsi="Garamond"/>
          <w:bCs/>
          <w:sz w:val="24"/>
          <w:szCs w:val="24"/>
        </w:rPr>
        <w:t xml:space="preserve">BUJQËSISË </w:t>
      </w:r>
    </w:p>
    <w:p w14:paraId="650834C1" w14:textId="77777777" w:rsidR="000D7E24" w:rsidRPr="00E4793E" w:rsidRDefault="000D7E24" w:rsidP="000D7E24">
      <w:pPr>
        <w:spacing w:after="0" w:line="240" w:lineRule="auto"/>
        <w:ind w:firstLine="284"/>
        <w:jc w:val="right"/>
        <w:rPr>
          <w:rFonts w:ascii="Garamond" w:hAnsi="Garamond" w:cs="Times"/>
          <w:sz w:val="24"/>
          <w:szCs w:val="24"/>
        </w:rPr>
      </w:pPr>
      <w:r w:rsidRPr="00E4793E">
        <w:rPr>
          <w:rFonts w:ascii="Garamond" w:hAnsi="Garamond"/>
          <w:bCs/>
          <w:sz w:val="24"/>
          <w:szCs w:val="24"/>
        </w:rPr>
        <w:t>DHE ZHVILLIMIT RURAL</w:t>
      </w:r>
    </w:p>
    <w:p w14:paraId="06DCBC9D" w14:textId="77777777" w:rsidR="000D7E24" w:rsidRPr="00E4793E" w:rsidRDefault="000D7E24" w:rsidP="000D7E24">
      <w:pPr>
        <w:spacing w:after="0" w:line="240" w:lineRule="auto"/>
        <w:ind w:firstLine="284"/>
        <w:jc w:val="right"/>
        <w:rPr>
          <w:rFonts w:ascii="Garamond" w:hAnsi="Garamond" w:cs="Times"/>
          <w:sz w:val="24"/>
          <w:szCs w:val="24"/>
        </w:rPr>
      </w:pPr>
      <w:r w:rsidRPr="00E4793E">
        <w:rPr>
          <w:rFonts w:ascii="Garamond" w:hAnsi="Garamond" w:cs="Times"/>
          <w:b/>
          <w:bCs/>
          <w:sz w:val="24"/>
          <w:szCs w:val="24"/>
        </w:rPr>
        <w:t>Tana Kika</w:t>
      </w:r>
    </w:p>
    <w:bookmarkEnd w:id="1"/>
    <w:p w14:paraId="5D3C871C" w14:textId="77777777" w:rsidR="000D7E24" w:rsidRPr="00E4793E" w:rsidRDefault="000D7E24" w:rsidP="000D7E24"/>
    <w:bookmarkEnd w:id="2"/>
    <w:p w14:paraId="065EDD4A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005C1BE8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sz w:val="24"/>
          <w:szCs w:val="24"/>
        </w:rPr>
      </w:pPr>
    </w:p>
    <w:p w14:paraId="68A73359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sz w:val="24"/>
          <w:szCs w:val="24"/>
        </w:rPr>
      </w:pPr>
    </w:p>
    <w:p w14:paraId="7169D3A4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sz w:val="24"/>
          <w:szCs w:val="24"/>
        </w:rPr>
      </w:pPr>
    </w:p>
    <w:p w14:paraId="03E941E7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sz w:val="24"/>
          <w:szCs w:val="24"/>
        </w:rPr>
      </w:pPr>
    </w:p>
    <w:p w14:paraId="2691F032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sz w:val="24"/>
          <w:szCs w:val="24"/>
        </w:rPr>
      </w:pPr>
    </w:p>
    <w:p w14:paraId="47B86742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sz w:val="24"/>
          <w:szCs w:val="24"/>
        </w:rPr>
      </w:pPr>
    </w:p>
    <w:p w14:paraId="085E388E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sz w:val="24"/>
          <w:szCs w:val="24"/>
        </w:rPr>
      </w:pPr>
    </w:p>
    <w:p w14:paraId="21AC5071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sz w:val="24"/>
          <w:szCs w:val="24"/>
        </w:rPr>
      </w:pPr>
    </w:p>
    <w:p w14:paraId="6A96C302" w14:textId="77777777" w:rsidR="00E44038" w:rsidRPr="00E4793E" w:rsidRDefault="00E44038" w:rsidP="00E44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sz w:val="24"/>
          <w:szCs w:val="24"/>
        </w:rPr>
      </w:pPr>
    </w:p>
    <w:p w14:paraId="52D7298B" w14:textId="77777777" w:rsidR="007C0773" w:rsidRPr="00E4793E" w:rsidRDefault="007C0773" w:rsidP="00E44038">
      <w:pPr>
        <w:spacing w:after="0" w:line="240" w:lineRule="auto"/>
        <w:ind w:firstLine="284"/>
        <w:rPr>
          <w:rFonts w:ascii="Garamond" w:eastAsia="Calibri" w:hAnsi="Garamond"/>
          <w:sz w:val="24"/>
          <w:szCs w:val="24"/>
        </w:rPr>
      </w:pPr>
    </w:p>
    <w:sectPr w:rsidR="007C0773" w:rsidRPr="00E4793E" w:rsidSect="007F64C2">
      <w:pgSz w:w="12240" w:h="15840"/>
      <w:pgMar w:top="630" w:right="1440" w:bottom="90" w:left="1440" w:header="144" w:footer="5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7C1FB" w14:textId="77777777" w:rsidR="00C51FF3" w:rsidRDefault="00C51FF3" w:rsidP="001A3FBC">
      <w:pPr>
        <w:spacing w:after="0" w:line="240" w:lineRule="auto"/>
      </w:pPr>
      <w:r>
        <w:separator/>
      </w:r>
    </w:p>
  </w:endnote>
  <w:endnote w:type="continuationSeparator" w:id="0">
    <w:p w14:paraId="6E37D7FC" w14:textId="77777777" w:rsidR="00C51FF3" w:rsidRDefault="00C51FF3" w:rsidP="001A3FBC">
      <w:pPr>
        <w:spacing w:after="0" w:line="240" w:lineRule="auto"/>
      </w:pPr>
      <w:r>
        <w:continuationSeparator/>
      </w:r>
    </w:p>
  </w:endnote>
  <w:endnote w:type="continuationNotice" w:id="1">
    <w:p w14:paraId="4B6C1301" w14:textId="77777777" w:rsidR="006431C5" w:rsidRDefault="006431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EE77F" w14:textId="77777777" w:rsidR="00C51FF3" w:rsidRDefault="00C51FF3" w:rsidP="001A3FBC">
      <w:pPr>
        <w:spacing w:after="0" w:line="240" w:lineRule="auto"/>
      </w:pPr>
      <w:r>
        <w:separator/>
      </w:r>
    </w:p>
  </w:footnote>
  <w:footnote w:type="continuationSeparator" w:id="0">
    <w:p w14:paraId="6EFFBFA6" w14:textId="77777777" w:rsidR="00C51FF3" w:rsidRDefault="00C51FF3" w:rsidP="001A3FBC">
      <w:pPr>
        <w:spacing w:after="0" w:line="240" w:lineRule="auto"/>
      </w:pPr>
      <w:r>
        <w:continuationSeparator/>
      </w:r>
    </w:p>
  </w:footnote>
  <w:footnote w:type="continuationNotice" w:id="1">
    <w:p w14:paraId="431E3434" w14:textId="77777777" w:rsidR="006431C5" w:rsidRDefault="006431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57E76"/>
    <w:multiLevelType w:val="hybridMultilevel"/>
    <w:tmpl w:val="1FC404F6"/>
    <w:lvl w:ilvl="0" w:tplc="CFC08AB8">
      <w:start w:val="1"/>
      <w:numFmt w:val="decimal"/>
      <w:lvlText w:val="%1."/>
      <w:lvlJc w:val="left"/>
      <w:pPr>
        <w:ind w:left="720" w:hanging="360"/>
      </w:pPr>
      <w:rPr>
        <w:b w:val="0"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01394"/>
    <w:multiLevelType w:val="hybridMultilevel"/>
    <w:tmpl w:val="6EA2BB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03E66"/>
    <w:rsid w:val="00010EA5"/>
    <w:rsid w:val="000126C4"/>
    <w:rsid w:val="00015426"/>
    <w:rsid w:val="0001558D"/>
    <w:rsid w:val="000157CD"/>
    <w:rsid w:val="0001716B"/>
    <w:rsid w:val="00020170"/>
    <w:rsid w:val="00023362"/>
    <w:rsid w:val="000238D3"/>
    <w:rsid w:val="00023BED"/>
    <w:rsid w:val="0002465E"/>
    <w:rsid w:val="000258BB"/>
    <w:rsid w:val="00031B04"/>
    <w:rsid w:val="00031CB4"/>
    <w:rsid w:val="00032FA5"/>
    <w:rsid w:val="0003641A"/>
    <w:rsid w:val="00036D6D"/>
    <w:rsid w:val="0003736C"/>
    <w:rsid w:val="00042678"/>
    <w:rsid w:val="000434F5"/>
    <w:rsid w:val="00043F64"/>
    <w:rsid w:val="00044705"/>
    <w:rsid w:val="000448C4"/>
    <w:rsid w:val="0005093A"/>
    <w:rsid w:val="00051C3A"/>
    <w:rsid w:val="00052147"/>
    <w:rsid w:val="00053BF7"/>
    <w:rsid w:val="00056A25"/>
    <w:rsid w:val="00060ED9"/>
    <w:rsid w:val="000614DA"/>
    <w:rsid w:val="00065431"/>
    <w:rsid w:val="00065A84"/>
    <w:rsid w:val="00066037"/>
    <w:rsid w:val="0006696D"/>
    <w:rsid w:val="00067451"/>
    <w:rsid w:val="00070082"/>
    <w:rsid w:val="00071516"/>
    <w:rsid w:val="00072A74"/>
    <w:rsid w:val="00075981"/>
    <w:rsid w:val="0007603B"/>
    <w:rsid w:val="0007732A"/>
    <w:rsid w:val="00077BE0"/>
    <w:rsid w:val="00081A19"/>
    <w:rsid w:val="00085C5F"/>
    <w:rsid w:val="0008639E"/>
    <w:rsid w:val="000873CB"/>
    <w:rsid w:val="00092576"/>
    <w:rsid w:val="0009525B"/>
    <w:rsid w:val="0009644C"/>
    <w:rsid w:val="000A3428"/>
    <w:rsid w:val="000A36EC"/>
    <w:rsid w:val="000A4800"/>
    <w:rsid w:val="000A6F82"/>
    <w:rsid w:val="000A7670"/>
    <w:rsid w:val="000B0651"/>
    <w:rsid w:val="000B186B"/>
    <w:rsid w:val="000B2110"/>
    <w:rsid w:val="000B7762"/>
    <w:rsid w:val="000C103C"/>
    <w:rsid w:val="000C1BBF"/>
    <w:rsid w:val="000C2FB1"/>
    <w:rsid w:val="000C417F"/>
    <w:rsid w:val="000C5423"/>
    <w:rsid w:val="000C5F12"/>
    <w:rsid w:val="000C787B"/>
    <w:rsid w:val="000C7B52"/>
    <w:rsid w:val="000D000C"/>
    <w:rsid w:val="000D06E3"/>
    <w:rsid w:val="000D0D03"/>
    <w:rsid w:val="000D41E5"/>
    <w:rsid w:val="000D4C22"/>
    <w:rsid w:val="000D616C"/>
    <w:rsid w:val="000D6779"/>
    <w:rsid w:val="000D6EFD"/>
    <w:rsid w:val="000D7764"/>
    <w:rsid w:val="000D78E5"/>
    <w:rsid w:val="000D7E24"/>
    <w:rsid w:val="000E6DE6"/>
    <w:rsid w:val="000E78F1"/>
    <w:rsid w:val="000F02FD"/>
    <w:rsid w:val="000F5C3B"/>
    <w:rsid w:val="000F6E8C"/>
    <w:rsid w:val="0010508B"/>
    <w:rsid w:val="001056C6"/>
    <w:rsid w:val="001230CC"/>
    <w:rsid w:val="0012750D"/>
    <w:rsid w:val="001302D8"/>
    <w:rsid w:val="00131FBB"/>
    <w:rsid w:val="00136E42"/>
    <w:rsid w:val="00140749"/>
    <w:rsid w:val="0014090D"/>
    <w:rsid w:val="001409C1"/>
    <w:rsid w:val="00141713"/>
    <w:rsid w:val="001452A7"/>
    <w:rsid w:val="0014690D"/>
    <w:rsid w:val="00147BFC"/>
    <w:rsid w:val="00150D38"/>
    <w:rsid w:val="00153F53"/>
    <w:rsid w:val="0015793B"/>
    <w:rsid w:val="001642CA"/>
    <w:rsid w:val="00170EC3"/>
    <w:rsid w:val="00172F17"/>
    <w:rsid w:val="001738F0"/>
    <w:rsid w:val="001752E5"/>
    <w:rsid w:val="00177FD9"/>
    <w:rsid w:val="001845F7"/>
    <w:rsid w:val="00186591"/>
    <w:rsid w:val="00186960"/>
    <w:rsid w:val="00187062"/>
    <w:rsid w:val="00197686"/>
    <w:rsid w:val="00197C7B"/>
    <w:rsid w:val="001A3FBC"/>
    <w:rsid w:val="001A4E62"/>
    <w:rsid w:val="001A6C4E"/>
    <w:rsid w:val="001B1C33"/>
    <w:rsid w:val="001B6418"/>
    <w:rsid w:val="001C26D7"/>
    <w:rsid w:val="001C434A"/>
    <w:rsid w:val="001C5164"/>
    <w:rsid w:val="001C57DC"/>
    <w:rsid w:val="001C6656"/>
    <w:rsid w:val="001C7DAD"/>
    <w:rsid w:val="001D306B"/>
    <w:rsid w:val="001D3BF5"/>
    <w:rsid w:val="001D471B"/>
    <w:rsid w:val="001D4BF7"/>
    <w:rsid w:val="001D6C38"/>
    <w:rsid w:val="001E1BB4"/>
    <w:rsid w:val="001E46CF"/>
    <w:rsid w:val="001F17C7"/>
    <w:rsid w:val="001F1FBB"/>
    <w:rsid w:val="001F26AF"/>
    <w:rsid w:val="001F333A"/>
    <w:rsid w:val="001F6378"/>
    <w:rsid w:val="001F6DC6"/>
    <w:rsid w:val="001F7857"/>
    <w:rsid w:val="00206E52"/>
    <w:rsid w:val="00210287"/>
    <w:rsid w:val="0021030C"/>
    <w:rsid w:val="002121E1"/>
    <w:rsid w:val="002155B0"/>
    <w:rsid w:val="002202D5"/>
    <w:rsid w:val="00221483"/>
    <w:rsid w:val="00223C2A"/>
    <w:rsid w:val="00226798"/>
    <w:rsid w:val="002305B2"/>
    <w:rsid w:val="00232657"/>
    <w:rsid w:val="0023307B"/>
    <w:rsid w:val="00233AA0"/>
    <w:rsid w:val="00235390"/>
    <w:rsid w:val="00235E50"/>
    <w:rsid w:val="00242A30"/>
    <w:rsid w:val="00242CA3"/>
    <w:rsid w:val="0024327F"/>
    <w:rsid w:val="00243441"/>
    <w:rsid w:val="00245BDC"/>
    <w:rsid w:val="0024642D"/>
    <w:rsid w:val="0024779B"/>
    <w:rsid w:val="00252EB7"/>
    <w:rsid w:val="00252FBB"/>
    <w:rsid w:val="0025368D"/>
    <w:rsid w:val="00264970"/>
    <w:rsid w:val="0026749C"/>
    <w:rsid w:val="00270459"/>
    <w:rsid w:val="00270B05"/>
    <w:rsid w:val="002755C2"/>
    <w:rsid w:val="00275789"/>
    <w:rsid w:val="00281089"/>
    <w:rsid w:val="00281B7A"/>
    <w:rsid w:val="00282533"/>
    <w:rsid w:val="00283E4A"/>
    <w:rsid w:val="0028698D"/>
    <w:rsid w:val="0028787A"/>
    <w:rsid w:val="00290A38"/>
    <w:rsid w:val="00293FF2"/>
    <w:rsid w:val="002A0B7A"/>
    <w:rsid w:val="002A1ADF"/>
    <w:rsid w:val="002A1E84"/>
    <w:rsid w:val="002B0069"/>
    <w:rsid w:val="002B1EE1"/>
    <w:rsid w:val="002B41A7"/>
    <w:rsid w:val="002B4CF7"/>
    <w:rsid w:val="002B7DDE"/>
    <w:rsid w:val="002C21B3"/>
    <w:rsid w:val="002C3694"/>
    <w:rsid w:val="002C6093"/>
    <w:rsid w:val="002C6774"/>
    <w:rsid w:val="002C7DFC"/>
    <w:rsid w:val="002D0FB0"/>
    <w:rsid w:val="002D273C"/>
    <w:rsid w:val="002D521E"/>
    <w:rsid w:val="002D5781"/>
    <w:rsid w:val="002D5AA5"/>
    <w:rsid w:val="002D5C19"/>
    <w:rsid w:val="002E01A3"/>
    <w:rsid w:val="002E3B15"/>
    <w:rsid w:val="002E7FC8"/>
    <w:rsid w:val="002F627E"/>
    <w:rsid w:val="002F6D51"/>
    <w:rsid w:val="00304242"/>
    <w:rsid w:val="0030551D"/>
    <w:rsid w:val="00305A44"/>
    <w:rsid w:val="0030752D"/>
    <w:rsid w:val="00307EFF"/>
    <w:rsid w:val="00311278"/>
    <w:rsid w:val="0031290C"/>
    <w:rsid w:val="00314CC7"/>
    <w:rsid w:val="00315F05"/>
    <w:rsid w:val="003162CB"/>
    <w:rsid w:val="003276EC"/>
    <w:rsid w:val="00330625"/>
    <w:rsid w:val="0033273D"/>
    <w:rsid w:val="00332BF1"/>
    <w:rsid w:val="00333D5F"/>
    <w:rsid w:val="00337736"/>
    <w:rsid w:val="003456E3"/>
    <w:rsid w:val="00346572"/>
    <w:rsid w:val="003469A9"/>
    <w:rsid w:val="003525AB"/>
    <w:rsid w:val="00352D15"/>
    <w:rsid w:val="00357656"/>
    <w:rsid w:val="00360194"/>
    <w:rsid w:val="00363BD0"/>
    <w:rsid w:val="00366E68"/>
    <w:rsid w:val="00370F2B"/>
    <w:rsid w:val="00373503"/>
    <w:rsid w:val="00385BEC"/>
    <w:rsid w:val="00386123"/>
    <w:rsid w:val="00387446"/>
    <w:rsid w:val="003876BA"/>
    <w:rsid w:val="00390A08"/>
    <w:rsid w:val="003916B3"/>
    <w:rsid w:val="003931BD"/>
    <w:rsid w:val="00395284"/>
    <w:rsid w:val="003968EA"/>
    <w:rsid w:val="00397DF5"/>
    <w:rsid w:val="003A00F4"/>
    <w:rsid w:val="003A0799"/>
    <w:rsid w:val="003A5856"/>
    <w:rsid w:val="003A5C2C"/>
    <w:rsid w:val="003B0B87"/>
    <w:rsid w:val="003B222B"/>
    <w:rsid w:val="003B4A46"/>
    <w:rsid w:val="003B5162"/>
    <w:rsid w:val="003B6BF2"/>
    <w:rsid w:val="003B72FC"/>
    <w:rsid w:val="003C09D9"/>
    <w:rsid w:val="003C3A48"/>
    <w:rsid w:val="003C5F78"/>
    <w:rsid w:val="003D3AD3"/>
    <w:rsid w:val="003E00E8"/>
    <w:rsid w:val="003E10FF"/>
    <w:rsid w:val="003E40F2"/>
    <w:rsid w:val="003E4938"/>
    <w:rsid w:val="003E5A87"/>
    <w:rsid w:val="003E5DAC"/>
    <w:rsid w:val="003E655D"/>
    <w:rsid w:val="003F4A6C"/>
    <w:rsid w:val="003F61A2"/>
    <w:rsid w:val="003F6F3A"/>
    <w:rsid w:val="003F7A87"/>
    <w:rsid w:val="004006DC"/>
    <w:rsid w:val="00401137"/>
    <w:rsid w:val="00402CB8"/>
    <w:rsid w:val="00404248"/>
    <w:rsid w:val="00404D5E"/>
    <w:rsid w:val="004073D3"/>
    <w:rsid w:val="004120CC"/>
    <w:rsid w:val="00413DBB"/>
    <w:rsid w:val="00414638"/>
    <w:rsid w:val="00420413"/>
    <w:rsid w:val="00423B72"/>
    <w:rsid w:val="00423E0D"/>
    <w:rsid w:val="004268CF"/>
    <w:rsid w:val="004272EE"/>
    <w:rsid w:val="00430259"/>
    <w:rsid w:val="004302DA"/>
    <w:rsid w:val="00431F57"/>
    <w:rsid w:val="00435273"/>
    <w:rsid w:val="00436477"/>
    <w:rsid w:val="004378E2"/>
    <w:rsid w:val="00440A04"/>
    <w:rsid w:val="004424C6"/>
    <w:rsid w:val="00443139"/>
    <w:rsid w:val="0044710C"/>
    <w:rsid w:val="004472F2"/>
    <w:rsid w:val="00450243"/>
    <w:rsid w:val="00453EF7"/>
    <w:rsid w:val="00456F06"/>
    <w:rsid w:val="004576C1"/>
    <w:rsid w:val="00460AC4"/>
    <w:rsid w:val="0046158E"/>
    <w:rsid w:val="004623B0"/>
    <w:rsid w:val="0046265C"/>
    <w:rsid w:val="00462CC5"/>
    <w:rsid w:val="00464C16"/>
    <w:rsid w:val="00464C7D"/>
    <w:rsid w:val="00464F66"/>
    <w:rsid w:val="00466F30"/>
    <w:rsid w:val="00467B6E"/>
    <w:rsid w:val="004709D2"/>
    <w:rsid w:val="004720DA"/>
    <w:rsid w:val="0047517C"/>
    <w:rsid w:val="00476614"/>
    <w:rsid w:val="004810DA"/>
    <w:rsid w:val="0048332D"/>
    <w:rsid w:val="004940E2"/>
    <w:rsid w:val="00495C6B"/>
    <w:rsid w:val="00497CFB"/>
    <w:rsid w:val="004A1913"/>
    <w:rsid w:val="004A6999"/>
    <w:rsid w:val="004B4C25"/>
    <w:rsid w:val="004B575B"/>
    <w:rsid w:val="004B66FE"/>
    <w:rsid w:val="004C0A4F"/>
    <w:rsid w:val="004C484A"/>
    <w:rsid w:val="004C67C9"/>
    <w:rsid w:val="004D27C0"/>
    <w:rsid w:val="004D632E"/>
    <w:rsid w:val="004D7803"/>
    <w:rsid w:val="004E1FAE"/>
    <w:rsid w:val="004E41E5"/>
    <w:rsid w:val="004E5C77"/>
    <w:rsid w:val="004E622C"/>
    <w:rsid w:val="004E6544"/>
    <w:rsid w:val="004E7540"/>
    <w:rsid w:val="004E75A5"/>
    <w:rsid w:val="004F270D"/>
    <w:rsid w:val="004F34A6"/>
    <w:rsid w:val="004F5F0A"/>
    <w:rsid w:val="004F6E2C"/>
    <w:rsid w:val="005003AE"/>
    <w:rsid w:val="00500571"/>
    <w:rsid w:val="00503080"/>
    <w:rsid w:val="00505446"/>
    <w:rsid w:val="00506857"/>
    <w:rsid w:val="00507F40"/>
    <w:rsid w:val="00513650"/>
    <w:rsid w:val="00514D07"/>
    <w:rsid w:val="00516C12"/>
    <w:rsid w:val="00520AAB"/>
    <w:rsid w:val="005228A7"/>
    <w:rsid w:val="005233AC"/>
    <w:rsid w:val="00525484"/>
    <w:rsid w:val="00526759"/>
    <w:rsid w:val="0053074B"/>
    <w:rsid w:val="005308E4"/>
    <w:rsid w:val="005312D6"/>
    <w:rsid w:val="00531944"/>
    <w:rsid w:val="0053335A"/>
    <w:rsid w:val="005337D0"/>
    <w:rsid w:val="00541243"/>
    <w:rsid w:val="005412A7"/>
    <w:rsid w:val="005430C9"/>
    <w:rsid w:val="005510FA"/>
    <w:rsid w:val="00552F54"/>
    <w:rsid w:val="00554F2A"/>
    <w:rsid w:val="00556EBE"/>
    <w:rsid w:val="005615D6"/>
    <w:rsid w:val="00565919"/>
    <w:rsid w:val="005661BF"/>
    <w:rsid w:val="00567B3E"/>
    <w:rsid w:val="00570002"/>
    <w:rsid w:val="005724B3"/>
    <w:rsid w:val="00573856"/>
    <w:rsid w:val="00573949"/>
    <w:rsid w:val="00573AD1"/>
    <w:rsid w:val="0058046D"/>
    <w:rsid w:val="00581B7E"/>
    <w:rsid w:val="005927C0"/>
    <w:rsid w:val="00592DEC"/>
    <w:rsid w:val="0059489F"/>
    <w:rsid w:val="005971BD"/>
    <w:rsid w:val="005A3616"/>
    <w:rsid w:val="005A38A4"/>
    <w:rsid w:val="005A6701"/>
    <w:rsid w:val="005B17E3"/>
    <w:rsid w:val="005B27AB"/>
    <w:rsid w:val="005B6030"/>
    <w:rsid w:val="005C0785"/>
    <w:rsid w:val="005C320D"/>
    <w:rsid w:val="005C3F7D"/>
    <w:rsid w:val="005C640F"/>
    <w:rsid w:val="005C66A7"/>
    <w:rsid w:val="005D27EE"/>
    <w:rsid w:val="005D48CC"/>
    <w:rsid w:val="005D5473"/>
    <w:rsid w:val="005E0771"/>
    <w:rsid w:val="005E28F9"/>
    <w:rsid w:val="005E2A4D"/>
    <w:rsid w:val="005E6A6F"/>
    <w:rsid w:val="005E6F57"/>
    <w:rsid w:val="005E71C3"/>
    <w:rsid w:val="005F2479"/>
    <w:rsid w:val="005F2BEE"/>
    <w:rsid w:val="005F3462"/>
    <w:rsid w:val="005F3AE9"/>
    <w:rsid w:val="005F57E5"/>
    <w:rsid w:val="005F6D5F"/>
    <w:rsid w:val="0060211E"/>
    <w:rsid w:val="00604A64"/>
    <w:rsid w:val="0060544C"/>
    <w:rsid w:val="00611D6B"/>
    <w:rsid w:val="00612261"/>
    <w:rsid w:val="00613C89"/>
    <w:rsid w:val="00614301"/>
    <w:rsid w:val="00614CFC"/>
    <w:rsid w:val="006164D3"/>
    <w:rsid w:val="006169E0"/>
    <w:rsid w:val="0062173A"/>
    <w:rsid w:val="0062409F"/>
    <w:rsid w:val="0062479A"/>
    <w:rsid w:val="00626692"/>
    <w:rsid w:val="006276B4"/>
    <w:rsid w:val="00634A25"/>
    <w:rsid w:val="00637485"/>
    <w:rsid w:val="006430D6"/>
    <w:rsid w:val="006431C5"/>
    <w:rsid w:val="00643F0A"/>
    <w:rsid w:val="00645F64"/>
    <w:rsid w:val="0064618E"/>
    <w:rsid w:val="00650797"/>
    <w:rsid w:val="006510A8"/>
    <w:rsid w:val="00651702"/>
    <w:rsid w:val="00651EBB"/>
    <w:rsid w:val="00656995"/>
    <w:rsid w:val="00660AA5"/>
    <w:rsid w:val="006648BB"/>
    <w:rsid w:val="006659D2"/>
    <w:rsid w:val="006800AB"/>
    <w:rsid w:val="00680A7B"/>
    <w:rsid w:val="0068194B"/>
    <w:rsid w:val="00682CB5"/>
    <w:rsid w:val="006842D1"/>
    <w:rsid w:val="0068488E"/>
    <w:rsid w:val="00684EE7"/>
    <w:rsid w:val="0068569A"/>
    <w:rsid w:val="00690340"/>
    <w:rsid w:val="006925A3"/>
    <w:rsid w:val="0069443B"/>
    <w:rsid w:val="006959E2"/>
    <w:rsid w:val="00696235"/>
    <w:rsid w:val="00697806"/>
    <w:rsid w:val="006A2586"/>
    <w:rsid w:val="006A45E7"/>
    <w:rsid w:val="006A6418"/>
    <w:rsid w:val="006A6AD9"/>
    <w:rsid w:val="006B1AD5"/>
    <w:rsid w:val="006B2A52"/>
    <w:rsid w:val="006B2F00"/>
    <w:rsid w:val="006B5F28"/>
    <w:rsid w:val="006B6E65"/>
    <w:rsid w:val="006C30BA"/>
    <w:rsid w:val="006C686A"/>
    <w:rsid w:val="006C7626"/>
    <w:rsid w:val="006C77BF"/>
    <w:rsid w:val="006C7B49"/>
    <w:rsid w:val="006D21E0"/>
    <w:rsid w:val="006D271B"/>
    <w:rsid w:val="006D7F3A"/>
    <w:rsid w:val="006E0266"/>
    <w:rsid w:val="006E0FBF"/>
    <w:rsid w:val="006E16AE"/>
    <w:rsid w:val="006E3330"/>
    <w:rsid w:val="006F1683"/>
    <w:rsid w:val="006F226B"/>
    <w:rsid w:val="006F3930"/>
    <w:rsid w:val="006F4036"/>
    <w:rsid w:val="006F666E"/>
    <w:rsid w:val="00703590"/>
    <w:rsid w:val="00705E78"/>
    <w:rsid w:val="00707451"/>
    <w:rsid w:val="007128DD"/>
    <w:rsid w:val="00716A9C"/>
    <w:rsid w:val="007212CA"/>
    <w:rsid w:val="00722544"/>
    <w:rsid w:val="00723744"/>
    <w:rsid w:val="007268D5"/>
    <w:rsid w:val="007312A2"/>
    <w:rsid w:val="00732198"/>
    <w:rsid w:val="00732607"/>
    <w:rsid w:val="00732A63"/>
    <w:rsid w:val="0073773C"/>
    <w:rsid w:val="0074084A"/>
    <w:rsid w:val="007503FA"/>
    <w:rsid w:val="00752F76"/>
    <w:rsid w:val="00753063"/>
    <w:rsid w:val="0075407F"/>
    <w:rsid w:val="007546B5"/>
    <w:rsid w:val="00762143"/>
    <w:rsid w:val="007658EE"/>
    <w:rsid w:val="00767349"/>
    <w:rsid w:val="007764C8"/>
    <w:rsid w:val="0078624B"/>
    <w:rsid w:val="00786FBA"/>
    <w:rsid w:val="007870B3"/>
    <w:rsid w:val="007874D1"/>
    <w:rsid w:val="00787EBB"/>
    <w:rsid w:val="0079011D"/>
    <w:rsid w:val="00794469"/>
    <w:rsid w:val="007948CD"/>
    <w:rsid w:val="00794A8F"/>
    <w:rsid w:val="007A068E"/>
    <w:rsid w:val="007A07A2"/>
    <w:rsid w:val="007A384B"/>
    <w:rsid w:val="007A41F3"/>
    <w:rsid w:val="007A68CF"/>
    <w:rsid w:val="007A6EB2"/>
    <w:rsid w:val="007B0863"/>
    <w:rsid w:val="007B1BA0"/>
    <w:rsid w:val="007B6550"/>
    <w:rsid w:val="007B7359"/>
    <w:rsid w:val="007C04E4"/>
    <w:rsid w:val="007C0773"/>
    <w:rsid w:val="007C3F7A"/>
    <w:rsid w:val="007D0000"/>
    <w:rsid w:val="007D2528"/>
    <w:rsid w:val="007D3B27"/>
    <w:rsid w:val="007D414A"/>
    <w:rsid w:val="007E1420"/>
    <w:rsid w:val="007E3B12"/>
    <w:rsid w:val="007F0D1D"/>
    <w:rsid w:val="007F2164"/>
    <w:rsid w:val="007F2AAF"/>
    <w:rsid w:val="007F64C2"/>
    <w:rsid w:val="007F64DB"/>
    <w:rsid w:val="00806942"/>
    <w:rsid w:val="00812D1F"/>
    <w:rsid w:val="00816CE0"/>
    <w:rsid w:val="008173B2"/>
    <w:rsid w:val="008249AB"/>
    <w:rsid w:val="00826019"/>
    <w:rsid w:val="0083117A"/>
    <w:rsid w:val="00833677"/>
    <w:rsid w:val="00833FCB"/>
    <w:rsid w:val="0083498A"/>
    <w:rsid w:val="00836134"/>
    <w:rsid w:val="008415E7"/>
    <w:rsid w:val="008417C7"/>
    <w:rsid w:val="00841BDF"/>
    <w:rsid w:val="008456E4"/>
    <w:rsid w:val="00846CE9"/>
    <w:rsid w:val="00851E66"/>
    <w:rsid w:val="0085278A"/>
    <w:rsid w:val="008532E5"/>
    <w:rsid w:val="00853D90"/>
    <w:rsid w:val="0085415E"/>
    <w:rsid w:val="008543DE"/>
    <w:rsid w:val="00855DF7"/>
    <w:rsid w:val="008565E6"/>
    <w:rsid w:val="00864679"/>
    <w:rsid w:val="008670F9"/>
    <w:rsid w:val="00870C32"/>
    <w:rsid w:val="0087376A"/>
    <w:rsid w:val="00880726"/>
    <w:rsid w:val="0088141D"/>
    <w:rsid w:val="008901FD"/>
    <w:rsid w:val="008906A2"/>
    <w:rsid w:val="00890738"/>
    <w:rsid w:val="008914F9"/>
    <w:rsid w:val="0089485A"/>
    <w:rsid w:val="008968DE"/>
    <w:rsid w:val="008969CC"/>
    <w:rsid w:val="008A11F9"/>
    <w:rsid w:val="008A1D73"/>
    <w:rsid w:val="008A1DB3"/>
    <w:rsid w:val="008A70B1"/>
    <w:rsid w:val="008B08A4"/>
    <w:rsid w:val="008B0AAE"/>
    <w:rsid w:val="008B2C55"/>
    <w:rsid w:val="008B505A"/>
    <w:rsid w:val="008B5DA6"/>
    <w:rsid w:val="008B5F30"/>
    <w:rsid w:val="008C1150"/>
    <w:rsid w:val="008C1B4C"/>
    <w:rsid w:val="008C2656"/>
    <w:rsid w:val="008C5943"/>
    <w:rsid w:val="008C69AD"/>
    <w:rsid w:val="008C7F6B"/>
    <w:rsid w:val="008D01F6"/>
    <w:rsid w:val="008D0A41"/>
    <w:rsid w:val="008D0CB4"/>
    <w:rsid w:val="008D7619"/>
    <w:rsid w:val="008E244B"/>
    <w:rsid w:val="008E2706"/>
    <w:rsid w:val="008E35A2"/>
    <w:rsid w:val="008E5109"/>
    <w:rsid w:val="008E53F0"/>
    <w:rsid w:val="008F1B31"/>
    <w:rsid w:val="008F3286"/>
    <w:rsid w:val="008F5585"/>
    <w:rsid w:val="008F705F"/>
    <w:rsid w:val="008F76BF"/>
    <w:rsid w:val="008F7D69"/>
    <w:rsid w:val="008F7FED"/>
    <w:rsid w:val="00900EC1"/>
    <w:rsid w:val="00900F21"/>
    <w:rsid w:val="009053AC"/>
    <w:rsid w:val="00907A7B"/>
    <w:rsid w:val="00907C0C"/>
    <w:rsid w:val="0091037C"/>
    <w:rsid w:val="00911964"/>
    <w:rsid w:val="00911D7E"/>
    <w:rsid w:val="00915CA5"/>
    <w:rsid w:val="00922EA5"/>
    <w:rsid w:val="00927146"/>
    <w:rsid w:val="009307A4"/>
    <w:rsid w:val="009316FC"/>
    <w:rsid w:val="009336D3"/>
    <w:rsid w:val="00941D24"/>
    <w:rsid w:val="009428A7"/>
    <w:rsid w:val="0094409D"/>
    <w:rsid w:val="00945B4C"/>
    <w:rsid w:val="009508CE"/>
    <w:rsid w:val="0095496D"/>
    <w:rsid w:val="009559B2"/>
    <w:rsid w:val="009614B6"/>
    <w:rsid w:val="0096657E"/>
    <w:rsid w:val="00966A29"/>
    <w:rsid w:val="00966D0C"/>
    <w:rsid w:val="00972D0E"/>
    <w:rsid w:val="00972F7C"/>
    <w:rsid w:val="0097499A"/>
    <w:rsid w:val="00976137"/>
    <w:rsid w:val="00976AA1"/>
    <w:rsid w:val="00977406"/>
    <w:rsid w:val="00977540"/>
    <w:rsid w:val="00980EE4"/>
    <w:rsid w:val="009816B9"/>
    <w:rsid w:val="0098196E"/>
    <w:rsid w:val="0098433E"/>
    <w:rsid w:val="0098649D"/>
    <w:rsid w:val="00986F61"/>
    <w:rsid w:val="009A4D3D"/>
    <w:rsid w:val="009B1B1F"/>
    <w:rsid w:val="009C061B"/>
    <w:rsid w:val="009C38F0"/>
    <w:rsid w:val="009C5F46"/>
    <w:rsid w:val="009C7234"/>
    <w:rsid w:val="009D09BB"/>
    <w:rsid w:val="009D0AA1"/>
    <w:rsid w:val="009D11AD"/>
    <w:rsid w:val="009D2E77"/>
    <w:rsid w:val="009D3556"/>
    <w:rsid w:val="009D5EF0"/>
    <w:rsid w:val="009D685A"/>
    <w:rsid w:val="009D6E7E"/>
    <w:rsid w:val="009E2EB8"/>
    <w:rsid w:val="009E6CE7"/>
    <w:rsid w:val="009F1366"/>
    <w:rsid w:val="009F1C72"/>
    <w:rsid w:val="009F6109"/>
    <w:rsid w:val="00A15310"/>
    <w:rsid w:val="00A17153"/>
    <w:rsid w:val="00A224DC"/>
    <w:rsid w:val="00A22DF8"/>
    <w:rsid w:val="00A24FC4"/>
    <w:rsid w:val="00A26172"/>
    <w:rsid w:val="00A26723"/>
    <w:rsid w:val="00A3516A"/>
    <w:rsid w:val="00A35839"/>
    <w:rsid w:val="00A3652B"/>
    <w:rsid w:val="00A36682"/>
    <w:rsid w:val="00A37942"/>
    <w:rsid w:val="00A41834"/>
    <w:rsid w:val="00A41CCC"/>
    <w:rsid w:val="00A423BF"/>
    <w:rsid w:val="00A447C4"/>
    <w:rsid w:val="00A44D43"/>
    <w:rsid w:val="00A45CC4"/>
    <w:rsid w:val="00A46E7B"/>
    <w:rsid w:val="00A5168E"/>
    <w:rsid w:val="00A51F8F"/>
    <w:rsid w:val="00A54F95"/>
    <w:rsid w:val="00A618C9"/>
    <w:rsid w:val="00A61EF6"/>
    <w:rsid w:val="00A62749"/>
    <w:rsid w:val="00A627D2"/>
    <w:rsid w:val="00A64079"/>
    <w:rsid w:val="00A6525A"/>
    <w:rsid w:val="00A65DD7"/>
    <w:rsid w:val="00A66269"/>
    <w:rsid w:val="00A73606"/>
    <w:rsid w:val="00A80953"/>
    <w:rsid w:val="00A8177D"/>
    <w:rsid w:val="00A85FEF"/>
    <w:rsid w:val="00A87F9B"/>
    <w:rsid w:val="00AA4E31"/>
    <w:rsid w:val="00AA561F"/>
    <w:rsid w:val="00AB12D4"/>
    <w:rsid w:val="00AB1571"/>
    <w:rsid w:val="00AB54D1"/>
    <w:rsid w:val="00AD2C67"/>
    <w:rsid w:val="00AE058C"/>
    <w:rsid w:val="00AE1813"/>
    <w:rsid w:val="00AE3FB0"/>
    <w:rsid w:val="00AE4258"/>
    <w:rsid w:val="00AF0A94"/>
    <w:rsid w:val="00AF1110"/>
    <w:rsid w:val="00AF510C"/>
    <w:rsid w:val="00AF7070"/>
    <w:rsid w:val="00B01BDA"/>
    <w:rsid w:val="00B03253"/>
    <w:rsid w:val="00B04485"/>
    <w:rsid w:val="00B0599C"/>
    <w:rsid w:val="00B106AF"/>
    <w:rsid w:val="00B10DA6"/>
    <w:rsid w:val="00B11425"/>
    <w:rsid w:val="00B124A0"/>
    <w:rsid w:val="00B12ED8"/>
    <w:rsid w:val="00B16D3F"/>
    <w:rsid w:val="00B2362D"/>
    <w:rsid w:val="00B3263A"/>
    <w:rsid w:val="00B331F9"/>
    <w:rsid w:val="00B3497B"/>
    <w:rsid w:val="00B349F3"/>
    <w:rsid w:val="00B3688B"/>
    <w:rsid w:val="00B40AC0"/>
    <w:rsid w:val="00B41173"/>
    <w:rsid w:val="00B4674E"/>
    <w:rsid w:val="00B47A33"/>
    <w:rsid w:val="00B50D03"/>
    <w:rsid w:val="00B531D7"/>
    <w:rsid w:val="00B574FB"/>
    <w:rsid w:val="00B57A47"/>
    <w:rsid w:val="00B60606"/>
    <w:rsid w:val="00B615D6"/>
    <w:rsid w:val="00B63554"/>
    <w:rsid w:val="00B71CC7"/>
    <w:rsid w:val="00B7397E"/>
    <w:rsid w:val="00B74AC1"/>
    <w:rsid w:val="00B7658B"/>
    <w:rsid w:val="00B82CCB"/>
    <w:rsid w:val="00B84871"/>
    <w:rsid w:val="00B851FA"/>
    <w:rsid w:val="00B86650"/>
    <w:rsid w:val="00B911BE"/>
    <w:rsid w:val="00B9171A"/>
    <w:rsid w:val="00B920F3"/>
    <w:rsid w:val="00B94558"/>
    <w:rsid w:val="00B959B8"/>
    <w:rsid w:val="00BA2856"/>
    <w:rsid w:val="00BA7357"/>
    <w:rsid w:val="00BB1E1B"/>
    <w:rsid w:val="00BB32A9"/>
    <w:rsid w:val="00BB3FB6"/>
    <w:rsid w:val="00BC06BE"/>
    <w:rsid w:val="00BC67A9"/>
    <w:rsid w:val="00BD006C"/>
    <w:rsid w:val="00BD1F7C"/>
    <w:rsid w:val="00BD35AE"/>
    <w:rsid w:val="00BD6C35"/>
    <w:rsid w:val="00BE1D42"/>
    <w:rsid w:val="00BE249F"/>
    <w:rsid w:val="00BE26C6"/>
    <w:rsid w:val="00BE6E5C"/>
    <w:rsid w:val="00BF185C"/>
    <w:rsid w:val="00BF261E"/>
    <w:rsid w:val="00BF3A21"/>
    <w:rsid w:val="00C00FE9"/>
    <w:rsid w:val="00C02C34"/>
    <w:rsid w:val="00C03C38"/>
    <w:rsid w:val="00C0692A"/>
    <w:rsid w:val="00C10582"/>
    <w:rsid w:val="00C135E2"/>
    <w:rsid w:val="00C14877"/>
    <w:rsid w:val="00C17478"/>
    <w:rsid w:val="00C202D9"/>
    <w:rsid w:val="00C20FD1"/>
    <w:rsid w:val="00C215F9"/>
    <w:rsid w:val="00C21915"/>
    <w:rsid w:val="00C33900"/>
    <w:rsid w:val="00C35AEE"/>
    <w:rsid w:val="00C37A6A"/>
    <w:rsid w:val="00C40D17"/>
    <w:rsid w:val="00C41909"/>
    <w:rsid w:val="00C428F9"/>
    <w:rsid w:val="00C44DDF"/>
    <w:rsid w:val="00C45807"/>
    <w:rsid w:val="00C50CEA"/>
    <w:rsid w:val="00C51FF3"/>
    <w:rsid w:val="00C5278B"/>
    <w:rsid w:val="00C5431B"/>
    <w:rsid w:val="00C5713B"/>
    <w:rsid w:val="00C61139"/>
    <w:rsid w:val="00C638C4"/>
    <w:rsid w:val="00C64D2E"/>
    <w:rsid w:val="00C6535E"/>
    <w:rsid w:val="00C71081"/>
    <w:rsid w:val="00C76496"/>
    <w:rsid w:val="00C7708B"/>
    <w:rsid w:val="00C80DEA"/>
    <w:rsid w:val="00C83D35"/>
    <w:rsid w:val="00C91745"/>
    <w:rsid w:val="00C96B2C"/>
    <w:rsid w:val="00CA1FEB"/>
    <w:rsid w:val="00CA481B"/>
    <w:rsid w:val="00CA48CD"/>
    <w:rsid w:val="00CA6091"/>
    <w:rsid w:val="00CA6768"/>
    <w:rsid w:val="00CB3845"/>
    <w:rsid w:val="00CB4A9F"/>
    <w:rsid w:val="00CB744C"/>
    <w:rsid w:val="00CC1D60"/>
    <w:rsid w:val="00CC1E73"/>
    <w:rsid w:val="00CC48C6"/>
    <w:rsid w:val="00CC5BB9"/>
    <w:rsid w:val="00CD18A3"/>
    <w:rsid w:val="00CD6D1B"/>
    <w:rsid w:val="00CD7746"/>
    <w:rsid w:val="00CE31E8"/>
    <w:rsid w:val="00CE3858"/>
    <w:rsid w:val="00CE5005"/>
    <w:rsid w:val="00CE75DE"/>
    <w:rsid w:val="00CF082E"/>
    <w:rsid w:val="00CF0843"/>
    <w:rsid w:val="00CF243F"/>
    <w:rsid w:val="00CF4768"/>
    <w:rsid w:val="00CF6E69"/>
    <w:rsid w:val="00D004F5"/>
    <w:rsid w:val="00D027A6"/>
    <w:rsid w:val="00D02A95"/>
    <w:rsid w:val="00D03ECD"/>
    <w:rsid w:val="00D05581"/>
    <w:rsid w:val="00D12A57"/>
    <w:rsid w:val="00D1554E"/>
    <w:rsid w:val="00D16092"/>
    <w:rsid w:val="00D1761B"/>
    <w:rsid w:val="00D204BC"/>
    <w:rsid w:val="00D20948"/>
    <w:rsid w:val="00D210C7"/>
    <w:rsid w:val="00D21486"/>
    <w:rsid w:val="00D264A4"/>
    <w:rsid w:val="00D32A11"/>
    <w:rsid w:val="00D3580B"/>
    <w:rsid w:val="00D3671D"/>
    <w:rsid w:val="00D40112"/>
    <w:rsid w:val="00D41AD0"/>
    <w:rsid w:val="00D43E00"/>
    <w:rsid w:val="00D43E58"/>
    <w:rsid w:val="00D440E6"/>
    <w:rsid w:val="00D44B13"/>
    <w:rsid w:val="00D45DAA"/>
    <w:rsid w:val="00D53605"/>
    <w:rsid w:val="00D53BF3"/>
    <w:rsid w:val="00D5417B"/>
    <w:rsid w:val="00D567E5"/>
    <w:rsid w:val="00D6000C"/>
    <w:rsid w:val="00D61CE3"/>
    <w:rsid w:val="00D6267C"/>
    <w:rsid w:val="00D650D9"/>
    <w:rsid w:val="00D66605"/>
    <w:rsid w:val="00D674CA"/>
    <w:rsid w:val="00D709FB"/>
    <w:rsid w:val="00D71303"/>
    <w:rsid w:val="00D74C13"/>
    <w:rsid w:val="00D85957"/>
    <w:rsid w:val="00D86EEB"/>
    <w:rsid w:val="00D9086F"/>
    <w:rsid w:val="00D91720"/>
    <w:rsid w:val="00D933D0"/>
    <w:rsid w:val="00D93965"/>
    <w:rsid w:val="00D94B8D"/>
    <w:rsid w:val="00D953A0"/>
    <w:rsid w:val="00D9736A"/>
    <w:rsid w:val="00DA70AC"/>
    <w:rsid w:val="00DA7155"/>
    <w:rsid w:val="00DB4B21"/>
    <w:rsid w:val="00DB560B"/>
    <w:rsid w:val="00DC00C4"/>
    <w:rsid w:val="00DC2B99"/>
    <w:rsid w:val="00DC4855"/>
    <w:rsid w:val="00DC66B7"/>
    <w:rsid w:val="00DD5E22"/>
    <w:rsid w:val="00DD76C7"/>
    <w:rsid w:val="00DE14EE"/>
    <w:rsid w:val="00DE2496"/>
    <w:rsid w:val="00DE477C"/>
    <w:rsid w:val="00DE5AA3"/>
    <w:rsid w:val="00DE5C10"/>
    <w:rsid w:val="00DE7B13"/>
    <w:rsid w:val="00DF4A75"/>
    <w:rsid w:val="00E02CC1"/>
    <w:rsid w:val="00E033CC"/>
    <w:rsid w:val="00E04D6F"/>
    <w:rsid w:val="00E06051"/>
    <w:rsid w:val="00E062C1"/>
    <w:rsid w:val="00E12EC7"/>
    <w:rsid w:val="00E216FE"/>
    <w:rsid w:val="00E252CC"/>
    <w:rsid w:val="00E26D6E"/>
    <w:rsid w:val="00E32948"/>
    <w:rsid w:val="00E40441"/>
    <w:rsid w:val="00E40D1F"/>
    <w:rsid w:val="00E42637"/>
    <w:rsid w:val="00E43059"/>
    <w:rsid w:val="00E44038"/>
    <w:rsid w:val="00E4793E"/>
    <w:rsid w:val="00E5162B"/>
    <w:rsid w:val="00E5612C"/>
    <w:rsid w:val="00E636D3"/>
    <w:rsid w:val="00E66CFA"/>
    <w:rsid w:val="00E67C06"/>
    <w:rsid w:val="00E721D5"/>
    <w:rsid w:val="00E72A33"/>
    <w:rsid w:val="00E72D84"/>
    <w:rsid w:val="00E72E1C"/>
    <w:rsid w:val="00E7531A"/>
    <w:rsid w:val="00E76AAE"/>
    <w:rsid w:val="00E80687"/>
    <w:rsid w:val="00E80758"/>
    <w:rsid w:val="00E863D1"/>
    <w:rsid w:val="00E90100"/>
    <w:rsid w:val="00E908F2"/>
    <w:rsid w:val="00E919F1"/>
    <w:rsid w:val="00E96AF3"/>
    <w:rsid w:val="00EA0BF9"/>
    <w:rsid w:val="00EA167A"/>
    <w:rsid w:val="00EA29E4"/>
    <w:rsid w:val="00EA5CC1"/>
    <w:rsid w:val="00EA5CF8"/>
    <w:rsid w:val="00EA6DFD"/>
    <w:rsid w:val="00EA7E28"/>
    <w:rsid w:val="00EB05D1"/>
    <w:rsid w:val="00EB1BAD"/>
    <w:rsid w:val="00EB2155"/>
    <w:rsid w:val="00EB380D"/>
    <w:rsid w:val="00EB4012"/>
    <w:rsid w:val="00EB4021"/>
    <w:rsid w:val="00EB453D"/>
    <w:rsid w:val="00EB4D16"/>
    <w:rsid w:val="00EB595F"/>
    <w:rsid w:val="00EC2ADD"/>
    <w:rsid w:val="00EC3D71"/>
    <w:rsid w:val="00EC4D66"/>
    <w:rsid w:val="00ED0D9D"/>
    <w:rsid w:val="00ED19FD"/>
    <w:rsid w:val="00ED3C13"/>
    <w:rsid w:val="00ED556C"/>
    <w:rsid w:val="00ED660A"/>
    <w:rsid w:val="00ED69D6"/>
    <w:rsid w:val="00ED6E77"/>
    <w:rsid w:val="00EE0779"/>
    <w:rsid w:val="00EE2EAF"/>
    <w:rsid w:val="00EF20D7"/>
    <w:rsid w:val="00F01D68"/>
    <w:rsid w:val="00F01FB9"/>
    <w:rsid w:val="00F03A67"/>
    <w:rsid w:val="00F03D76"/>
    <w:rsid w:val="00F03F78"/>
    <w:rsid w:val="00F07377"/>
    <w:rsid w:val="00F07601"/>
    <w:rsid w:val="00F100B5"/>
    <w:rsid w:val="00F12978"/>
    <w:rsid w:val="00F13B93"/>
    <w:rsid w:val="00F13F12"/>
    <w:rsid w:val="00F17891"/>
    <w:rsid w:val="00F20129"/>
    <w:rsid w:val="00F21536"/>
    <w:rsid w:val="00F22A24"/>
    <w:rsid w:val="00F23A0A"/>
    <w:rsid w:val="00F25445"/>
    <w:rsid w:val="00F26921"/>
    <w:rsid w:val="00F26B4B"/>
    <w:rsid w:val="00F30E73"/>
    <w:rsid w:val="00F32EB5"/>
    <w:rsid w:val="00F360A4"/>
    <w:rsid w:val="00F37B50"/>
    <w:rsid w:val="00F473E0"/>
    <w:rsid w:val="00F553BB"/>
    <w:rsid w:val="00F56587"/>
    <w:rsid w:val="00F5770A"/>
    <w:rsid w:val="00F6204E"/>
    <w:rsid w:val="00F670A9"/>
    <w:rsid w:val="00F6767A"/>
    <w:rsid w:val="00F676B0"/>
    <w:rsid w:val="00F70798"/>
    <w:rsid w:val="00F7109E"/>
    <w:rsid w:val="00F7233A"/>
    <w:rsid w:val="00F737AE"/>
    <w:rsid w:val="00F82A22"/>
    <w:rsid w:val="00F837D4"/>
    <w:rsid w:val="00F84119"/>
    <w:rsid w:val="00F86DBF"/>
    <w:rsid w:val="00F91899"/>
    <w:rsid w:val="00F9303B"/>
    <w:rsid w:val="00F936AF"/>
    <w:rsid w:val="00F9678E"/>
    <w:rsid w:val="00FA03E1"/>
    <w:rsid w:val="00FA3904"/>
    <w:rsid w:val="00FA6499"/>
    <w:rsid w:val="00FA6BD8"/>
    <w:rsid w:val="00FB0F3F"/>
    <w:rsid w:val="00FB1457"/>
    <w:rsid w:val="00FB17E4"/>
    <w:rsid w:val="00FB396D"/>
    <w:rsid w:val="00FB5B70"/>
    <w:rsid w:val="00FB5DC3"/>
    <w:rsid w:val="00FB65CF"/>
    <w:rsid w:val="00FC048B"/>
    <w:rsid w:val="00FC06BD"/>
    <w:rsid w:val="00FC196A"/>
    <w:rsid w:val="00FC5A04"/>
    <w:rsid w:val="00FC5C30"/>
    <w:rsid w:val="00FD3409"/>
    <w:rsid w:val="00FD6143"/>
    <w:rsid w:val="00FE0D5B"/>
    <w:rsid w:val="00FE1967"/>
    <w:rsid w:val="00FE35E5"/>
    <w:rsid w:val="00FF1102"/>
    <w:rsid w:val="00FF18CC"/>
    <w:rsid w:val="00FF3860"/>
    <w:rsid w:val="00FF3CA6"/>
    <w:rsid w:val="00FF3E8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610061"/>
  <w15:chartTrackingRefBased/>
  <w15:docId w15:val="{2B49837A-4652-4D90-99B5-61F1A074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2102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210287"/>
    <w:rPr>
      <w:b/>
      <w:bCs/>
    </w:rPr>
  </w:style>
  <w:style w:type="table" w:styleId="TableGrid">
    <w:name w:val="Table Grid"/>
    <w:basedOn w:val="TableNormal"/>
    <w:uiPriority w:val="39"/>
    <w:rsid w:val="00A66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1E6A3F305B48D5890434533F29A9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806</Nr_x002e__x0020_akti>
    <Data_x0020_e_x0020_Krijimit xmlns="0e656187-b300-4fb0-8bf4-3a50f872073c">2026-08-14T07:51:33Z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2026-08-13T00:00:00Z</Date_x0020_protokolli>
    <Titulli xmlns="0e656187-b300-4fb0-8bf4-3a50f872073c">Për disa masa mbrojtëse ndaj sëmundjes së pseudopestit të shpendëve, të shfaqur në shtetin e Spanjës</Titulli>
    <Modifikuesi xmlns="0e656187-b300-4fb0-8bf4-3a50f872073c">ermira.bukaci</Modifikuesi>
    <Nr_x002e__x0020_prot_x0020_QBZ xmlns="0e656187-b300-4fb0-8bf4-3a50f872073c">1859</Nr_x002e__x0020_prot_x0020_QBZ>
    <Data_x0020_e_x0020_Modifikimit xmlns="0e656187-b300-4fb0-8bf4-3a50f872073c">2026-08-14T08:21:22Z</Data_x0020_e_x0020_Modifikimit>
    <Dekretuar xmlns="0e656187-b300-4fb0-8bf4-3a50f872073c">false</Dekretuar>
    <Data xmlns="0e656187-b300-4fb0-8bf4-3a50f872073c">2026-08-07T00:00:00Z</Data>
    <Nr_x002e__x0020_protokolli_x0020_i_x0020_aktit xmlns="0e656187-b300-4fb0-8bf4-3a50f872073c">6261-1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19A1E-7F94-4B53-9AD1-B242978C9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F039B4-18BD-4D7C-9D85-51296B575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6E378E-E5FF-4EEB-AEF8-8CF88E5FB575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FB71C0B-F976-4B2F-A166-990F619E45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pseudopestit të shpendëve, të shfaqur në shtetin e Spanjës</dc:title>
  <dc:creator>Rovena Dokollari</dc:creator>
  <cp:lastModifiedBy>fjora.cahani</cp:lastModifiedBy>
  <cp:revision>8</cp:revision>
  <cp:lastPrinted>2026-08-03T06:57:00Z</cp:lastPrinted>
  <dcterms:created xsi:type="dcterms:W3CDTF">2026-08-14T08:01:00Z</dcterms:created>
  <dcterms:modified xsi:type="dcterms:W3CDTF">2026-08-14T09:43:00Z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2026-08-07T06:11:05Z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7cc9a6d4-983f-4803-8ecf-d1e051befdca</vt:lpwstr>
  </property>
  <property fmtid="{D5CDD505-2E9C-101B-9397-08002B2CF9AE}" pid="8" name="MSIP_Label_6cf46c2e-64e9-484b-aa4e-3ffc4469b01c_ContentBits">
    <vt:lpwstr>0</vt:lpwstr>
  </property>
</Properties>
</file>