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A8E352" w14:textId="7674CB61" w:rsidR="002F5D7A" w:rsidRPr="000631E4" w:rsidRDefault="007A506B" w:rsidP="007A50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1E4">
        <w:rPr>
          <w:rFonts w:ascii="Garamond" w:hAnsi="Garamond"/>
          <w:b/>
          <w:sz w:val="24"/>
          <w:szCs w:val="24"/>
        </w:rPr>
        <w:t>URDHË</w:t>
      </w:r>
      <w:r w:rsidR="002F5D7A" w:rsidRPr="000631E4">
        <w:rPr>
          <w:rFonts w:ascii="Garamond" w:hAnsi="Garamond"/>
          <w:b/>
          <w:sz w:val="24"/>
          <w:szCs w:val="24"/>
        </w:rPr>
        <w:t>R</w:t>
      </w:r>
    </w:p>
    <w:p w14:paraId="5BA8E354" w14:textId="61C6CFCA" w:rsidR="002F5D7A" w:rsidRPr="000631E4" w:rsidRDefault="00265DE9" w:rsidP="007A50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1E4">
        <w:rPr>
          <w:rFonts w:ascii="Garamond" w:hAnsi="Garamond"/>
          <w:b/>
          <w:sz w:val="24"/>
          <w:szCs w:val="24"/>
        </w:rPr>
        <w:t>Nr.</w:t>
      </w:r>
      <w:r w:rsidR="000631E4" w:rsidRPr="000631E4">
        <w:rPr>
          <w:rFonts w:ascii="Garamond" w:hAnsi="Garamond"/>
          <w:b/>
          <w:sz w:val="24"/>
          <w:szCs w:val="24"/>
        </w:rPr>
        <w:t xml:space="preserve"> </w:t>
      </w:r>
      <w:r w:rsidRPr="000631E4">
        <w:rPr>
          <w:rFonts w:ascii="Garamond" w:hAnsi="Garamond"/>
          <w:b/>
          <w:sz w:val="24"/>
          <w:szCs w:val="24"/>
        </w:rPr>
        <w:t>180</w:t>
      </w:r>
      <w:r w:rsidR="002F5D7A" w:rsidRPr="000631E4">
        <w:rPr>
          <w:rFonts w:ascii="Garamond" w:hAnsi="Garamond"/>
          <w:b/>
          <w:sz w:val="24"/>
          <w:szCs w:val="24"/>
        </w:rPr>
        <w:t xml:space="preserve">, </w:t>
      </w:r>
      <w:r w:rsidRPr="000631E4">
        <w:rPr>
          <w:rFonts w:ascii="Garamond" w:hAnsi="Garamond"/>
          <w:b/>
          <w:sz w:val="24"/>
          <w:szCs w:val="24"/>
        </w:rPr>
        <w:t>datë 15.6</w:t>
      </w:r>
      <w:r w:rsidR="00031AD6" w:rsidRPr="000631E4">
        <w:rPr>
          <w:rFonts w:ascii="Garamond" w:hAnsi="Garamond"/>
          <w:b/>
          <w:sz w:val="24"/>
          <w:szCs w:val="24"/>
        </w:rPr>
        <w:t>.2020</w:t>
      </w:r>
    </w:p>
    <w:p w14:paraId="5BA8E355" w14:textId="77777777" w:rsidR="004F66A8" w:rsidRPr="000631E4" w:rsidRDefault="004F66A8" w:rsidP="007A50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BA8E357" w14:textId="48E60E68" w:rsidR="002F5D7A" w:rsidRPr="000631E4" w:rsidRDefault="0094323F" w:rsidP="007A50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631E4">
        <w:rPr>
          <w:rFonts w:ascii="Garamond" w:hAnsi="Garamond"/>
          <w:b/>
          <w:sz w:val="24"/>
          <w:szCs w:val="24"/>
        </w:rPr>
        <w:t>PËR NJOFTIMET E AKTEVE JASHTËGJYQËSORE</w:t>
      </w:r>
      <w:r w:rsidR="00A828FD" w:rsidRPr="000631E4">
        <w:rPr>
          <w:rFonts w:ascii="Garamond" w:hAnsi="Garamond"/>
          <w:b/>
          <w:sz w:val="24"/>
          <w:szCs w:val="24"/>
        </w:rPr>
        <w:t xml:space="preserve"> NGA NOTERI</w:t>
      </w:r>
    </w:p>
    <w:p w14:paraId="5BA8E358" w14:textId="77777777" w:rsidR="002F5D7A" w:rsidRPr="000631E4" w:rsidRDefault="002F5D7A" w:rsidP="007A506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A8E35B" w14:textId="3C71F379" w:rsidR="002716F6" w:rsidRPr="000631E4" w:rsidRDefault="002F5D7A" w:rsidP="00B917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>Në mbështetje të nenit 102</w:t>
      </w:r>
      <w:r w:rsidR="000631E4">
        <w:rPr>
          <w:rFonts w:ascii="Garamond" w:hAnsi="Garamond"/>
          <w:sz w:val="24"/>
          <w:szCs w:val="24"/>
        </w:rPr>
        <w:t xml:space="preserve">, pika 4, </w:t>
      </w:r>
      <w:r w:rsidRPr="000631E4">
        <w:rPr>
          <w:rFonts w:ascii="Garamond" w:hAnsi="Garamond"/>
          <w:sz w:val="24"/>
          <w:szCs w:val="24"/>
        </w:rPr>
        <w:t>të Kushtetutës, të nenit 7</w:t>
      </w:r>
      <w:r w:rsidR="000631E4">
        <w:rPr>
          <w:rFonts w:ascii="Garamond" w:hAnsi="Garamond"/>
          <w:sz w:val="24"/>
          <w:szCs w:val="24"/>
        </w:rPr>
        <w:t>,</w:t>
      </w:r>
      <w:r w:rsidRPr="000631E4">
        <w:rPr>
          <w:rFonts w:ascii="Garamond" w:hAnsi="Garamond"/>
          <w:sz w:val="24"/>
          <w:szCs w:val="24"/>
        </w:rPr>
        <w:t xml:space="preserve"> pika 2</w:t>
      </w:r>
      <w:r w:rsidR="000631E4">
        <w:rPr>
          <w:rFonts w:ascii="Garamond" w:hAnsi="Garamond"/>
          <w:sz w:val="24"/>
          <w:szCs w:val="24"/>
        </w:rPr>
        <w:t>,</w:t>
      </w:r>
      <w:r w:rsidRPr="000631E4">
        <w:rPr>
          <w:rFonts w:ascii="Garamond" w:hAnsi="Garamond"/>
          <w:sz w:val="24"/>
          <w:szCs w:val="24"/>
        </w:rPr>
        <w:t xml:space="preserve"> të ligjit nr. 8678, datë 14.5.2001</w:t>
      </w:r>
      <w:r w:rsidR="000631E4">
        <w:rPr>
          <w:rFonts w:ascii="Garamond" w:hAnsi="Garamond"/>
          <w:sz w:val="24"/>
          <w:szCs w:val="24"/>
        </w:rPr>
        <w:t>,</w:t>
      </w:r>
      <w:r w:rsidRPr="000631E4">
        <w:rPr>
          <w:rFonts w:ascii="Garamond" w:hAnsi="Garamond"/>
          <w:sz w:val="24"/>
          <w:szCs w:val="24"/>
        </w:rPr>
        <w:t xml:space="preserve"> “Për organizimin dhe funksionimin e Ministrisë së Drejtësi</w:t>
      </w:r>
      <w:r w:rsidR="000235D2" w:rsidRPr="000631E4">
        <w:rPr>
          <w:rFonts w:ascii="Garamond" w:hAnsi="Garamond"/>
          <w:sz w:val="24"/>
          <w:szCs w:val="24"/>
        </w:rPr>
        <w:t xml:space="preserve">së”, </w:t>
      </w:r>
      <w:r w:rsidR="000631E4">
        <w:rPr>
          <w:rFonts w:ascii="Garamond" w:hAnsi="Garamond"/>
          <w:sz w:val="24"/>
          <w:szCs w:val="24"/>
        </w:rPr>
        <w:t>të</w:t>
      </w:r>
      <w:r w:rsidR="000235D2" w:rsidRPr="000631E4">
        <w:rPr>
          <w:rFonts w:ascii="Garamond" w:hAnsi="Garamond"/>
          <w:sz w:val="24"/>
          <w:szCs w:val="24"/>
        </w:rPr>
        <w:t xml:space="preserve"> ndryshuar dhe të nenit 134</w:t>
      </w:r>
      <w:r w:rsidR="00CD387F" w:rsidRPr="000631E4">
        <w:rPr>
          <w:rFonts w:ascii="Garamond" w:hAnsi="Garamond"/>
          <w:sz w:val="24"/>
          <w:szCs w:val="24"/>
        </w:rPr>
        <w:t>,</w:t>
      </w:r>
      <w:r w:rsidR="000235D2" w:rsidRPr="000631E4">
        <w:rPr>
          <w:rFonts w:ascii="Garamond" w:hAnsi="Garamond"/>
          <w:sz w:val="24"/>
          <w:szCs w:val="24"/>
        </w:rPr>
        <w:t xml:space="preserve"> pik</w:t>
      </w:r>
      <w:r w:rsidR="00CD387F" w:rsidRPr="000631E4">
        <w:rPr>
          <w:rFonts w:ascii="Garamond" w:hAnsi="Garamond"/>
          <w:sz w:val="24"/>
          <w:szCs w:val="24"/>
        </w:rPr>
        <w:t>a</w:t>
      </w:r>
      <w:r w:rsidR="000235D2" w:rsidRPr="000631E4">
        <w:rPr>
          <w:rFonts w:ascii="Garamond" w:hAnsi="Garamond"/>
          <w:sz w:val="24"/>
          <w:szCs w:val="24"/>
        </w:rPr>
        <w:t xml:space="preserve"> 4</w:t>
      </w:r>
      <w:r w:rsidR="00CD387F" w:rsidRPr="000631E4">
        <w:rPr>
          <w:rFonts w:ascii="Garamond" w:hAnsi="Garamond"/>
          <w:sz w:val="24"/>
          <w:szCs w:val="24"/>
        </w:rPr>
        <w:t>,</w:t>
      </w:r>
      <w:r w:rsidR="00594337" w:rsidRPr="000631E4">
        <w:rPr>
          <w:rFonts w:ascii="Garamond" w:hAnsi="Garamond"/>
          <w:sz w:val="24"/>
          <w:szCs w:val="24"/>
        </w:rPr>
        <w:t xml:space="preserve"> të ligjit nr. 110/2018</w:t>
      </w:r>
      <w:r w:rsidR="000631E4">
        <w:rPr>
          <w:rFonts w:ascii="Garamond" w:hAnsi="Garamond"/>
          <w:sz w:val="24"/>
          <w:szCs w:val="24"/>
        </w:rPr>
        <w:t>,</w:t>
      </w:r>
      <w:r w:rsidR="00CD387F" w:rsidRPr="000631E4">
        <w:rPr>
          <w:rFonts w:ascii="Garamond" w:hAnsi="Garamond"/>
          <w:sz w:val="24"/>
          <w:szCs w:val="24"/>
        </w:rPr>
        <w:t xml:space="preserve"> “Për n</w:t>
      </w:r>
      <w:r w:rsidRPr="000631E4">
        <w:rPr>
          <w:rFonts w:ascii="Garamond" w:hAnsi="Garamond"/>
          <w:sz w:val="24"/>
          <w:szCs w:val="24"/>
        </w:rPr>
        <w:t xml:space="preserve">oterinë”, </w:t>
      </w:r>
    </w:p>
    <w:p w14:paraId="5BA8E35C" w14:textId="77777777" w:rsidR="004F66A8" w:rsidRPr="000631E4" w:rsidRDefault="004F66A8" w:rsidP="007A506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BA8E35E" w14:textId="62F0808F" w:rsidR="00177EEC" w:rsidRPr="000631E4" w:rsidRDefault="007A506B" w:rsidP="007A50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>URDHËRO</w:t>
      </w:r>
      <w:r w:rsidR="002F5D7A" w:rsidRPr="000631E4">
        <w:rPr>
          <w:rFonts w:ascii="Garamond" w:hAnsi="Garamond"/>
          <w:sz w:val="24"/>
          <w:szCs w:val="24"/>
        </w:rPr>
        <w:t>J:</w:t>
      </w:r>
    </w:p>
    <w:p w14:paraId="5BA8E35F" w14:textId="77777777" w:rsidR="0006638C" w:rsidRPr="000631E4" w:rsidRDefault="0006638C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A8E360" w14:textId="012F51DB" w:rsidR="00177EEC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1. </w:t>
      </w:r>
      <w:r w:rsidR="0006638C" w:rsidRPr="000631E4">
        <w:rPr>
          <w:rFonts w:ascii="Garamond" w:hAnsi="Garamond"/>
          <w:sz w:val="24"/>
          <w:szCs w:val="24"/>
        </w:rPr>
        <w:t>Komunikimi i një kujtese, deklarate a një dokument</w:t>
      </w:r>
      <w:r w:rsidR="00A63A18">
        <w:rPr>
          <w:rFonts w:ascii="Garamond" w:hAnsi="Garamond"/>
          <w:sz w:val="24"/>
          <w:szCs w:val="24"/>
        </w:rPr>
        <w:t>i</w:t>
      </w:r>
      <w:r w:rsidR="0006638C" w:rsidRPr="000631E4">
        <w:rPr>
          <w:rFonts w:ascii="Garamond" w:hAnsi="Garamond"/>
          <w:sz w:val="24"/>
          <w:szCs w:val="24"/>
        </w:rPr>
        <w:t xml:space="preserve"> nga noteri, një personi tjetër</w:t>
      </w:r>
      <w:r w:rsidR="00A63A18">
        <w:rPr>
          <w:rFonts w:ascii="Garamond" w:hAnsi="Garamond"/>
          <w:sz w:val="24"/>
          <w:szCs w:val="24"/>
        </w:rPr>
        <w:t>,</w:t>
      </w:r>
      <w:r w:rsidR="0006638C" w:rsidRPr="000631E4">
        <w:rPr>
          <w:rFonts w:ascii="Garamond" w:hAnsi="Garamond"/>
          <w:sz w:val="24"/>
          <w:szCs w:val="24"/>
        </w:rPr>
        <w:t xml:space="preserve"> me telegrame, fakse e telefakse</w:t>
      </w:r>
      <w:r w:rsidR="00A63A18">
        <w:rPr>
          <w:rFonts w:ascii="Garamond" w:hAnsi="Garamond"/>
          <w:sz w:val="24"/>
          <w:szCs w:val="24"/>
        </w:rPr>
        <w:t>,</w:t>
      </w:r>
      <w:r w:rsidR="0006638C" w:rsidRPr="000631E4">
        <w:rPr>
          <w:rFonts w:ascii="Garamond" w:hAnsi="Garamond"/>
          <w:sz w:val="24"/>
          <w:szCs w:val="24"/>
        </w:rPr>
        <w:t xml:space="preserve"> kryhet sipas rregullave të përcaktuara në këtë </w:t>
      </w:r>
      <w:r w:rsidR="00BD6398" w:rsidRPr="000631E4">
        <w:rPr>
          <w:rFonts w:ascii="Garamond" w:hAnsi="Garamond"/>
          <w:sz w:val="24"/>
          <w:szCs w:val="24"/>
        </w:rPr>
        <w:t>urdhër</w:t>
      </w:r>
      <w:r w:rsidR="0006638C" w:rsidRPr="000631E4">
        <w:rPr>
          <w:rFonts w:ascii="Garamond" w:hAnsi="Garamond"/>
          <w:sz w:val="24"/>
          <w:szCs w:val="24"/>
        </w:rPr>
        <w:t>.</w:t>
      </w:r>
    </w:p>
    <w:p w14:paraId="5BA8E362" w14:textId="126DC54D" w:rsidR="0036067D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2. </w:t>
      </w:r>
      <w:r w:rsidR="0036067D" w:rsidRPr="000631E4">
        <w:rPr>
          <w:rFonts w:ascii="Garamond" w:hAnsi="Garamond"/>
          <w:sz w:val="24"/>
          <w:szCs w:val="24"/>
        </w:rPr>
        <w:t>Komunikimi i një kujtese, deklarate a një dokumenti nga noteri</w:t>
      </w:r>
      <w:r w:rsidR="00A63A18">
        <w:rPr>
          <w:rFonts w:ascii="Garamond" w:hAnsi="Garamond"/>
          <w:sz w:val="24"/>
          <w:szCs w:val="24"/>
        </w:rPr>
        <w:t>,</w:t>
      </w:r>
      <w:r w:rsidR="0036067D" w:rsidRPr="000631E4">
        <w:rPr>
          <w:rFonts w:ascii="Garamond" w:hAnsi="Garamond"/>
          <w:sz w:val="24"/>
          <w:szCs w:val="24"/>
        </w:rPr>
        <w:t xml:space="preserve"> me telegram, faks ose telefaks</w:t>
      </w:r>
      <w:r w:rsidR="00A63A18">
        <w:rPr>
          <w:rFonts w:ascii="Garamond" w:hAnsi="Garamond"/>
          <w:sz w:val="24"/>
          <w:szCs w:val="24"/>
        </w:rPr>
        <w:t>,</w:t>
      </w:r>
      <w:r w:rsidR="0036067D" w:rsidRPr="000631E4">
        <w:rPr>
          <w:rFonts w:ascii="Garamond" w:hAnsi="Garamond"/>
          <w:sz w:val="24"/>
          <w:szCs w:val="24"/>
        </w:rPr>
        <w:t xml:space="preserve"> kryhet vetëm në rastet kur kërkohet për t’u njoftuar nga personi</w:t>
      </w:r>
      <w:r w:rsidR="00A63A18">
        <w:rPr>
          <w:rFonts w:ascii="Garamond" w:hAnsi="Garamond"/>
          <w:sz w:val="24"/>
          <w:szCs w:val="24"/>
        </w:rPr>
        <w:t>,</w:t>
      </w:r>
      <w:r w:rsidR="0036067D" w:rsidRPr="000631E4">
        <w:rPr>
          <w:rFonts w:ascii="Garamond" w:hAnsi="Garamond"/>
          <w:sz w:val="24"/>
          <w:szCs w:val="24"/>
        </w:rPr>
        <w:t xml:space="preserve"> posaçërisht nëpërmjet këtyre mjeteve</w:t>
      </w:r>
      <w:r w:rsidR="00114EAE" w:rsidRPr="000631E4">
        <w:rPr>
          <w:rFonts w:ascii="Garamond" w:hAnsi="Garamond"/>
          <w:sz w:val="24"/>
          <w:szCs w:val="24"/>
        </w:rPr>
        <w:t xml:space="preserve"> ose kur e kërkojnë rrethana të veçanta ose nevoja e një njoftimi të shpejtë</w:t>
      </w:r>
      <w:r w:rsidR="0036067D" w:rsidRPr="000631E4">
        <w:rPr>
          <w:rFonts w:ascii="Garamond" w:hAnsi="Garamond"/>
          <w:sz w:val="24"/>
          <w:szCs w:val="24"/>
        </w:rPr>
        <w:t>.</w:t>
      </w:r>
    </w:p>
    <w:p w14:paraId="5BA8E364" w14:textId="21BABA98" w:rsidR="005B3D03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3. </w:t>
      </w:r>
      <w:r w:rsidR="00114EAE" w:rsidRPr="000631E4">
        <w:rPr>
          <w:rFonts w:ascii="Garamond" w:hAnsi="Garamond"/>
          <w:sz w:val="24"/>
          <w:szCs w:val="24"/>
        </w:rPr>
        <w:t xml:space="preserve">Në rastet kur komunikimi kryhet nëpërmjet këtyre mjeteve, </w:t>
      </w:r>
      <w:r w:rsidR="00BD6398" w:rsidRPr="000631E4">
        <w:rPr>
          <w:rFonts w:ascii="Garamond" w:hAnsi="Garamond"/>
          <w:sz w:val="24"/>
          <w:szCs w:val="24"/>
        </w:rPr>
        <w:t>n</w:t>
      </w:r>
      <w:r w:rsidR="00177EEC" w:rsidRPr="000631E4">
        <w:rPr>
          <w:rFonts w:ascii="Garamond" w:hAnsi="Garamond"/>
          <w:sz w:val="24"/>
          <w:szCs w:val="24"/>
        </w:rPr>
        <w:t xml:space="preserve">oteri </w:t>
      </w:r>
      <w:r w:rsidR="00114EAE" w:rsidRPr="000631E4">
        <w:rPr>
          <w:rFonts w:ascii="Garamond" w:hAnsi="Garamond"/>
          <w:sz w:val="24"/>
          <w:szCs w:val="24"/>
        </w:rPr>
        <w:t>mban</w:t>
      </w:r>
      <w:r w:rsidR="00177EEC" w:rsidRPr="000631E4">
        <w:rPr>
          <w:rFonts w:ascii="Garamond" w:hAnsi="Garamond"/>
          <w:sz w:val="24"/>
          <w:szCs w:val="24"/>
        </w:rPr>
        <w:t xml:space="preserve"> për këtë qëllim një procesverbal të posaçëm, ku tregohen: </w:t>
      </w:r>
    </w:p>
    <w:p w14:paraId="5BA8E365" w14:textId="1395243A" w:rsidR="00177EEC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a) </w:t>
      </w:r>
      <w:r w:rsidR="00177EEC" w:rsidRPr="000631E4">
        <w:rPr>
          <w:rFonts w:ascii="Garamond" w:hAnsi="Garamond"/>
          <w:sz w:val="24"/>
          <w:szCs w:val="24"/>
        </w:rPr>
        <w:t>të dhënat e kontaktit</w:t>
      </w:r>
      <w:r w:rsidR="00114EAE" w:rsidRPr="000631E4">
        <w:rPr>
          <w:rFonts w:ascii="Garamond" w:hAnsi="Garamond"/>
          <w:sz w:val="24"/>
          <w:szCs w:val="24"/>
        </w:rPr>
        <w:t xml:space="preserve"> të personit</w:t>
      </w:r>
      <w:r w:rsidR="00177EEC" w:rsidRPr="000631E4">
        <w:rPr>
          <w:rFonts w:ascii="Garamond" w:hAnsi="Garamond"/>
          <w:sz w:val="24"/>
          <w:szCs w:val="24"/>
        </w:rPr>
        <w:t xml:space="preserve"> që merr komunikimin;</w:t>
      </w:r>
    </w:p>
    <w:p w14:paraId="5BA8E366" w14:textId="5B9B71BA" w:rsidR="005B3D03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b) </w:t>
      </w:r>
      <w:r w:rsidR="005B3D03" w:rsidRPr="000631E4">
        <w:rPr>
          <w:rFonts w:ascii="Garamond" w:hAnsi="Garamond"/>
          <w:sz w:val="24"/>
          <w:szCs w:val="24"/>
        </w:rPr>
        <w:t>të dhënat e kontaktit</w:t>
      </w:r>
      <w:r w:rsidR="00114EAE" w:rsidRPr="000631E4">
        <w:rPr>
          <w:rFonts w:ascii="Garamond" w:hAnsi="Garamond"/>
          <w:sz w:val="24"/>
          <w:szCs w:val="24"/>
        </w:rPr>
        <w:t xml:space="preserve"> të personit</w:t>
      </w:r>
      <w:r w:rsidR="005B3D03" w:rsidRPr="000631E4">
        <w:rPr>
          <w:rFonts w:ascii="Garamond" w:hAnsi="Garamond"/>
          <w:sz w:val="24"/>
          <w:szCs w:val="24"/>
        </w:rPr>
        <w:t xml:space="preserve"> i cili kërkon të</w:t>
      </w:r>
      <w:r w:rsidR="00285B37" w:rsidRPr="000631E4">
        <w:rPr>
          <w:rFonts w:ascii="Garamond" w:hAnsi="Garamond"/>
          <w:sz w:val="24"/>
          <w:szCs w:val="24"/>
        </w:rPr>
        <w:t xml:space="preserve"> kryhet njoftimi</w:t>
      </w:r>
      <w:r w:rsidR="005B3D03" w:rsidRPr="000631E4">
        <w:rPr>
          <w:rFonts w:ascii="Garamond" w:hAnsi="Garamond"/>
          <w:sz w:val="24"/>
          <w:szCs w:val="24"/>
        </w:rPr>
        <w:t>;</w:t>
      </w:r>
    </w:p>
    <w:p w14:paraId="5BA8E367" w14:textId="7566D04C" w:rsidR="0090284F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c) </w:t>
      </w:r>
      <w:r w:rsidR="00177EEC" w:rsidRPr="000631E4">
        <w:rPr>
          <w:rFonts w:ascii="Garamond" w:hAnsi="Garamond"/>
          <w:sz w:val="24"/>
          <w:szCs w:val="24"/>
        </w:rPr>
        <w:t xml:space="preserve">të dhënat e adresës prej ku niset njoftimi; </w:t>
      </w:r>
    </w:p>
    <w:p w14:paraId="5BA8E368" w14:textId="76D5E48D" w:rsidR="005B3D03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ç) </w:t>
      </w:r>
      <w:r w:rsidR="005B3D03" w:rsidRPr="000631E4">
        <w:rPr>
          <w:rFonts w:ascii="Garamond" w:hAnsi="Garamond"/>
          <w:sz w:val="24"/>
          <w:szCs w:val="24"/>
        </w:rPr>
        <w:t>të dhënat e adresës që i drejtohet njoftimi</w:t>
      </w:r>
      <w:r w:rsidR="00114EAE" w:rsidRPr="000631E4">
        <w:rPr>
          <w:rFonts w:ascii="Garamond" w:hAnsi="Garamond"/>
          <w:sz w:val="24"/>
          <w:szCs w:val="24"/>
        </w:rPr>
        <w:t>;</w:t>
      </w:r>
    </w:p>
    <w:p w14:paraId="5BA8E369" w14:textId="7363A57E" w:rsidR="00177EEC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d) </w:t>
      </w:r>
      <w:r w:rsidR="00177EEC" w:rsidRPr="000631E4">
        <w:rPr>
          <w:rFonts w:ascii="Garamond" w:hAnsi="Garamond"/>
          <w:sz w:val="24"/>
          <w:szCs w:val="24"/>
        </w:rPr>
        <w:t>mje</w:t>
      </w:r>
      <w:r w:rsidR="00114EAE" w:rsidRPr="000631E4">
        <w:rPr>
          <w:rFonts w:ascii="Garamond" w:hAnsi="Garamond"/>
          <w:sz w:val="24"/>
          <w:szCs w:val="24"/>
        </w:rPr>
        <w:t xml:space="preserve">ti </w:t>
      </w:r>
      <w:r w:rsidR="00285B37" w:rsidRPr="000631E4">
        <w:rPr>
          <w:rFonts w:ascii="Garamond" w:hAnsi="Garamond"/>
          <w:sz w:val="24"/>
          <w:szCs w:val="24"/>
        </w:rPr>
        <w:t>i</w:t>
      </w:r>
      <w:r w:rsidR="00177EEC" w:rsidRPr="000631E4">
        <w:rPr>
          <w:rFonts w:ascii="Garamond" w:hAnsi="Garamond"/>
          <w:sz w:val="24"/>
          <w:szCs w:val="24"/>
        </w:rPr>
        <w:t xml:space="preserve"> përdorur për njoftim;</w:t>
      </w:r>
    </w:p>
    <w:p w14:paraId="5BA8E36A" w14:textId="73943116" w:rsidR="00177EEC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dh) </w:t>
      </w:r>
      <w:r w:rsidR="00177EEC" w:rsidRPr="000631E4">
        <w:rPr>
          <w:rFonts w:ascii="Garamond" w:hAnsi="Garamond"/>
          <w:sz w:val="24"/>
          <w:szCs w:val="24"/>
        </w:rPr>
        <w:t>data dhe ora e saktë e komunikimit;</w:t>
      </w:r>
    </w:p>
    <w:p w14:paraId="5BA8E36B" w14:textId="0451EAC0" w:rsidR="00177EEC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e) </w:t>
      </w:r>
      <w:r w:rsidR="00177EEC" w:rsidRPr="000631E4">
        <w:rPr>
          <w:rFonts w:ascii="Garamond" w:hAnsi="Garamond"/>
          <w:sz w:val="24"/>
          <w:szCs w:val="24"/>
        </w:rPr>
        <w:t>personi me të cilin ko</w:t>
      </w:r>
      <w:r w:rsidR="004F66A8" w:rsidRPr="000631E4">
        <w:rPr>
          <w:rFonts w:ascii="Garamond" w:hAnsi="Garamond"/>
          <w:sz w:val="24"/>
          <w:szCs w:val="24"/>
        </w:rPr>
        <w:t>munikon dhe qëllimi i njoftimit;</w:t>
      </w:r>
    </w:p>
    <w:p w14:paraId="5BA8E36D" w14:textId="0B42E061" w:rsidR="005B3D03" w:rsidRPr="000631E4" w:rsidRDefault="0090284F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hAnsi="Garamond"/>
          <w:sz w:val="24"/>
          <w:szCs w:val="24"/>
        </w:rPr>
        <w:t xml:space="preserve">ë) </w:t>
      </w:r>
      <w:r w:rsidR="00E52363" w:rsidRPr="000631E4">
        <w:rPr>
          <w:rFonts w:ascii="Garamond" w:hAnsi="Garamond"/>
          <w:sz w:val="24"/>
          <w:szCs w:val="24"/>
        </w:rPr>
        <w:t xml:space="preserve">kopje e fletës së regjistrimit nga pajisja përkatëse </w:t>
      </w:r>
      <w:r w:rsidR="005B3D03" w:rsidRPr="000631E4">
        <w:rPr>
          <w:rFonts w:ascii="Garamond" w:hAnsi="Garamond"/>
          <w:sz w:val="24"/>
          <w:szCs w:val="24"/>
        </w:rPr>
        <w:t xml:space="preserve">elektronike </w:t>
      </w:r>
      <w:r w:rsidR="00E52363" w:rsidRPr="000631E4">
        <w:rPr>
          <w:rFonts w:ascii="Garamond" w:hAnsi="Garamond"/>
          <w:sz w:val="24"/>
          <w:szCs w:val="24"/>
        </w:rPr>
        <w:t>për dërgimin e mesazheve</w:t>
      </w:r>
      <w:r w:rsidR="00A63A18">
        <w:rPr>
          <w:rFonts w:ascii="Garamond" w:hAnsi="Garamond"/>
          <w:sz w:val="24"/>
          <w:szCs w:val="24"/>
        </w:rPr>
        <w:t xml:space="preserve">, </w:t>
      </w:r>
      <w:r w:rsidR="005B3D03" w:rsidRPr="000631E4">
        <w:rPr>
          <w:rFonts w:ascii="Garamond" w:hAnsi="Garamond"/>
          <w:sz w:val="24"/>
          <w:szCs w:val="24"/>
        </w:rPr>
        <w:t xml:space="preserve">që provon dërgimin e njoftimit në </w:t>
      </w:r>
      <w:r w:rsidR="00BD6398" w:rsidRPr="000631E4">
        <w:rPr>
          <w:rFonts w:ascii="Garamond" w:hAnsi="Garamond"/>
          <w:sz w:val="24"/>
          <w:szCs w:val="24"/>
        </w:rPr>
        <w:t>të dhënat</w:t>
      </w:r>
      <w:r w:rsidR="005B3D03" w:rsidRPr="000631E4">
        <w:rPr>
          <w:rFonts w:ascii="Garamond" w:hAnsi="Garamond"/>
          <w:sz w:val="24"/>
          <w:szCs w:val="24"/>
        </w:rPr>
        <w:t xml:space="preserve"> </w:t>
      </w:r>
      <w:r w:rsidR="00BD6398" w:rsidRPr="000631E4">
        <w:rPr>
          <w:rFonts w:ascii="Garamond" w:hAnsi="Garamond"/>
          <w:sz w:val="24"/>
          <w:szCs w:val="24"/>
        </w:rPr>
        <w:t>e telegramit, faksit ose telefaksit</w:t>
      </w:r>
      <w:r w:rsidR="005B3D03" w:rsidRPr="000631E4">
        <w:rPr>
          <w:rFonts w:ascii="Garamond" w:hAnsi="Garamond"/>
          <w:sz w:val="24"/>
          <w:szCs w:val="24"/>
        </w:rPr>
        <w:t xml:space="preserve"> të marrësit.</w:t>
      </w:r>
    </w:p>
    <w:p w14:paraId="5BA8E370" w14:textId="13AF3684" w:rsidR="00BD6398" w:rsidRPr="000631E4" w:rsidRDefault="007A506B" w:rsidP="00A63A18">
      <w:pPr>
        <w:spacing w:after="0" w:line="240" w:lineRule="auto"/>
        <w:ind w:firstLine="284"/>
        <w:jc w:val="both"/>
        <w:rPr>
          <w:rFonts w:ascii="Garamond" w:eastAsia="MS Mincho" w:hAnsi="Garamond"/>
          <w:sz w:val="24"/>
          <w:szCs w:val="24"/>
        </w:rPr>
      </w:pPr>
      <w:r w:rsidRPr="000631E4">
        <w:rPr>
          <w:rFonts w:ascii="Garamond" w:eastAsia="MS Mincho" w:hAnsi="Garamond"/>
          <w:sz w:val="24"/>
          <w:szCs w:val="24"/>
        </w:rPr>
        <w:t xml:space="preserve">4. </w:t>
      </w:r>
      <w:r w:rsidR="00493D6C" w:rsidRPr="000631E4">
        <w:rPr>
          <w:rFonts w:ascii="Garamond" w:eastAsia="MS Mincho" w:hAnsi="Garamond"/>
          <w:sz w:val="24"/>
          <w:szCs w:val="24"/>
        </w:rPr>
        <w:t>Në çdo rast, komunikimi i kryer me telegrame, fakse e telefakse</w:t>
      </w:r>
      <w:r w:rsidR="00A63A18">
        <w:rPr>
          <w:rFonts w:ascii="Garamond" w:eastAsia="MS Mincho" w:hAnsi="Garamond"/>
          <w:sz w:val="24"/>
          <w:szCs w:val="24"/>
        </w:rPr>
        <w:t>,</w:t>
      </w:r>
      <w:r w:rsidR="00BD6398" w:rsidRPr="000631E4">
        <w:rPr>
          <w:rFonts w:ascii="Garamond" w:eastAsia="MS Mincho" w:hAnsi="Garamond"/>
          <w:sz w:val="24"/>
          <w:szCs w:val="24"/>
        </w:rPr>
        <w:t xml:space="preserve"> konsiderohet i marrë</w:t>
      </w:r>
      <w:r w:rsidR="00493D6C" w:rsidRPr="000631E4">
        <w:rPr>
          <w:rFonts w:ascii="Garamond" w:eastAsia="MS Mincho" w:hAnsi="Garamond"/>
          <w:sz w:val="24"/>
          <w:szCs w:val="24"/>
        </w:rPr>
        <w:t xml:space="preserve"> vetëm në rastet</w:t>
      </w:r>
      <w:r w:rsidR="00A63A18">
        <w:rPr>
          <w:rFonts w:ascii="Garamond" w:eastAsia="MS Mincho" w:hAnsi="Garamond"/>
          <w:sz w:val="24"/>
          <w:szCs w:val="24"/>
        </w:rPr>
        <w:t>,</w:t>
      </w:r>
      <w:r w:rsidR="00493D6C" w:rsidRPr="000631E4">
        <w:rPr>
          <w:rFonts w:ascii="Garamond" w:eastAsia="MS Mincho" w:hAnsi="Garamond"/>
          <w:sz w:val="24"/>
          <w:szCs w:val="24"/>
        </w:rPr>
        <w:t xml:space="preserve"> kur personi ndaj të cilit i drejtohet njoftimi vërteton me shkrim, me shkresë dorazi e me mënyra të tjera</w:t>
      </w:r>
      <w:r w:rsidR="00A63A18">
        <w:rPr>
          <w:rFonts w:ascii="Garamond" w:eastAsia="MS Mincho" w:hAnsi="Garamond"/>
          <w:sz w:val="24"/>
          <w:szCs w:val="24"/>
        </w:rPr>
        <w:t>,</w:t>
      </w:r>
      <w:r w:rsidR="00493D6C" w:rsidRPr="000631E4">
        <w:rPr>
          <w:rFonts w:ascii="Garamond" w:eastAsia="MS Mincho" w:hAnsi="Garamond"/>
          <w:sz w:val="24"/>
          <w:szCs w:val="24"/>
        </w:rPr>
        <w:t xml:space="preserve"> që garantojnë një njoftim të rregullt, marrjen e njoftimit.</w:t>
      </w:r>
    </w:p>
    <w:p w14:paraId="5BA8E372" w14:textId="141B3E29" w:rsidR="00CC4C05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eastAsia="MS Mincho" w:hAnsi="Garamond"/>
          <w:sz w:val="24"/>
          <w:szCs w:val="24"/>
        </w:rPr>
        <w:t xml:space="preserve">5. </w:t>
      </w:r>
      <w:r w:rsidR="00CC4C05" w:rsidRPr="000631E4">
        <w:rPr>
          <w:rFonts w:ascii="Garamond" w:eastAsia="MS Mincho" w:hAnsi="Garamond"/>
          <w:sz w:val="24"/>
          <w:szCs w:val="24"/>
        </w:rPr>
        <w:t>Për zbatimin e këtij urdhri ngarkohen noterët.</w:t>
      </w:r>
    </w:p>
    <w:p w14:paraId="5BA8E374" w14:textId="742C69E8" w:rsidR="00CC4C05" w:rsidRPr="000631E4" w:rsidRDefault="007A506B" w:rsidP="00A63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1E4">
        <w:rPr>
          <w:rFonts w:ascii="Garamond" w:eastAsia="MS Mincho" w:hAnsi="Garamond"/>
          <w:sz w:val="24"/>
          <w:szCs w:val="24"/>
        </w:rPr>
        <w:t xml:space="preserve">6. </w:t>
      </w:r>
      <w:r w:rsidR="00CC4C05" w:rsidRPr="000631E4">
        <w:rPr>
          <w:rFonts w:ascii="Garamond" w:eastAsia="MS Mincho" w:hAnsi="Garamond"/>
          <w:sz w:val="24"/>
          <w:szCs w:val="24"/>
        </w:rPr>
        <w:t>Ngarkohet Sektori i Arkiv-Protokollit për marrjen e masave për njoftimin e këtij urdhri.</w:t>
      </w:r>
    </w:p>
    <w:p w14:paraId="5BA8E376" w14:textId="77777777" w:rsidR="00CC4C05" w:rsidRPr="000631E4" w:rsidRDefault="00CC4C05" w:rsidP="007A506B">
      <w:pPr>
        <w:spacing w:after="0" w:line="240" w:lineRule="auto"/>
        <w:ind w:firstLine="284"/>
        <w:rPr>
          <w:rFonts w:ascii="Garamond" w:eastAsiaTheme="minorHAnsi" w:hAnsi="Garamond"/>
          <w:sz w:val="24"/>
          <w:szCs w:val="24"/>
        </w:rPr>
      </w:pPr>
      <w:r w:rsidRPr="000631E4">
        <w:rPr>
          <w:rFonts w:ascii="Garamond" w:eastAsiaTheme="minorHAnsi" w:hAnsi="Garamond"/>
          <w:sz w:val="24"/>
          <w:szCs w:val="24"/>
        </w:rPr>
        <w:t>Ky urdhër hyn në fuqi menjëherë</w:t>
      </w:r>
      <w:r w:rsidR="005B3D03" w:rsidRPr="000631E4">
        <w:rPr>
          <w:rFonts w:ascii="Garamond" w:eastAsiaTheme="minorHAnsi" w:hAnsi="Garamond"/>
          <w:sz w:val="24"/>
          <w:szCs w:val="24"/>
        </w:rPr>
        <w:t xml:space="preserve"> dhe botohet në Fletoren Zyrtare</w:t>
      </w:r>
      <w:r w:rsidRPr="000631E4">
        <w:rPr>
          <w:rFonts w:ascii="Garamond" w:eastAsiaTheme="minorHAnsi" w:hAnsi="Garamond"/>
          <w:sz w:val="24"/>
          <w:szCs w:val="24"/>
        </w:rPr>
        <w:t>.</w:t>
      </w:r>
    </w:p>
    <w:p w14:paraId="5BA8E377" w14:textId="77777777" w:rsidR="00CC4C05" w:rsidRPr="000631E4" w:rsidRDefault="00CC4C05" w:rsidP="007A506B">
      <w:pPr>
        <w:spacing w:after="0" w:line="240" w:lineRule="auto"/>
        <w:ind w:firstLine="284"/>
        <w:rPr>
          <w:rFonts w:ascii="Garamond" w:eastAsia="MS Mincho" w:hAnsi="Garamond"/>
          <w:sz w:val="24"/>
          <w:szCs w:val="24"/>
        </w:rPr>
      </w:pPr>
    </w:p>
    <w:p w14:paraId="5BA8E37B" w14:textId="6CC1855C" w:rsidR="00CC4C05" w:rsidRPr="000631E4" w:rsidRDefault="007A506B" w:rsidP="007A506B">
      <w:pPr>
        <w:spacing w:after="0" w:line="240" w:lineRule="auto"/>
        <w:ind w:firstLine="284"/>
        <w:jc w:val="right"/>
        <w:rPr>
          <w:rFonts w:ascii="Garamond" w:eastAsia="MS Mincho" w:hAnsi="Garamond"/>
          <w:sz w:val="24"/>
          <w:szCs w:val="24"/>
        </w:rPr>
      </w:pPr>
      <w:r w:rsidRPr="000631E4">
        <w:rPr>
          <w:rFonts w:ascii="Garamond" w:eastAsia="MS Mincho" w:hAnsi="Garamond"/>
          <w:sz w:val="24"/>
          <w:szCs w:val="24"/>
        </w:rPr>
        <w:t>MINISTËR</w:t>
      </w:r>
      <w:r w:rsidR="000631E4">
        <w:rPr>
          <w:rFonts w:ascii="Garamond" w:eastAsia="MS Mincho" w:hAnsi="Garamond"/>
          <w:sz w:val="24"/>
          <w:szCs w:val="24"/>
        </w:rPr>
        <w:t xml:space="preserve"> I DREJTËSISË</w:t>
      </w:r>
    </w:p>
    <w:p w14:paraId="5BA8E37E" w14:textId="2F1BBC50" w:rsidR="00CC4C05" w:rsidRPr="000631E4" w:rsidRDefault="007A506B" w:rsidP="007A506B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0631E4">
        <w:rPr>
          <w:rFonts w:ascii="Garamond" w:eastAsia="MS Mincho" w:hAnsi="Garamond"/>
          <w:b/>
          <w:sz w:val="24"/>
          <w:szCs w:val="24"/>
        </w:rPr>
        <w:t>Etilda Gjonaj (Saliu)</w:t>
      </w:r>
    </w:p>
    <w:p w14:paraId="5BA8E37F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0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1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  <w:bookmarkStart w:id="0" w:name="_GoBack"/>
      <w:bookmarkEnd w:id="0"/>
    </w:p>
    <w:p w14:paraId="5BA8E382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3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4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5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6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7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8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9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A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B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C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D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E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8F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0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1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2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3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4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5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6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7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8" w14:textId="77777777" w:rsidR="00CC4C05" w:rsidRPr="000631E4" w:rsidRDefault="00CC4C05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9" w14:textId="77777777" w:rsidR="00647BEA" w:rsidRPr="000631E4" w:rsidRDefault="00647BEA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A" w14:textId="77777777" w:rsidR="00647BEA" w:rsidRPr="000631E4" w:rsidRDefault="00647BEA" w:rsidP="00CC4C05">
      <w:pPr>
        <w:spacing w:after="0" w:line="240" w:lineRule="atLeast"/>
        <w:rPr>
          <w:rFonts w:ascii="Times New Roman" w:hAnsi="Times New Roman"/>
          <w:color w:val="000000"/>
          <w:sz w:val="16"/>
          <w:szCs w:val="16"/>
          <w:lang w:eastAsia="en-US"/>
        </w:rPr>
      </w:pPr>
    </w:p>
    <w:p w14:paraId="5BA8E39B" w14:textId="77777777" w:rsidR="002716F6" w:rsidRPr="000631E4" w:rsidRDefault="002716F6" w:rsidP="007C0994">
      <w:pPr>
        <w:spacing w:after="0" w:line="240" w:lineRule="auto"/>
        <w:rPr>
          <w:rFonts w:ascii="Times New Roman" w:hAnsi="Times New Roman"/>
          <w:sz w:val="16"/>
          <w:szCs w:val="12"/>
        </w:rPr>
      </w:pPr>
    </w:p>
    <w:sectPr w:rsidR="002716F6" w:rsidRPr="000631E4" w:rsidSect="002716F6">
      <w:pgSz w:w="11907" w:h="16840" w:code="9"/>
      <w:pgMar w:top="1134" w:right="1134" w:bottom="567" w:left="1134" w:header="113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DDCDB" w14:textId="77777777" w:rsidR="000631E4" w:rsidRDefault="000631E4" w:rsidP="00265C1E">
      <w:pPr>
        <w:spacing w:after="0" w:line="240" w:lineRule="auto"/>
      </w:pPr>
      <w:r>
        <w:separator/>
      </w:r>
    </w:p>
  </w:endnote>
  <w:endnote w:type="continuationSeparator" w:id="0">
    <w:p w14:paraId="7383A3C4" w14:textId="77777777" w:rsidR="000631E4" w:rsidRDefault="000631E4" w:rsidP="00265C1E">
      <w:pPr>
        <w:spacing w:after="0" w:line="240" w:lineRule="auto"/>
      </w:pPr>
      <w:r>
        <w:continuationSeparator/>
      </w:r>
    </w:p>
  </w:endnote>
  <w:endnote w:type="continuationNotice" w:id="1">
    <w:p w14:paraId="4152D0B4" w14:textId="77777777" w:rsidR="000631E4" w:rsidRDefault="000631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08806B" w14:textId="77777777" w:rsidR="000631E4" w:rsidRDefault="000631E4" w:rsidP="00265C1E">
      <w:pPr>
        <w:spacing w:after="0" w:line="240" w:lineRule="auto"/>
      </w:pPr>
      <w:r>
        <w:separator/>
      </w:r>
    </w:p>
  </w:footnote>
  <w:footnote w:type="continuationSeparator" w:id="0">
    <w:p w14:paraId="103F3EBA" w14:textId="77777777" w:rsidR="000631E4" w:rsidRDefault="000631E4" w:rsidP="00265C1E">
      <w:pPr>
        <w:spacing w:after="0" w:line="240" w:lineRule="auto"/>
      </w:pPr>
      <w:r>
        <w:continuationSeparator/>
      </w:r>
    </w:p>
  </w:footnote>
  <w:footnote w:type="continuationNotice" w:id="1">
    <w:p w14:paraId="317F04E1" w14:textId="77777777" w:rsidR="000631E4" w:rsidRDefault="000631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56E7A"/>
    <w:multiLevelType w:val="hybridMultilevel"/>
    <w:tmpl w:val="7B56EE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B6F05"/>
    <w:multiLevelType w:val="hybridMultilevel"/>
    <w:tmpl w:val="CD142BE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B0133C7"/>
    <w:multiLevelType w:val="hybridMultilevel"/>
    <w:tmpl w:val="A5A8C7C8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C3ECB"/>
    <w:multiLevelType w:val="hybridMultilevel"/>
    <w:tmpl w:val="F1BEA9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B3004"/>
    <w:multiLevelType w:val="hybridMultilevel"/>
    <w:tmpl w:val="CD3AB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B71CB4"/>
    <w:multiLevelType w:val="hybridMultilevel"/>
    <w:tmpl w:val="B9B28E10"/>
    <w:lvl w:ilvl="0" w:tplc="A7B2F2C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DF0007"/>
    <w:multiLevelType w:val="hybridMultilevel"/>
    <w:tmpl w:val="AF06F288"/>
    <w:lvl w:ilvl="0" w:tplc="DD9C69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47F79"/>
    <w:multiLevelType w:val="hybridMultilevel"/>
    <w:tmpl w:val="66B2445E"/>
    <w:lvl w:ilvl="0" w:tplc="5010F4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 w15:restartNumberingAfterBreak="0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4"/>
  </w:num>
  <w:num w:numId="3">
    <w:abstractNumId w:val="25"/>
  </w:num>
  <w:num w:numId="4">
    <w:abstractNumId w:val="20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  <w:num w:numId="9">
    <w:abstractNumId w:val="28"/>
  </w:num>
  <w:num w:numId="10">
    <w:abstractNumId w:val="1"/>
  </w:num>
  <w:num w:numId="11">
    <w:abstractNumId w:val="21"/>
    <w:lvlOverride w:ilvl="0">
      <w:startOverride w:val="5"/>
    </w:lvlOverride>
  </w:num>
  <w:num w:numId="12">
    <w:abstractNumId w:val="27"/>
    <w:lvlOverride w:ilvl="0">
      <w:startOverride w:val="2"/>
    </w:lvlOverride>
  </w:num>
  <w:num w:numId="13">
    <w:abstractNumId w:val="29"/>
  </w:num>
  <w:num w:numId="14">
    <w:abstractNumId w:val="18"/>
  </w:num>
  <w:num w:numId="15">
    <w:abstractNumId w:val="17"/>
  </w:num>
  <w:num w:numId="16">
    <w:abstractNumId w:val="7"/>
  </w:num>
  <w:num w:numId="17">
    <w:abstractNumId w:val="8"/>
  </w:num>
  <w:num w:numId="18">
    <w:abstractNumId w:val="23"/>
  </w:num>
  <w:num w:numId="19">
    <w:abstractNumId w:val="26"/>
  </w:num>
  <w:num w:numId="20">
    <w:abstractNumId w:val="22"/>
  </w:num>
  <w:num w:numId="21">
    <w:abstractNumId w:val="10"/>
  </w:num>
  <w:num w:numId="22">
    <w:abstractNumId w:val="13"/>
  </w:num>
  <w:num w:numId="23">
    <w:abstractNumId w:val="19"/>
  </w:num>
  <w:num w:numId="24">
    <w:abstractNumId w:val="19"/>
  </w:num>
  <w:num w:numId="25">
    <w:abstractNumId w:val="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5"/>
  </w:num>
  <w:num w:numId="31">
    <w:abstractNumId w:val="0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567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5C19"/>
    <w:rsid w:val="00006CB9"/>
    <w:rsid w:val="0001041D"/>
    <w:rsid w:val="00011F80"/>
    <w:rsid w:val="000128A6"/>
    <w:rsid w:val="0001702A"/>
    <w:rsid w:val="00020008"/>
    <w:rsid w:val="000235D2"/>
    <w:rsid w:val="00025785"/>
    <w:rsid w:val="00031564"/>
    <w:rsid w:val="00031AD6"/>
    <w:rsid w:val="000320BA"/>
    <w:rsid w:val="000467CC"/>
    <w:rsid w:val="0005002C"/>
    <w:rsid w:val="000516F1"/>
    <w:rsid w:val="00052CE5"/>
    <w:rsid w:val="00055712"/>
    <w:rsid w:val="00056836"/>
    <w:rsid w:val="00062021"/>
    <w:rsid w:val="000631E4"/>
    <w:rsid w:val="00065A70"/>
    <w:rsid w:val="0006638C"/>
    <w:rsid w:val="00071520"/>
    <w:rsid w:val="00074DB8"/>
    <w:rsid w:val="0007759E"/>
    <w:rsid w:val="000805F8"/>
    <w:rsid w:val="000824CB"/>
    <w:rsid w:val="00083466"/>
    <w:rsid w:val="000959B3"/>
    <w:rsid w:val="000A31B4"/>
    <w:rsid w:val="000A51E4"/>
    <w:rsid w:val="000A5606"/>
    <w:rsid w:val="000A5DDB"/>
    <w:rsid w:val="000B191C"/>
    <w:rsid w:val="000B56F2"/>
    <w:rsid w:val="000E6B9E"/>
    <w:rsid w:val="000F7DFF"/>
    <w:rsid w:val="000F7E14"/>
    <w:rsid w:val="00101357"/>
    <w:rsid w:val="00101EE4"/>
    <w:rsid w:val="00103172"/>
    <w:rsid w:val="001077E5"/>
    <w:rsid w:val="00113D61"/>
    <w:rsid w:val="0011438A"/>
    <w:rsid w:val="00114EAE"/>
    <w:rsid w:val="001153A3"/>
    <w:rsid w:val="00115EFB"/>
    <w:rsid w:val="00117385"/>
    <w:rsid w:val="00121802"/>
    <w:rsid w:val="00125DD0"/>
    <w:rsid w:val="001314B0"/>
    <w:rsid w:val="001320DE"/>
    <w:rsid w:val="00133469"/>
    <w:rsid w:val="00135E7D"/>
    <w:rsid w:val="00143686"/>
    <w:rsid w:val="00147F03"/>
    <w:rsid w:val="00153A20"/>
    <w:rsid w:val="00163EEA"/>
    <w:rsid w:val="00165644"/>
    <w:rsid w:val="00170554"/>
    <w:rsid w:val="00174994"/>
    <w:rsid w:val="00177EEC"/>
    <w:rsid w:val="001930E1"/>
    <w:rsid w:val="001A0BFA"/>
    <w:rsid w:val="001A0ECD"/>
    <w:rsid w:val="001A2C9A"/>
    <w:rsid w:val="001A4D41"/>
    <w:rsid w:val="001B0EB4"/>
    <w:rsid w:val="001B282E"/>
    <w:rsid w:val="001C1376"/>
    <w:rsid w:val="001C6AA4"/>
    <w:rsid w:val="001C75B1"/>
    <w:rsid w:val="001D410B"/>
    <w:rsid w:val="001D742F"/>
    <w:rsid w:val="001E0198"/>
    <w:rsid w:val="001F13A4"/>
    <w:rsid w:val="001F5C96"/>
    <w:rsid w:val="001F667A"/>
    <w:rsid w:val="00201AFF"/>
    <w:rsid w:val="00205DDF"/>
    <w:rsid w:val="0020724A"/>
    <w:rsid w:val="00207383"/>
    <w:rsid w:val="00211F27"/>
    <w:rsid w:val="00212EA8"/>
    <w:rsid w:val="00214C94"/>
    <w:rsid w:val="00215374"/>
    <w:rsid w:val="00217006"/>
    <w:rsid w:val="00217629"/>
    <w:rsid w:val="00220D2A"/>
    <w:rsid w:val="00227E0C"/>
    <w:rsid w:val="002333B5"/>
    <w:rsid w:val="00235745"/>
    <w:rsid w:val="002379EC"/>
    <w:rsid w:val="002519B7"/>
    <w:rsid w:val="002549ED"/>
    <w:rsid w:val="002556C7"/>
    <w:rsid w:val="00257381"/>
    <w:rsid w:val="002604B7"/>
    <w:rsid w:val="00264666"/>
    <w:rsid w:val="00264B88"/>
    <w:rsid w:val="00265C1E"/>
    <w:rsid w:val="00265DE9"/>
    <w:rsid w:val="00267603"/>
    <w:rsid w:val="00267FDD"/>
    <w:rsid w:val="00270D1F"/>
    <w:rsid w:val="0027135F"/>
    <w:rsid w:val="002716F6"/>
    <w:rsid w:val="00273136"/>
    <w:rsid w:val="00273AC0"/>
    <w:rsid w:val="00283694"/>
    <w:rsid w:val="002849AC"/>
    <w:rsid w:val="00285B37"/>
    <w:rsid w:val="00285ED2"/>
    <w:rsid w:val="00296C81"/>
    <w:rsid w:val="002A40D0"/>
    <w:rsid w:val="002A42D0"/>
    <w:rsid w:val="002A7151"/>
    <w:rsid w:val="002B7803"/>
    <w:rsid w:val="002C2CED"/>
    <w:rsid w:val="002D3901"/>
    <w:rsid w:val="002D5067"/>
    <w:rsid w:val="002E3B32"/>
    <w:rsid w:val="002F20BC"/>
    <w:rsid w:val="002F5D51"/>
    <w:rsid w:val="002F5D7A"/>
    <w:rsid w:val="002F651F"/>
    <w:rsid w:val="003010E4"/>
    <w:rsid w:val="00303024"/>
    <w:rsid w:val="00305891"/>
    <w:rsid w:val="00306295"/>
    <w:rsid w:val="003136EC"/>
    <w:rsid w:val="00315FCD"/>
    <w:rsid w:val="003177D4"/>
    <w:rsid w:val="0032178E"/>
    <w:rsid w:val="00323A29"/>
    <w:rsid w:val="003246DB"/>
    <w:rsid w:val="003336DE"/>
    <w:rsid w:val="003360A2"/>
    <w:rsid w:val="00336EC0"/>
    <w:rsid w:val="00341F64"/>
    <w:rsid w:val="00342390"/>
    <w:rsid w:val="00343ABF"/>
    <w:rsid w:val="00344B95"/>
    <w:rsid w:val="0035418C"/>
    <w:rsid w:val="00357F0E"/>
    <w:rsid w:val="0036067D"/>
    <w:rsid w:val="00360C13"/>
    <w:rsid w:val="003614A1"/>
    <w:rsid w:val="00377150"/>
    <w:rsid w:val="00386449"/>
    <w:rsid w:val="00386AAC"/>
    <w:rsid w:val="00390208"/>
    <w:rsid w:val="00394551"/>
    <w:rsid w:val="003A1040"/>
    <w:rsid w:val="003A1AF9"/>
    <w:rsid w:val="003A3F7E"/>
    <w:rsid w:val="003A7D42"/>
    <w:rsid w:val="003A7E27"/>
    <w:rsid w:val="003B3543"/>
    <w:rsid w:val="003C052F"/>
    <w:rsid w:val="003C0CCC"/>
    <w:rsid w:val="003C37A9"/>
    <w:rsid w:val="003D2C04"/>
    <w:rsid w:val="003E69F4"/>
    <w:rsid w:val="003F738D"/>
    <w:rsid w:val="003F7CB8"/>
    <w:rsid w:val="00407522"/>
    <w:rsid w:val="00411F2E"/>
    <w:rsid w:val="00416D9C"/>
    <w:rsid w:val="00421AD2"/>
    <w:rsid w:val="00424EEC"/>
    <w:rsid w:val="00427DDE"/>
    <w:rsid w:val="00432340"/>
    <w:rsid w:val="0043571D"/>
    <w:rsid w:val="00437E59"/>
    <w:rsid w:val="00450CE8"/>
    <w:rsid w:val="00450EF4"/>
    <w:rsid w:val="00463014"/>
    <w:rsid w:val="00475796"/>
    <w:rsid w:val="00493D6C"/>
    <w:rsid w:val="00496F53"/>
    <w:rsid w:val="00497AF6"/>
    <w:rsid w:val="004A7EE4"/>
    <w:rsid w:val="004B174A"/>
    <w:rsid w:val="004C5B39"/>
    <w:rsid w:val="004D1271"/>
    <w:rsid w:val="004D4788"/>
    <w:rsid w:val="004D65EA"/>
    <w:rsid w:val="004E117E"/>
    <w:rsid w:val="004E6479"/>
    <w:rsid w:val="004E739D"/>
    <w:rsid w:val="004F3ECF"/>
    <w:rsid w:val="004F5927"/>
    <w:rsid w:val="004F66A8"/>
    <w:rsid w:val="004F6BB9"/>
    <w:rsid w:val="00500BA4"/>
    <w:rsid w:val="00501BBC"/>
    <w:rsid w:val="00502CF7"/>
    <w:rsid w:val="00521094"/>
    <w:rsid w:val="0052289B"/>
    <w:rsid w:val="00523ACE"/>
    <w:rsid w:val="00523EC7"/>
    <w:rsid w:val="00524536"/>
    <w:rsid w:val="00527D51"/>
    <w:rsid w:val="00527D73"/>
    <w:rsid w:val="005303A3"/>
    <w:rsid w:val="00533471"/>
    <w:rsid w:val="0053580C"/>
    <w:rsid w:val="00542219"/>
    <w:rsid w:val="005442C9"/>
    <w:rsid w:val="00546B1D"/>
    <w:rsid w:val="005563D8"/>
    <w:rsid w:val="005567C9"/>
    <w:rsid w:val="005608F8"/>
    <w:rsid w:val="00561B2A"/>
    <w:rsid w:val="005661BB"/>
    <w:rsid w:val="005734D3"/>
    <w:rsid w:val="00576B2D"/>
    <w:rsid w:val="00576B53"/>
    <w:rsid w:val="00577026"/>
    <w:rsid w:val="0057751E"/>
    <w:rsid w:val="005779D0"/>
    <w:rsid w:val="00584682"/>
    <w:rsid w:val="0058630D"/>
    <w:rsid w:val="00586A24"/>
    <w:rsid w:val="00591CFF"/>
    <w:rsid w:val="00593E69"/>
    <w:rsid w:val="00594249"/>
    <w:rsid w:val="00594337"/>
    <w:rsid w:val="005B0773"/>
    <w:rsid w:val="005B0DF9"/>
    <w:rsid w:val="005B3D03"/>
    <w:rsid w:val="005C3B7C"/>
    <w:rsid w:val="005C7A7B"/>
    <w:rsid w:val="005C7D00"/>
    <w:rsid w:val="005D31A5"/>
    <w:rsid w:val="005E0D54"/>
    <w:rsid w:val="005E2D72"/>
    <w:rsid w:val="005E4DAD"/>
    <w:rsid w:val="005E631E"/>
    <w:rsid w:val="005F680D"/>
    <w:rsid w:val="00604874"/>
    <w:rsid w:val="00604C27"/>
    <w:rsid w:val="00606E12"/>
    <w:rsid w:val="00611A60"/>
    <w:rsid w:val="00622104"/>
    <w:rsid w:val="006241BB"/>
    <w:rsid w:val="00625098"/>
    <w:rsid w:val="00625476"/>
    <w:rsid w:val="00625CF1"/>
    <w:rsid w:val="006262EE"/>
    <w:rsid w:val="006374A8"/>
    <w:rsid w:val="006424C7"/>
    <w:rsid w:val="006434B2"/>
    <w:rsid w:val="00644709"/>
    <w:rsid w:val="00647BEA"/>
    <w:rsid w:val="00655206"/>
    <w:rsid w:val="00663A61"/>
    <w:rsid w:val="006816A0"/>
    <w:rsid w:val="006932B4"/>
    <w:rsid w:val="00694EDC"/>
    <w:rsid w:val="00695134"/>
    <w:rsid w:val="00695A87"/>
    <w:rsid w:val="00695FCA"/>
    <w:rsid w:val="00697D61"/>
    <w:rsid w:val="006A20DE"/>
    <w:rsid w:val="006B2DAE"/>
    <w:rsid w:val="006B494C"/>
    <w:rsid w:val="006C29B4"/>
    <w:rsid w:val="006E425F"/>
    <w:rsid w:val="006E5451"/>
    <w:rsid w:val="006E7A20"/>
    <w:rsid w:val="0070198B"/>
    <w:rsid w:val="007107D4"/>
    <w:rsid w:val="00717191"/>
    <w:rsid w:val="00717A91"/>
    <w:rsid w:val="00717B98"/>
    <w:rsid w:val="00731B72"/>
    <w:rsid w:val="00736EDE"/>
    <w:rsid w:val="007468F0"/>
    <w:rsid w:val="0075331F"/>
    <w:rsid w:val="00755659"/>
    <w:rsid w:val="007609F1"/>
    <w:rsid w:val="007616C8"/>
    <w:rsid w:val="007619CB"/>
    <w:rsid w:val="00765FC5"/>
    <w:rsid w:val="007661CD"/>
    <w:rsid w:val="00770596"/>
    <w:rsid w:val="00782CBB"/>
    <w:rsid w:val="00784248"/>
    <w:rsid w:val="007927D7"/>
    <w:rsid w:val="00795F6A"/>
    <w:rsid w:val="007965B7"/>
    <w:rsid w:val="007A506B"/>
    <w:rsid w:val="007C0994"/>
    <w:rsid w:val="007C5AC2"/>
    <w:rsid w:val="007C7141"/>
    <w:rsid w:val="007D2559"/>
    <w:rsid w:val="007D7DD6"/>
    <w:rsid w:val="007E0AAB"/>
    <w:rsid w:val="007E1FBB"/>
    <w:rsid w:val="007E784C"/>
    <w:rsid w:val="007F13A4"/>
    <w:rsid w:val="007F1701"/>
    <w:rsid w:val="007F3BEC"/>
    <w:rsid w:val="007F484E"/>
    <w:rsid w:val="00805B4D"/>
    <w:rsid w:val="008061A5"/>
    <w:rsid w:val="008134B1"/>
    <w:rsid w:val="0082544E"/>
    <w:rsid w:val="00827214"/>
    <w:rsid w:val="00831157"/>
    <w:rsid w:val="008365F5"/>
    <w:rsid w:val="008440B8"/>
    <w:rsid w:val="00854EF5"/>
    <w:rsid w:val="008570D4"/>
    <w:rsid w:val="00857FDA"/>
    <w:rsid w:val="00862BEF"/>
    <w:rsid w:val="0086377B"/>
    <w:rsid w:val="008667F1"/>
    <w:rsid w:val="00867893"/>
    <w:rsid w:val="00870DED"/>
    <w:rsid w:val="00871370"/>
    <w:rsid w:val="0087237E"/>
    <w:rsid w:val="008744A9"/>
    <w:rsid w:val="00874ED1"/>
    <w:rsid w:val="0087550F"/>
    <w:rsid w:val="00875D4D"/>
    <w:rsid w:val="00880CA0"/>
    <w:rsid w:val="008823D3"/>
    <w:rsid w:val="008826A1"/>
    <w:rsid w:val="00883202"/>
    <w:rsid w:val="008839D0"/>
    <w:rsid w:val="008849AD"/>
    <w:rsid w:val="00887373"/>
    <w:rsid w:val="008914EA"/>
    <w:rsid w:val="0089495A"/>
    <w:rsid w:val="00896EB9"/>
    <w:rsid w:val="00897949"/>
    <w:rsid w:val="008A1EF6"/>
    <w:rsid w:val="008B1B96"/>
    <w:rsid w:val="008B32AB"/>
    <w:rsid w:val="008C1A92"/>
    <w:rsid w:val="008C5496"/>
    <w:rsid w:val="008E2DA4"/>
    <w:rsid w:val="008F066A"/>
    <w:rsid w:val="008F5C3D"/>
    <w:rsid w:val="008F7AB3"/>
    <w:rsid w:val="00901596"/>
    <w:rsid w:val="0090284F"/>
    <w:rsid w:val="0090323B"/>
    <w:rsid w:val="00904045"/>
    <w:rsid w:val="009119ED"/>
    <w:rsid w:val="00917A64"/>
    <w:rsid w:val="009209F0"/>
    <w:rsid w:val="00924A7D"/>
    <w:rsid w:val="00924DE8"/>
    <w:rsid w:val="00935231"/>
    <w:rsid w:val="00937FCE"/>
    <w:rsid w:val="0094323F"/>
    <w:rsid w:val="00943E0A"/>
    <w:rsid w:val="00944C26"/>
    <w:rsid w:val="009501AE"/>
    <w:rsid w:val="00954EBE"/>
    <w:rsid w:val="009579BC"/>
    <w:rsid w:val="0096052A"/>
    <w:rsid w:val="009621AE"/>
    <w:rsid w:val="00964C22"/>
    <w:rsid w:val="009714F4"/>
    <w:rsid w:val="0097384B"/>
    <w:rsid w:val="0097481B"/>
    <w:rsid w:val="00977317"/>
    <w:rsid w:val="009836B9"/>
    <w:rsid w:val="0098495E"/>
    <w:rsid w:val="00986E8D"/>
    <w:rsid w:val="009A0D53"/>
    <w:rsid w:val="009A3958"/>
    <w:rsid w:val="009A691D"/>
    <w:rsid w:val="009A7752"/>
    <w:rsid w:val="009B4484"/>
    <w:rsid w:val="009B57C5"/>
    <w:rsid w:val="009B7EDD"/>
    <w:rsid w:val="009C70D0"/>
    <w:rsid w:val="009D168E"/>
    <w:rsid w:val="009D7861"/>
    <w:rsid w:val="009F16FB"/>
    <w:rsid w:val="009F2403"/>
    <w:rsid w:val="009F686C"/>
    <w:rsid w:val="00A0711F"/>
    <w:rsid w:val="00A13E6E"/>
    <w:rsid w:val="00A15C2B"/>
    <w:rsid w:val="00A20E8A"/>
    <w:rsid w:val="00A24105"/>
    <w:rsid w:val="00A277BA"/>
    <w:rsid w:val="00A27E3F"/>
    <w:rsid w:val="00A34F49"/>
    <w:rsid w:val="00A44084"/>
    <w:rsid w:val="00A63A18"/>
    <w:rsid w:val="00A66F50"/>
    <w:rsid w:val="00A70ABA"/>
    <w:rsid w:val="00A73BC4"/>
    <w:rsid w:val="00A770F3"/>
    <w:rsid w:val="00A828FD"/>
    <w:rsid w:val="00A9169F"/>
    <w:rsid w:val="00A95879"/>
    <w:rsid w:val="00A95DF6"/>
    <w:rsid w:val="00A97AFD"/>
    <w:rsid w:val="00AB2834"/>
    <w:rsid w:val="00AB5974"/>
    <w:rsid w:val="00AC1171"/>
    <w:rsid w:val="00AC35BC"/>
    <w:rsid w:val="00AD19DA"/>
    <w:rsid w:val="00AD244D"/>
    <w:rsid w:val="00AD427E"/>
    <w:rsid w:val="00AD794B"/>
    <w:rsid w:val="00AD7FC7"/>
    <w:rsid w:val="00AE05E4"/>
    <w:rsid w:val="00AE178E"/>
    <w:rsid w:val="00AE567B"/>
    <w:rsid w:val="00AE609C"/>
    <w:rsid w:val="00AE66D8"/>
    <w:rsid w:val="00AE7442"/>
    <w:rsid w:val="00AF0C7F"/>
    <w:rsid w:val="00B12068"/>
    <w:rsid w:val="00B12609"/>
    <w:rsid w:val="00B13383"/>
    <w:rsid w:val="00B24662"/>
    <w:rsid w:val="00B3646B"/>
    <w:rsid w:val="00B46B22"/>
    <w:rsid w:val="00B538CB"/>
    <w:rsid w:val="00B55434"/>
    <w:rsid w:val="00B73AFD"/>
    <w:rsid w:val="00B83875"/>
    <w:rsid w:val="00B83CC2"/>
    <w:rsid w:val="00B90D96"/>
    <w:rsid w:val="00B910B7"/>
    <w:rsid w:val="00B913D9"/>
    <w:rsid w:val="00B9176B"/>
    <w:rsid w:val="00B91DBB"/>
    <w:rsid w:val="00B92883"/>
    <w:rsid w:val="00BA361C"/>
    <w:rsid w:val="00BA5BEB"/>
    <w:rsid w:val="00BB2E55"/>
    <w:rsid w:val="00BC3F9B"/>
    <w:rsid w:val="00BD2AB9"/>
    <w:rsid w:val="00BD412C"/>
    <w:rsid w:val="00BD6398"/>
    <w:rsid w:val="00BE0771"/>
    <w:rsid w:val="00BE4085"/>
    <w:rsid w:val="00BE65EB"/>
    <w:rsid w:val="00BF0294"/>
    <w:rsid w:val="00BF3853"/>
    <w:rsid w:val="00BF6FE1"/>
    <w:rsid w:val="00C038DB"/>
    <w:rsid w:val="00C10E34"/>
    <w:rsid w:val="00C1285B"/>
    <w:rsid w:val="00C13AAC"/>
    <w:rsid w:val="00C20AEE"/>
    <w:rsid w:val="00C21422"/>
    <w:rsid w:val="00C2345C"/>
    <w:rsid w:val="00C24DDE"/>
    <w:rsid w:val="00C31695"/>
    <w:rsid w:val="00C333FD"/>
    <w:rsid w:val="00C37D9B"/>
    <w:rsid w:val="00C40AFB"/>
    <w:rsid w:val="00C52F50"/>
    <w:rsid w:val="00C535F7"/>
    <w:rsid w:val="00C55527"/>
    <w:rsid w:val="00C5673A"/>
    <w:rsid w:val="00C602BF"/>
    <w:rsid w:val="00C60B17"/>
    <w:rsid w:val="00C615FA"/>
    <w:rsid w:val="00C6701F"/>
    <w:rsid w:val="00C70027"/>
    <w:rsid w:val="00C816CA"/>
    <w:rsid w:val="00C91D7D"/>
    <w:rsid w:val="00C92195"/>
    <w:rsid w:val="00C953D4"/>
    <w:rsid w:val="00C966F0"/>
    <w:rsid w:val="00CA0ECB"/>
    <w:rsid w:val="00CA3969"/>
    <w:rsid w:val="00CB24CF"/>
    <w:rsid w:val="00CB260D"/>
    <w:rsid w:val="00CB6807"/>
    <w:rsid w:val="00CB7882"/>
    <w:rsid w:val="00CC3443"/>
    <w:rsid w:val="00CC4C05"/>
    <w:rsid w:val="00CD07C7"/>
    <w:rsid w:val="00CD387F"/>
    <w:rsid w:val="00CD6173"/>
    <w:rsid w:val="00CE19E8"/>
    <w:rsid w:val="00CE2483"/>
    <w:rsid w:val="00CE4A9A"/>
    <w:rsid w:val="00CF28D5"/>
    <w:rsid w:val="00CF306F"/>
    <w:rsid w:val="00CF3EE5"/>
    <w:rsid w:val="00CF47CD"/>
    <w:rsid w:val="00D051CD"/>
    <w:rsid w:val="00D074A8"/>
    <w:rsid w:val="00D204A3"/>
    <w:rsid w:val="00D21C8F"/>
    <w:rsid w:val="00D22CD9"/>
    <w:rsid w:val="00D24B45"/>
    <w:rsid w:val="00D27BB2"/>
    <w:rsid w:val="00D3066A"/>
    <w:rsid w:val="00D308A6"/>
    <w:rsid w:val="00D33197"/>
    <w:rsid w:val="00D4575E"/>
    <w:rsid w:val="00D462DE"/>
    <w:rsid w:val="00D53F70"/>
    <w:rsid w:val="00D55866"/>
    <w:rsid w:val="00D57795"/>
    <w:rsid w:val="00D6136E"/>
    <w:rsid w:val="00D63CA0"/>
    <w:rsid w:val="00D75802"/>
    <w:rsid w:val="00D81172"/>
    <w:rsid w:val="00D84441"/>
    <w:rsid w:val="00D95B79"/>
    <w:rsid w:val="00D97898"/>
    <w:rsid w:val="00DA19F2"/>
    <w:rsid w:val="00DA1DEB"/>
    <w:rsid w:val="00DA2F6B"/>
    <w:rsid w:val="00DA351E"/>
    <w:rsid w:val="00DA4792"/>
    <w:rsid w:val="00DB2026"/>
    <w:rsid w:val="00DC232A"/>
    <w:rsid w:val="00DC54A7"/>
    <w:rsid w:val="00DD3477"/>
    <w:rsid w:val="00DD72E0"/>
    <w:rsid w:val="00DD7580"/>
    <w:rsid w:val="00DE1C88"/>
    <w:rsid w:val="00DE3060"/>
    <w:rsid w:val="00DE31A5"/>
    <w:rsid w:val="00DF58B9"/>
    <w:rsid w:val="00E006C8"/>
    <w:rsid w:val="00E014E1"/>
    <w:rsid w:val="00E02661"/>
    <w:rsid w:val="00E036A6"/>
    <w:rsid w:val="00E0768E"/>
    <w:rsid w:val="00E07BB2"/>
    <w:rsid w:val="00E157EF"/>
    <w:rsid w:val="00E27DB6"/>
    <w:rsid w:val="00E42CB1"/>
    <w:rsid w:val="00E52363"/>
    <w:rsid w:val="00E52476"/>
    <w:rsid w:val="00E56F1E"/>
    <w:rsid w:val="00E61F29"/>
    <w:rsid w:val="00E6327B"/>
    <w:rsid w:val="00E63E71"/>
    <w:rsid w:val="00E70C64"/>
    <w:rsid w:val="00E75E27"/>
    <w:rsid w:val="00E812D5"/>
    <w:rsid w:val="00E84BC5"/>
    <w:rsid w:val="00E95FF4"/>
    <w:rsid w:val="00E968C1"/>
    <w:rsid w:val="00E96B4E"/>
    <w:rsid w:val="00E97E30"/>
    <w:rsid w:val="00EA3263"/>
    <w:rsid w:val="00EA61F8"/>
    <w:rsid w:val="00EB40DD"/>
    <w:rsid w:val="00EC18FA"/>
    <w:rsid w:val="00ED5FAF"/>
    <w:rsid w:val="00EE15B0"/>
    <w:rsid w:val="00EE1CCF"/>
    <w:rsid w:val="00EF085A"/>
    <w:rsid w:val="00F157CF"/>
    <w:rsid w:val="00F167C3"/>
    <w:rsid w:val="00F30E9D"/>
    <w:rsid w:val="00F341F9"/>
    <w:rsid w:val="00F360CA"/>
    <w:rsid w:val="00F40C94"/>
    <w:rsid w:val="00F40E40"/>
    <w:rsid w:val="00F42B62"/>
    <w:rsid w:val="00F43EE4"/>
    <w:rsid w:val="00F44E21"/>
    <w:rsid w:val="00F46F8C"/>
    <w:rsid w:val="00F506C6"/>
    <w:rsid w:val="00F52450"/>
    <w:rsid w:val="00F66B07"/>
    <w:rsid w:val="00F728BC"/>
    <w:rsid w:val="00F814DD"/>
    <w:rsid w:val="00F81EB0"/>
    <w:rsid w:val="00FA3B1D"/>
    <w:rsid w:val="00FA5659"/>
    <w:rsid w:val="00FA7F81"/>
    <w:rsid w:val="00FB65EA"/>
    <w:rsid w:val="00FB6BC0"/>
    <w:rsid w:val="00FC4D80"/>
    <w:rsid w:val="00FE026B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BA8E34C"/>
  <w15:docId w15:val="{3706A55D-7A02-4CB6-A140-F969CB10C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4F4"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Default">
    <w:name w:val="Default"/>
    <w:rsid w:val="00177EEC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2020-06-24T08:26:01Z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2020-06-21T22:00:00Z</Date_x0020_protokolli>
    <Titulli xmlns="0e656187-b300-4fb0-8bf4-3a50f872073c">Për njoftimet e akteve jashtëgjyqësore nga noteri</Titulli>
    <Modifikuesi xmlns="0e656187-b300-4fb0-8bf4-3a50f872073c">gladiola.cicako</Modifikuesi>
    <Nr_x002e__x0020_prot_x0020_QBZ xmlns="0e656187-b300-4fb0-8bf4-3a50f872073c">971</Nr_x002e__x0020_prot_x0020_QBZ>
    <Data_x0020_e_x0020_Modifikimit xmlns="0e656187-b300-4fb0-8bf4-3a50f872073c">2020-06-24T08:35:41Z</Data_x0020_e_x0020_Modifikimit>
    <Dekretuar xmlns="0e656187-b300-4fb0-8bf4-3a50f872073c">false</Dekretuar>
    <Data xmlns="0e656187-b300-4fb0-8bf4-3a50f872073c">2020-06-14T22:00:00Z</Data>
    <Nr_x002e__x0020_protokolli_x0020_i_x0020_aktit xmlns="0e656187-b300-4fb0-8bf4-3a50f872073c">3618/1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E7E1BF5E145B1B5CA813747432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DE7E1BF5E145B1B5CA8137474328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57D5E-FACF-4458-832D-FE0BC1A1D3C4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29D18DE-53F0-4A8F-94D9-FEDA36F79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059514-E4AD-491C-AE00-6DBFD7FDF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1DB872-36D7-4A5F-A59A-6FF7374387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9C89E7-B42A-43BD-8667-57D5801CC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AC8A48-037D-4D09-A1D6-F6A9BC36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njoftimet e akteve jashtëgjyqësore nga noteri</vt:lpstr>
    </vt:vector>
  </TitlesOfParts>
  <Company>Microsoft</Company>
  <LinksUpToDate>false</LinksUpToDate>
  <CharactersWithSpaces>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njoftimet e akteve jashtëgjyqësore nga noteri</dc:title>
  <dc:creator>Endrit Musaj</dc:creator>
  <cp:lastModifiedBy>Alma Lisaku</cp:lastModifiedBy>
  <cp:revision>8</cp:revision>
  <cp:lastPrinted>2020-01-16T14:48:00Z</cp:lastPrinted>
  <dcterms:created xsi:type="dcterms:W3CDTF">2020-06-24T08:28:00Z</dcterms:created>
  <dcterms:modified xsi:type="dcterms:W3CDTF">2020-06-24T09:19:00Z</dcterms:modified>
</cp:coreProperties>
</file>