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17736" w14:textId="77777777" w:rsidR="00FF11BA" w:rsidRPr="00695F41" w:rsidRDefault="00C2599B" w:rsidP="00695F4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95F41">
        <w:rPr>
          <w:rFonts w:ascii="Garamond" w:hAnsi="Garamond"/>
          <w:b/>
          <w:sz w:val="24"/>
          <w:szCs w:val="24"/>
        </w:rPr>
        <w:t>URDHËR</w:t>
      </w:r>
    </w:p>
    <w:p w14:paraId="7B817737" w14:textId="77777777" w:rsidR="00C2599B" w:rsidRPr="00695F41" w:rsidRDefault="00C2599B" w:rsidP="00695F4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95F41">
        <w:rPr>
          <w:rFonts w:ascii="Garamond" w:hAnsi="Garamond"/>
          <w:b/>
          <w:sz w:val="24"/>
          <w:szCs w:val="24"/>
        </w:rPr>
        <w:t>Nr.</w:t>
      </w:r>
      <w:r w:rsidR="00695F41">
        <w:rPr>
          <w:rFonts w:ascii="Garamond" w:hAnsi="Garamond"/>
          <w:b/>
          <w:sz w:val="24"/>
          <w:szCs w:val="24"/>
        </w:rPr>
        <w:t xml:space="preserve"> </w:t>
      </w:r>
      <w:r w:rsidRPr="00695F41">
        <w:rPr>
          <w:rFonts w:ascii="Garamond" w:hAnsi="Garamond"/>
          <w:b/>
          <w:sz w:val="24"/>
          <w:szCs w:val="24"/>
        </w:rPr>
        <w:t>191, dat</w:t>
      </w:r>
      <w:r w:rsidR="00695F41" w:rsidRPr="00695F41">
        <w:rPr>
          <w:rFonts w:ascii="Garamond" w:hAnsi="Garamond"/>
          <w:b/>
          <w:sz w:val="24"/>
          <w:szCs w:val="24"/>
        </w:rPr>
        <w:t>ë</w:t>
      </w:r>
      <w:r w:rsidRPr="00695F41">
        <w:rPr>
          <w:rFonts w:ascii="Garamond" w:hAnsi="Garamond"/>
          <w:b/>
          <w:sz w:val="24"/>
          <w:szCs w:val="24"/>
        </w:rPr>
        <w:t xml:space="preserve"> 29.3.2021</w:t>
      </w:r>
    </w:p>
    <w:p w14:paraId="7B817738" w14:textId="77777777" w:rsidR="00C2599B" w:rsidRPr="00695F41" w:rsidRDefault="00C2599B" w:rsidP="00695F4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B817739" w14:textId="4CCCC6D7" w:rsidR="00C2599B" w:rsidRPr="00695F41" w:rsidRDefault="00695F41" w:rsidP="00695F4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95F41">
        <w:rPr>
          <w:rFonts w:ascii="Garamond" w:hAnsi="Garamond"/>
          <w:b/>
          <w:sz w:val="24"/>
          <w:szCs w:val="24"/>
        </w:rPr>
        <w:t>PËR PËRCAKTIMIN E SHUMËS MINIMALE TË MBULIMIT ME SIGURIM PËR NJË NGJARJE TË SIGURUAR DHE SHUMËS MINIMALE TË TËRËSISË</w:t>
      </w:r>
      <w:r w:rsidR="006B341F">
        <w:rPr>
          <w:rFonts w:ascii="Garamond" w:hAnsi="Garamond"/>
          <w:b/>
          <w:sz w:val="24"/>
          <w:szCs w:val="24"/>
        </w:rPr>
        <w:t xml:space="preserve"> </w:t>
      </w:r>
      <w:r w:rsidRPr="00695F41">
        <w:rPr>
          <w:rFonts w:ascii="Garamond" w:hAnsi="Garamond"/>
          <w:b/>
          <w:sz w:val="24"/>
          <w:szCs w:val="24"/>
        </w:rPr>
        <w:t>SË DËMSHPËRBLIMEVE NGA SIGURIMI, QË JANË TË PAGUESHME GJATË VITIT TË SIGURIMIT PËR NJË APO MË SHUMË NGJARJE</w:t>
      </w:r>
    </w:p>
    <w:p w14:paraId="7B81773A" w14:textId="77777777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1773B" w14:textId="6194682C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mb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shtetje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nenit 102, pika 4,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Kushtetut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s,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nenit 7, pika 2,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ligjit nr.</w:t>
      </w:r>
      <w:r w:rsidR="006B341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8678, dat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14.5.2001</w:t>
      </w:r>
      <w:r w:rsidR="006B341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“P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organizimin dhe funksionimin e Ministris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Drejt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sis</w:t>
      </w:r>
      <w:r w:rsidR="00695F41">
        <w:rPr>
          <w:rFonts w:ascii="Garamond" w:hAnsi="Garamond"/>
          <w:sz w:val="24"/>
          <w:szCs w:val="24"/>
        </w:rPr>
        <w:t>ë</w:t>
      </w:r>
      <w:r w:rsidR="006B341F">
        <w:rPr>
          <w:rFonts w:ascii="Garamond" w:hAnsi="Garamond"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>,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ndryshuar</w:t>
      </w:r>
      <w:r w:rsidR="004E0DF0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dhe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nenit 65, pika 6,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ligjit nr. 110/2018</w:t>
      </w:r>
      <w:r w:rsidR="006B341F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“P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noterin</w:t>
      </w:r>
      <w:r w:rsidR="00695F41">
        <w:rPr>
          <w:rFonts w:ascii="Garamond" w:hAnsi="Garamond"/>
          <w:sz w:val="24"/>
          <w:szCs w:val="24"/>
        </w:rPr>
        <w:t>ë</w:t>
      </w:r>
      <w:r w:rsidR="006B341F">
        <w:rPr>
          <w:rFonts w:ascii="Garamond" w:hAnsi="Garamond"/>
          <w:sz w:val="24"/>
          <w:szCs w:val="24"/>
        </w:rPr>
        <w:t>”,</w:t>
      </w:r>
    </w:p>
    <w:p w14:paraId="7B81773C" w14:textId="77777777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1773D" w14:textId="77777777" w:rsidR="00C2599B" w:rsidRDefault="00C2599B" w:rsidP="00695F4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7B81773E" w14:textId="77777777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1773F" w14:textId="289607C8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695F4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Shuma minimale e mbulimit me sigurim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ngjarje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siguruar dhe shuma minimale e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sis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mshp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rblimeve nga sigurimi, q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jan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pagueshme gjat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vitit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sigurimit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apo m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shum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ngjarje,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rcaktohet çdo vit, n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baz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mesatares 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llimit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pun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 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veprimtaris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noteriale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3 (tr</w:t>
      </w:r>
      <w:r w:rsidR="009F3597">
        <w:rPr>
          <w:rFonts w:ascii="Garamond" w:hAnsi="Garamond"/>
          <w:sz w:val="24"/>
          <w:szCs w:val="24"/>
        </w:rPr>
        <w:t>i</w:t>
      </w:r>
      <w:r>
        <w:rPr>
          <w:rFonts w:ascii="Garamond" w:hAnsi="Garamond"/>
          <w:sz w:val="24"/>
          <w:szCs w:val="24"/>
        </w:rPr>
        <w:t>) vitet e fundit,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çdo noter, e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rllogaritur nga numrat e koleksionit, si m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posht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:</w:t>
      </w:r>
    </w:p>
    <w:p w14:paraId="7B817740" w14:textId="5C9135F4" w:rsidR="00C2599B" w:rsidRDefault="00C2599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 nga</w:t>
      </w:r>
      <w:r w:rsidR="00810125">
        <w:rPr>
          <w:rFonts w:ascii="Garamond" w:hAnsi="Garamond"/>
          <w:sz w:val="24"/>
          <w:szCs w:val="24"/>
        </w:rPr>
        <w:t xml:space="preserve"> 1 deri n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1000 numra koleksioni, shuma minimale e mbulimit me sigurim p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ngjarje 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siguruar 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sht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6 000 000 (gjasht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mili</w:t>
      </w:r>
      <w:r w:rsidR="006B341F">
        <w:rPr>
          <w:rFonts w:ascii="Garamond" w:hAnsi="Garamond"/>
          <w:sz w:val="24"/>
          <w:szCs w:val="24"/>
        </w:rPr>
        <w:t>o</w:t>
      </w:r>
      <w:r w:rsidR="00810125">
        <w:rPr>
          <w:rFonts w:ascii="Garamond" w:hAnsi="Garamond"/>
          <w:sz w:val="24"/>
          <w:szCs w:val="24"/>
        </w:rPr>
        <w:t>n</w:t>
      </w:r>
      <w:r w:rsidR="006B341F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) lek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dhe shuma minimale e 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r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sis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s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d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mshp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rblimeve nga sigurimi, q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jan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pagueshme gjat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vitit 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sigurimit p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apo m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shum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ngjarje 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sht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18 000 000 (tet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mb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dhjet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 xml:space="preserve"> milion</w:t>
      </w:r>
      <w:r w:rsidR="006B341F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) lek</w:t>
      </w:r>
      <w:r w:rsidR="00695F41">
        <w:rPr>
          <w:rFonts w:ascii="Garamond" w:hAnsi="Garamond"/>
          <w:sz w:val="24"/>
          <w:szCs w:val="24"/>
        </w:rPr>
        <w:t>ë</w:t>
      </w:r>
      <w:r w:rsidR="00810125">
        <w:rPr>
          <w:rFonts w:ascii="Garamond" w:hAnsi="Garamond"/>
          <w:sz w:val="24"/>
          <w:szCs w:val="24"/>
        </w:rPr>
        <w:t>;</w:t>
      </w:r>
    </w:p>
    <w:p w14:paraId="7B817741" w14:textId="1354E701" w:rsidR="00810125" w:rsidRDefault="00810125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AD3CCC">
        <w:rPr>
          <w:rFonts w:ascii="Garamond" w:hAnsi="Garamond"/>
          <w:sz w:val="24"/>
          <w:szCs w:val="24"/>
        </w:rPr>
        <w:t xml:space="preserve"> nga 1001 deri n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3000 numra koleksioni, shuma minimale e mbulimit me sigurim p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ngjarje 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siguruar 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sht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18 000 000 (tet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mb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dhjet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milion</w:t>
      </w:r>
      <w:r w:rsidR="00980AD4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) lek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dhe shuma minimale e </w:t>
      </w:r>
      <w:r w:rsidR="006B341F">
        <w:rPr>
          <w:rFonts w:ascii="Garamond" w:hAnsi="Garamond"/>
          <w:sz w:val="24"/>
          <w:szCs w:val="24"/>
        </w:rPr>
        <w:t>tërësisë</w:t>
      </w:r>
      <w:r w:rsidR="00AD3CCC">
        <w:rPr>
          <w:rFonts w:ascii="Garamond" w:hAnsi="Garamond"/>
          <w:sz w:val="24"/>
          <w:szCs w:val="24"/>
        </w:rPr>
        <w:t xml:space="preserve"> s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d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mshp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rblimeve nga sigurimi, q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jan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pagueshme gjat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vitit 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sigurimit p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apo m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shum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ngjarje 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sht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54 000 000 (pes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dhjet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 xml:space="preserve"> e kat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r milion</w:t>
      </w:r>
      <w:r w:rsidR="00980AD4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) lek</w:t>
      </w:r>
      <w:r w:rsidR="00695F41">
        <w:rPr>
          <w:rFonts w:ascii="Garamond" w:hAnsi="Garamond"/>
          <w:sz w:val="24"/>
          <w:szCs w:val="24"/>
        </w:rPr>
        <w:t>ë</w:t>
      </w:r>
      <w:r w:rsidR="00AD3CCC">
        <w:rPr>
          <w:rFonts w:ascii="Garamond" w:hAnsi="Garamond"/>
          <w:sz w:val="24"/>
          <w:szCs w:val="24"/>
        </w:rPr>
        <w:t>;</w:t>
      </w:r>
    </w:p>
    <w:p w14:paraId="7B817742" w14:textId="34EA3031" w:rsidR="00AD3CCC" w:rsidRDefault="00AD3CCC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 nga 3001 deri n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5000 numra koleksioni, shuma minimale e mbulimit me sigurim p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ngjarje 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siguruar 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25 000 000 lek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(nj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zet e pes</w:t>
      </w:r>
      <w:r w:rsidR="00695F41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milion</w:t>
      </w:r>
      <w:r w:rsidR="00980AD4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) dhe shuma</w:t>
      </w:r>
      <w:r w:rsidR="00AE6521">
        <w:rPr>
          <w:rFonts w:ascii="Garamond" w:hAnsi="Garamond"/>
          <w:sz w:val="24"/>
          <w:szCs w:val="24"/>
        </w:rPr>
        <w:t xml:space="preserve"> minimale e 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r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sis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s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d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mshp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rblimeve nga sigurimi, q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jan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pagueshme gjat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vitit 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sigurimit p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r nj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apo m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shum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ngjarje 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sht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75 000</w:t>
      </w:r>
      <w:r w:rsidR="002C469D">
        <w:rPr>
          <w:rFonts w:ascii="Garamond" w:hAnsi="Garamond"/>
          <w:sz w:val="24"/>
          <w:szCs w:val="24"/>
        </w:rPr>
        <w:t xml:space="preserve"> 000</w:t>
      </w:r>
      <w:r w:rsidR="00AE6521">
        <w:rPr>
          <w:rFonts w:ascii="Garamond" w:hAnsi="Garamond"/>
          <w:sz w:val="24"/>
          <w:szCs w:val="24"/>
        </w:rPr>
        <w:t xml:space="preserve"> (shtat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dhjet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e pes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 xml:space="preserve"> milion</w:t>
      </w:r>
      <w:r w:rsidR="000C528B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) lek</w:t>
      </w:r>
      <w:r w:rsidR="00BD025C">
        <w:rPr>
          <w:rFonts w:ascii="Garamond" w:hAnsi="Garamond"/>
          <w:sz w:val="24"/>
          <w:szCs w:val="24"/>
        </w:rPr>
        <w:t>ë</w:t>
      </w:r>
      <w:r w:rsidR="00AE6521">
        <w:rPr>
          <w:rFonts w:ascii="Garamond" w:hAnsi="Garamond"/>
          <w:sz w:val="24"/>
          <w:szCs w:val="24"/>
        </w:rPr>
        <w:t>;</w:t>
      </w:r>
    </w:p>
    <w:p w14:paraId="7B817743" w14:textId="72EE6DA7" w:rsidR="00AE6521" w:rsidRDefault="00AE6521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ç) mbi 5001 numra koleksioni, shuma minimale e mbulimit me sigurim p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ngjarje 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siguruar 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35 000 000 (tridhjet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e pes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milion</w:t>
      </w:r>
      <w:r w:rsidR="000C528B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) lek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dhe shuma minimale e 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sis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</w:t>
      </w:r>
      <w:r w:rsidR="006B341F">
        <w:rPr>
          <w:rFonts w:ascii="Garamond" w:hAnsi="Garamond"/>
          <w:sz w:val="24"/>
          <w:szCs w:val="24"/>
        </w:rPr>
        <w:t>dëmshpërblimeve</w:t>
      </w:r>
      <w:r>
        <w:rPr>
          <w:rFonts w:ascii="Garamond" w:hAnsi="Garamond"/>
          <w:sz w:val="24"/>
          <w:szCs w:val="24"/>
        </w:rPr>
        <w:t xml:space="preserve"> nga sigurimi, q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jan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pagueshme gjat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vitit 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sigurimit p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nj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apo m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shum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ngjarje 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sht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105 000 000 (nj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qind e pes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milion</w:t>
      </w:r>
      <w:r w:rsidR="000C528B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) lek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.</w:t>
      </w:r>
    </w:p>
    <w:p w14:paraId="7B817744" w14:textId="5CFCBD2D" w:rsidR="00AE6521" w:rsidRDefault="00AE6521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</w:t>
      </w:r>
      <w:r w:rsidR="006B341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N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rast</w:t>
      </w:r>
      <w:r w:rsidR="00970C2B">
        <w:rPr>
          <w:rFonts w:ascii="Garamond" w:hAnsi="Garamond"/>
          <w:sz w:val="24"/>
          <w:szCs w:val="24"/>
        </w:rPr>
        <w:t xml:space="preserve"> se Asambleja e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rgjithshme e Dhom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s Komb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tare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Noteris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vendos q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sigurimi kolektiv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jet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i detyruesh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m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gjith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noter</w:t>
      </w:r>
      <w:r w:rsidR="00BD025C">
        <w:rPr>
          <w:rFonts w:ascii="Garamond" w:hAnsi="Garamond"/>
          <w:sz w:val="24"/>
          <w:szCs w:val="24"/>
        </w:rPr>
        <w:t>ë</w:t>
      </w:r>
      <w:r w:rsidR="000C528B">
        <w:rPr>
          <w:rFonts w:ascii="Garamond" w:hAnsi="Garamond"/>
          <w:sz w:val="24"/>
          <w:szCs w:val="24"/>
        </w:rPr>
        <w:t>t</w:t>
      </w:r>
      <w:r w:rsidR="00970C2B">
        <w:rPr>
          <w:rFonts w:ascii="Garamond" w:hAnsi="Garamond"/>
          <w:sz w:val="24"/>
          <w:szCs w:val="24"/>
        </w:rPr>
        <w:t xml:space="preserve"> ose</w:t>
      </w:r>
      <w:r w:rsidR="000C528B">
        <w:rPr>
          <w:rFonts w:ascii="Garamond" w:hAnsi="Garamond"/>
          <w:sz w:val="24"/>
          <w:szCs w:val="24"/>
        </w:rPr>
        <w:t>,</w:t>
      </w:r>
      <w:r w:rsidR="00970C2B">
        <w:rPr>
          <w:rFonts w:ascii="Garamond" w:hAnsi="Garamond"/>
          <w:sz w:val="24"/>
          <w:szCs w:val="24"/>
        </w:rPr>
        <w:t xml:space="preserve"> n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rast se Dhoma Komb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tare e Noteris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kontrakton,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rzgjedh dhe lidh nj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kontrat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kolektive sigurimi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 nj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gru</w:t>
      </w:r>
      <w:r w:rsidR="000C528B">
        <w:rPr>
          <w:rFonts w:ascii="Garamond" w:hAnsi="Garamond"/>
          <w:sz w:val="24"/>
          <w:szCs w:val="24"/>
        </w:rPr>
        <w:t>p</w:t>
      </w:r>
      <w:r w:rsidR="00970C2B">
        <w:rPr>
          <w:rFonts w:ascii="Garamond" w:hAnsi="Garamond"/>
          <w:sz w:val="24"/>
          <w:szCs w:val="24"/>
        </w:rPr>
        <w:t xml:space="preserve"> noter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sh,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rllogaritja e vler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s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rkat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se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primit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sigurimit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 çdo noter, kryhet n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p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rputhje me rregullat e parashikuara n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pik</w:t>
      </w:r>
      <w:r w:rsidR="00BD025C">
        <w:rPr>
          <w:rFonts w:ascii="Garamond" w:hAnsi="Garamond"/>
          <w:sz w:val="24"/>
          <w:szCs w:val="24"/>
        </w:rPr>
        <w:t>ë</w:t>
      </w:r>
      <w:r w:rsidR="008B38E5">
        <w:rPr>
          <w:rFonts w:ascii="Garamond" w:hAnsi="Garamond"/>
          <w:sz w:val="24"/>
          <w:szCs w:val="24"/>
        </w:rPr>
        <w:t>n 1</w:t>
      </w:r>
      <w:r w:rsidR="00970C2B">
        <w:rPr>
          <w:rFonts w:ascii="Garamond" w:hAnsi="Garamond"/>
          <w:sz w:val="24"/>
          <w:szCs w:val="24"/>
        </w:rPr>
        <w:t xml:space="preserve"> t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 xml:space="preserve"> k</w:t>
      </w:r>
      <w:r w:rsidR="00BD025C">
        <w:rPr>
          <w:rFonts w:ascii="Garamond" w:hAnsi="Garamond"/>
          <w:sz w:val="24"/>
          <w:szCs w:val="24"/>
        </w:rPr>
        <w:t>ë</w:t>
      </w:r>
      <w:r w:rsidR="00970C2B">
        <w:rPr>
          <w:rFonts w:ascii="Garamond" w:hAnsi="Garamond"/>
          <w:sz w:val="24"/>
          <w:szCs w:val="24"/>
        </w:rPr>
        <w:t>tij urdhri.</w:t>
      </w:r>
    </w:p>
    <w:p w14:paraId="7B817745" w14:textId="245A8A90" w:rsidR="00970C2B" w:rsidRDefault="00970C2B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053584">
        <w:rPr>
          <w:rFonts w:ascii="Garamond" w:hAnsi="Garamond"/>
          <w:sz w:val="24"/>
          <w:szCs w:val="24"/>
        </w:rPr>
        <w:t xml:space="preserve">Çdo noter 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sht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i detyruar q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jo m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pak se 15 dit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p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rpara lidhjes s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kontrat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s s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sigurimit 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p</w:t>
      </w:r>
      <w:r w:rsidR="00BD025C">
        <w:rPr>
          <w:rFonts w:ascii="Garamond" w:hAnsi="Garamond"/>
          <w:sz w:val="24"/>
          <w:szCs w:val="24"/>
        </w:rPr>
        <w:t>ë</w:t>
      </w:r>
      <w:r w:rsidR="00F4760A">
        <w:rPr>
          <w:rFonts w:ascii="Garamond" w:hAnsi="Garamond"/>
          <w:sz w:val="24"/>
          <w:szCs w:val="24"/>
        </w:rPr>
        <w:t>rllogarit</w:t>
      </w:r>
      <w:bookmarkStart w:id="0" w:name="_GoBack"/>
      <w:bookmarkEnd w:id="0"/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dhe 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njoftoj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Dhom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n Komb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tare 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Noteris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dhe Ministrin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e Drejt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sis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p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r mesataren e numrave 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koleksionit, duke u bazuar n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t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dh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>nat q</w:t>
      </w:r>
      <w:r w:rsidR="00BD025C">
        <w:rPr>
          <w:rFonts w:ascii="Garamond" w:hAnsi="Garamond"/>
          <w:sz w:val="24"/>
          <w:szCs w:val="24"/>
        </w:rPr>
        <w:t>ë</w:t>
      </w:r>
      <w:r w:rsidR="00053584">
        <w:rPr>
          <w:rFonts w:ascii="Garamond" w:hAnsi="Garamond"/>
          <w:sz w:val="24"/>
          <w:szCs w:val="24"/>
        </w:rPr>
        <w:t xml:space="preserve"> administr</w:t>
      </w:r>
      <w:r w:rsidR="00A81585">
        <w:rPr>
          <w:rFonts w:ascii="Garamond" w:hAnsi="Garamond"/>
          <w:sz w:val="24"/>
          <w:szCs w:val="24"/>
        </w:rPr>
        <w:t>ohen nga sistemi elektronik dhe nga regjistrat noterial</w:t>
      </w:r>
      <w:r w:rsidR="00BD025C">
        <w:rPr>
          <w:rFonts w:ascii="Garamond" w:hAnsi="Garamond"/>
          <w:sz w:val="24"/>
          <w:szCs w:val="24"/>
        </w:rPr>
        <w:t>ë</w:t>
      </w:r>
      <w:r w:rsidR="00A81585">
        <w:rPr>
          <w:rFonts w:ascii="Garamond" w:hAnsi="Garamond"/>
          <w:sz w:val="24"/>
          <w:szCs w:val="24"/>
        </w:rPr>
        <w:t xml:space="preserve"> q</w:t>
      </w:r>
      <w:r w:rsidR="00BD025C">
        <w:rPr>
          <w:rFonts w:ascii="Garamond" w:hAnsi="Garamond"/>
          <w:sz w:val="24"/>
          <w:szCs w:val="24"/>
        </w:rPr>
        <w:t>ë</w:t>
      </w:r>
      <w:r w:rsidR="00A81585">
        <w:rPr>
          <w:rFonts w:ascii="Garamond" w:hAnsi="Garamond"/>
          <w:sz w:val="24"/>
          <w:szCs w:val="24"/>
        </w:rPr>
        <w:t xml:space="preserve"> mbahen n</w:t>
      </w:r>
      <w:r w:rsidR="00BD025C">
        <w:rPr>
          <w:rFonts w:ascii="Garamond" w:hAnsi="Garamond"/>
          <w:sz w:val="24"/>
          <w:szCs w:val="24"/>
        </w:rPr>
        <w:t>ë</w:t>
      </w:r>
      <w:r w:rsidR="00A81585">
        <w:rPr>
          <w:rFonts w:ascii="Garamond" w:hAnsi="Garamond"/>
          <w:sz w:val="24"/>
          <w:szCs w:val="24"/>
        </w:rPr>
        <w:t xml:space="preserve"> çdo zyr</w:t>
      </w:r>
      <w:r w:rsidR="00BD025C">
        <w:rPr>
          <w:rFonts w:ascii="Garamond" w:hAnsi="Garamond"/>
          <w:sz w:val="24"/>
          <w:szCs w:val="24"/>
        </w:rPr>
        <w:t>ë</w:t>
      </w:r>
      <w:r w:rsidR="00A81585">
        <w:rPr>
          <w:rFonts w:ascii="Garamond" w:hAnsi="Garamond"/>
          <w:sz w:val="24"/>
          <w:szCs w:val="24"/>
        </w:rPr>
        <w:t xml:space="preserve"> noteriale.</w:t>
      </w:r>
    </w:p>
    <w:p w14:paraId="7B817746" w14:textId="77777777" w:rsidR="00A81585" w:rsidRDefault="00A81585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4. Ngarkohen Ministria e Drejt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sis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, Dhoma Komb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tare e Noteris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dhe noter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 p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ndjekjen dhe zbatimin e k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tij urdhri.</w:t>
      </w:r>
    </w:p>
    <w:p w14:paraId="7B817747" w14:textId="77777777" w:rsidR="00A81585" w:rsidRDefault="00A81585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r hyn n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fuqi menj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>her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dhe botohet n</w:t>
      </w:r>
      <w:r w:rsidR="00BD025C">
        <w:rPr>
          <w:rFonts w:ascii="Garamond" w:hAnsi="Garamond"/>
          <w:sz w:val="24"/>
          <w:szCs w:val="24"/>
        </w:rPr>
        <w:t>ë</w:t>
      </w:r>
      <w:r>
        <w:rPr>
          <w:rFonts w:ascii="Garamond" w:hAnsi="Garamond"/>
          <w:sz w:val="24"/>
          <w:szCs w:val="24"/>
        </w:rPr>
        <w:t xml:space="preserve"> Fletoren Zyrtare.</w:t>
      </w:r>
    </w:p>
    <w:p w14:paraId="7B817748" w14:textId="77777777" w:rsidR="00A81585" w:rsidRDefault="00A81585" w:rsidP="000E3CC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B817749" w14:textId="6102F920" w:rsidR="00A81585" w:rsidRDefault="00A81585" w:rsidP="00BD025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MINIST</w:t>
      </w:r>
      <w:r w:rsidR="0044551A">
        <w:rPr>
          <w:rFonts w:ascii="Garamond" w:hAnsi="Garamond"/>
          <w:sz w:val="24"/>
          <w:szCs w:val="24"/>
        </w:rPr>
        <w:t>ËR</w:t>
      </w:r>
      <w:r>
        <w:rPr>
          <w:rFonts w:ascii="Garamond" w:hAnsi="Garamond"/>
          <w:sz w:val="24"/>
          <w:szCs w:val="24"/>
        </w:rPr>
        <w:t xml:space="preserve"> I DREJTËSISË</w:t>
      </w:r>
    </w:p>
    <w:p w14:paraId="7B81774A" w14:textId="77777777" w:rsidR="00A81585" w:rsidRPr="00A81585" w:rsidRDefault="00A81585" w:rsidP="00BD025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81585">
        <w:rPr>
          <w:rFonts w:ascii="Garamond" w:hAnsi="Garamond"/>
          <w:b/>
          <w:sz w:val="24"/>
          <w:szCs w:val="24"/>
        </w:rPr>
        <w:t>Etilda Gjonaj (Saliu)</w:t>
      </w:r>
    </w:p>
    <w:sectPr w:rsidR="00A81585" w:rsidRPr="00A81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CC3"/>
    <w:rsid w:val="00053584"/>
    <w:rsid w:val="000C528B"/>
    <w:rsid w:val="000E3CC3"/>
    <w:rsid w:val="001C73C1"/>
    <w:rsid w:val="002C469D"/>
    <w:rsid w:val="0044551A"/>
    <w:rsid w:val="004E0DF0"/>
    <w:rsid w:val="00695F41"/>
    <w:rsid w:val="006B341F"/>
    <w:rsid w:val="00810125"/>
    <w:rsid w:val="00820C2C"/>
    <w:rsid w:val="008B38E5"/>
    <w:rsid w:val="00970C2B"/>
    <w:rsid w:val="00980AD4"/>
    <w:rsid w:val="009F3597"/>
    <w:rsid w:val="00A81585"/>
    <w:rsid w:val="00AD3CCC"/>
    <w:rsid w:val="00AE6521"/>
    <w:rsid w:val="00BD025C"/>
    <w:rsid w:val="00C2599B"/>
    <w:rsid w:val="00DA2F39"/>
    <w:rsid w:val="00F4760A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17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E5C545525149879BDC2E08B1EE0D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191</Nr_x002e__x0020_akti>
    <Data_x0020_e_x0020_Krijimit xmlns="0e656187-b300-4fb0-8bf4-3a50f872073c">2021-04-02T11:05:07Z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2021-03-31T22:00:00Z</Date_x0020_protokolli>
    <Titulli xmlns="0e656187-b300-4fb0-8bf4-3a50f872073c">Për përcaktimin e shumës minimale të mbulimit me sigurim për një ngjarje të siguruar dhe shumës minimale të tërësisë së dëmshpërblimeve nga sigurimii , që janë të pagueshme gjatë vitit të sigurimit për një apo më shumë ngjarje </Titulli>
    <Modifikuesi xmlns="0e656187-b300-4fb0-8bf4-3a50f872073c">alma.lisaku</Modifikuesi>
    <Nr_x002e__x0020_prot_x0020_QBZ xmlns="0e656187-b300-4fb0-8bf4-3a50f872073c">529/1</Nr_x002e__x0020_prot_x0020_QBZ>
    <Data_x0020_e_x0020_Modifikimit xmlns="0e656187-b300-4fb0-8bf4-3a50f872073c">2021-04-02T11:32:36Z</Data_x0020_e_x0020_Modifikimit>
    <Dekretuar xmlns="0e656187-b300-4fb0-8bf4-3a50f872073c">false</Dekretuar>
    <Data xmlns="0e656187-b300-4fb0-8bf4-3a50f872073c">2021-03-28T22:00:00Z</Data>
    <Nr_x002e__x0020_protokolli_x0020_i_x0020_aktit xmlns="0e656187-b300-4fb0-8bf4-3a50f872073c">1840/2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EE5C545525149879BDC2E08B1EE0D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523EB-BB79-4BAA-BB18-17103FB53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A455E6-E0D9-4449-8345-AFFA7E996230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A5746A-2DDC-4F95-A9AC-C2C716005E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CF9E4-30EC-49EA-9980-BD280925C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6A969DB-2C9A-4841-8A9A-DA2CC37DCD6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E5CABA-24E2-4C50-BCCA-8897D1C9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shumës minimale të mbulimit me sigurim për një ngjarje të siguruar dhe shumës minimale të tërësisë së dëmshpërblimeve nga sigurimii , që janë të pagueshme gjatë vitit të sigurimit për një apo më shumë ngjarje</vt:lpstr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shumës minimale të mbulimit me sigurim për një ngjarje të siguruar dhe shumës minimale të tërësisë së dëmshpërblimeve nga sigurimii , që janë të pagueshme gjatë vitit të sigurimit për një apo më shumë ngjarje</dc:title>
  <dc:creator>Ermira Bukaci</dc:creator>
  <cp:lastModifiedBy>Amarilda Muja</cp:lastModifiedBy>
  <cp:revision>25</cp:revision>
  <dcterms:created xsi:type="dcterms:W3CDTF">2021-04-02T11:08:00Z</dcterms:created>
  <dcterms:modified xsi:type="dcterms:W3CDTF">2021-04-02T11:45:00Z</dcterms:modified>
</cp:coreProperties>
</file>