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8DCF08" w14:textId="77777777" w:rsidR="005753EB" w:rsidRPr="005753EB" w:rsidRDefault="005753EB" w:rsidP="005753E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5753EB">
        <w:rPr>
          <w:rFonts w:ascii="Garamond" w:hAnsi="Garamond"/>
          <w:b/>
          <w:sz w:val="24"/>
          <w:szCs w:val="24"/>
        </w:rPr>
        <w:t>URDHËR</w:t>
      </w:r>
    </w:p>
    <w:p w14:paraId="0E3E6D8E" w14:textId="11AD7CBD" w:rsidR="00687C79" w:rsidRPr="005753EB" w:rsidRDefault="005753EB" w:rsidP="005753E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5753EB">
        <w:rPr>
          <w:rFonts w:ascii="Garamond" w:hAnsi="Garamond"/>
          <w:b/>
          <w:sz w:val="24"/>
          <w:szCs w:val="24"/>
        </w:rPr>
        <w:t>Nr</w:t>
      </w:r>
      <w:r w:rsidR="00F84B7E" w:rsidRPr="005753EB">
        <w:rPr>
          <w:rFonts w:ascii="Garamond" w:hAnsi="Garamond"/>
          <w:b/>
          <w:sz w:val="24"/>
          <w:szCs w:val="24"/>
        </w:rPr>
        <w:t>.</w:t>
      </w:r>
      <w:r w:rsidRPr="005753EB">
        <w:rPr>
          <w:rFonts w:ascii="Garamond" w:hAnsi="Garamond"/>
          <w:b/>
          <w:sz w:val="24"/>
          <w:szCs w:val="24"/>
        </w:rPr>
        <w:t xml:space="preserve"> </w:t>
      </w:r>
      <w:r w:rsidR="00A719D4" w:rsidRPr="005753EB">
        <w:rPr>
          <w:rFonts w:ascii="Garamond" w:hAnsi="Garamond"/>
          <w:b/>
          <w:sz w:val="24"/>
          <w:szCs w:val="24"/>
        </w:rPr>
        <w:t>372/1, dat</w:t>
      </w:r>
      <w:r w:rsidR="0034361B">
        <w:rPr>
          <w:rFonts w:ascii="Garamond" w:hAnsi="Garamond"/>
          <w:b/>
          <w:sz w:val="24"/>
          <w:szCs w:val="24"/>
        </w:rPr>
        <w:t>ë</w:t>
      </w:r>
      <w:r w:rsidR="00A719D4" w:rsidRPr="005753EB">
        <w:rPr>
          <w:rFonts w:ascii="Garamond" w:hAnsi="Garamond"/>
          <w:b/>
          <w:sz w:val="24"/>
          <w:szCs w:val="24"/>
        </w:rPr>
        <w:t xml:space="preserve"> 8</w:t>
      </w:r>
      <w:r w:rsidR="00F84B7E" w:rsidRPr="005753EB">
        <w:rPr>
          <w:rFonts w:ascii="Garamond" w:hAnsi="Garamond"/>
          <w:b/>
          <w:sz w:val="24"/>
          <w:szCs w:val="24"/>
        </w:rPr>
        <w:t>.</w:t>
      </w:r>
      <w:r w:rsidR="00A719D4" w:rsidRPr="005753EB">
        <w:rPr>
          <w:rFonts w:ascii="Garamond" w:hAnsi="Garamond"/>
          <w:b/>
          <w:sz w:val="24"/>
          <w:szCs w:val="24"/>
        </w:rPr>
        <w:t>7</w:t>
      </w:r>
      <w:r w:rsidR="00F84B7E" w:rsidRPr="005753EB">
        <w:rPr>
          <w:rFonts w:ascii="Garamond" w:hAnsi="Garamond"/>
          <w:b/>
          <w:sz w:val="24"/>
          <w:szCs w:val="24"/>
        </w:rPr>
        <w:t>.2021</w:t>
      </w:r>
    </w:p>
    <w:p w14:paraId="13650009" w14:textId="77777777" w:rsidR="005753EB" w:rsidRPr="005753EB" w:rsidRDefault="005753EB" w:rsidP="005753E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24BF057B" w14:textId="1F5D6EC9" w:rsidR="005753EB" w:rsidRPr="005753EB" w:rsidRDefault="005753EB" w:rsidP="005753E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5753EB">
        <w:rPr>
          <w:rFonts w:ascii="Garamond" w:hAnsi="Garamond"/>
          <w:b/>
          <w:sz w:val="24"/>
          <w:szCs w:val="24"/>
        </w:rPr>
        <w:t>PËR NJË NDRYSH</w:t>
      </w:r>
      <w:r w:rsidR="00A80969">
        <w:rPr>
          <w:rFonts w:ascii="Garamond" w:hAnsi="Garamond"/>
          <w:b/>
          <w:sz w:val="24"/>
          <w:szCs w:val="24"/>
        </w:rPr>
        <w:t>IM NË URDHRIN NR. 372, DATË 11.</w:t>
      </w:r>
      <w:r w:rsidRPr="005753EB">
        <w:rPr>
          <w:rFonts w:ascii="Garamond" w:hAnsi="Garamond"/>
          <w:b/>
          <w:sz w:val="24"/>
          <w:szCs w:val="24"/>
        </w:rPr>
        <w:t>6.2021, TË MINISTRIT TË DREJTËSISË</w:t>
      </w:r>
      <w:r w:rsidR="00695BF3">
        <w:rPr>
          <w:rFonts w:ascii="Garamond" w:hAnsi="Garamond"/>
          <w:b/>
          <w:sz w:val="24"/>
          <w:szCs w:val="24"/>
        </w:rPr>
        <w:t>,</w:t>
      </w:r>
      <w:r w:rsidRPr="005753EB">
        <w:rPr>
          <w:rFonts w:ascii="Garamond" w:hAnsi="Garamond"/>
          <w:b/>
          <w:sz w:val="24"/>
          <w:szCs w:val="24"/>
        </w:rPr>
        <w:t xml:space="preserve"> PËR ZBATIMIN E MASAVE PËR PARANDALIMIN E PËRHAPJES SË INFEKSIONIT TË SHKAKTUAR </w:t>
      </w:r>
      <w:r w:rsidR="000D681C">
        <w:rPr>
          <w:rFonts w:ascii="Garamond" w:hAnsi="Garamond"/>
          <w:b/>
          <w:sz w:val="24"/>
          <w:szCs w:val="24"/>
        </w:rPr>
        <w:t xml:space="preserve">NGA </w:t>
      </w:r>
      <w:bookmarkStart w:id="0" w:name="_GoBack"/>
      <w:bookmarkEnd w:id="0"/>
      <w:r w:rsidRPr="005753EB">
        <w:rPr>
          <w:rFonts w:ascii="Garamond" w:hAnsi="Garamond"/>
          <w:b/>
          <w:sz w:val="24"/>
          <w:szCs w:val="24"/>
        </w:rPr>
        <w:t xml:space="preserve">COVID-19 NË DREJTORINË E PËRGJITHSHME TË BURGJEVE DHE INSTITUCIONET E </w:t>
      </w:r>
      <w:r w:rsidR="00695BF3">
        <w:rPr>
          <w:rFonts w:ascii="Garamond" w:hAnsi="Garamond"/>
          <w:b/>
          <w:sz w:val="24"/>
          <w:szCs w:val="24"/>
        </w:rPr>
        <w:t>EKZEKUTIMIT TË VENDIMEVE PENALE</w:t>
      </w:r>
    </w:p>
    <w:p w14:paraId="4F41F99A" w14:textId="77777777" w:rsidR="005753EB" w:rsidRDefault="005753EB" w:rsidP="005753EB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31117272" w14:textId="18C9FCF5" w:rsidR="005753EB" w:rsidRPr="005753EB" w:rsidRDefault="005753EB" w:rsidP="005753E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753EB">
        <w:rPr>
          <w:rFonts w:ascii="Garamond" w:hAnsi="Garamond"/>
          <w:sz w:val="24"/>
          <w:szCs w:val="24"/>
        </w:rPr>
        <w:t>Në mbështetje të nenit 102, pika 4</w:t>
      </w:r>
      <w:r w:rsidR="000822D4">
        <w:rPr>
          <w:rFonts w:ascii="Garamond" w:hAnsi="Garamond"/>
          <w:sz w:val="24"/>
          <w:szCs w:val="24"/>
        </w:rPr>
        <w:t>,</w:t>
      </w:r>
      <w:r w:rsidRPr="005753EB">
        <w:rPr>
          <w:rFonts w:ascii="Garamond" w:hAnsi="Garamond"/>
          <w:sz w:val="24"/>
          <w:szCs w:val="24"/>
        </w:rPr>
        <w:t xml:space="preserve"> të Kushtetutës</w:t>
      </w:r>
      <w:r w:rsidR="00D11ED9">
        <w:rPr>
          <w:rFonts w:ascii="Garamond" w:hAnsi="Garamond"/>
          <w:sz w:val="24"/>
          <w:szCs w:val="24"/>
        </w:rPr>
        <w:t>;</w:t>
      </w:r>
      <w:r w:rsidRPr="005753EB">
        <w:rPr>
          <w:rFonts w:ascii="Garamond" w:hAnsi="Garamond"/>
          <w:sz w:val="24"/>
          <w:szCs w:val="24"/>
        </w:rPr>
        <w:t xml:space="preserve"> nenit 7, pika</w:t>
      </w:r>
      <w:r w:rsidR="000822D4">
        <w:rPr>
          <w:rFonts w:ascii="Garamond" w:hAnsi="Garamond"/>
          <w:sz w:val="24"/>
          <w:szCs w:val="24"/>
        </w:rPr>
        <w:t xml:space="preserve"> 2, të ligjit nr. 8678, datë </w:t>
      </w:r>
      <w:r w:rsidR="005141C9">
        <w:rPr>
          <w:rFonts w:ascii="Garamond" w:hAnsi="Garamond"/>
          <w:sz w:val="24"/>
          <w:szCs w:val="24"/>
        </w:rPr>
        <w:t>1</w:t>
      </w:r>
      <w:r w:rsidR="000822D4">
        <w:rPr>
          <w:rFonts w:ascii="Garamond" w:hAnsi="Garamond"/>
          <w:sz w:val="24"/>
          <w:szCs w:val="24"/>
        </w:rPr>
        <w:t>4.</w:t>
      </w:r>
      <w:r w:rsidRPr="005753EB">
        <w:rPr>
          <w:rFonts w:ascii="Garamond" w:hAnsi="Garamond"/>
          <w:sz w:val="24"/>
          <w:szCs w:val="24"/>
        </w:rPr>
        <w:t xml:space="preserve">5.2001, </w:t>
      </w:r>
      <w:r w:rsidR="00296304">
        <w:rPr>
          <w:rFonts w:ascii="Garamond" w:hAnsi="Garamond"/>
          <w:sz w:val="24"/>
          <w:szCs w:val="24"/>
        </w:rPr>
        <w:t>“</w:t>
      </w:r>
      <w:r w:rsidRPr="005753EB">
        <w:rPr>
          <w:rFonts w:ascii="Garamond" w:hAnsi="Garamond"/>
          <w:sz w:val="24"/>
          <w:szCs w:val="24"/>
        </w:rPr>
        <w:t>Për organizimin dhe funksionimin e Ministrisë së Drejtësisë</w:t>
      </w:r>
      <w:r w:rsidR="00296304">
        <w:rPr>
          <w:rFonts w:ascii="Garamond" w:hAnsi="Garamond"/>
          <w:sz w:val="24"/>
          <w:szCs w:val="24"/>
        </w:rPr>
        <w:t>”</w:t>
      </w:r>
      <w:r w:rsidRPr="005753EB">
        <w:rPr>
          <w:rFonts w:ascii="Garamond" w:hAnsi="Garamond"/>
          <w:sz w:val="24"/>
          <w:szCs w:val="24"/>
        </w:rPr>
        <w:t>, të ndryshuar</w:t>
      </w:r>
      <w:r w:rsidR="00D11ED9">
        <w:rPr>
          <w:rFonts w:ascii="Garamond" w:hAnsi="Garamond"/>
          <w:sz w:val="24"/>
          <w:szCs w:val="24"/>
        </w:rPr>
        <w:t>;</w:t>
      </w:r>
      <w:r w:rsidRPr="005753EB">
        <w:rPr>
          <w:rFonts w:ascii="Garamond" w:hAnsi="Garamond"/>
          <w:sz w:val="24"/>
          <w:szCs w:val="24"/>
        </w:rPr>
        <w:t xml:space="preserve"> nenit 9, të </w:t>
      </w:r>
      <w:r w:rsidR="000806D7">
        <w:rPr>
          <w:rFonts w:ascii="Garamond" w:hAnsi="Garamond"/>
          <w:sz w:val="24"/>
          <w:szCs w:val="24"/>
        </w:rPr>
        <w:t>l</w:t>
      </w:r>
      <w:r w:rsidRPr="005753EB">
        <w:rPr>
          <w:rFonts w:ascii="Garamond" w:hAnsi="Garamond"/>
          <w:sz w:val="24"/>
          <w:szCs w:val="24"/>
        </w:rPr>
        <w:t xml:space="preserve">igjit nr. 81/2020, </w:t>
      </w:r>
      <w:r w:rsidR="00296304">
        <w:rPr>
          <w:rFonts w:ascii="Garamond" w:hAnsi="Garamond"/>
          <w:sz w:val="24"/>
          <w:szCs w:val="24"/>
        </w:rPr>
        <w:t>“</w:t>
      </w:r>
      <w:r w:rsidRPr="005753EB">
        <w:rPr>
          <w:rFonts w:ascii="Garamond" w:hAnsi="Garamond"/>
          <w:sz w:val="24"/>
          <w:szCs w:val="24"/>
        </w:rPr>
        <w:t>Për të drejtat dhe trajtimin e të dënuarve me burgim dhe të paraburgosurve</w:t>
      </w:r>
      <w:r w:rsidR="00296304">
        <w:rPr>
          <w:rFonts w:ascii="Garamond" w:hAnsi="Garamond"/>
          <w:sz w:val="24"/>
          <w:szCs w:val="24"/>
        </w:rPr>
        <w:t>”</w:t>
      </w:r>
      <w:r w:rsidR="00D11ED9">
        <w:rPr>
          <w:rFonts w:ascii="Garamond" w:hAnsi="Garamond"/>
          <w:sz w:val="24"/>
          <w:szCs w:val="24"/>
        </w:rPr>
        <w:t>;</w:t>
      </w:r>
      <w:r w:rsidRPr="005753EB">
        <w:rPr>
          <w:rFonts w:ascii="Garamond" w:hAnsi="Garamond"/>
          <w:sz w:val="24"/>
          <w:szCs w:val="24"/>
        </w:rPr>
        <w:t xml:space="preserve"> nenit </w:t>
      </w:r>
      <w:r w:rsidR="003F5080">
        <w:rPr>
          <w:rFonts w:ascii="Garamond" w:hAnsi="Garamond"/>
          <w:sz w:val="24"/>
          <w:szCs w:val="24"/>
        </w:rPr>
        <w:t xml:space="preserve">5, </w:t>
      </w:r>
      <w:r w:rsidRPr="005753EB">
        <w:rPr>
          <w:rFonts w:ascii="Garamond" w:hAnsi="Garamond"/>
          <w:sz w:val="24"/>
          <w:szCs w:val="24"/>
        </w:rPr>
        <w:t xml:space="preserve">pika 6, të ligjit nr. 80/2020, </w:t>
      </w:r>
      <w:r w:rsidR="00296304">
        <w:rPr>
          <w:rFonts w:ascii="Garamond" w:hAnsi="Garamond"/>
          <w:sz w:val="24"/>
          <w:szCs w:val="24"/>
        </w:rPr>
        <w:t>“</w:t>
      </w:r>
      <w:r w:rsidRPr="005753EB">
        <w:rPr>
          <w:rFonts w:ascii="Garamond" w:hAnsi="Garamond"/>
          <w:sz w:val="24"/>
          <w:szCs w:val="24"/>
        </w:rPr>
        <w:t xml:space="preserve">Për </w:t>
      </w:r>
      <w:r w:rsidR="003B0BC7" w:rsidRPr="005753EB">
        <w:rPr>
          <w:rFonts w:ascii="Garamond" w:hAnsi="Garamond"/>
          <w:sz w:val="24"/>
          <w:szCs w:val="24"/>
        </w:rPr>
        <w:t xml:space="preserve">Policinë </w:t>
      </w:r>
      <w:r w:rsidRPr="005753EB">
        <w:rPr>
          <w:rFonts w:ascii="Garamond" w:hAnsi="Garamond"/>
          <w:sz w:val="24"/>
          <w:szCs w:val="24"/>
        </w:rPr>
        <w:t>e Burgjeve</w:t>
      </w:r>
      <w:r w:rsidR="00296304">
        <w:rPr>
          <w:rFonts w:ascii="Garamond" w:hAnsi="Garamond"/>
          <w:sz w:val="24"/>
          <w:szCs w:val="24"/>
        </w:rPr>
        <w:t>”</w:t>
      </w:r>
      <w:r w:rsidR="00D11ED9">
        <w:rPr>
          <w:rFonts w:ascii="Garamond" w:hAnsi="Garamond"/>
          <w:sz w:val="24"/>
          <w:szCs w:val="24"/>
        </w:rPr>
        <w:t xml:space="preserve">; </w:t>
      </w:r>
      <w:r w:rsidRPr="005753EB">
        <w:rPr>
          <w:rFonts w:ascii="Garamond" w:hAnsi="Garamond"/>
          <w:sz w:val="24"/>
          <w:szCs w:val="24"/>
        </w:rPr>
        <w:t>pikës 5</w:t>
      </w:r>
      <w:r w:rsidR="003F5080">
        <w:rPr>
          <w:rFonts w:ascii="Garamond" w:hAnsi="Garamond"/>
          <w:sz w:val="24"/>
          <w:szCs w:val="24"/>
        </w:rPr>
        <w:t>,</w:t>
      </w:r>
      <w:r w:rsidRPr="005753EB">
        <w:rPr>
          <w:rFonts w:ascii="Garamond" w:hAnsi="Garamond"/>
          <w:sz w:val="24"/>
          <w:szCs w:val="24"/>
        </w:rPr>
        <w:t xml:space="preserve"> të </w:t>
      </w:r>
      <w:r w:rsidR="003B0BC7" w:rsidRPr="005753EB">
        <w:rPr>
          <w:rFonts w:ascii="Garamond" w:hAnsi="Garamond"/>
          <w:sz w:val="24"/>
          <w:szCs w:val="24"/>
        </w:rPr>
        <w:t xml:space="preserve">urdhrit </w:t>
      </w:r>
      <w:r w:rsidR="000822D4">
        <w:rPr>
          <w:rFonts w:ascii="Garamond" w:hAnsi="Garamond"/>
          <w:sz w:val="24"/>
          <w:szCs w:val="24"/>
        </w:rPr>
        <w:t>nr. 372, datë 11.</w:t>
      </w:r>
      <w:r w:rsidRPr="005753EB">
        <w:rPr>
          <w:rFonts w:ascii="Garamond" w:hAnsi="Garamond"/>
          <w:sz w:val="24"/>
          <w:szCs w:val="24"/>
        </w:rPr>
        <w:t xml:space="preserve">6.2021, </w:t>
      </w:r>
      <w:r w:rsidR="00D11ED9">
        <w:rPr>
          <w:rFonts w:ascii="Garamond" w:hAnsi="Garamond"/>
          <w:sz w:val="24"/>
          <w:szCs w:val="24"/>
        </w:rPr>
        <w:t xml:space="preserve">të </w:t>
      </w:r>
      <w:r w:rsidR="003B0BC7" w:rsidRPr="005753EB">
        <w:rPr>
          <w:rFonts w:ascii="Garamond" w:hAnsi="Garamond"/>
          <w:sz w:val="24"/>
          <w:szCs w:val="24"/>
        </w:rPr>
        <w:t xml:space="preserve">ministrit </w:t>
      </w:r>
      <w:r w:rsidRPr="005753EB">
        <w:rPr>
          <w:rFonts w:ascii="Garamond" w:hAnsi="Garamond"/>
          <w:sz w:val="24"/>
          <w:szCs w:val="24"/>
        </w:rPr>
        <w:t>të Drejtësisë</w:t>
      </w:r>
      <w:r w:rsidR="003B0BC7">
        <w:rPr>
          <w:rFonts w:ascii="Garamond" w:hAnsi="Garamond"/>
          <w:sz w:val="24"/>
          <w:szCs w:val="24"/>
        </w:rPr>
        <w:t>,</w:t>
      </w:r>
      <w:r w:rsidRPr="005753EB">
        <w:rPr>
          <w:rFonts w:ascii="Garamond" w:hAnsi="Garamond"/>
          <w:sz w:val="24"/>
          <w:szCs w:val="24"/>
        </w:rPr>
        <w:t xml:space="preserve"> </w:t>
      </w:r>
      <w:r w:rsidR="00296304">
        <w:rPr>
          <w:rFonts w:ascii="Garamond" w:hAnsi="Garamond"/>
          <w:sz w:val="24"/>
          <w:szCs w:val="24"/>
        </w:rPr>
        <w:t>“</w:t>
      </w:r>
      <w:r w:rsidRPr="005753EB">
        <w:rPr>
          <w:rFonts w:ascii="Garamond" w:hAnsi="Garamond"/>
          <w:sz w:val="24"/>
          <w:szCs w:val="24"/>
        </w:rPr>
        <w:t xml:space="preserve">Për zbatimin e masave për parandalimin e përhapjes së infeksionit të </w:t>
      </w:r>
      <w:r w:rsidR="000806D7">
        <w:rPr>
          <w:rFonts w:ascii="Garamond" w:hAnsi="Garamond"/>
          <w:sz w:val="24"/>
          <w:szCs w:val="24"/>
        </w:rPr>
        <w:t>s</w:t>
      </w:r>
      <w:r w:rsidRPr="005753EB">
        <w:rPr>
          <w:rFonts w:ascii="Garamond" w:hAnsi="Garamond"/>
          <w:sz w:val="24"/>
          <w:szCs w:val="24"/>
        </w:rPr>
        <w:t xml:space="preserve">hkaktuar nga </w:t>
      </w:r>
      <w:r w:rsidR="000806D7" w:rsidRPr="005753EB">
        <w:rPr>
          <w:rFonts w:ascii="Garamond" w:hAnsi="Garamond"/>
          <w:sz w:val="24"/>
          <w:szCs w:val="24"/>
        </w:rPr>
        <w:t>COVID</w:t>
      </w:r>
      <w:r w:rsidRPr="005753EB">
        <w:rPr>
          <w:rFonts w:ascii="Garamond" w:hAnsi="Garamond"/>
          <w:sz w:val="24"/>
          <w:szCs w:val="24"/>
        </w:rPr>
        <w:t xml:space="preserve">-19 në </w:t>
      </w:r>
      <w:r w:rsidR="004B41D9" w:rsidRPr="005753EB">
        <w:rPr>
          <w:rFonts w:ascii="Garamond" w:hAnsi="Garamond"/>
          <w:sz w:val="24"/>
          <w:szCs w:val="24"/>
        </w:rPr>
        <w:t>institucionet e ekzekutimit të vendimeve penale</w:t>
      </w:r>
      <w:r w:rsidR="00296304">
        <w:rPr>
          <w:rFonts w:ascii="Garamond" w:hAnsi="Garamond"/>
          <w:sz w:val="24"/>
          <w:szCs w:val="24"/>
        </w:rPr>
        <w:t>”</w:t>
      </w:r>
      <w:r w:rsidRPr="005753EB">
        <w:rPr>
          <w:rFonts w:ascii="Garamond" w:hAnsi="Garamond"/>
          <w:sz w:val="24"/>
          <w:szCs w:val="24"/>
        </w:rPr>
        <w:t xml:space="preserve">, me propozimin e </w:t>
      </w:r>
      <w:r w:rsidR="000806D7">
        <w:rPr>
          <w:rFonts w:ascii="Garamond" w:hAnsi="Garamond"/>
          <w:sz w:val="24"/>
          <w:szCs w:val="24"/>
        </w:rPr>
        <w:t>D</w:t>
      </w:r>
      <w:r w:rsidRPr="005753EB">
        <w:rPr>
          <w:rFonts w:ascii="Garamond" w:hAnsi="Garamond"/>
          <w:sz w:val="24"/>
          <w:szCs w:val="24"/>
        </w:rPr>
        <w:t>rejtorisë së Përgjithshme të Burgjeve</w:t>
      </w:r>
      <w:r w:rsidR="00D11ED9">
        <w:rPr>
          <w:rFonts w:ascii="Garamond" w:hAnsi="Garamond"/>
          <w:sz w:val="24"/>
          <w:szCs w:val="24"/>
        </w:rPr>
        <w:t>,</w:t>
      </w:r>
      <w:r w:rsidRPr="005753EB">
        <w:rPr>
          <w:rFonts w:ascii="Garamond" w:hAnsi="Garamond"/>
          <w:sz w:val="24"/>
          <w:szCs w:val="24"/>
        </w:rPr>
        <w:t xml:space="preserve"> përcjellë me</w:t>
      </w:r>
      <w:r w:rsidR="003B0BC7">
        <w:rPr>
          <w:rFonts w:ascii="Garamond" w:hAnsi="Garamond"/>
          <w:sz w:val="24"/>
          <w:szCs w:val="24"/>
        </w:rPr>
        <w:t xml:space="preserve"> shkresën nr. 7125 prot., datë 5.</w:t>
      </w:r>
      <w:r w:rsidRPr="005753EB">
        <w:rPr>
          <w:rFonts w:ascii="Garamond" w:hAnsi="Garamond"/>
          <w:sz w:val="24"/>
          <w:szCs w:val="24"/>
        </w:rPr>
        <w:t xml:space="preserve">7.2021, </w:t>
      </w:r>
    </w:p>
    <w:p w14:paraId="05604FAB" w14:textId="77777777" w:rsidR="005753EB" w:rsidRDefault="005753EB" w:rsidP="005753E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ADCF4D6" w14:textId="77777777" w:rsidR="005753EB" w:rsidRDefault="005753EB" w:rsidP="005753EB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5753EB">
        <w:rPr>
          <w:rFonts w:ascii="Garamond" w:hAnsi="Garamond"/>
          <w:sz w:val="24"/>
          <w:szCs w:val="24"/>
        </w:rPr>
        <w:t>URDHËROJ:</w:t>
      </w:r>
    </w:p>
    <w:p w14:paraId="69A9ABE7" w14:textId="77777777" w:rsidR="005753EB" w:rsidRDefault="005753EB" w:rsidP="005753E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506FD0E" w14:textId="77777777" w:rsidR="00DD3593" w:rsidRDefault="005753EB" w:rsidP="005753E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753EB">
        <w:rPr>
          <w:rFonts w:ascii="Garamond" w:hAnsi="Garamond"/>
          <w:sz w:val="24"/>
          <w:szCs w:val="24"/>
        </w:rPr>
        <w:t xml:space="preserve"> 1. Në </w:t>
      </w:r>
      <w:r w:rsidR="003F5080" w:rsidRPr="005753EB">
        <w:rPr>
          <w:rFonts w:ascii="Garamond" w:hAnsi="Garamond"/>
          <w:sz w:val="24"/>
          <w:szCs w:val="24"/>
        </w:rPr>
        <w:t xml:space="preserve">urdhrin </w:t>
      </w:r>
      <w:r w:rsidR="003F5080">
        <w:rPr>
          <w:rFonts w:ascii="Garamond" w:hAnsi="Garamond"/>
          <w:sz w:val="24"/>
          <w:szCs w:val="24"/>
        </w:rPr>
        <w:t>nr. 372, datë 11.</w:t>
      </w:r>
      <w:r w:rsidRPr="005753EB">
        <w:rPr>
          <w:rFonts w:ascii="Garamond" w:hAnsi="Garamond"/>
          <w:sz w:val="24"/>
          <w:szCs w:val="24"/>
        </w:rPr>
        <w:t xml:space="preserve">6.2021, të </w:t>
      </w:r>
      <w:r w:rsidR="000806D7" w:rsidRPr="005753EB">
        <w:rPr>
          <w:rFonts w:ascii="Garamond" w:hAnsi="Garamond"/>
          <w:sz w:val="24"/>
          <w:szCs w:val="24"/>
        </w:rPr>
        <w:t xml:space="preserve">ministrit </w:t>
      </w:r>
      <w:r w:rsidRPr="005753EB">
        <w:rPr>
          <w:rFonts w:ascii="Garamond" w:hAnsi="Garamond"/>
          <w:sz w:val="24"/>
          <w:szCs w:val="24"/>
        </w:rPr>
        <w:t>të Drejtësisë</w:t>
      </w:r>
      <w:r w:rsidR="003F5080">
        <w:rPr>
          <w:rFonts w:ascii="Garamond" w:hAnsi="Garamond"/>
          <w:sz w:val="24"/>
          <w:szCs w:val="24"/>
        </w:rPr>
        <w:t>,</w:t>
      </w:r>
      <w:r w:rsidRPr="005753EB">
        <w:rPr>
          <w:rFonts w:ascii="Garamond" w:hAnsi="Garamond"/>
          <w:sz w:val="24"/>
          <w:szCs w:val="24"/>
        </w:rPr>
        <w:t xml:space="preserve"> </w:t>
      </w:r>
      <w:r w:rsidR="00296304">
        <w:rPr>
          <w:rFonts w:ascii="Garamond" w:hAnsi="Garamond"/>
          <w:sz w:val="24"/>
          <w:szCs w:val="24"/>
        </w:rPr>
        <w:t>“</w:t>
      </w:r>
      <w:r w:rsidRPr="005753EB">
        <w:rPr>
          <w:rFonts w:ascii="Garamond" w:hAnsi="Garamond"/>
          <w:sz w:val="24"/>
          <w:szCs w:val="24"/>
        </w:rPr>
        <w:t xml:space="preserve">Për zbatimin e masave për parandalimin e përhapjes së infeksionit të shkaktuar nga </w:t>
      </w:r>
      <w:r w:rsidR="000806D7" w:rsidRPr="005753EB">
        <w:rPr>
          <w:rFonts w:ascii="Garamond" w:hAnsi="Garamond"/>
          <w:sz w:val="24"/>
          <w:szCs w:val="24"/>
        </w:rPr>
        <w:t>COVID</w:t>
      </w:r>
      <w:r w:rsidRPr="005753EB">
        <w:rPr>
          <w:rFonts w:ascii="Garamond" w:hAnsi="Garamond"/>
          <w:sz w:val="24"/>
          <w:szCs w:val="24"/>
        </w:rPr>
        <w:t>-19 në Institucionet e Ekzekutimit të Vendimeve Penale</w:t>
      </w:r>
      <w:r w:rsidR="00296304">
        <w:rPr>
          <w:rFonts w:ascii="Garamond" w:hAnsi="Garamond"/>
          <w:sz w:val="24"/>
          <w:szCs w:val="24"/>
        </w:rPr>
        <w:t>”</w:t>
      </w:r>
      <w:r w:rsidRPr="005753EB">
        <w:rPr>
          <w:rFonts w:ascii="Garamond" w:hAnsi="Garamond"/>
          <w:sz w:val="24"/>
          <w:szCs w:val="24"/>
        </w:rPr>
        <w:t>, bëhen këto ndryshim</w:t>
      </w:r>
      <w:r w:rsidR="00296304">
        <w:rPr>
          <w:rFonts w:ascii="Garamond" w:hAnsi="Garamond"/>
          <w:sz w:val="24"/>
          <w:szCs w:val="24"/>
        </w:rPr>
        <w:t xml:space="preserve">e: </w:t>
      </w:r>
    </w:p>
    <w:p w14:paraId="2D34A7EB" w14:textId="2827013E" w:rsidR="005753EB" w:rsidRPr="005753EB" w:rsidRDefault="00296304" w:rsidP="005753E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Në pikën 1, germa </w:t>
      </w:r>
      <w:r w:rsidR="000806D7">
        <w:rPr>
          <w:rFonts w:ascii="Garamond" w:hAnsi="Garamond"/>
          <w:sz w:val="24"/>
          <w:szCs w:val="24"/>
        </w:rPr>
        <w:t>“</w:t>
      </w:r>
      <w:r>
        <w:rPr>
          <w:rFonts w:ascii="Garamond" w:hAnsi="Garamond"/>
          <w:sz w:val="24"/>
          <w:szCs w:val="24"/>
        </w:rPr>
        <w:t>f</w:t>
      </w:r>
      <w:r w:rsidR="000806D7">
        <w:rPr>
          <w:rFonts w:ascii="Garamond" w:hAnsi="Garamond"/>
          <w:sz w:val="24"/>
          <w:szCs w:val="24"/>
        </w:rPr>
        <w:t>”</w:t>
      </w:r>
      <w:r>
        <w:rPr>
          <w:rFonts w:ascii="Garamond" w:hAnsi="Garamond"/>
          <w:sz w:val="24"/>
          <w:szCs w:val="24"/>
        </w:rPr>
        <w:t>, tog</w:t>
      </w:r>
      <w:r w:rsidR="005753EB" w:rsidRPr="005753EB">
        <w:rPr>
          <w:rFonts w:ascii="Garamond" w:hAnsi="Garamond"/>
          <w:sz w:val="24"/>
          <w:szCs w:val="24"/>
        </w:rPr>
        <w:t xml:space="preserve">fjalëshi </w:t>
      </w:r>
      <w:r>
        <w:rPr>
          <w:rFonts w:ascii="Garamond" w:hAnsi="Garamond"/>
          <w:sz w:val="24"/>
          <w:szCs w:val="24"/>
        </w:rPr>
        <w:t>“</w:t>
      </w:r>
      <w:r w:rsidR="005753EB" w:rsidRPr="005753EB">
        <w:rPr>
          <w:rFonts w:ascii="Garamond" w:hAnsi="Garamond"/>
          <w:sz w:val="24"/>
          <w:szCs w:val="24"/>
        </w:rPr>
        <w:t>në jo më shumë se 2 (dy) persona</w:t>
      </w:r>
      <w:r>
        <w:rPr>
          <w:rFonts w:ascii="Garamond" w:hAnsi="Garamond"/>
          <w:sz w:val="24"/>
          <w:szCs w:val="24"/>
        </w:rPr>
        <w:t>”</w:t>
      </w:r>
      <w:r w:rsidR="005753EB" w:rsidRPr="005753EB">
        <w:rPr>
          <w:rFonts w:ascii="Garamond" w:hAnsi="Garamond"/>
          <w:sz w:val="24"/>
          <w:szCs w:val="24"/>
        </w:rPr>
        <w:t xml:space="preserve">, zëvendësohet me </w:t>
      </w:r>
      <w:r>
        <w:rPr>
          <w:rFonts w:ascii="Garamond" w:hAnsi="Garamond"/>
          <w:sz w:val="24"/>
          <w:szCs w:val="24"/>
        </w:rPr>
        <w:t>“</w:t>
      </w:r>
      <w:r w:rsidR="005753EB" w:rsidRPr="005753EB">
        <w:rPr>
          <w:rFonts w:ascii="Garamond" w:hAnsi="Garamond"/>
          <w:sz w:val="24"/>
          <w:szCs w:val="24"/>
        </w:rPr>
        <w:t>në jo më shumë se 2 (dy) persona të rritur dhe 2 (dy) persona të mitur</w:t>
      </w:r>
      <w:r>
        <w:rPr>
          <w:rFonts w:ascii="Garamond" w:hAnsi="Garamond"/>
          <w:sz w:val="24"/>
          <w:szCs w:val="24"/>
        </w:rPr>
        <w:t>”</w:t>
      </w:r>
      <w:r w:rsidR="005753EB" w:rsidRPr="005753EB">
        <w:rPr>
          <w:rFonts w:ascii="Garamond" w:hAnsi="Garamond"/>
          <w:sz w:val="24"/>
          <w:szCs w:val="24"/>
        </w:rPr>
        <w:t xml:space="preserve">. </w:t>
      </w:r>
    </w:p>
    <w:p w14:paraId="581AA488" w14:textId="4EC1FA75" w:rsidR="005753EB" w:rsidRPr="005753EB" w:rsidRDefault="005753EB" w:rsidP="005753E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753EB">
        <w:rPr>
          <w:rFonts w:ascii="Garamond" w:hAnsi="Garamond"/>
          <w:sz w:val="24"/>
          <w:szCs w:val="24"/>
        </w:rPr>
        <w:t>2. Ngarkohet Sektori i Arkiv</w:t>
      </w:r>
      <w:r w:rsidR="003F5080">
        <w:rPr>
          <w:rFonts w:ascii="Garamond" w:hAnsi="Garamond"/>
          <w:sz w:val="24"/>
          <w:szCs w:val="24"/>
        </w:rPr>
        <w:t>-</w:t>
      </w:r>
      <w:r w:rsidRPr="005753EB">
        <w:rPr>
          <w:rFonts w:ascii="Garamond" w:hAnsi="Garamond"/>
          <w:sz w:val="24"/>
          <w:szCs w:val="24"/>
        </w:rPr>
        <w:t xml:space="preserve">Protokollit në Ministrisë e Drejtësisë për njoftimin e këtij urdhri. </w:t>
      </w:r>
    </w:p>
    <w:p w14:paraId="1126DE29" w14:textId="4BDF8E9E" w:rsidR="005753EB" w:rsidRDefault="005753EB" w:rsidP="005753E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5753EB">
        <w:rPr>
          <w:rFonts w:ascii="Garamond" w:hAnsi="Garamond"/>
          <w:sz w:val="24"/>
          <w:szCs w:val="24"/>
        </w:rPr>
        <w:t xml:space="preserve">3. Ngarkohen </w:t>
      </w:r>
      <w:r w:rsidR="003F5080" w:rsidRPr="005753EB">
        <w:rPr>
          <w:rFonts w:ascii="Garamond" w:hAnsi="Garamond"/>
          <w:sz w:val="24"/>
          <w:szCs w:val="24"/>
        </w:rPr>
        <w:t xml:space="preserve">drejtori i përgjithshëm </w:t>
      </w:r>
      <w:r w:rsidRPr="005753EB">
        <w:rPr>
          <w:rFonts w:ascii="Garamond" w:hAnsi="Garamond"/>
          <w:sz w:val="24"/>
          <w:szCs w:val="24"/>
        </w:rPr>
        <w:t xml:space="preserve">i Burgjeve, Sektori i Shëndetësisë në Drejtorinë e Përgjithshme të Burgjeve dhe drejtuesit e institucioneve të ekzekutimit të vendimeve penale për zbatimin e këtij urdhri. </w:t>
      </w:r>
      <w:r w:rsidR="003B0BC7">
        <w:rPr>
          <w:rFonts w:ascii="Garamond" w:hAnsi="Garamond"/>
          <w:sz w:val="24"/>
          <w:szCs w:val="24"/>
        </w:rPr>
        <w:t xml:space="preserve">Ky </w:t>
      </w:r>
      <w:r w:rsidRPr="005753EB">
        <w:rPr>
          <w:rFonts w:ascii="Garamond" w:hAnsi="Garamond"/>
          <w:sz w:val="24"/>
          <w:szCs w:val="24"/>
        </w:rPr>
        <w:t>urdhër hyn në fuqi menjëherë dhe botohet në Fletoren Zyrtare.</w:t>
      </w:r>
    </w:p>
    <w:p w14:paraId="1B257BD3" w14:textId="77777777" w:rsidR="005753EB" w:rsidRDefault="005753EB" w:rsidP="005753E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80C1896" w14:textId="77777777" w:rsidR="005753EB" w:rsidRDefault="005753EB" w:rsidP="005753EB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MINISTËR I DREJTËSISË</w:t>
      </w:r>
    </w:p>
    <w:p w14:paraId="5317D82E" w14:textId="77777777" w:rsidR="005753EB" w:rsidRPr="005753EB" w:rsidRDefault="005753EB" w:rsidP="005753EB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5753EB">
        <w:rPr>
          <w:rFonts w:ascii="Garamond" w:hAnsi="Garamond"/>
          <w:b/>
          <w:sz w:val="24"/>
          <w:szCs w:val="24"/>
        </w:rPr>
        <w:t>Etilda Gjonaj (Saliu)</w:t>
      </w:r>
    </w:p>
    <w:sectPr w:rsidR="005753EB" w:rsidRPr="005753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B7E"/>
    <w:rsid w:val="00023851"/>
    <w:rsid w:val="000806D7"/>
    <w:rsid w:val="000822D4"/>
    <w:rsid w:val="000D681C"/>
    <w:rsid w:val="0022045E"/>
    <w:rsid w:val="00296304"/>
    <w:rsid w:val="0034361B"/>
    <w:rsid w:val="003B0BC7"/>
    <w:rsid w:val="003F5080"/>
    <w:rsid w:val="004031F3"/>
    <w:rsid w:val="00482F0C"/>
    <w:rsid w:val="004B41D9"/>
    <w:rsid w:val="005141C9"/>
    <w:rsid w:val="005753EB"/>
    <w:rsid w:val="00687C79"/>
    <w:rsid w:val="00695BF3"/>
    <w:rsid w:val="00755926"/>
    <w:rsid w:val="007B7C00"/>
    <w:rsid w:val="008817A3"/>
    <w:rsid w:val="0090431F"/>
    <w:rsid w:val="00A719D4"/>
    <w:rsid w:val="00A80969"/>
    <w:rsid w:val="00C810E6"/>
    <w:rsid w:val="00D11ED9"/>
    <w:rsid w:val="00DB4BC2"/>
    <w:rsid w:val="00DD3593"/>
    <w:rsid w:val="00DF28C5"/>
    <w:rsid w:val="00F4274E"/>
    <w:rsid w:val="00F526E3"/>
    <w:rsid w:val="00F84B7E"/>
    <w:rsid w:val="00FF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E6D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372-1</Nr_x002e__x0020_akti>
    <Data_x0020_e_x0020_Krijimit xmlns="0e656187-b300-4fb0-8bf4-3a50f872073c">2021-07-14T12:34:25Z</Data_x0020_e_x0020_Krijimit>
    <URL xmlns="0e656187-b300-4fb0-8bf4-3a50f872073c" xsi:nil="true"/>
    <Institucion_x0020_Pergjegjes xmlns="0e656187-b300-4fb0-8bf4-3a50f872073c">http://qbz.gov.al/resource/authority/legal-institution/29|ministria-e-drejtesise</Institucion_x0020_Pergjegjes>
    <Lloji_x0020_i_x0020_aktit xmlns="0e656187-b300-4fb0-8bf4-3a50f872073c">Akt ndryshues</Lloji_x0020_i_x0020_aktit>
    <Tipi_x0020_i_x0020_aktit xmlns="0e656187-b300-4fb0-8bf4-3a50f872073c">http://qbz.gov.al/resource/authority/document-type/urdher</Tipi_x0020_i_x0020_aktit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2021-07-13T22:00:00Z</Date_x0020_protokolli>
    <Titulli xmlns="0e656187-b300-4fb0-8bf4-3a50f872073c">Për një ndryshim në urdhërin nr. 372, datë 11.6.2021, të Ministrit të Drejtësisë për zbatimin e masave për parandalimin e përhapjes së infeksionit të shkaktuar Covid-19 në Drejtorinë e Përgjithshme të Burgjeve dhe Institucionet e Ekzekutimit të Vendimeve Penale</Titulli>
    <Modifikuesi xmlns="0e656187-b300-4fb0-8bf4-3a50f872073c">alma.lisaku</Modifikuesi>
    <Nr_x002e__x0020_prot_x0020_QBZ xmlns="0e656187-b300-4fb0-8bf4-3a50f872073c">1038/1</Nr_x002e__x0020_prot_x0020_QBZ>
    <Data_x0020_e_x0020_Modifikimit xmlns="0e656187-b300-4fb0-8bf4-3a50f872073c">2021-07-15T09:32:23Z</Data_x0020_e_x0020_Modifikimit>
    <Dekretuar xmlns="0e656187-b300-4fb0-8bf4-3a50f872073c">false</Dekretuar>
    <Data xmlns="0e656187-b300-4fb0-8bf4-3a50f872073c">2021-07-07T22:00:00Z</Data>
    <Nr_x002e__x0020_protokolli_x0020_i_x0020_aktit xmlns="0e656187-b300-4fb0-8bf4-3a50f872073c">3508/2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DC4733FDB8F473A96229D4F0BE0701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DC4733FDB8F473A96229D4F0BE0701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0FC1D-7C7E-4C41-861F-614B75D2AF72}">
  <ds:schemaRefs>
    <ds:schemaRef ds:uri="http://schemas.openxmlformats.org/package/2006/metadata/core-properties"/>
    <ds:schemaRef ds:uri="http://schemas.microsoft.com/office/2006/documentManagement/types"/>
    <ds:schemaRef ds:uri="0e656187-b300-4fb0-8bf4-3a50f872073c"/>
    <ds:schemaRef ds:uri="http://purl.org/dc/elements/1.1/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8218E84-C03F-4F17-8FCC-794735F6B5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A3179F-42C0-422B-A9F1-1FC8C433DA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8F0894AB-9B20-45BC-81E8-3A91ADC3E61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41763D5-EE7E-463D-A5E9-0A6EE4795B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A0D4EE45-5B2B-46CE-A637-9BEDF8049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ndryshim në urdhërin nr. 372, datë 11.6.2021, të Ministrit të Drejtësisë për zbatimin e masave për parandalimin e përhapjes së infeksionit të shkaktuar Covid-19 në Drejtorinë e Përgjithshme të Burgjeve dhe Institucionet e Ekzekutimit të Vendimeve </vt:lpstr>
    </vt:vector>
  </TitlesOfParts>
  <Company/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ndryshim në urdhërin nr. 372, datë 11.6.2021, të Ministrit të Drejtësisë për zbatimin e masave për parandalimin e përhapjes së infeksionit të shkaktuar Covid-19 në Drejtorinë e Përgjithshme të Burgjeve dhe Institucionet e Ekzekutimit të Vendimeve Penale</dc:title>
  <dc:creator>Entela Suli</dc:creator>
  <cp:lastModifiedBy>Vjollca Pacrami</cp:lastModifiedBy>
  <cp:revision>20</cp:revision>
  <dcterms:created xsi:type="dcterms:W3CDTF">2021-07-14T12:27:00Z</dcterms:created>
  <dcterms:modified xsi:type="dcterms:W3CDTF">2021-07-15T11:31:00Z</dcterms:modified>
</cp:coreProperties>
</file>