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AE6D75" w14:textId="77777777" w:rsidR="003F46A4" w:rsidRPr="003F46A4" w:rsidRDefault="003F46A4" w:rsidP="003F4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46A4">
        <w:rPr>
          <w:rFonts w:ascii="Garamond" w:hAnsi="Garamond"/>
          <w:b/>
          <w:sz w:val="24"/>
          <w:szCs w:val="24"/>
        </w:rPr>
        <w:t>URDHËR</w:t>
      </w:r>
    </w:p>
    <w:p w14:paraId="12F5F238" w14:textId="3AA9F08E" w:rsidR="007364F1" w:rsidRPr="003F46A4" w:rsidRDefault="003F46A4" w:rsidP="003F4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46A4">
        <w:rPr>
          <w:rFonts w:ascii="Garamond" w:hAnsi="Garamond"/>
          <w:b/>
          <w:sz w:val="24"/>
          <w:szCs w:val="24"/>
        </w:rPr>
        <w:t>Nr</w:t>
      </w:r>
      <w:r w:rsidR="00BA75B5" w:rsidRPr="003F46A4">
        <w:rPr>
          <w:rFonts w:ascii="Garamond" w:hAnsi="Garamond"/>
          <w:b/>
          <w:sz w:val="24"/>
          <w:szCs w:val="24"/>
        </w:rPr>
        <w:t xml:space="preserve">. </w:t>
      </w:r>
      <w:r w:rsidR="00B36FA7" w:rsidRPr="003F46A4">
        <w:rPr>
          <w:rFonts w:ascii="Garamond" w:hAnsi="Garamond"/>
          <w:b/>
          <w:sz w:val="24"/>
          <w:szCs w:val="24"/>
        </w:rPr>
        <w:t>68</w:t>
      </w:r>
      <w:r w:rsidR="00BA75B5" w:rsidRPr="003F46A4">
        <w:rPr>
          <w:rFonts w:ascii="Garamond" w:hAnsi="Garamond"/>
          <w:b/>
          <w:sz w:val="24"/>
          <w:szCs w:val="24"/>
        </w:rPr>
        <w:t>1</w:t>
      </w:r>
      <w:r w:rsidR="00B36FA7" w:rsidRPr="003F46A4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B36FA7" w:rsidRPr="003F46A4">
        <w:rPr>
          <w:rFonts w:ascii="Garamond" w:hAnsi="Garamond"/>
          <w:b/>
          <w:sz w:val="24"/>
          <w:szCs w:val="24"/>
        </w:rPr>
        <w:t>datë</w:t>
      </w:r>
      <w:proofErr w:type="spellEnd"/>
      <w:r w:rsidR="00B36FA7" w:rsidRPr="003F46A4">
        <w:rPr>
          <w:rFonts w:ascii="Garamond" w:hAnsi="Garamond"/>
          <w:b/>
          <w:sz w:val="24"/>
          <w:szCs w:val="24"/>
        </w:rPr>
        <w:t xml:space="preserve"> 14</w:t>
      </w:r>
      <w:r w:rsidR="00A66A48" w:rsidRPr="003F46A4">
        <w:rPr>
          <w:rFonts w:ascii="Garamond" w:hAnsi="Garamond"/>
          <w:b/>
          <w:sz w:val="24"/>
          <w:szCs w:val="24"/>
        </w:rPr>
        <w:t>.12</w:t>
      </w:r>
      <w:r w:rsidR="008650FF" w:rsidRPr="003F46A4">
        <w:rPr>
          <w:rFonts w:ascii="Garamond" w:hAnsi="Garamond"/>
          <w:b/>
          <w:sz w:val="24"/>
          <w:szCs w:val="24"/>
        </w:rPr>
        <w:t>.2021</w:t>
      </w:r>
    </w:p>
    <w:p w14:paraId="247E4344" w14:textId="77777777" w:rsidR="003F46A4" w:rsidRPr="003F46A4" w:rsidRDefault="003F46A4" w:rsidP="003F4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E74CB7" w14:textId="77777777" w:rsidR="003F46A4" w:rsidRPr="003F46A4" w:rsidRDefault="003F46A4" w:rsidP="003F4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46A4">
        <w:rPr>
          <w:rFonts w:ascii="Garamond" w:hAnsi="Garamond"/>
          <w:b/>
          <w:sz w:val="24"/>
          <w:szCs w:val="24"/>
        </w:rPr>
        <w:t>PËR NJË NDRYSHIM NË URDHRIN NR. 671, DATË 10.12.2021 "PËR DELEGIM KOMPETENCE"</w:t>
      </w:r>
    </w:p>
    <w:p w14:paraId="3676C71F" w14:textId="77777777" w:rsidR="003F46A4" w:rsidRDefault="003F46A4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C1C469" w14:textId="04A5EA1E" w:rsidR="003F46A4" w:rsidRPr="003F46A4" w:rsidRDefault="003F46A4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F46A4">
        <w:rPr>
          <w:rFonts w:ascii="Garamond" w:hAnsi="Garamond"/>
          <w:sz w:val="24"/>
          <w:szCs w:val="24"/>
        </w:rPr>
        <w:t>Në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mbështetje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pikës</w:t>
      </w:r>
      <w:proofErr w:type="spellEnd"/>
      <w:r w:rsidRPr="003F46A4">
        <w:rPr>
          <w:rFonts w:ascii="Garamond" w:hAnsi="Garamond"/>
          <w:sz w:val="24"/>
          <w:szCs w:val="24"/>
        </w:rPr>
        <w:t xml:space="preserve"> 4,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nenit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102,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Kushtetutës</w:t>
      </w:r>
      <w:proofErr w:type="spellEnd"/>
      <w:r w:rsidRPr="003F46A4">
        <w:rPr>
          <w:rFonts w:ascii="Garamond" w:hAnsi="Garamond"/>
          <w:sz w:val="24"/>
          <w:szCs w:val="24"/>
        </w:rPr>
        <w:t xml:space="preserve">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ligjit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nr.9000 "</w:t>
      </w:r>
      <w:proofErr w:type="spellStart"/>
      <w:r w:rsidRPr="003F46A4">
        <w:rPr>
          <w:rFonts w:ascii="Garamond" w:hAnsi="Garamond"/>
          <w:sz w:val="24"/>
          <w:szCs w:val="24"/>
        </w:rPr>
        <w:t>Për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organizimin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dhe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funksionimin</w:t>
      </w:r>
      <w:proofErr w:type="spellEnd"/>
      <w:r w:rsidRPr="003F46A4">
        <w:rPr>
          <w:rFonts w:ascii="Garamond" w:hAnsi="Garamond"/>
          <w:sz w:val="24"/>
          <w:szCs w:val="24"/>
        </w:rPr>
        <w:t xml:space="preserve"> e </w:t>
      </w:r>
      <w:proofErr w:type="spellStart"/>
      <w:r w:rsidRPr="003F46A4">
        <w:rPr>
          <w:rFonts w:ascii="Garamond" w:hAnsi="Garamond"/>
          <w:sz w:val="24"/>
          <w:szCs w:val="24"/>
        </w:rPr>
        <w:t>Këshillit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Ministrave</w:t>
      </w:r>
      <w:proofErr w:type="spellEnd"/>
      <w:r w:rsidRPr="003F46A4">
        <w:rPr>
          <w:rFonts w:ascii="Garamond" w:hAnsi="Garamond"/>
          <w:sz w:val="24"/>
          <w:szCs w:val="24"/>
        </w:rPr>
        <w:t xml:space="preserve">",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pikës</w:t>
      </w:r>
      <w:proofErr w:type="spellEnd"/>
      <w:r w:rsidRPr="003F46A4">
        <w:rPr>
          <w:rFonts w:ascii="Garamond" w:hAnsi="Garamond"/>
          <w:sz w:val="24"/>
          <w:szCs w:val="24"/>
        </w:rPr>
        <w:t xml:space="preserve"> 2,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nenit</w:t>
      </w:r>
      <w:proofErr w:type="spellEnd"/>
      <w:r w:rsidR="00A76D2B">
        <w:rPr>
          <w:rFonts w:ascii="Garamond" w:hAnsi="Garamond"/>
          <w:sz w:val="24"/>
          <w:szCs w:val="24"/>
        </w:rPr>
        <w:t xml:space="preserve"> 7, </w:t>
      </w:r>
      <w:proofErr w:type="spellStart"/>
      <w:r w:rsidR="00A76D2B">
        <w:rPr>
          <w:rFonts w:ascii="Garamond" w:hAnsi="Garamond"/>
          <w:sz w:val="24"/>
          <w:szCs w:val="24"/>
        </w:rPr>
        <w:t>të</w:t>
      </w:r>
      <w:proofErr w:type="spellEnd"/>
      <w:r w:rsidR="00A76D2B">
        <w:rPr>
          <w:rFonts w:ascii="Garamond" w:hAnsi="Garamond"/>
          <w:sz w:val="24"/>
          <w:szCs w:val="24"/>
        </w:rPr>
        <w:t xml:space="preserve"> </w:t>
      </w:r>
      <w:proofErr w:type="spellStart"/>
      <w:r w:rsidR="00A76D2B">
        <w:rPr>
          <w:rFonts w:ascii="Garamond" w:hAnsi="Garamond"/>
          <w:sz w:val="24"/>
          <w:szCs w:val="24"/>
        </w:rPr>
        <w:t>ligjit</w:t>
      </w:r>
      <w:proofErr w:type="spellEnd"/>
      <w:r w:rsidR="00A76D2B">
        <w:rPr>
          <w:rFonts w:ascii="Garamond" w:hAnsi="Garamond"/>
          <w:sz w:val="24"/>
          <w:szCs w:val="24"/>
        </w:rPr>
        <w:t xml:space="preserve"> nr.8678, </w:t>
      </w:r>
      <w:proofErr w:type="spellStart"/>
      <w:r w:rsidR="00A76D2B">
        <w:rPr>
          <w:rFonts w:ascii="Garamond" w:hAnsi="Garamond"/>
          <w:sz w:val="24"/>
          <w:szCs w:val="24"/>
        </w:rPr>
        <w:t>datë</w:t>
      </w:r>
      <w:proofErr w:type="spellEnd"/>
      <w:r w:rsidR="00A76D2B">
        <w:rPr>
          <w:rFonts w:ascii="Garamond" w:hAnsi="Garamond"/>
          <w:sz w:val="24"/>
          <w:szCs w:val="24"/>
        </w:rPr>
        <w:t xml:space="preserve"> 14.</w:t>
      </w:r>
      <w:r w:rsidRPr="003F46A4">
        <w:rPr>
          <w:rFonts w:ascii="Garamond" w:hAnsi="Garamond"/>
          <w:sz w:val="24"/>
          <w:szCs w:val="24"/>
        </w:rPr>
        <w:t>5.2001 "</w:t>
      </w:r>
      <w:proofErr w:type="spellStart"/>
      <w:r w:rsidRPr="003F46A4">
        <w:rPr>
          <w:rFonts w:ascii="Garamond" w:hAnsi="Garamond"/>
          <w:sz w:val="24"/>
          <w:szCs w:val="24"/>
        </w:rPr>
        <w:t>Për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organizimin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dhe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funksionimin</w:t>
      </w:r>
      <w:proofErr w:type="spellEnd"/>
      <w:r w:rsidRPr="003F46A4">
        <w:rPr>
          <w:rFonts w:ascii="Garamond" w:hAnsi="Garamond"/>
          <w:sz w:val="24"/>
          <w:szCs w:val="24"/>
        </w:rPr>
        <w:t xml:space="preserve"> e </w:t>
      </w:r>
      <w:proofErr w:type="spellStart"/>
      <w:r w:rsidRPr="003F46A4">
        <w:rPr>
          <w:rFonts w:ascii="Garamond" w:hAnsi="Garamond"/>
          <w:sz w:val="24"/>
          <w:szCs w:val="24"/>
        </w:rPr>
        <w:t>Ministrisë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Drejtësisë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",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ndryshuar</w:t>
      </w:r>
      <w:proofErr w:type="spellEnd"/>
      <w:r w:rsidRPr="003F46A4">
        <w:rPr>
          <w:rFonts w:ascii="Garamond" w:hAnsi="Garamond"/>
          <w:sz w:val="24"/>
          <w:szCs w:val="24"/>
        </w:rPr>
        <w:t xml:space="preserve">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neneve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28 </w:t>
      </w:r>
      <w:proofErr w:type="spellStart"/>
      <w:r w:rsidRPr="003F46A4">
        <w:rPr>
          <w:rFonts w:ascii="Garamond" w:hAnsi="Garamond"/>
          <w:sz w:val="24"/>
          <w:szCs w:val="24"/>
        </w:rPr>
        <w:t>dhe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29,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ligjit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nr. 44/2015 "</w:t>
      </w:r>
      <w:proofErr w:type="spellStart"/>
      <w:r w:rsidRPr="003F46A4">
        <w:rPr>
          <w:rFonts w:ascii="Garamond" w:hAnsi="Garamond"/>
          <w:sz w:val="24"/>
          <w:szCs w:val="24"/>
        </w:rPr>
        <w:t>Kodi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i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Procedurave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3F46A4">
        <w:rPr>
          <w:rFonts w:ascii="Garamond" w:hAnsi="Garamond"/>
          <w:sz w:val="24"/>
          <w:szCs w:val="24"/>
        </w:rPr>
        <w:t>i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Republikës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Shqipërisë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", </w:t>
      </w:r>
      <w:proofErr w:type="spellStart"/>
      <w:r w:rsidRPr="003F46A4">
        <w:rPr>
          <w:rFonts w:ascii="Garamond" w:hAnsi="Garamond"/>
          <w:sz w:val="24"/>
          <w:szCs w:val="24"/>
        </w:rPr>
        <w:t>si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dhe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pikave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2 </w:t>
      </w:r>
      <w:proofErr w:type="spellStart"/>
      <w:r w:rsidRPr="003F46A4">
        <w:rPr>
          <w:rFonts w:ascii="Garamond" w:hAnsi="Garamond"/>
          <w:sz w:val="24"/>
          <w:szCs w:val="24"/>
        </w:rPr>
        <w:t>dhe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3,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nenit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11,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ligjit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nr.90/2012 "</w:t>
      </w:r>
      <w:proofErr w:type="spellStart"/>
      <w:r w:rsidRPr="003F46A4">
        <w:rPr>
          <w:rFonts w:ascii="Garamond" w:hAnsi="Garamond"/>
          <w:sz w:val="24"/>
          <w:szCs w:val="24"/>
        </w:rPr>
        <w:t>Për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organizimin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dhe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funksionimin</w:t>
      </w:r>
      <w:proofErr w:type="spellEnd"/>
      <w:r w:rsidRPr="003F46A4">
        <w:rPr>
          <w:rFonts w:ascii="Garamond" w:hAnsi="Garamond"/>
          <w:sz w:val="24"/>
          <w:szCs w:val="24"/>
        </w:rPr>
        <w:t xml:space="preserve"> e </w:t>
      </w:r>
      <w:proofErr w:type="spellStart"/>
      <w:r w:rsidRPr="003F46A4">
        <w:rPr>
          <w:rFonts w:ascii="Garamond" w:hAnsi="Garamond"/>
          <w:sz w:val="24"/>
          <w:szCs w:val="24"/>
        </w:rPr>
        <w:t>administratës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shtetërore</w:t>
      </w:r>
      <w:proofErr w:type="spellEnd"/>
      <w:r w:rsidRPr="003F46A4">
        <w:rPr>
          <w:rFonts w:ascii="Garamond" w:hAnsi="Garamond"/>
          <w:sz w:val="24"/>
          <w:szCs w:val="24"/>
        </w:rPr>
        <w:t xml:space="preserve">", </w:t>
      </w:r>
    </w:p>
    <w:p w14:paraId="7598A2F1" w14:textId="77777777" w:rsidR="003F46A4" w:rsidRDefault="003F46A4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AFFD98" w14:textId="77777777" w:rsidR="003F46A4" w:rsidRDefault="003F46A4" w:rsidP="003F46A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F46A4">
        <w:rPr>
          <w:rFonts w:ascii="Garamond" w:hAnsi="Garamond"/>
          <w:sz w:val="24"/>
          <w:szCs w:val="24"/>
        </w:rPr>
        <w:t>URDHËROJ:</w:t>
      </w:r>
    </w:p>
    <w:p w14:paraId="29A0AEC6" w14:textId="77777777" w:rsidR="003F46A4" w:rsidRPr="003F46A4" w:rsidRDefault="003F46A4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DB3D4" w14:textId="4891FAE6" w:rsidR="003F46A4" w:rsidRPr="003F46A4" w:rsidRDefault="00A76D2B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pikën</w:t>
      </w:r>
      <w:proofErr w:type="spellEnd"/>
      <w:r>
        <w:rPr>
          <w:rFonts w:ascii="Garamond" w:hAnsi="Garamond"/>
          <w:sz w:val="24"/>
          <w:szCs w:val="24"/>
        </w:rPr>
        <w:t xml:space="preserve"> 1,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</w:t>
      </w:r>
      <w:r w:rsidR="003F46A4" w:rsidRPr="003F46A4">
        <w:rPr>
          <w:rFonts w:ascii="Garamond" w:hAnsi="Garamond"/>
          <w:sz w:val="24"/>
          <w:szCs w:val="24"/>
        </w:rPr>
        <w:t>rdhrit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nr.671, </w:t>
      </w:r>
      <w:proofErr w:type="spellStart"/>
      <w:r w:rsidR="003F46A4" w:rsidRPr="003F46A4">
        <w:rPr>
          <w:rFonts w:ascii="Garamond" w:hAnsi="Garamond"/>
          <w:sz w:val="24"/>
          <w:szCs w:val="24"/>
        </w:rPr>
        <w:t>datë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10.12.2021 "</w:t>
      </w:r>
      <w:proofErr w:type="spellStart"/>
      <w:r w:rsidR="003F46A4" w:rsidRPr="003F46A4">
        <w:rPr>
          <w:rFonts w:ascii="Garamond" w:hAnsi="Garamond"/>
          <w:sz w:val="24"/>
          <w:szCs w:val="24"/>
        </w:rPr>
        <w:t>Për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delegim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kompetence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" </w:t>
      </w:r>
      <w:proofErr w:type="spellStart"/>
      <w:r w:rsidR="003F46A4" w:rsidRPr="003F46A4">
        <w:rPr>
          <w:rFonts w:ascii="Garamond" w:hAnsi="Garamond"/>
          <w:sz w:val="24"/>
          <w:szCs w:val="24"/>
        </w:rPr>
        <w:t>bëhet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ndryshimi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si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më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poshtë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vijon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: </w:t>
      </w:r>
    </w:p>
    <w:p w14:paraId="69C893F2" w14:textId="77777777" w:rsidR="003F46A4" w:rsidRPr="003F46A4" w:rsidRDefault="003F46A4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F46A4">
        <w:rPr>
          <w:rFonts w:ascii="Garamond" w:hAnsi="Garamond"/>
          <w:sz w:val="24"/>
          <w:szCs w:val="24"/>
        </w:rPr>
        <w:t>Delegimin</w:t>
      </w:r>
      <w:proofErr w:type="spellEnd"/>
      <w:r w:rsidRPr="003F46A4">
        <w:rPr>
          <w:rFonts w:ascii="Garamond" w:hAnsi="Garamond"/>
          <w:sz w:val="24"/>
          <w:szCs w:val="24"/>
        </w:rPr>
        <w:t xml:space="preserve"> e </w:t>
      </w:r>
      <w:proofErr w:type="spellStart"/>
      <w:r w:rsidRPr="003F46A4">
        <w:rPr>
          <w:rFonts w:ascii="Garamond" w:hAnsi="Garamond"/>
          <w:sz w:val="24"/>
          <w:szCs w:val="24"/>
        </w:rPr>
        <w:t>kompetencave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titullarit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Ministrisë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Drejtësisë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nga</w:t>
      </w:r>
      <w:proofErr w:type="spellEnd"/>
      <w:r w:rsidRPr="003F46A4">
        <w:rPr>
          <w:rFonts w:ascii="Garamond" w:hAnsi="Garamond"/>
          <w:sz w:val="24"/>
          <w:szCs w:val="24"/>
        </w:rPr>
        <w:t xml:space="preserve"> data 12.12.2021-13.12.2021, </w:t>
      </w:r>
      <w:proofErr w:type="spellStart"/>
      <w:r w:rsidRPr="003F46A4">
        <w:rPr>
          <w:rFonts w:ascii="Garamond" w:hAnsi="Garamond"/>
          <w:sz w:val="24"/>
          <w:szCs w:val="24"/>
        </w:rPr>
        <w:t>Zëvendësministrit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të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Drejtësisë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, </w:t>
      </w:r>
      <w:proofErr w:type="spellStart"/>
      <w:r w:rsidRPr="003F46A4">
        <w:rPr>
          <w:rFonts w:ascii="Garamond" w:hAnsi="Garamond"/>
          <w:sz w:val="24"/>
          <w:szCs w:val="24"/>
        </w:rPr>
        <w:t>znj.Adea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Pirdeni</w:t>
      </w:r>
      <w:proofErr w:type="spellEnd"/>
      <w:r w:rsidRPr="003F46A4">
        <w:rPr>
          <w:rFonts w:ascii="Garamond" w:hAnsi="Garamond"/>
          <w:sz w:val="24"/>
          <w:szCs w:val="24"/>
        </w:rPr>
        <w:t xml:space="preserve">. </w:t>
      </w:r>
    </w:p>
    <w:p w14:paraId="4EE09324" w14:textId="7C3633D7" w:rsidR="003F46A4" w:rsidRPr="003F46A4" w:rsidRDefault="003F46A4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6A4">
        <w:rPr>
          <w:rFonts w:ascii="Garamond" w:hAnsi="Garamond"/>
          <w:sz w:val="24"/>
          <w:szCs w:val="24"/>
        </w:rPr>
        <w:t xml:space="preserve">2. </w:t>
      </w:r>
      <w:proofErr w:type="spellStart"/>
      <w:r w:rsidRPr="003F46A4">
        <w:rPr>
          <w:rFonts w:ascii="Garamond" w:hAnsi="Garamond"/>
          <w:sz w:val="24"/>
          <w:szCs w:val="24"/>
        </w:rPr>
        <w:t>Ngarkohet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Zëvendësministri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i</w:t>
      </w:r>
      <w:proofErr w:type="spellEnd"/>
      <w:r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sz w:val="24"/>
          <w:szCs w:val="24"/>
        </w:rPr>
        <w:t>Drejtësisë</w:t>
      </w:r>
      <w:proofErr w:type="spellEnd"/>
      <w:r w:rsidRPr="003F46A4">
        <w:rPr>
          <w:rFonts w:ascii="Garamond" w:hAnsi="Garamond"/>
          <w:sz w:val="24"/>
          <w:szCs w:val="24"/>
        </w:rPr>
        <w:t xml:space="preserve">, </w:t>
      </w:r>
      <w:proofErr w:type="spellStart"/>
      <w:r w:rsidRPr="003F46A4">
        <w:rPr>
          <w:rFonts w:ascii="Garamond" w:hAnsi="Garamond"/>
          <w:sz w:val="24"/>
          <w:szCs w:val="24"/>
        </w:rPr>
        <w:t>znj.Adea</w:t>
      </w:r>
      <w:proofErr w:type="spellEnd"/>
      <w:r w:rsidR="00A76D2B">
        <w:rPr>
          <w:rFonts w:ascii="Garamond" w:hAnsi="Garamond"/>
          <w:sz w:val="24"/>
          <w:szCs w:val="24"/>
        </w:rPr>
        <w:t xml:space="preserve"> </w:t>
      </w:r>
      <w:proofErr w:type="spellStart"/>
      <w:r w:rsidR="00A76D2B">
        <w:rPr>
          <w:rFonts w:ascii="Garamond" w:hAnsi="Garamond"/>
          <w:sz w:val="24"/>
          <w:szCs w:val="24"/>
        </w:rPr>
        <w:t>Pirdeni</w:t>
      </w:r>
      <w:proofErr w:type="spellEnd"/>
      <w:r w:rsidR="00A76D2B">
        <w:rPr>
          <w:rFonts w:ascii="Garamond" w:hAnsi="Garamond"/>
          <w:sz w:val="24"/>
          <w:szCs w:val="24"/>
        </w:rPr>
        <w:t xml:space="preserve">, </w:t>
      </w:r>
      <w:proofErr w:type="spellStart"/>
      <w:r w:rsidR="00A76D2B">
        <w:rPr>
          <w:rFonts w:ascii="Garamond" w:hAnsi="Garamond"/>
          <w:sz w:val="24"/>
          <w:szCs w:val="24"/>
        </w:rPr>
        <w:t>për</w:t>
      </w:r>
      <w:proofErr w:type="spellEnd"/>
      <w:r w:rsidR="00A76D2B">
        <w:rPr>
          <w:rFonts w:ascii="Garamond" w:hAnsi="Garamond"/>
          <w:sz w:val="24"/>
          <w:szCs w:val="24"/>
        </w:rPr>
        <w:t xml:space="preserve"> </w:t>
      </w:r>
      <w:proofErr w:type="spellStart"/>
      <w:r w:rsidR="00A76D2B">
        <w:rPr>
          <w:rFonts w:ascii="Garamond" w:hAnsi="Garamond"/>
          <w:sz w:val="24"/>
          <w:szCs w:val="24"/>
        </w:rPr>
        <w:t>zbatimin</w:t>
      </w:r>
      <w:proofErr w:type="spellEnd"/>
      <w:r w:rsidR="00A76D2B">
        <w:rPr>
          <w:rFonts w:ascii="Garamond" w:hAnsi="Garamond"/>
          <w:sz w:val="24"/>
          <w:szCs w:val="24"/>
        </w:rPr>
        <w:t xml:space="preserve"> e </w:t>
      </w:r>
      <w:proofErr w:type="spellStart"/>
      <w:r w:rsidR="00A76D2B">
        <w:rPr>
          <w:rFonts w:ascii="Garamond" w:hAnsi="Garamond"/>
          <w:sz w:val="24"/>
          <w:szCs w:val="24"/>
        </w:rPr>
        <w:t>këtij</w:t>
      </w:r>
      <w:proofErr w:type="spellEnd"/>
      <w:r w:rsidR="00A76D2B">
        <w:rPr>
          <w:rFonts w:ascii="Garamond" w:hAnsi="Garamond"/>
          <w:sz w:val="24"/>
          <w:szCs w:val="24"/>
        </w:rPr>
        <w:t xml:space="preserve"> </w:t>
      </w:r>
      <w:proofErr w:type="spellStart"/>
      <w:r w:rsidR="00A76D2B">
        <w:rPr>
          <w:rFonts w:ascii="Garamond" w:hAnsi="Garamond"/>
          <w:sz w:val="24"/>
          <w:szCs w:val="24"/>
        </w:rPr>
        <w:t>u</w:t>
      </w:r>
      <w:r w:rsidRPr="003F46A4">
        <w:rPr>
          <w:rFonts w:ascii="Garamond" w:hAnsi="Garamond"/>
          <w:sz w:val="24"/>
          <w:szCs w:val="24"/>
        </w:rPr>
        <w:t>rdhri</w:t>
      </w:r>
      <w:proofErr w:type="spellEnd"/>
      <w:r w:rsidRPr="003F46A4">
        <w:rPr>
          <w:rFonts w:ascii="Garamond" w:hAnsi="Garamond"/>
          <w:sz w:val="24"/>
          <w:szCs w:val="24"/>
        </w:rPr>
        <w:t xml:space="preserve">. </w:t>
      </w:r>
    </w:p>
    <w:p w14:paraId="187998F5" w14:textId="4508AE1B" w:rsidR="003F46A4" w:rsidRDefault="00A76D2B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Ky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</w:t>
      </w:r>
      <w:bookmarkStart w:id="0" w:name="_GoBack"/>
      <w:bookmarkEnd w:id="0"/>
      <w:r w:rsidR="003F46A4" w:rsidRPr="003F46A4">
        <w:rPr>
          <w:rFonts w:ascii="Garamond" w:hAnsi="Garamond"/>
          <w:sz w:val="24"/>
          <w:szCs w:val="24"/>
        </w:rPr>
        <w:t>rdhër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hyn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në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fuqi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menjëherë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dhe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botohet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në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Fletoren</w:t>
      </w:r>
      <w:proofErr w:type="spellEnd"/>
      <w:r w:rsidR="003F46A4" w:rsidRPr="003F46A4">
        <w:rPr>
          <w:rFonts w:ascii="Garamond" w:hAnsi="Garamond"/>
          <w:sz w:val="24"/>
          <w:szCs w:val="24"/>
        </w:rPr>
        <w:t xml:space="preserve"> </w:t>
      </w:r>
      <w:proofErr w:type="spellStart"/>
      <w:r w:rsidR="003F46A4" w:rsidRPr="003F46A4">
        <w:rPr>
          <w:rFonts w:ascii="Garamond" w:hAnsi="Garamond"/>
          <w:sz w:val="24"/>
          <w:szCs w:val="24"/>
        </w:rPr>
        <w:t>Zyrtare</w:t>
      </w:r>
      <w:proofErr w:type="spellEnd"/>
      <w:r w:rsidR="003F46A4" w:rsidRPr="003F46A4">
        <w:rPr>
          <w:rFonts w:ascii="Garamond" w:hAnsi="Garamond"/>
          <w:sz w:val="24"/>
          <w:szCs w:val="24"/>
        </w:rPr>
        <w:t>.</w:t>
      </w:r>
    </w:p>
    <w:p w14:paraId="0BEDB06B" w14:textId="77777777" w:rsidR="003F46A4" w:rsidRDefault="003F46A4" w:rsidP="003F4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95C24D" w14:textId="77777777" w:rsidR="003F46A4" w:rsidRDefault="003F46A4" w:rsidP="003F46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DREJTËSISË</w:t>
      </w:r>
    </w:p>
    <w:p w14:paraId="644BDE1C" w14:textId="77777777" w:rsidR="003F46A4" w:rsidRPr="003F46A4" w:rsidRDefault="003F46A4" w:rsidP="003F46A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F46A4">
        <w:rPr>
          <w:rFonts w:ascii="Garamond" w:hAnsi="Garamond"/>
          <w:b/>
          <w:sz w:val="24"/>
          <w:szCs w:val="24"/>
        </w:rPr>
        <w:t>Ulsi</w:t>
      </w:r>
      <w:proofErr w:type="spellEnd"/>
      <w:r w:rsidRPr="003F46A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F46A4">
        <w:rPr>
          <w:rFonts w:ascii="Garamond" w:hAnsi="Garamond"/>
          <w:b/>
          <w:sz w:val="24"/>
          <w:szCs w:val="24"/>
        </w:rPr>
        <w:t>Manja</w:t>
      </w:r>
      <w:proofErr w:type="spellEnd"/>
    </w:p>
    <w:sectPr w:rsidR="003F46A4" w:rsidRPr="003F4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972A0"/>
    <w:rsid w:val="003F46A4"/>
    <w:rsid w:val="006513CB"/>
    <w:rsid w:val="006E4B7C"/>
    <w:rsid w:val="007364F1"/>
    <w:rsid w:val="00737087"/>
    <w:rsid w:val="00740BC9"/>
    <w:rsid w:val="007E178A"/>
    <w:rsid w:val="007F24AC"/>
    <w:rsid w:val="008650FF"/>
    <w:rsid w:val="009122E4"/>
    <w:rsid w:val="00934505"/>
    <w:rsid w:val="00A66A48"/>
    <w:rsid w:val="00A76D2B"/>
    <w:rsid w:val="00B36FA7"/>
    <w:rsid w:val="00BA75B5"/>
    <w:rsid w:val="00D37B3B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5F238"/>
  <w15:docId w15:val="{74DD1C6E-3C50-4106-880F-42AE83C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681</Nr_x002e__x0020_akti>
    <Data_x0020_e_x0020_Krijimit xmlns="0e656187-b300-4fb0-8bf4-3a50f872073c">2021-12-14T15:28:39Z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2021-12-13T23:00:00Z</Date_x0020_protokolli>
    <Titulli xmlns="0e656187-b300-4fb0-8bf4-3a50f872073c">Për një ndryshim në urdhrin nr. 671, datë 10.12.2021 "Për delegim kompetence"</Titulli>
    <Modifikuesi xmlns="0e656187-b300-4fb0-8bf4-3a50f872073c">ermira.bukaci</Modifikuesi>
    <Nr_x002e__x0020_prot_x0020_QBZ xmlns="0e656187-b300-4fb0-8bf4-3a50f872073c">1694/1</Nr_x002e__x0020_prot_x0020_QBZ>
    <Data_x0020_e_x0020_Modifikimit xmlns="0e656187-b300-4fb0-8bf4-3a50f872073c">2021-12-14T15:37:01Z</Data_x0020_e_x0020_Modifikimit>
    <Dekretuar xmlns="0e656187-b300-4fb0-8bf4-3a50f872073c">false</Dekretuar>
    <Data xmlns="0e656187-b300-4fb0-8bf4-3a50f872073c">2021-12-13T23:00:00Z</Data>
    <Nr_x002e__x0020_protokolli_x0020_i_x0020_aktit xmlns="0e656187-b300-4fb0-8bf4-3a50f872073c">6436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A1D91D89D1412DA832676CFCDAF4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A1D91D89D1412DA832676CFCDAF4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B0BE1-1480-421B-AB51-74C8ADF4C2BC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B03E078-3766-4230-A390-09B722EB73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279FF1-CE06-43A4-8681-1269B82B5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34BE05-0083-4D25-9226-4EF34BF050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8596BC-860C-4C02-ADE6-72FF7AF4D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CB7B3E-0F4B-4546-9708-A14A7851C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671, datë 10.12.2021 "Për delegim kompetence"</vt:lpstr>
    </vt:vector>
  </TitlesOfParts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671, datë 10.12.2021 "Për delegim kompetence"</dc:title>
  <dc:creator>Entela.Suli</dc:creator>
  <cp:lastModifiedBy>Entela Suli</cp:lastModifiedBy>
  <cp:revision>4</cp:revision>
  <dcterms:created xsi:type="dcterms:W3CDTF">2021-12-14T15:28:00Z</dcterms:created>
  <dcterms:modified xsi:type="dcterms:W3CDTF">2021-12-14T15:40:00Z</dcterms:modified>
</cp:coreProperties>
</file>