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4D0E8" w14:textId="77777777" w:rsidR="00764182" w:rsidRPr="00764182" w:rsidRDefault="00764182" w:rsidP="007641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64182">
        <w:rPr>
          <w:rFonts w:ascii="Garamond" w:hAnsi="Garamond"/>
          <w:b/>
          <w:sz w:val="24"/>
          <w:szCs w:val="24"/>
        </w:rPr>
        <w:t>URDH</w:t>
      </w:r>
      <w:r>
        <w:rPr>
          <w:rFonts w:ascii="Garamond" w:hAnsi="Garamond"/>
          <w:b/>
          <w:sz w:val="24"/>
          <w:szCs w:val="24"/>
        </w:rPr>
        <w:t>Ë</w:t>
      </w:r>
      <w:r w:rsidRPr="00764182">
        <w:rPr>
          <w:rFonts w:ascii="Garamond" w:hAnsi="Garamond"/>
          <w:b/>
          <w:sz w:val="24"/>
          <w:szCs w:val="24"/>
        </w:rPr>
        <w:t>R</w:t>
      </w:r>
      <w:proofErr w:type="spellEnd"/>
    </w:p>
    <w:p w14:paraId="64C91784" w14:textId="0B839746" w:rsidR="000F74B6" w:rsidRPr="00764182" w:rsidRDefault="00764182" w:rsidP="007641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64182">
        <w:rPr>
          <w:rFonts w:ascii="Garamond" w:hAnsi="Garamond"/>
          <w:b/>
          <w:sz w:val="24"/>
          <w:szCs w:val="24"/>
        </w:rPr>
        <w:t>Nr</w:t>
      </w:r>
      <w:r w:rsidR="00DA4A9B" w:rsidRPr="00764182">
        <w:rPr>
          <w:rFonts w:ascii="Garamond" w:hAnsi="Garamond"/>
          <w:b/>
          <w:sz w:val="24"/>
          <w:szCs w:val="24"/>
        </w:rPr>
        <w:t>.</w:t>
      </w:r>
      <w:r w:rsidR="007212FE">
        <w:rPr>
          <w:rFonts w:ascii="Garamond" w:hAnsi="Garamond"/>
          <w:b/>
          <w:sz w:val="24"/>
          <w:szCs w:val="24"/>
        </w:rPr>
        <w:t xml:space="preserve"> </w:t>
      </w:r>
      <w:r w:rsidR="00DA4A9B" w:rsidRPr="00764182">
        <w:rPr>
          <w:rFonts w:ascii="Garamond" w:hAnsi="Garamond"/>
          <w:b/>
          <w:sz w:val="24"/>
          <w:szCs w:val="24"/>
        </w:rPr>
        <w:t>234</w:t>
      </w:r>
      <w:r w:rsidR="000C075A" w:rsidRPr="00764182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0C075A" w:rsidRPr="00764182">
        <w:rPr>
          <w:rFonts w:ascii="Garamond" w:hAnsi="Garamond"/>
          <w:b/>
          <w:sz w:val="24"/>
          <w:szCs w:val="24"/>
        </w:rPr>
        <w:t>datë</w:t>
      </w:r>
      <w:proofErr w:type="spellEnd"/>
      <w:r w:rsidR="000C075A" w:rsidRPr="00764182">
        <w:rPr>
          <w:rFonts w:ascii="Garamond" w:hAnsi="Garamond"/>
          <w:b/>
          <w:sz w:val="24"/>
          <w:szCs w:val="24"/>
        </w:rPr>
        <w:t xml:space="preserve"> 2</w:t>
      </w:r>
      <w:r w:rsidR="00DA4A9B" w:rsidRPr="00764182">
        <w:rPr>
          <w:rFonts w:ascii="Garamond" w:hAnsi="Garamond"/>
          <w:b/>
          <w:sz w:val="24"/>
          <w:szCs w:val="24"/>
        </w:rPr>
        <w:t>4</w:t>
      </w:r>
      <w:r w:rsidR="001B3823" w:rsidRPr="00764182">
        <w:rPr>
          <w:rFonts w:ascii="Garamond" w:hAnsi="Garamond"/>
          <w:b/>
          <w:sz w:val="24"/>
          <w:szCs w:val="24"/>
        </w:rPr>
        <w:t>.5.2022</w:t>
      </w:r>
    </w:p>
    <w:p w14:paraId="0DECCFA7" w14:textId="77777777" w:rsidR="00764182" w:rsidRPr="00764182" w:rsidRDefault="00764182" w:rsidP="007641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E6F682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6418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b/>
          <w:sz w:val="24"/>
          <w:szCs w:val="24"/>
          <w:lang w:val="sq-AL"/>
        </w:rPr>
        <w:t>DELEGIM KOMPETENCE</w:t>
      </w:r>
    </w:p>
    <w:p w14:paraId="478BC5F3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835C442" w14:textId="5C0C1B8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>Në mbështetje të pikë</w:t>
      </w:r>
      <w:r w:rsidR="0043504E">
        <w:rPr>
          <w:rFonts w:ascii="Garamond" w:hAnsi="Garamond" w:cs="Times New Roman"/>
          <w:sz w:val="24"/>
          <w:szCs w:val="24"/>
          <w:lang w:val="sq-AL"/>
        </w:rPr>
        <w:t>s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4, të nenit 102, të Kushtetutës së Republikës së Shqipërisë, të nenit 6, të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ligjit nr.</w:t>
      </w:r>
      <w:r w:rsidR="007212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9000, datë 30.12.2003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5460">
        <w:rPr>
          <w:rFonts w:ascii="Garamond" w:hAnsi="Garamond" w:cs="Times New Roman"/>
          <w:sz w:val="24"/>
          <w:szCs w:val="24"/>
          <w:lang w:val="sq-AL"/>
        </w:rPr>
        <w:t>“</w:t>
      </w:r>
      <w:r w:rsidRPr="00764182">
        <w:rPr>
          <w:rFonts w:ascii="Garamond" w:hAnsi="Garamond" w:cs="Times New Roman"/>
          <w:sz w:val="24"/>
          <w:szCs w:val="24"/>
          <w:lang w:val="sq-AL"/>
        </w:rPr>
        <w:t>Për organizimin dhe funksionimin e Këshillit të Ministrave</w:t>
      </w:r>
      <w:r w:rsidR="00775460">
        <w:rPr>
          <w:rFonts w:ascii="Garamond" w:hAnsi="Garamond" w:cs="Times New Roman"/>
          <w:sz w:val="24"/>
          <w:szCs w:val="24"/>
          <w:lang w:val="sq-AL"/>
        </w:rPr>
        <w:t>”</w:t>
      </w:r>
      <w:r w:rsidRPr="00764182">
        <w:rPr>
          <w:rFonts w:ascii="Garamond" w:hAnsi="Garamond" w:cs="Times New Roman"/>
          <w:sz w:val="24"/>
          <w:szCs w:val="24"/>
          <w:lang w:val="sq-AL"/>
        </w:rPr>
        <w:t>, të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nenit 11, të ligjit nr.</w:t>
      </w:r>
      <w:r w:rsidR="007212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90/2012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5460">
        <w:rPr>
          <w:rFonts w:ascii="Garamond" w:hAnsi="Garamond" w:cs="Times New Roman"/>
          <w:sz w:val="24"/>
          <w:szCs w:val="24"/>
          <w:lang w:val="sq-AL"/>
        </w:rPr>
        <w:t>“</w:t>
      </w:r>
      <w:r w:rsidRPr="00764182">
        <w:rPr>
          <w:rFonts w:ascii="Garamond" w:hAnsi="Garamond" w:cs="Times New Roman"/>
          <w:sz w:val="24"/>
          <w:szCs w:val="24"/>
          <w:lang w:val="sq-AL"/>
        </w:rPr>
        <w:t>Për organizimin dhe funksionimin e administratës shtetërore</w:t>
      </w:r>
      <w:r w:rsidR="00775460">
        <w:rPr>
          <w:rFonts w:ascii="Garamond" w:hAnsi="Garamond" w:cs="Times New Roman"/>
          <w:sz w:val="24"/>
          <w:szCs w:val="24"/>
          <w:lang w:val="sq-AL"/>
        </w:rPr>
        <w:t>”</w:t>
      </w:r>
      <w:r w:rsidRPr="00764182">
        <w:rPr>
          <w:rFonts w:ascii="Garamond" w:hAnsi="Garamond" w:cs="Times New Roman"/>
          <w:sz w:val="24"/>
          <w:szCs w:val="24"/>
          <w:lang w:val="sq-AL"/>
        </w:rPr>
        <w:t>,</w:t>
      </w:r>
      <w:r w:rsidR="007212F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të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nenit 7, pikës 2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të ligjit nr. 8678, datë 14.5.2001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5460">
        <w:rPr>
          <w:rFonts w:ascii="Garamond" w:hAnsi="Garamond" w:cs="Times New Roman"/>
          <w:sz w:val="24"/>
          <w:szCs w:val="24"/>
          <w:lang w:val="sq-AL"/>
        </w:rPr>
        <w:t>“</w:t>
      </w:r>
      <w:r w:rsidRPr="00764182">
        <w:rPr>
          <w:rFonts w:ascii="Garamond" w:hAnsi="Garamond" w:cs="Times New Roman"/>
          <w:sz w:val="24"/>
          <w:szCs w:val="24"/>
          <w:lang w:val="sq-AL"/>
        </w:rPr>
        <w:t>Për organizimin dhe funksionimin e Ministrisë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së Drejtësisë</w:t>
      </w:r>
      <w:r w:rsidR="00775460">
        <w:rPr>
          <w:rFonts w:ascii="Garamond" w:hAnsi="Garamond" w:cs="Times New Roman"/>
          <w:sz w:val="24"/>
          <w:szCs w:val="24"/>
          <w:lang w:val="sq-AL"/>
        </w:rPr>
        <w:t>”</w:t>
      </w:r>
      <w:r w:rsidRPr="00764182">
        <w:rPr>
          <w:rFonts w:ascii="Garamond" w:hAnsi="Garamond" w:cs="Times New Roman"/>
          <w:sz w:val="24"/>
          <w:szCs w:val="24"/>
          <w:lang w:val="sq-AL"/>
        </w:rPr>
        <w:t>, të ndryshuar, të neneve 28, 29, të ligjit nr. 44/2015, datë 30.4.2015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5460">
        <w:rPr>
          <w:rFonts w:ascii="Garamond" w:hAnsi="Garamond" w:cs="Times New Roman"/>
          <w:sz w:val="24"/>
          <w:szCs w:val="24"/>
          <w:lang w:val="sq-AL"/>
        </w:rPr>
        <w:t>“</w:t>
      </w:r>
      <w:r w:rsidRPr="00764182">
        <w:rPr>
          <w:rFonts w:ascii="Garamond" w:hAnsi="Garamond" w:cs="Times New Roman"/>
          <w:sz w:val="24"/>
          <w:szCs w:val="24"/>
          <w:lang w:val="sq-AL"/>
        </w:rPr>
        <w:t>Kodi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Procedurave Administrative të Republi</w:t>
      </w:r>
      <w:r>
        <w:rPr>
          <w:rFonts w:ascii="Garamond" w:hAnsi="Garamond" w:cs="Times New Roman"/>
          <w:sz w:val="24"/>
          <w:szCs w:val="24"/>
          <w:lang w:val="sq-AL"/>
        </w:rPr>
        <w:t>kës së Shqipërisë</w:t>
      </w:r>
      <w:r w:rsidR="00775460">
        <w:rPr>
          <w:rFonts w:ascii="Garamond" w:hAnsi="Garamond" w:cs="Times New Roman"/>
          <w:sz w:val="24"/>
          <w:szCs w:val="24"/>
          <w:lang w:val="sq-AL"/>
        </w:rPr>
        <w:t>”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  <w:r>
        <w:rPr>
          <w:rFonts w:ascii="Garamond" w:hAnsi="Garamond" w:cs="Times New Roman"/>
          <w:sz w:val="24"/>
          <w:szCs w:val="24"/>
          <w:lang w:val="sq-AL"/>
        </w:rPr>
        <w:t xml:space="preserve"> si dhe të shkr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esës nr. 465/2 </w:t>
      </w:r>
      <w:proofErr w:type="spellStart"/>
      <w:r w:rsidRPr="00764182">
        <w:rPr>
          <w:rFonts w:ascii="Garamond" w:hAnsi="Garamond" w:cs="Times New Roman"/>
          <w:sz w:val="24"/>
          <w:szCs w:val="24"/>
          <w:lang w:val="sq-AL"/>
        </w:rPr>
        <w:t>prot</w:t>
      </w:r>
      <w:proofErr w:type="spellEnd"/>
      <w:r w:rsidRPr="00764182">
        <w:rPr>
          <w:rFonts w:ascii="Garamond" w:hAnsi="Garamond" w:cs="Times New Roman"/>
          <w:sz w:val="24"/>
          <w:szCs w:val="24"/>
          <w:lang w:val="sq-AL"/>
        </w:rPr>
        <w:t>., datë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75460">
        <w:rPr>
          <w:rFonts w:ascii="Garamond" w:hAnsi="Garamond" w:cs="Times New Roman"/>
          <w:sz w:val="24"/>
          <w:szCs w:val="24"/>
          <w:lang w:val="sq-AL"/>
        </w:rPr>
        <w:t>18.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5.2022 </w:t>
      </w:r>
      <w:r w:rsidR="00775460">
        <w:rPr>
          <w:rFonts w:ascii="Garamond" w:hAnsi="Garamond" w:cs="Times New Roman"/>
          <w:sz w:val="24"/>
          <w:szCs w:val="24"/>
          <w:lang w:val="sq-AL"/>
        </w:rPr>
        <w:t>“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Kërkesë për miratimin e autorizimeve për </w:t>
      </w:r>
      <w:r>
        <w:rPr>
          <w:rFonts w:ascii="Garamond" w:hAnsi="Garamond" w:cs="Times New Roman"/>
          <w:sz w:val="24"/>
          <w:szCs w:val="24"/>
          <w:lang w:val="sq-AL"/>
        </w:rPr>
        <w:t>lë</w:t>
      </w:r>
      <w:r w:rsidRPr="00764182">
        <w:rPr>
          <w:rFonts w:ascii="Garamond" w:hAnsi="Garamond" w:cs="Times New Roman"/>
          <w:sz w:val="24"/>
          <w:szCs w:val="24"/>
          <w:lang w:val="sq-AL"/>
        </w:rPr>
        <w:t>vizjet e punonjësve jashtë qendrës së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punës</w:t>
      </w:r>
      <w:r w:rsidR="00775460">
        <w:rPr>
          <w:rFonts w:ascii="Garamond" w:hAnsi="Garamond" w:cs="Times New Roman"/>
          <w:sz w:val="24"/>
          <w:szCs w:val="24"/>
          <w:lang w:val="sq-AL"/>
        </w:rPr>
        <w:t>”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nga Drejtoria e Ndihmës Juridike Falas</w:t>
      </w:r>
      <w:r w:rsidR="000718F7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1B6EEAC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EEF609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47615790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C69142A" w14:textId="5A8CDDF8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>1</w:t>
      </w:r>
      <w:r w:rsidR="008624A9">
        <w:rPr>
          <w:rFonts w:ascii="Garamond" w:hAnsi="Garamond" w:cs="Times New Roman"/>
          <w:sz w:val="24"/>
          <w:szCs w:val="24"/>
          <w:lang w:val="sq-AL"/>
        </w:rPr>
        <w:t>.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Delegimin e kompetencave të titullarit të Ministrisë së Drejtësisë te </w:t>
      </w:r>
      <w:r w:rsidR="00190817">
        <w:rPr>
          <w:rFonts w:ascii="Garamond" w:hAnsi="Garamond" w:cs="Times New Roman"/>
          <w:sz w:val="24"/>
          <w:szCs w:val="24"/>
          <w:lang w:val="sq-AL"/>
        </w:rPr>
        <w:t>d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rejtori i </w:t>
      </w:r>
      <w:r w:rsidR="00190817">
        <w:rPr>
          <w:rFonts w:ascii="Garamond" w:hAnsi="Garamond" w:cs="Times New Roman"/>
          <w:sz w:val="24"/>
          <w:szCs w:val="24"/>
          <w:lang w:val="sq-AL"/>
        </w:rPr>
        <w:t>p</w:t>
      </w:r>
      <w:r w:rsidRPr="00764182">
        <w:rPr>
          <w:rFonts w:ascii="Garamond" w:hAnsi="Garamond" w:cs="Times New Roman"/>
          <w:sz w:val="24"/>
          <w:szCs w:val="24"/>
          <w:lang w:val="sq-AL"/>
        </w:rPr>
        <w:t>ërgjithshëm,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64182">
        <w:rPr>
          <w:rFonts w:ascii="Garamond" w:hAnsi="Garamond" w:cs="Times New Roman"/>
          <w:sz w:val="24"/>
          <w:szCs w:val="24"/>
          <w:lang w:val="sq-AL"/>
        </w:rPr>
        <w:t>z.Ergys</w:t>
      </w:r>
      <w:proofErr w:type="spellEnd"/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764182">
        <w:rPr>
          <w:rFonts w:ascii="Garamond" w:hAnsi="Garamond" w:cs="Times New Roman"/>
          <w:sz w:val="24"/>
          <w:szCs w:val="24"/>
          <w:lang w:val="sq-AL"/>
        </w:rPr>
        <w:t>Qirici</w:t>
      </w:r>
      <w:proofErr w:type="spellEnd"/>
      <w:r w:rsidRPr="00764182">
        <w:rPr>
          <w:rFonts w:ascii="Garamond" w:hAnsi="Garamond" w:cs="Times New Roman"/>
          <w:sz w:val="24"/>
          <w:szCs w:val="24"/>
          <w:lang w:val="sq-AL"/>
        </w:rPr>
        <w:t xml:space="preserve"> për dërgimin me shërbim brenda vendit jashtë </w:t>
      </w:r>
      <w:r>
        <w:rPr>
          <w:rFonts w:ascii="Garamond" w:hAnsi="Garamond" w:cs="Times New Roman"/>
          <w:sz w:val="24"/>
          <w:szCs w:val="24"/>
          <w:lang w:val="sq-AL"/>
        </w:rPr>
        <w:t>q</w:t>
      </w:r>
      <w:r w:rsidRPr="00764182">
        <w:rPr>
          <w:rFonts w:ascii="Garamond" w:hAnsi="Garamond" w:cs="Times New Roman"/>
          <w:sz w:val="24"/>
          <w:szCs w:val="24"/>
          <w:lang w:val="sq-AL"/>
        </w:rPr>
        <w:t>endrës së punës, të punonjësve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>të Ndihmës Juridike Falas.</w:t>
      </w:r>
    </w:p>
    <w:p w14:paraId="663792D4" w14:textId="486D5B4A" w:rsid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>2. Ngarkohen Drejtoria e Përgjithshme Ekonomike dhe Shërbimeve Mbështetëse, në Ministrinë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e Drejtësisë dhe Drejtoria e Ndihmës Juridike Falas, për zbatimin e këtij </w:t>
      </w:r>
      <w:r w:rsidR="0095608D">
        <w:rPr>
          <w:rFonts w:ascii="Garamond" w:hAnsi="Garamond" w:cs="Times New Roman"/>
          <w:sz w:val="24"/>
          <w:szCs w:val="24"/>
          <w:lang w:val="sq-AL"/>
        </w:rPr>
        <w:t>u</w:t>
      </w:r>
      <w:r w:rsidRPr="00764182">
        <w:rPr>
          <w:rFonts w:ascii="Garamond" w:hAnsi="Garamond" w:cs="Times New Roman"/>
          <w:sz w:val="24"/>
          <w:szCs w:val="24"/>
          <w:lang w:val="sq-AL"/>
        </w:rPr>
        <w:t>rdhri.</w:t>
      </w:r>
    </w:p>
    <w:p w14:paraId="7D08CDB7" w14:textId="5720AD7B" w:rsid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64182">
        <w:rPr>
          <w:rFonts w:ascii="Garamond" w:hAnsi="Garamond" w:cs="Times New Roman"/>
          <w:sz w:val="24"/>
          <w:szCs w:val="24"/>
          <w:lang w:val="sq-AL"/>
        </w:rPr>
        <w:t xml:space="preserve">Ky </w:t>
      </w:r>
      <w:r w:rsidR="008E6271">
        <w:rPr>
          <w:rFonts w:ascii="Garamond" w:hAnsi="Garamond" w:cs="Times New Roman"/>
          <w:sz w:val="24"/>
          <w:szCs w:val="24"/>
          <w:lang w:val="sq-AL"/>
        </w:rPr>
        <w:t>u</w:t>
      </w:r>
      <w:bookmarkStart w:id="0" w:name="_GoBack"/>
      <w:bookmarkEnd w:id="0"/>
      <w:r w:rsidRPr="00764182">
        <w:rPr>
          <w:rFonts w:ascii="Garamond" w:hAnsi="Garamond" w:cs="Times New Roman"/>
          <w:sz w:val="24"/>
          <w:szCs w:val="24"/>
          <w:lang w:val="sq-AL"/>
        </w:rPr>
        <w:t>rdhër hyn në fuqi. menjëherë dhe botohet në Fletoren Zyrtare.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5C8EB9A" w14:textId="77777777" w:rsid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03522F" w14:textId="77777777" w:rsid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MINISTËR I DREJTËSISË</w:t>
      </w:r>
    </w:p>
    <w:p w14:paraId="52748361" w14:textId="77777777" w:rsidR="00764182" w:rsidRPr="00764182" w:rsidRDefault="00764182" w:rsidP="0076418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64182">
        <w:rPr>
          <w:rFonts w:ascii="Garamond" w:hAnsi="Garamond" w:cs="Times New Roman"/>
          <w:b/>
          <w:sz w:val="24"/>
          <w:szCs w:val="24"/>
          <w:lang w:val="sq-AL"/>
        </w:rPr>
        <w:t>Ulsi</w:t>
      </w:r>
      <w:proofErr w:type="spellEnd"/>
      <w:r w:rsidRPr="00764182">
        <w:rPr>
          <w:rFonts w:ascii="Garamond" w:hAnsi="Garamond" w:cs="Times New Roman"/>
          <w:b/>
          <w:sz w:val="24"/>
          <w:szCs w:val="24"/>
          <w:lang w:val="sq-AL"/>
        </w:rPr>
        <w:t xml:space="preserve"> Manja</w:t>
      </w:r>
    </w:p>
    <w:sectPr w:rsidR="00764182" w:rsidRPr="0076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718F7"/>
    <w:rsid w:val="000C075A"/>
    <w:rsid w:val="000F74B6"/>
    <w:rsid w:val="00190817"/>
    <w:rsid w:val="001B3823"/>
    <w:rsid w:val="002E60CB"/>
    <w:rsid w:val="0043504E"/>
    <w:rsid w:val="00495544"/>
    <w:rsid w:val="007212FE"/>
    <w:rsid w:val="00764182"/>
    <w:rsid w:val="00775460"/>
    <w:rsid w:val="007C1968"/>
    <w:rsid w:val="008624A9"/>
    <w:rsid w:val="008D5983"/>
    <w:rsid w:val="008E6271"/>
    <w:rsid w:val="0095608D"/>
    <w:rsid w:val="00DA4A9B"/>
    <w:rsid w:val="00EB22DB"/>
    <w:rsid w:val="00EC2FAB"/>
    <w:rsid w:val="00F43435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1784"/>
  <w15:docId w15:val="{94403937-CC35-442E-A850-20AA60A2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2022-05-30T14:32:04Z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2022-05-29T22:00:00Z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862/1</Nr_x002e__x0020_prot_x0020_QBZ>
    <Data_x0020_e_x0020_Modifikimit xmlns="0e656187-b300-4fb0-8bf4-3a50f872073c">2022-05-31T07:12:07Z</Data_x0020_e_x0020_Modifikimit>
    <Dekretuar xmlns="0e656187-b300-4fb0-8bf4-3a50f872073c">false</Dekretuar>
    <Data xmlns="0e656187-b300-4fb0-8bf4-3a50f872073c">2022-05-23T22:00:00Z</Data>
    <Nr_x002e__x0020_protokolli_x0020_i_x0020_aktit xmlns="0e656187-b300-4fb0-8bf4-3a50f872073c">2895/1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D58B5EE2DD423F944DB3848DE101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D58B5EE2DD423F944DB3848DE101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CBAC8-1AFF-4887-A45D-6A26A9C44690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45FB386-BC07-4379-B49C-4B40B3A48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64B7EF-9689-49DF-AF15-99BC9CFE9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FCEB12-17DA-472B-85E4-3009B88877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10E818-7CAA-4148-B4F8-CA5828CBB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06DD27-B0C1-4B1A-9699-E920BD961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12</cp:revision>
  <dcterms:created xsi:type="dcterms:W3CDTF">2022-05-30T13:27:00Z</dcterms:created>
  <dcterms:modified xsi:type="dcterms:W3CDTF">2022-05-31T07:38:00Z</dcterms:modified>
</cp:coreProperties>
</file>