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B6FDA0" w14:textId="77777777" w:rsidR="00A66D8F" w:rsidRPr="00FE2974" w:rsidRDefault="00A66D8F" w:rsidP="008E7AEC">
      <w:pPr>
        <w:keepNext/>
        <w:keepLines/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1DB6FDA1" w14:textId="77777777" w:rsidR="002202FF" w:rsidRPr="00FE2974" w:rsidRDefault="002202FF" w:rsidP="008E7AEC">
      <w:pPr>
        <w:keepNext/>
        <w:keepLines/>
        <w:tabs>
          <w:tab w:val="left" w:pos="369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FE2974">
        <w:rPr>
          <w:rFonts w:ascii="Garamond" w:eastAsia="Calibri" w:hAnsi="Garamond" w:cs="Times New Roman"/>
          <w:b/>
          <w:sz w:val="24"/>
          <w:szCs w:val="24"/>
          <w:lang w:val="sq-AL"/>
        </w:rPr>
        <w:t>URDHËR</w:t>
      </w:r>
    </w:p>
    <w:p w14:paraId="1DB6FDA2" w14:textId="77777777" w:rsidR="002202FF" w:rsidRPr="00FE2974" w:rsidRDefault="002202FF" w:rsidP="008E7AEC">
      <w:pPr>
        <w:keepNext/>
        <w:keepLine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Nr.</w:t>
      </w:r>
      <w:r w:rsidR="00F14D52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="008E7AEC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387</w:t>
      </w:r>
      <w:r w:rsidR="00F14D52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, datë </w:t>
      </w:r>
      <w:r w:rsidR="008E7AEC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12.6.2023</w:t>
      </w:r>
    </w:p>
    <w:p w14:paraId="1DB6FDA3" w14:textId="77777777" w:rsidR="002202FF" w:rsidRPr="00FE2974" w:rsidRDefault="002202FF" w:rsidP="008E7AEC">
      <w:pPr>
        <w:keepNext/>
        <w:keepLine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1DB6FDA4" w14:textId="1EEEF8BE" w:rsidR="002202FF" w:rsidRPr="00FE2974" w:rsidRDefault="002202FF" w:rsidP="008E7AEC">
      <w:pPr>
        <w:keepNext/>
        <w:keepLine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PËR</w:t>
      </w:r>
      <w:r w:rsidR="008E7AEC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="00404416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DISA </w:t>
      </w:r>
      <w:r w:rsidR="0007577D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SHTESA DHE </w:t>
      </w:r>
      <w:r w:rsidR="00404416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NDRYSHIME N</w:t>
      </w:r>
      <w:r w:rsidR="00BC20F2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="00404416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URDHRIN NR.</w:t>
      </w:r>
      <w:r w:rsid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="00404416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360, DAT</w:t>
      </w:r>
      <w:r w:rsidR="00BC20F2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5.</w:t>
      </w:r>
      <w:r w:rsidR="00404416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9.2013</w:t>
      </w:r>
      <w:r w:rsid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,</w:t>
      </w:r>
      <w:r w:rsidR="00404416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T</w:t>
      </w:r>
      <w:r w:rsidR="00BC20F2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="00404416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MINISTRIT T</w:t>
      </w:r>
      <w:r w:rsidR="00BC20F2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="00404416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DREJT</w:t>
      </w:r>
      <w:r w:rsidR="00BC20F2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="00404416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SIS</w:t>
      </w:r>
      <w:r w:rsidR="00BC20F2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,</w:t>
      </w:r>
      <w:r w:rsidR="00404416" w:rsidRPr="00FE297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“PËR MËNYRËN E NJOFTIMIT ELEKTRONIK TË AKTEVE GJYQËSORE”</w:t>
      </w:r>
    </w:p>
    <w:p w14:paraId="1DB6FDA5" w14:textId="77777777" w:rsidR="00FF6CC4" w:rsidRPr="00FE2974" w:rsidRDefault="00FF6CC4" w:rsidP="008E7AEC">
      <w:pPr>
        <w:keepNext/>
        <w:keepLines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B6FDA6" w14:textId="54F0ED30" w:rsidR="002202FF" w:rsidRPr="00FE2974" w:rsidRDefault="002202FF" w:rsidP="008E7AEC">
      <w:pPr>
        <w:keepNext/>
        <w:keepLines/>
        <w:shd w:val="clear" w:color="auto" w:fill="FFFFFF"/>
        <w:spacing w:after="0" w:line="240" w:lineRule="auto"/>
        <w:ind w:firstLine="284"/>
        <w:jc w:val="both"/>
        <w:textAlignment w:val="baseline"/>
        <w:outlineLvl w:val="2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E2974">
        <w:rPr>
          <w:rFonts w:ascii="Garamond" w:eastAsia="Times New Roman" w:hAnsi="Garamond" w:cs="Times New Roman"/>
          <w:sz w:val="24"/>
          <w:szCs w:val="24"/>
          <w:lang w:val="sq-AL"/>
        </w:rPr>
        <w:t>Në mbështetje të nenit 102, pika 4 të Kushtetutës së Republikës së Shqipërisë</w:t>
      </w:r>
      <w:r w:rsidR="00FE2974">
        <w:rPr>
          <w:rFonts w:ascii="Garamond" w:eastAsia="Times New Roman" w:hAnsi="Garamond" w:cs="Times New Roman"/>
          <w:sz w:val="24"/>
          <w:szCs w:val="24"/>
          <w:lang w:val="sq-AL"/>
        </w:rPr>
        <w:t>;</w:t>
      </w:r>
      <w:r w:rsidRPr="00FE2974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07577D" w:rsidRPr="00FE2974">
        <w:rPr>
          <w:rFonts w:ascii="Garamond" w:eastAsia="Times New Roman" w:hAnsi="Garamond" w:cs="Times New Roman"/>
          <w:sz w:val="24"/>
          <w:szCs w:val="24"/>
          <w:lang w:val="sq-AL"/>
        </w:rPr>
        <w:t>të nenit 141</w:t>
      </w:r>
      <w:r w:rsidR="00FE2974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07577D" w:rsidRPr="00FE2974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ligjit nr. 8116, datë 29.3.1996</w:t>
      </w:r>
      <w:r w:rsidR="00FE2974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07577D" w:rsidRPr="00FE2974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“Kodi i Procedurës Civile i Republikës së Shqipërisë”, të ndryshuar, si dhe </w:t>
      </w:r>
      <w:r w:rsidRPr="00FE2974">
        <w:rPr>
          <w:rFonts w:ascii="Garamond" w:eastAsia="Times New Roman" w:hAnsi="Garamond" w:cs="Times New Roman"/>
          <w:sz w:val="24"/>
          <w:szCs w:val="24"/>
          <w:lang w:val="sq-AL"/>
        </w:rPr>
        <w:t>të nenit 7, pika 2</w:t>
      </w:r>
      <w:r w:rsidR="00FE2974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FE2974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ligjit nr.</w:t>
      </w:r>
      <w:r w:rsidR="00FE2974">
        <w:rPr>
          <w:rFonts w:ascii="Garamond" w:eastAsia="Times New Roman" w:hAnsi="Garamond" w:cs="Times New Roman"/>
          <w:sz w:val="24"/>
          <w:szCs w:val="24"/>
          <w:lang w:val="sq-AL"/>
        </w:rPr>
        <w:t xml:space="preserve"> 8678, datë 14.</w:t>
      </w:r>
      <w:r w:rsidRPr="00FE2974">
        <w:rPr>
          <w:rFonts w:ascii="Garamond" w:eastAsia="Times New Roman" w:hAnsi="Garamond" w:cs="Times New Roman"/>
          <w:sz w:val="24"/>
          <w:szCs w:val="24"/>
          <w:lang w:val="sq-AL"/>
        </w:rPr>
        <w:t>5.2001</w:t>
      </w:r>
      <w:r w:rsidR="00FE2974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FE2974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“Për organizimin dhe funksionimin e Ministris</w:t>
      </w:r>
      <w:r w:rsidR="00FE2974">
        <w:rPr>
          <w:rFonts w:ascii="Garamond" w:eastAsia="Times New Roman" w:hAnsi="Garamond" w:cs="Times New Roman"/>
          <w:sz w:val="24"/>
          <w:szCs w:val="24"/>
          <w:lang w:val="sq-AL"/>
        </w:rPr>
        <w:t>ë së Drejtësisë”, të ndryshuar,</w:t>
      </w:r>
    </w:p>
    <w:p w14:paraId="1DB6FDA7" w14:textId="77777777" w:rsidR="002202FF" w:rsidRPr="00FE2974" w:rsidRDefault="002202FF" w:rsidP="008E7AEC">
      <w:pPr>
        <w:keepNext/>
        <w:keepLines/>
        <w:shd w:val="clear" w:color="auto" w:fill="FFFFFF"/>
        <w:spacing w:after="0" w:line="240" w:lineRule="auto"/>
        <w:ind w:firstLine="284"/>
        <w:jc w:val="both"/>
        <w:textAlignment w:val="baseline"/>
        <w:outlineLvl w:val="2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DB6FDA8" w14:textId="77777777" w:rsidR="002202FF" w:rsidRPr="00FE2974" w:rsidRDefault="002202FF" w:rsidP="008E7AEC">
      <w:pPr>
        <w:keepNext/>
        <w:keepLines/>
        <w:shd w:val="clear" w:color="auto" w:fill="FFFFFF"/>
        <w:spacing w:after="0" w:line="240" w:lineRule="auto"/>
        <w:ind w:firstLine="284"/>
        <w:jc w:val="center"/>
        <w:textAlignment w:val="baseline"/>
        <w:outlineLvl w:val="2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E2974">
        <w:rPr>
          <w:rFonts w:ascii="Garamond" w:eastAsia="Times New Roman" w:hAnsi="Garamond" w:cs="Times New Roman"/>
          <w:sz w:val="24"/>
          <w:szCs w:val="24"/>
          <w:lang w:val="sq-AL"/>
        </w:rPr>
        <w:t>URDHËROJ:</w:t>
      </w:r>
    </w:p>
    <w:p w14:paraId="1DB6FDA9" w14:textId="77777777" w:rsidR="002202FF" w:rsidRPr="00FE2974" w:rsidRDefault="002202FF" w:rsidP="008E7AEC">
      <w:pPr>
        <w:keepNext/>
        <w:keepLines/>
        <w:shd w:val="clear" w:color="auto" w:fill="FFFFFF"/>
        <w:spacing w:after="0" w:line="240" w:lineRule="auto"/>
        <w:ind w:firstLine="284"/>
        <w:jc w:val="both"/>
        <w:textAlignment w:val="baseline"/>
        <w:outlineLvl w:val="2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DB6FDAA" w14:textId="4A907C74" w:rsidR="002866A4" w:rsidRPr="00FE2974" w:rsidRDefault="005B771A" w:rsidP="008E7AEC">
      <w:pPr>
        <w:keepNext/>
        <w:keepLines/>
        <w:tabs>
          <w:tab w:val="left" w:pos="19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2974">
        <w:rPr>
          <w:rFonts w:ascii="Garamond" w:hAnsi="Garamond" w:cs="Times New Roman"/>
          <w:sz w:val="24"/>
          <w:szCs w:val="24"/>
          <w:lang w:val="sq-AL"/>
        </w:rPr>
        <w:t>N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E2974">
        <w:rPr>
          <w:rFonts w:ascii="Garamond" w:hAnsi="Garamond" w:cs="Times New Roman"/>
          <w:sz w:val="24"/>
          <w:szCs w:val="24"/>
          <w:lang w:val="sq-AL"/>
        </w:rPr>
        <w:t>u</w:t>
      </w:r>
      <w:r w:rsidRPr="00FE2974">
        <w:rPr>
          <w:rFonts w:ascii="Garamond" w:hAnsi="Garamond" w:cs="Times New Roman"/>
          <w:sz w:val="24"/>
          <w:szCs w:val="24"/>
          <w:lang w:val="sq-AL"/>
        </w:rPr>
        <w:t>rdhrin nr. 360,</w:t>
      </w:r>
      <w:r w:rsidRPr="00FE2974">
        <w:rPr>
          <w:rFonts w:ascii="Garamond" w:hAnsi="Garamond"/>
          <w:sz w:val="24"/>
          <w:szCs w:val="24"/>
          <w:lang w:val="sq-AL"/>
        </w:rPr>
        <w:t xml:space="preserve"> </w:t>
      </w:r>
      <w:r w:rsidRPr="00FE2974">
        <w:rPr>
          <w:rFonts w:ascii="Garamond" w:hAnsi="Garamond" w:cs="Times New Roman"/>
          <w:sz w:val="24"/>
          <w:szCs w:val="24"/>
          <w:lang w:val="sq-AL"/>
        </w:rPr>
        <w:t>dat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FE2974">
        <w:rPr>
          <w:rFonts w:ascii="Garamond" w:hAnsi="Garamond" w:cs="Times New Roman"/>
          <w:sz w:val="24"/>
          <w:szCs w:val="24"/>
          <w:lang w:val="sq-AL"/>
        </w:rPr>
        <w:t xml:space="preserve"> 5.</w:t>
      </w:r>
      <w:r w:rsidRPr="00FE2974">
        <w:rPr>
          <w:rFonts w:ascii="Garamond" w:hAnsi="Garamond" w:cs="Times New Roman"/>
          <w:sz w:val="24"/>
          <w:szCs w:val="24"/>
          <w:lang w:val="sq-AL"/>
        </w:rPr>
        <w:t>9.2013</w:t>
      </w:r>
      <w:r w:rsidR="00FE2974">
        <w:rPr>
          <w:rFonts w:ascii="Garamond" w:hAnsi="Garamond" w:cs="Times New Roman"/>
          <w:sz w:val="24"/>
          <w:szCs w:val="24"/>
          <w:lang w:val="sq-AL"/>
        </w:rPr>
        <w:t>,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 ministrit t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 Drejt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>sis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FE2974">
        <w:rPr>
          <w:rFonts w:ascii="Garamond" w:hAnsi="Garamond" w:cs="Times New Roman"/>
          <w:sz w:val="24"/>
          <w:szCs w:val="24"/>
          <w:lang w:val="sq-AL"/>
        </w:rPr>
        <w:t>,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 “Për mënyrën e njoftimit elektronik të akteve gjyqësore” b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>hen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 xml:space="preserve"> shtesat dhe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 ndryshime</w:t>
      </w:r>
      <w:r w:rsidR="00C50A7A" w:rsidRPr="00FE2974">
        <w:rPr>
          <w:rFonts w:ascii="Garamond" w:hAnsi="Garamond" w:cs="Times New Roman"/>
          <w:sz w:val="24"/>
          <w:szCs w:val="24"/>
          <w:lang w:val="sq-AL"/>
        </w:rPr>
        <w:t>t e m</w:t>
      </w:r>
      <w:r w:rsidR="00915E58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C50A7A" w:rsidRPr="00FE2974">
        <w:rPr>
          <w:rFonts w:ascii="Garamond" w:hAnsi="Garamond" w:cs="Times New Roman"/>
          <w:sz w:val="24"/>
          <w:szCs w:val="24"/>
          <w:lang w:val="sq-AL"/>
        </w:rPr>
        <w:t>poshtme</w:t>
      </w:r>
      <w:r w:rsidRPr="00FE2974">
        <w:rPr>
          <w:rFonts w:ascii="Garamond" w:hAnsi="Garamond" w:cs="Times New Roman"/>
          <w:sz w:val="24"/>
          <w:szCs w:val="24"/>
          <w:lang w:val="sq-AL"/>
        </w:rPr>
        <w:t>:</w:t>
      </w:r>
    </w:p>
    <w:p w14:paraId="1DB6FDAB" w14:textId="77777777" w:rsidR="00743B09" w:rsidRPr="00FE2974" w:rsidRDefault="005B771A" w:rsidP="008E7AEC">
      <w:pPr>
        <w:keepNext/>
        <w:keepLines/>
        <w:tabs>
          <w:tab w:val="left" w:pos="19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743B09" w:rsidRPr="00FE2974">
        <w:rPr>
          <w:rFonts w:ascii="Garamond" w:hAnsi="Garamond" w:cs="Times New Roman"/>
          <w:sz w:val="24"/>
          <w:szCs w:val="24"/>
          <w:lang w:val="sq-AL"/>
        </w:rPr>
        <w:t>N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743B09" w:rsidRPr="00FE2974">
        <w:rPr>
          <w:rFonts w:ascii="Garamond" w:hAnsi="Garamond" w:cs="Times New Roman"/>
          <w:sz w:val="24"/>
          <w:szCs w:val="24"/>
          <w:lang w:val="sq-AL"/>
        </w:rPr>
        <w:t xml:space="preserve"> pik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743B09" w:rsidRPr="00FE2974">
        <w:rPr>
          <w:rFonts w:ascii="Garamond" w:hAnsi="Garamond" w:cs="Times New Roman"/>
          <w:sz w:val="24"/>
          <w:szCs w:val="24"/>
          <w:lang w:val="sq-AL"/>
        </w:rPr>
        <w:t>n 2, pas fjal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743B09" w:rsidRPr="00FE2974">
        <w:rPr>
          <w:rFonts w:ascii="Garamond" w:hAnsi="Garamond" w:cs="Times New Roman"/>
          <w:sz w:val="24"/>
          <w:szCs w:val="24"/>
          <w:lang w:val="sq-AL"/>
        </w:rPr>
        <w:t>s “pala” shtohet togfjal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743B09" w:rsidRPr="00FE2974">
        <w:rPr>
          <w:rFonts w:ascii="Garamond" w:hAnsi="Garamond" w:cs="Times New Roman"/>
          <w:sz w:val="24"/>
          <w:szCs w:val="24"/>
          <w:lang w:val="sq-AL"/>
        </w:rPr>
        <w:t>shi “ose personi i tret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743B09" w:rsidRPr="00FE2974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1DB6FDAC" w14:textId="77777777" w:rsidR="000A1A17" w:rsidRPr="00FE2974" w:rsidRDefault="00F14D52" w:rsidP="008E7AEC">
      <w:pPr>
        <w:keepNext/>
        <w:keepLines/>
        <w:tabs>
          <w:tab w:val="left" w:pos="19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2974">
        <w:rPr>
          <w:rFonts w:ascii="Garamond" w:hAnsi="Garamond" w:cs="Times New Roman"/>
          <w:sz w:val="24"/>
          <w:szCs w:val="24"/>
          <w:lang w:val="sq-AL"/>
        </w:rPr>
        <w:t>2</w:t>
      </w:r>
      <w:r w:rsidR="00743B09" w:rsidRPr="00FE2974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266927" w:rsidRPr="00FE2974">
        <w:rPr>
          <w:rFonts w:ascii="Garamond" w:hAnsi="Garamond" w:cs="Times New Roman"/>
          <w:sz w:val="24"/>
          <w:szCs w:val="24"/>
          <w:lang w:val="sq-AL"/>
        </w:rPr>
        <w:t>Pika 3 ndryshohet si m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266927" w:rsidRPr="00FE2974">
        <w:rPr>
          <w:rFonts w:ascii="Garamond" w:hAnsi="Garamond" w:cs="Times New Roman"/>
          <w:sz w:val="24"/>
          <w:szCs w:val="24"/>
          <w:lang w:val="sq-AL"/>
        </w:rPr>
        <w:t xml:space="preserve"> posht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28016D" w:rsidRPr="00FE2974">
        <w:rPr>
          <w:rFonts w:ascii="Garamond" w:hAnsi="Garamond" w:cs="Times New Roman"/>
          <w:sz w:val="24"/>
          <w:szCs w:val="24"/>
          <w:lang w:val="sq-AL"/>
        </w:rPr>
        <w:t>:</w:t>
      </w:r>
    </w:p>
    <w:p w14:paraId="1DB6FDAD" w14:textId="77777777" w:rsidR="00C03C13" w:rsidRPr="00FE2974" w:rsidRDefault="0028016D" w:rsidP="008E7AEC">
      <w:pPr>
        <w:keepNext/>
        <w:keepLines/>
        <w:tabs>
          <w:tab w:val="left" w:pos="19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2974">
        <w:rPr>
          <w:rFonts w:ascii="Garamond" w:hAnsi="Garamond" w:cs="Times New Roman"/>
          <w:sz w:val="24"/>
          <w:szCs w:val="24"/>
          <w:lang w:val="sq-AL"/>
        </w:rPr>
        <w:t>“3. Njoftimi elektronik b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>het me mjete 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 komunikimit elektronik q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 mund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>sojn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 marrjen e njoftimit n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 adres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n </w:t>
      </w:r>
      <w:r w:rsidR="0036240A" w:rsidRPr="00FE2974">
        <w:rPr>
          <w:rFonts w:ascii="Garamond" w:hAnsi="Garamond" w:cs="Times New Roman"/>
          <w:sz w:val="24"/>
          <w:szCs w:val="24"/>
          <w:lang w:val="sq-AL"/>
        </w:rPr>
        <w:t>e post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36240A" w:rsidRPr="00FE2974">
        <w:rPr>
          <w:rFonts w:ascii="Garamond" w:hAnsi="Garamond" w:cs="Times New Roman"/>
          <w:sz w:val="24"/>
          <w:szCs w:val="24"/>
          <w:lang w:val="sq-AL"/>
        </w:rPr>
        <w:t xml:space="preserve">s elektronike apo </w:t>
      </w:r>
      <w:r w:rsidR="00743B09" w:rsidRPr="00FE2974">
        <w:rPr>
          <w:rFonts w:ascii="Garamond" w:hAnsi="Garamond" w:cs="Times New Roman"/>
          <w:sz w:val="24"/>
          <w:szCs w:val="24"/>
          <w:lang w:val="sq-AL"/>
        </w:rPr>
        <w:t>numrin e kontaktit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 deklaruar nga vet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 pala</w:t>
      </w:r>
      <w:r w:rsidR="00503115" w:rsidRPr="00FE2974">
        <w:rPr>
          <w:rFonts w:ascii="Garamond" w:hAnsi="Garamond" w:cs="Times New Roman"/>
          <w:sz w:val="24"/>
          <w:szCs w:val="24"/>
          <w:lang w:val="sq-AL"/>
        </w:rPr>
        <w:t xml:space="preserve"> apo personi i tret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503115" w:rsidRPr="00FE2974">
        <w:rPr>
          <w:rFonts w:ascii="Garamond" w:hAnsi="Garamond" w:cs="Times New Roman"/>
          <w:sz w:val="24"/>
          <w:szCs w:val="24"/>
          <w:lang w:val="sq-AL"/>
        </w:rPr>
        <w:t>. P</w:t>
      </w:r>
      <w:r w:rsidRPr="00FE2974">
        <w:rPr>
          <w:rFonts w:ascii="Garamond" w:hAnsi="Garamond" w:cs="Times New Roman"/>
          <w:sz w:val="24"/>
          <w:szCs w:val="24"/>
          <w:lang w:val="sq-AL"/>
        </w:rPr>
        <w:t>unonj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>si i gjykat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>s dokumenton d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rgimin dhe </w:t>
      </w:r>
      <w:r w:rsidR="00503115" w:rsidRPr="00FE2974">
        <w:rPr>
          <w:rFonts w:ascii="Garamond" w:hAnsi="Garamond" w:cs="Times New Roman"/>
          <w:sz w:val="24"/>
          <w:szCs w:val="24"/>
          <w:lang w:val="sq-AL"/>
        </w:rPr>
        <w:t>marr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503115" w:rsidRPr="00FE2974">
        <w:rPr>
          <w:rFonts w:ascii="Garamond" w:hAnsi="Garamond" w:cs="Times New Roman"/>
          <w:sz w:val="24"/>
          <w:szCs w:val="24"/>
          <w:lang w:val="sq-AL"/>
        </w:rPr>
        <w:t xml:space="preserve">si </w:t>
      </w:r>
      <w:r w:rsidR="00116DF6" w:rsidRPr="00FE2974">
        <w:rPr>
          <w:rFonts w:ascii="Garamond" w:hAnsi="Garamond" w:cs="Times New Roman"/>
          <w:sz w:val="24"/>
          <w:szCs w:val="24"/>
          <w:lang w:val="sq-AL"/>
        </w:rPr>
        <w:t>duhet 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116DF6" w:rsidRPr="00FE2974">
        <w:rPr>
          <w:rFonts w:ascii="Garamond" w:hAnsi="Garamond" w:cs="Times New Roman"/>
          <w:sz w:val="24"/>
          <w:szCs w:val="24"/>
          <w:lang w:val="sq-AL"/>
        </w:rPr>
        <w:t xml:space="preserve"> konfirmoj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116DF6" w:rsidRPr="00FE2974">
        <w:rPr>
          <w:rFonts w:ascii="Garamond" w:hAnsi="Garamond" w:cs="Times New Roman"/>
          <w:sz w:val="24"/>
          <w:szCs w:val="24"/>
          <w:lang w:val="sq-AL"/>
        </w:rPr>
        <w:t xml:space="preserve"> marrjen e njoftimit brenda 5 dit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116DF6" w:rsidRPr="00FE2974">
        <w:rPr>
          <w:rFonts w:ascii="Garamond" w:hAnsi="Garamond" w:cs="Times New Roman"/>
          <w:sz w:val="24"/>
          <w:szCs w:val="24"/>
          <w:lang w:val="sq-AL"/>
        </w:rPr>
        <w:t>sh. Me kalimin e k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116DF6" w:rsidRPr="00FE2974">
        <w:rPr>
          <w:rFonts w:ascii="Garamond" w:hAnsi="Garamond" w:cs="Times New Roman"/>
          <w:sz w:val="24"/>
          <w:szCs w:val="24"/>
          <w:lang w:val="sq-AL"/>
        </w:rPr>
        <w:t>tij afati, njoftimi konsiderohet i kryer.</w:t>
      </w:r>
      <w:r w:rsidR="00F249EF" w:rsidRPr="00FE2974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1DB6FDAE" w14:textId="77777777" w:rsidR="00BA28C5" w:rsidRPr="00FE2974" w:rsidRDefault="00F14D52" w:rsidP="008E7AEC">
      <w:pPr>
        <w:keepNext/>
        <w:keepLines/>
        <w:tabs>
          <w:tab w:val="left" w:pos="19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2974">
        <w:rPr>
          <w:rFonts w:ascii="Garamond" w:hAnsi="Garamond" w:cs="Times New Roman"/>
          <w:sz w:val="24"/>
          <w:szCs w:val="24"/>
          <w:lang w:val="sq-AL"/>
        </w:rPr>
        <w:t>3</w:t>
      </w:r>
      <w:r w:rsidR="00BA28C5" w:rsidRPr="00FE2974">
        <w:rPr>
          <w:rFonts w:ascii="Garamond" w:hAnsi="Garamond" w:cs="Times New Roman"/>
          <w:sz w:val="24"/>
          <w:szCs w:val="24"/>
          <w:lang w:val="sq-AL"/>
        </w:rPr>
        <w:t>. Pika 4 ndryshohet si m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BA28C5" w:rsidRPr="00FE2974">
        <w:rPr>
          <w:rFonts w:ascii="Garamond" w:hAnsi="Garamond" w:cs="Times New Roman"/>
          <w:sz w:val="24"/>
          <w:szCs w:val="24"/>
          <w:lang w:val="sq-AL"/>
        </w:rPr>
        <w:t xml:space="preserve"> posht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BA28C5" w:rsidRPr="00FE2974">
        <w:rPr>
          <w:rFonts w:ascii="Garamond" w:hAnsi="Garamond" w:cs="Times New Roman"/>
          <w:sz w:val="24"/>
          <w:szCs w:val="24"/>
          <w:lang w:val="sq-AL"/>
        </w:rPr>
        <w:t>:</w:t>
      </w:r>
    </w:p>
    <w:p w14:paraId="1DB6FDAF" w14:textId="77777777" w:rsidR="00BA28C5" w:rsidRPr="00FE2974" w:rsidRDefault="00BA28C5" w:rsidP="008E7AEC">
      <w:pPr>
        <w:keepNext/>
        <w:keepLines/>
        <w:tabs>
          <w:tab w:val="left" w:pos="19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2974">
        <w:rPr>
          <w:rFonts w:ascii="Garamond" w:hAnsi="Garamond" w:cs="Times New Roman"/>
          <w:sz w:val="24"/>
          <w:szCs w:val="24"/>
          <w:lang w:val="sq-AL"/>
        </w:rPr>
        <w:t>“4. Njoftimi elektronik i paditësit, 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 paditurit apo p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>rfaq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>suesve 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 tyre bëhet kur, sipas rastit, në kërkesëpadi</w:t>
      </w:r>
      <w:r w:rsidR="00F249EF" w:rsidRPr="00FE2974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FE2974">
        <w:rPr>
          <w:rFonts w:ascii="Garamond" w:hAnsi="Garamond" w:cs="Times New Roman"/>
          <w:sz w:val="24"/>
          <w:szCs w:val="24"/>
          <w:lang w:val="sq-AL"/>
        </w:rPr>
        <w:t>deklarat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>n e mbrojtjes</w:t>
      </w:r>
      <w:r w:rsidR="00F249EF" w:rsidRPr="00FE2974">
        <w:rPr>
          <w:rFonts w:ascii="Garamond" w:hAnsi="Garamond" w:cs="Times New Roman"/>
          <w:sz w:val="24"/>
          <w:szCs w:val="24"/>
          <w:lang w:val="sq-AL"/>
        </w:rPr>
        <w:t>, si dhe në mjetet e ankimit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 janë paraqitur të dhënat elektronike të kontaktit, si dhe deklarata e pranimit të njoftimit me mjete të komunikimit elektronik.”.</w:t>
      </w:r>
    </w:p>
    <w:p w14:paraId="1DB6FDB0" w14:textId="77777777" w:rsidR="0036240A" w:rsidRPr="00FE2974" w:rsidRDefault="00F14D52" w:rsidP="008E7AEC">
      <w:pPr>
        <w:keepNext/>
        <w:keepLines/>
        <w:tabs>
          <w:tab w:val="left" w:pos="19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2974">
        <w:rPr>
          <w:rFonts w:ascii="Garamond" w:hAnsi="Garamond" w:cs="Times New Roman"/>
          <w:sz w:val="24"/>
          <w:szCs w:val="24"/>
          <w:lang w:val="sq-AL"/>
        </w:rPr>
        <w:t>4</w:t>
      </w:r>
      <w:r w:rsidR="00C03C13" w:rsidRPr="00FE2974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36240A" w:rsidRPr="00FE2974">
        <w:rPr>
          <w:rFonts w:ascii="Garamond" w:hAnsi="Garamond" w:cs="Times New Roman"/>
          <w:sz w:val="24"/>
          <w:szCs w:val="24"/>
          <w:lang w:val="sq-AL"/>
        </w:rPr>
        <w:t>Pas pik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36240A" w:rsidRPr="00FE2974">
        <w:rPr>
          <w:rFonts w:ascii="Garamond" w:hAnsi="Garamond" w:cs="Times New Roman"/>
          <w:sz w:val="24"/>
          <w:szCs w:val="24"/>
          <w:lang w:val="sq-AL"/>
        </w:rPr>
        <w:t>s 4, shtohet pika 4/1 me p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36240A" w:rsidRPr="00FE2974">
        <w:rPr>
          <w:rFonts w:ascii="Garamond" w:hAnsi="Garamond" w:cs="Times New Roman"/>
          <w:sz w:val="24"/>
          <w:szCs w:val="24"/>
          <w:lang w:val="sq-AL"/>
        </w:rPr>
        <w:t>rmbajtjen si vijon:</w:t>
      </w:r>
    </w:p>
    <w:p w14:paraId="1DB6FDB1" w14:textId="77777777" w:rsidR="00120D2F" w:rsidRPr="00FE2974" w:rsidRDefault="0036240A" w:rsidP="008E7AEC">
      <w:pPr>
        <w:keepNext/>
        <w:keepLines/>
        <w:tabs>
          <w:tab w:val="left" w:pos="19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2974">
        <w:rPr>
          <w:rFonts w:ascii="Garamond" w:hAnsi="Garamond" w:cs="Times New Roman"/>
          <w:sz w:val="24"/>
          <w:szCs w:val="24"/>
          <w:lang w:val="sq-AL"/>
        </w:rPr>
        <w:t>“4/1</w:t>
      </w:r>
      <w:r w:rsidR="00743B09" w:rsidRPr="00FE2974">
        <w:rPr>
          <w:rFonts w:ascii="Garamond" w:hAnsi="Garamond" w:cs="Times New Roman"/>
          <w:sz w:val="24"/>
          <w:szCs w:val="24"/>
          <w:lang w:val="sq-AL"/>
        </w:rPr>
        <w:t xml:space="preserve"> Gjykata i k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743B09" w:rsidRPr="00FE2974">
        <w:rPr>
          <w:rFonts w:ascii="Garamond" w:hAnsi="Garamond" w:cs="Times New Roman"/>
          <w:sz w:val="24"/>
          <w:szCs w:val="24"/>
          <w:lang w:val="sq-AL"/>
        </w:rPr>
        <w:t xml:space="preserve">rkon 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>personit 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 xml:space="preserve"> tret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 xml:space="preserve"> konfirmimin e adres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 xml:space="preserve">s dhe </w:t>
      </w:r>
      <w:r w:rsidR="00BB7965" w:rsidRPr="00FE2974">
        <w:rPr>
          <w:rFonts w:ascii="Garamond" w:hAnsi="Garamond" w:cs="Times New Roman"/>
          <w:sz w:val="24"/>
          <w:szCs w:val="24"/>
          <w:lang w:val="sq-AL"/>
        </w:rPr>
        <w:t>paraqitjen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 xml:space="preserve"> e 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 xml:space="preserve"> dh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>nave elektronike 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 xml:space="preserve"> kontaktit 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 xml:space="preserve"> tij apo p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>rfaq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>suesit, n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>se ka nj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 xml:space="preserve"> till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>, ku gjykata kryen njoftimet. Njoftimi elektronik i personit 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 xml:space="preserve"> tret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 xml:space="preserve"> kryhet kur ai e ka pranuar p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>rmes deklarat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>s s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 xml:space="preserve"> pranimit 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DE1409" w:rsidRPr="00FE2974">
        <w:rPr>
          <w:rFonts w:ascii="Garamond" w:hAnsi="Garamond" w:cs="Times New Roman"/>
          <w:sz w:val="24"/>
          <w:szCs w:val="24"/>
          <w:lang w:val="sq-AL"/>
        </w:rPr>
        <w:t xml:space="preserve"> njoftimit me mjete të komunikimit elektronik.”.</w:t>
      </w:r>
    </w:p>
    <w:p w14:paraId="1DB6FDB2" w14:textId="77777777" w:rsidR="00C03C13" w:rsidRPr="00FE2974" w:rsidRDefault="00F14D52" w:rsidP="008E7AEC">
      <w:pPr>
        <w:keepNext/>
        <w:keepLines/>
        <w:tabs>
          <w:tab w:val="left" w:pos="19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2974">
        <w:rPr>
          <w:rFonts w:ascii="Garamond" w:hAnsi="Garamond" w:cs="Times New Roman"/>
          <w:sz w:val="24"/>
          <w:szCs w:val="24"/>
          <w:lang w:val="sq-AL"/>
        </w:rPr>
        <w:t>5</w:t>
      </w:r>
      <w:r w:rsidR="001B65E8" w:rsidRPr="00FE2974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C03C13" w:rsidRPr="00FE2974">
        <w:rPr>
          <w:rFonts w:ascii="Garamond" w:hAnsi="Garamond" w:cs="Times New Roman"/>
          <w:sz w:val="24"/>
          <w:szCs w:val="24"/>
          <w:lang w:val="sq-AL"/>
        </w:rPr>
        <w:t xml:space="preserve">Pika 5 ndryshohet 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si më poshtë</w:t>
      </w:r>
      <w:r w:rsidR="00C03C13" w:rsidRPr="00FE2974">
        <w:rPr>
          <w:rFonts w:ascii="Garamond" w:hAnsi="Garamond" w:cs="Times New Roman"/>
          <w:sz w:val="24"/>
          <w:szCs w:val="24"/>
          <w:lang w:val="sq-AL"/>
        </w:rPr>
        <w:t>:</w:t>
      </w:r>
    </w:p>
    <w:p w14:paraId="1DB6FDB3" w14:textId="77777777" w:rsidR="003B4B81" w:rsidRPr="00FE2974" w:rsidRDefault="00C03C13" w:rsidP="008E7AEC">
      <w:pPr>
        <w:keepNext/>
        <w:keepLines/>
        <w:tabs>
          <w:tab w:val="left" w:pos="19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2974">
        <w:rPr>
          <w:rFonts w:ascii="Garamond" w:hAnsi="Garamond" w:cs="Times New Roman"/>
          <w:sz w:val="24"/>
          <w:szCs w:val="24"/>
          <w:lang w:val="sq-AL"/>
        </w:rPr>
        <w:t>“</w:t>
      </w:r>
      <w:r w:rsidR="00CD38E1" w:rsidRPr="00FE2974">
        <w:rPr>
          <w:rFonts w:ascii="Garamond" w:hAnsi="Garamond" w:cs="Times New Roman"/>
          <w:sz w:val="24"/>
          <w:szCs w:val="24"/>
          <w:lang w:val="sq-AL"/>
        </w:rPr>
        <w:t>5.</w:t>
      </w:r>
      <w:r w:rsidR="008E7AEC" w:rsidRPr="00FE297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E2974">
        <w:rPr>
          <w:rFonts w:ascii="Garamond" w:hAnsi="Garamond" w:cs="Times New Roman"/>
          <w:sz w:val="24"/>
          <w:szCs w:val="24"/>
          <w:lang w:val="sq-AL"/>
        </w:rPr>
        <w:t>Në rast se vërtetohet nga punonj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>si i gjykat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>s se pala</w:t>
      </w:r>
      <w:r w:rsidR="001B65E8" w:rsidRPr="00FE2974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5731CF" w:rsidRPr="00FE2974">
        <w:rPr>
          <w:rFonts w:ascii="Garamond" w:hAnsi="Garamond" w:cs="Times New Roman"/>
          <w:sz w:val="24"/>
          <w:szCs w:val="24"/>
          <w:lang w:val="sq-AL"/>
        </w:rPr>
        <w:t>p</w:t>
      </w:r>
      <w:r w:rsidR="0063234B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5731CF" w:rsidRPr="00FE2974">
        <w:rPr>
          <w:rFonts w:ascii="Garamond" w:hAnsi="Garamond" w:cs="Times New Roman"/>
          <w:sz w:val="24"/>
          <w:szCs w:val="24"/>
          <w:lang w:val="sq-AL"/>
        </w:rPr>
        <w:t>rfaq</w:t>
      </w:r>
      <w:r w:rsidR="0063234B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1B65E8" w:rsidRPr="00FE2974">
        <w:rPr>
          <w:rFonts w:ascii="Garamond" w:hAnsi="Garamond" w:cs="Times New Roman"/>
          <w:sz w:val="24"/>
          <w:szCs w:val="24"/>
          <w:lang w:val="sq-AL"/>
        </w:rPr>
        <w:t>suesi i saj,</w:t>
      </w:r>
      <w:r w:rsidR="005731CF" w:rsidRPr="00FE2974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63234B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5731CF" w:rsidRPr="00FE2974">
        <w:rPr>
          <w:rFonts w:ascii="Garamond" w:hAnsi="Garamond" w:cs="Times New Roman"/>
          <w:sz w:val="24"/>
          <w:szCs w:val="24"/>
          <w:lang w:val="sq-AL"/>
        </w:rPr>
        <w:t>se ka nj</w:t>
      </w:r>
      <w:r w:rsidR="0063234B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5731CF" w:rsidRPr="00FE2974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63234B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5731CF" w:rsidRPr="00FE2974">
        <w:rPr>
          <w:rFonts w:ascii="Garamond" w:hAnsi="Garamond" w:cs="Times New Roman"/>
          <w:sz w:val="24"/>
          <w:szCs w:val="24"/>
          <w:lang w:val="sq-AL"/>
        </w:rPr>
        <w:t xml:space="preserve"> till</w:t>
      </w:r>
      <w:r w:rsidR="0063234B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1B65E8" w:rsidRPr="00FE2974">
        <w:rPr>
          <w:rFonts w:ascii="Garamond" w:hAnsi="Garamond" w:cs="Times New Roman"/>
          <w:sz w:val="24"/>
          <w:szCs w:val="24"/>
          <w:lang w:val="sq-AL"/>
        </w:rPr>
        <w:t xml:space="preserve"> apo personi i tret</w:t>
      </w:r>
      <w:r w:rsidR="0007577D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 ka ndryshuar të dhënat elektronike të kontaktit dhe gjykata nuk është njoftuar për të dhënat e reja, në përputhje me detyrimin ligjor të parashikuar në nenin 129 të Kodit të Procedurës </w:t>
      </w:r>
      <w:r w:rsidR="003B4B81" w:rsidRPr="00FE2974">
        <w:rPr>
          <w:rFonts w:ascii="Garamond" w:hAnsi="Garamond" w:cs="Times New Roman"/>
          <w:sz w:val="24"/>
          <w:szCs w:val="24"/>
          <w:lang w:val="sq-AL"/>
        </w:rPr>
        <w:t xml:space="preserve">Civile, pretendimet e </w:t>
      </w:r>
      <w:r w:rsidR="001B65E8" w:rsidRPr="00FE2974">
        <w:rPr>
          <w:rFonts w:ascii="Garamond" w:hAnsi="Garamond" w:cs="Times New Roman"/>
          <w:sz w:val="24"/>
          <w:szCs w:val="24"/>
          <w:lang w:val="sq-AL"/>
        </w:rPr>
        <w:t>tyre</w:t>
      </w:r>
      <w:r w:rsidR="003B4B81" w:rsidRPr="00FE2974">
        <w:rPr>
          <w:rFonts w:ascii="Garamond" w:hAnsi="Garamond" w:cs="Times New Roman"/>
          <w:sz w:val="24"/>
          <w:szCs w:val="24"/>
          <w:lang w:val="sq-AL"/>
        </w:rPr>
        <w:t xml:space="preserve"> për pavlefshmërin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3B4B81" w:rsidRPr="00FE2974">
        <w:rPr>
          <w:rFonts w:ascii="Garamond" w:hAnsi="Garamond" w:cs="Times New Roman"/>
          <w:sz w:val="24"/>
          <w:szCs w:val="24"/>
          <w:lang w:val="sq-AL"/>
        </w:rPr>
        <w:t xml:space="preserve"> e njoftimit jan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3B4B81" w:rsidRPr="00FE2974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3B4B81" w:rsidRPr="00FE2974">
        <w:rPr>
          <w:rFonts w:ascii="Garamond" w:hAnsi="Garamond" w:cs="Times New Roman"/>
          <w:sz w:val="24"/>
          <w:szCs w:val="24"/>
          <w:lang w:val="sq-AL"/>
        </w:rPr>
        <w:t xml:space="preserve"> papranueshme. N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3B4B81" w:rsidRPr="00FE2974">
        <w:rPr>
          <w:rFonts w:ascii="Garamond" w:hAnsi="Garamond" w:cs="Times New Roman"/>
          <w:sz w:val="24"/>
          <w:szCs w:val="24"/>
          <w:lang w:val="sq-AL"/>
        </w:rPr>
        <w:t xml:space="preserve"> k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3B4B81" w:rsidRPr="00FE2974">
        <w:rPr>
          <w:rFonts w:ascii="Garamond" w:hAnsi="Garamond" w:cs="Times New Roman"/>
          <w:sz w:val="24"/>
          <w:szCs w:val="24"/>
          <w:lang w:val="sq-AL"/>
        </w:rPr>
        <w:t>t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3B4B81" w:rsidRPr="00FE2974">
        <w:rPr>
          <w:rFonts w:ascii="Garamond" w:hAnsi="Garamond" w:cs="Times New Roman"/>
          <w:sz w:val="24"/>
          <w:szCs w:val="24"/>
          <w:lang w:val="sq-AL"/>
        </w:rPr>
        <w:t xml:space="preserve"> rast, njoftimi b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3B4B81" w:rsidRPr="00FE2974">
        <w:rPr>
          <w:rFonts w:ascii="Garamond" w:hAnsi="Garamond" w:cs="Times New Roman"/>
          <w:sz w:val="24"/>
          <w:szCs w:val="24"/>
          <w:lang w:val="sq-AL"/>
        </w:rPr>
        <w:t>het me shpallje publike, n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3B4B81" w:rsidRPr="00FE2974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3B4B81" w:rsidRPr="00FE2974">
        <w:rPr>
          <w:rFonts w:ascii="Garamond" w:hAnsi="Garamond" w:cs="Times New Roman"/>
          <w:sz w:val="24"/>
          <w:szCs w:val="24"/>
          <w:lang w:val="sq-AL"/>
        </w:rPr>
        <w:t>rputhje me rregullat e p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3B4B81" w:rsidRPr="00FE2974">
        <w:rPr>
          <w:rFonts w:ascii="Garamond" w:hAnsi="Garamond" w:cs="Times New Roman"/>
          <w:sz w:val="24"/>
          <w:szCs w:val="24"/>
          <w:lang w:val="sq-AL"/>
        </w:rPr>
        <w:t>rcaktuara n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3B4B81" w:rsidRPr="00FE2974">
        <w:rPr>
          <w:rFonts w:ascii="Garamond" w:hAnsi="Garamond" w:cs="Times New Roman"/>
          <w:sz w:val="24"/>
          <w:szCs w:val="24"/>
          <w:lang w:val="sq-AL"/>
        </w:rPr>
        <w:t xml:space="preserve"> Kodin e Procedur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="003B4B81" w:rsidRPr="00FE2974">
        <w:rPr>
          <w:rFonts w:ascii="Garamond" w:hAnsi="Garamond" w:cs="Times New Roman"/>
          <w:sz w:val="24"/>
          <w:szCs w:val="24"/>
          <w:lang w:val="sq-AL"/>
        </w:rPr>
        <w:t>s Civile.”</w:t>
      </w:r>
      <w:r w:rsidR="00DD636A" w:rsidRPr="00FE2974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DB6FDB4" w14:textId="77777777" w:rsidR="000A1A17" w:rsidRPr="00FE2974" w:rsidRDefault="00F14D52" w:rsidP="008E7AEC">
      <w:pPr>
        <w:keepNext/>
        <w:keepLines/>
        <w:tabs>
          <w:tab w:val="left" w:pos="19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2974">
        <w:rPr>
          <w:rFonts w:ascii="Garamond" w:hAnsi="Garamond" w:cs="Times New Roman"/>
          <w:sz w:val="24"/>
          <w:szCs w:val="24"/>
          <w:lang w:val="sq-AL"/>
        </w:rPr>
        <w:t>6</w:t>
      </w:r>
      <w:r w:rsidR="000A1A17" w:rsidRPr="00FE2974">
        <w:rPr>
          <w:rFonts w:ascii="Garamond" w:hAnsi="Garamond" w:cs="Times New Roman"/>
          <w:sz w:val="24"/>
          <w:szCs w:val="24"/>
          <w:lang w:val="sq-AL"/>
        </w:rPr>
        <w:t xml:space="preserve">. Pika 10 ndryshohet 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si më poshtë</w:t>
      </w:r>
      <w:r w:rsidR="000A1A17" w:rsidRPr="00FE2974">
        <w:rPr>
          <w:rFonts w:ascii="Garamond" w:hAnsi="Garamond" w:cs="Times New Roman"/>
          <w:sz w:val="24"/>
          <w:szCs w:val="24"/>
          <w:lang w:val="sq-AL"/>
        </w:rPr>
        <w:t>:</w:t>
      </w:r>
    </w:p>
    <w:p w14:paraId="1DB6FDB5" w14:textId="77777777" w:rsidR="000A1A17" w:rsidRPr="00FE2974" w:rsidRDefault="000A1A17" w:rsidP="008E7AEC">
      <w:pPr>
        <w:keepNext/>
        <w:keepLines/>
        <w:tabs>
          <w:tab w:val="left" w:pos="19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2974">
        <w:rPr>
          <w:rFonts w:ascii="Garamond" w:hAnsi="Garamond" w:cs="Times New Roman"/>
          <w:sz w:val="24"/>
          <w:szCs w:val="24"/>
          <w:lang w:val="sq-AL"/>
        </w:rPr>
        <w:t>“10.</w:t>
      </w:r>
      <w:r w:rsidR="008E7AEC" w:rsidRPr="00FE297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E2974">
        <w:rPr>
          <w:rFonts w:ascii="Garamond" w:hAnsi="Garamond" w:cs="Times New Roman"/>
          <w:sz w:val="24"/>
          <w:szCs w:val="24"/>
          <w:lang w:val="sq-AL"/>
        </w:rPr>
        <w:t>Ngarkohen gjykatat e shkall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>s s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 par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>, gjykatat e apelit dhe Gjykata e Lart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>r zbatimin e k</w:t>
      </w:r>
      <w:r w:rsidR="00BC20F2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>tij urdhri.”.</w:t>
      </w:r>
    </w:p>
    <w:p w14:paraId="1DB6FDB6" w14:textId="77777777" w:rsidR="00F14D52" w:rsidRPr="00FE2974" w:rsidRDefault="00F14D52" w:rsidP="008E7AEC">
      <w:pPr>
        <w:keepNext/>
        <w:keepLines/>
        <w:tabs>
          <w:tab w:val="left" w:pos="19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2974">
        <w:rPr>
          <w:rFonts w:ascii="Garamond" w:hAnsi="Garamond" w:cs="Times New Roman"/>
          <w:sz w:val="24"/>
          <w:szCs w:val="24"/>
          <w:lang w:val="sq-AL"/>
        </w:rPr>
        <w:t>7. Kudo në tekstin e urdhrit fjalët “nëpunësi gjyqësor” zëvendësohen me fjalët “punonjësi i gjykatës”.</w:t>
      </w:r>
    </w:p>
    <w:p w14:paraId="1DB6FDB7" w14:textId="77777777" w:rsidR="002B4932" w:rsidRPr="00FE2974" w:rsidRDefault="002B4932" w:rsidP="008E7AEC">
      <w:pPr>
        <w:keepNext/>
        <w:keepLines/>
        <w:tabs>
          <w:tab w:val="left" w:pos="19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2974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  <w:bookmarkStart w:id="0" w:name="_GoBack"/>
      <w:bookmarkEnd w:id="0"/>
    </w:p>
    <w:p w14:paraId="1DB6FDB8" w14:textId="77777777" w:rsidR="00C03C13" w:rsidRPr="00FE2974" w:rsidRDefault="00C03C13" w:rsidP="008E7AEC">
      <w:pPr>
        <w:keepNext/>
        <w:keepLines/>
        <w:tabs>
          <w:tab w:val="left" w:pos="19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B6FDB9" w14:textId="77777777" w:rsidR="006B6A76" w:rsidRPr="00FE2974" w:rsidRDefault="005C7A9E" w:rsidP="008E7AEC">
      <w:pPr>
        <w:keepNext/>
        <w:keepLines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FE2974">
        <w:rPr>
          <w:rFonts w:ascii="Garamond" w:hAnsi="Garamond" w:cs="Times New Roman"/>
          <w:sz w:val="24"/>
          <w:szCs w:val="24"/>
          <w:lang w:val="sq-AL"/>
        </w:rPr>
        <w:t>MINIST</w:t>
      </w:r>
      <w:r w:rsidR="008E7AEC" w:rsidRPr="00FE2974">
        <w:rPr>
          <w:rFonts w:ascii="Garamond" w:hAnsi="Garamond" w:cs="Times New Roman"/>
          <w:sz w:val="24"/>
          <w:szCs w:val="24"/>
          <w:lang w:val="sq-AL"/>
        </w:rPr>
        <w:t>Ë</w:t>
      </w:r>
      <w:r w:rsidRPr="00FE2974">
        <w:rPr>
          <w:rFonts w:ascii="Garamond" w:hAnsi="Garamond" w:cs="Times New Roman"/>
          <w:sz w:val="24"/>
          <w:szCs w:val="24"/>
          <w:lang w:val="sq-AL"/>
        </w:rPr>
        <w:t>R</w:t>
      </w:r>
      <w:r w:rsidR="008E7AEC" w:rsidRPr="00FE297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E2974">
        <w:rPr>
          <w:rFonts w:ascii="Garamond" w:hAnsi="Garamond" w:cs="Times New Roman"/>
          <w:sz w:val="24"/>
          <w:szCs w:val="24"/>
          <w:lang w:val="sq-AL"/>
        </w:rPr>
        <w:t>I</w:t>
      </w:r>
      <w:r w:rsidR="008E7AEC" w:rsidRPr="00FE2974">
        <w:rPr>
          <w:rFonts w:ascii="Garamond" w:hAnsi="Garamond" w:cs="Times New Roman"/>
          <w:sz w:val="24"/>
          <w:szCs w:val="24"/>
          <w:lang w:val="sq-AL"/>
        </w:rPr>
        <w:t xml:space="preserve"> DREJTËSISË</w:t>
      </w:r>
    </w:p>
    <w:p w14:paraId="1DB6FDBA" w14:textId="77777777" w:rsidR="005C7A9E" w:rsidRPr="00FE2974" w:rsidRDefault="008E7AEC" w:rsidP="008E7AEC">
      <w:pPr>
        <w:keepNext/>
        <w:keepLines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FE2974">
        <w:rPr>
          <w:rFonts w:ascii="Garamond" w:hAnsi="Garamond" w:cs="Times New Roman"/>
          <w:b/>
          <w:sz w:val="24"/>
          <w:szCs w:val="24"/>
          <w:lang w:val="sq-AL"/>
        </w:rPr>
        <w:t>Ulsi Manja</w:t>
      </w:r>
    </w:p>
    <w:p w14:paraId="1DB6FDBB" w14:textId="77777777" w:rsidR="00BD5806" w:rsidRPr="00FE2974" w:rsidRDefault="00BD5806" w:rsidP="008E7AEC">
      <w:pPr>
        <w:keepNext/>
        <w:keepLines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sectPr w:rsidR="00BD5806" w:rsidRPr="00FE2974" w:rsidSect="002E1478">
      <w:footerReference w:type="default" r:id="rId12"/>
      <w:pgSz w:w="11906" w:h="16838" w:code="9"/>
      <w:pgMar w:top="90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DE4BE4" w14:textId="77777777" w:rsidR="00FE2974" w:rsidRDefault="00FE2974" w:rsidP="002202FF">
      <w:pPr>
        <w:spacing w:after="0" w:line="240" w:lineRule="auto"/>
      </w:pPr>
      <w:r>
        <w:separator/>
      </w:r>
    </w:p>
  </w:endnote>
  <w:endnote w:type="continuationSeparator" w:id="0">
    <w:p w14:paraId="4464B82F" w14:textId="77777777" w:rsidR="00FE2974" w:rsidRDefault="00FE2974" w:rsidP="002202FF">
      <w:pPr>
        <w:spacing w:after="0" w:line="240" w:lineRule="auto"/>
      </w:pPr>
      <w:r>
        <w:continuationSeparator/>
      </w:r>
    </w:p>
  </w:endnote>
  <w:endnote w:type="continuationNotice" w:id="1">
    <w:p w14:paraId="108AFD75" w14:textId="77777777" w:rsidR="00BA4AB2" w:rsidRDefault="00BA4A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6FDC0" w14:textId="77777777" w:rsidR="00FE2974" w:rsidRDefault="00FE2974">
    <w:pPr>
      <w:pStyle w:val="Footer"/>
      <w:jc w:val="right"/>
    </w:pPr>
  </w:p>
  <w:p w14:paraId="1DB6FDC1" w14:textId="77777777" w:rsidR="00FE2974" w:rsidRPr="00836D1D" w:rsidRDefault="00FE2974" w:rsidP="00836D1D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noProof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4C43F6" w14:textId="77777777" w:rsidR="00FE2974" w:rsidRDefault="00FE2974" w:rsidP="002202FF">
      <w:pPr>
        <w:spacing w:after="0" w:line="240" w:lineRule="auto"/>
      </w:pPr>
      <w:r>
        <w:separator/>
      </w:r>
    </w:p>
  </w:footnote>
  <w:footnote w:type="continuationSeparator" w:id="0">
    <w:p w14:paraId="7FF0EC94" w14:textId="77777777" w:rsidR="00FE2974" w:rsidRDefault="00FE2974" w:rsidP="002202FF">
      <w:pPr>
        <w:spacing w:after="0" w:line="240" w:lineRule="auto"/>
      </w:pPr>
      <w:r>
        <w:continuationSeparator/>
      </w:r>
    </w:p>
  </w:footnote>
  <w:footnote w:type="continuationNotice" w:id="1">
    <w:p w14:paraId="3ADDDDD0" w14:textId="77777777" w:rsidR="00BA4AB2" w:rsidRDefault="00BA4AB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D00"/>
    <w:rsid w:val="00003235"/>
    <w:rsid w:val="00004836"/>
    <w:rsid w:val="00006636"/>
    <w:rsid w:val="00013601"/>
    <w:rsid w:val="000442CE"/>
    <w:rsid w:val="00061626"/>
    <w:rsid w:val="0007577D"/>
    <w:rsid w:val="000A1A17"/>
    <w:rsid w:val="001120DB"/>
    <w:rsid w:val="00116DF6"/>
    <w:rsid w:val="001172DE"/>
    <w:rsid w:val="00120D2F"/>
    <w:rsid w:val="00124786"/>
    <w:rsid w:val="00150F1E"/>
    <w:rsid w:val="001A0821"/>
    <w:rsid w:val="001B65E8"/>
    <w:rsid w:val="001C714A"/>
    <w:rsid w:val="002202FF"/>
    <w:rsid w:val="00266927"/>
    <w:rsid w:val="0028016D"/>
    <w:rsid w:val="00280E98"/>
    <w:rsid w:val="002866A4"/>
    <w:rsid w:val="00293999"/>
    <w:rsid w:val="002B4932"/>
    <w:rsid w:val="002C4FAC"/>
    <w:rsid w:val="002E1478"/>
    <w:rsid w:val="0033274B"/>
    <w:rsid w:val="0036240A"/>
    <w:rsid w:val="00371BBD"/>
    <w:rsid w:val="00372245"/>
    <w:rsid w:val="003B4B81"/>
    <w:rsid w:val="00404416"/>
    <w:rsid w:val="00466F14"/>
    <w:rsid w:val="00501B46"/>
    <w:rsid w:val="00503115"/>
    <w:rsid w:val="00510B10"/>
    <w:rsid w:val="00535663"/>
    <w:rsid w:val="005731CF"/>
    <w:rsid w:val="00585050"/>
    <w:rsid w:val="005A4F8B"/>
    <w:rsid w:val="005B771A"/>
    <w:rsid w:val="005C7A9E"/>
    <w:rsid w:val="005F0B7A"/>
    <w:rsid w:val="00607156"/>
    <w:rsid w:val="006120B5"/>
    <w:rsid w:val="0063234B"/>
    <w:rsid w:val="006500FD"/>
    <w:rsid w:val="00663457"/>
    <w:rsid w:val="00684E28"/>
    <w:rsid w:val="006B6A76"/>
    <w:rsid w:val="006D7175"/>
    <w:rsid w:val="00713B41"/>
    <w:rsid w:val="0072489A"/>
    <w:rsid w:val="00743B09"/>
    <w:rsid w:val="00751A50"/>
    <w:rsid w:val="007A50B8"/>
    <w:rsid w:val="007B16DD"/>
    <w:rsid w:val="007D0314"/>
    <w:rsid w:val="007E4CE7"/>
    <w:rsid w:val="00836D1D"/>
    <w:rsid w:val="008419A3"/>
    <w:rsid w:val="00846422"/>
    <w:rsid w:val="008A46A0"/>
    <w:rsid w:val="008B0391"/>
    <w:rsid w:val="008E7AEC"/>
    <w:rsid w:val="009103FA"/>
    <w:rsid w:val="00915E58"/>
    <w:rsid w:val="00934E63"/>
    <w:rsid w:val="009A54C1"/>
    <w:rsid w:val="009A7595"/>
    <w:rsid w:val="009B38DA"/>
    <w:rsid w:val="009C0344"/>
    <w:rsid w:val="009C4F68"/>
    <w:rsid w:val="009C67CC"/>
    <w:rsid w:val="00A31AB2"/>
    <w:rsid w:val="00A667F4"/>
    <w:rsid w:val="00A66D8F"/>
    <w:rsid w:val="00A67825"/>
    <w:rsid w:val="00A906F4"/>
    <w:rsid w:val="00AA3D1E"/>
    <w:rsid w:val="00AC3015"/>
    <w:rsid w:val="00B214DE"/>
    <w:rsid w:val="00B3246A"/>
    <w:rsid w:val="00BA28C5"/>
    <w:rsid w:val="00BA4AB2"/>
    <w:rsid w:val="00BB7965"/>
    <w:rsid w:val="00BC20F2"/>
    <w:rsid w:val="00BC4C0F"/>
    <w:rsid w:val="00BD5806"/>
    <w:rsid w:val="00BF2F7E"/>
    <w:rsid w:val="00C03C13"/>
    <w:rsid w:val="00C50A7A"/>
    <w:rsid w:val="00CD38E1"/>
    <w:rsid w:val="00CF6805"/>
    <w:rsid w:val="00D11041"/>
    <w:rsid w:val="00D121B0"/>
    <w:rsid w:val="00D150B6"/>
    <w:rsid w:val="00DD1110"/>
    <w:rsid w:val="00DD636A"/>
    <w:rsid w:val="00DE1409"/>
    <w:rsid w:val="00EB15E0"/>
    <w:rsid w:val="00EE5D00"/>
    <w:rsid w:val="00EF09C3"/>
    <w:rsid w:val="00F14D52"/>
    <w:rsid w:val="00F249EF"/>
    <w:rsid w:val="00F25A67"/>
    <w:rsid w:val="00FE2974"/>
    <w:rsid w:val="00FF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6FDA0"/>
  <w15:docId w15:val="{A8CBD86F-B8CC-4DDD-8741-AB593FE5F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02F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02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2F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202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2FF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48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836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1DEC24A2C44295B6602254C0B073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387</Nr_x002e__x0020_akti>
    <Data_x0020_e_x0020_Krijimit xmlns="0e656187-b300-4fb0-8bf4-3a50f872073c">2023-06-15T12:08:30Z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2023-06-14T22:00:00Z</Date_x0020_protokolli>
    <Titulli xmlns="0e656187-b300-4fb0-8bf4-3a50f872073c">Për disa shtesa dhe ndryshime në urdhrin nr. 360, datë 05.09.2013 të ministrit të drejtësisë "Për mënyrën e njoftimit elektronik të akteve gjyqësore"</Titulli>
    <Modifikuesi xmlns="0e656187-b300-4fb0-8bf4-3a50f872073c">Suada.Daci</Modifikuesi>
    <Nr_x002e__x0020_prot_x0020_QBZ xmlns="0e656187-b300-4fb0-8bf4-3a50f872073c">867/1</Nr_x002e__x0020_prot_x0020_QBZ>
    <Data_x0020_e_x0020_Modifikimit xmlns="0e656187-b300-4fb0-8bf4-3a50f872073c">2023-06-15T12:28:55Z</Data_x0020_e_x0020_Modifikimit>
    <Dekretuar xmlns="0e656187-b300-4fb0-8bf4-3a50f872073c">false</Dekretuar>
    <Data xmlns="0e656187-b300-4fb0-8bf4-3a50f872073c">2023-06-11T22:00:00Z</Data>
    <Nr_x002e__x0020_protokolli_x0020_i_x0020_aktit xmlns="0e656187-b300-4fb0-8bf4-3a50f872073c">3540/3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1DEC24A2C44295B6602254C0B073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A2C193-2590-4088-AAB6-954A3F8E31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684920-F2E6-4C57-9346-46E1C44D8A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8628C89-6C63-4897-9BB7-60B14B6469CA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D9DAD85-742F-4827-9005-25B821C08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7A2CE39-E19F-4E23-BFFD-671EC662AB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 Bregu</dc:creator>
  <cp:lastModifiedBy>fjora.cahani</cp:lastModifiedBy>
  <cp:revision>84</cp:revision>
  <cp:lastPrinted>2023-06-09T09:08:00Z</cp:lastPrinted>
  <dcterms:created xsi:type="dcterms:W3CDTF">2021-04-02T08:50:00Z</dcterms:created>
  <dcterms:modified xsi:type="dcterms:W3CDTF">2023-06-16T07:55:00Z</dcterms:modified>
</cp:coreProperties>
</file>