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DDEA1" w14:textId="77777777" w:rsidR="001743E0" w:rsidRPr="00B6572C" w:rsidRDefault="001743E0" w:rsidP="00506C6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6572C">
        <w:rPr>
          <w:rFonts w:ascii="Garamond" w:eastAsia="Calibri" w:hAnsi="Garamond" w:cs="Times New Roman"/>
          <w:b/>
          <w:sz w:val="24"/>
          <w:szCs w:val="24"/>
          <w:lang w:val="sq-AL"/>
        </w:rPr>
        <w:t>URDHËR</w:t>
      </w:r>
    </w:p>
    <w:p w14:paraId="061CB8CF" w14:textId="33229C82" w:rsidR="001743E0" w:rsidRPr="00B6572C" w:rsidRDefault="001743E0" w:rsidP="00506C6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6572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</w:t>
      </w:r>
      <w:r>
        <w:rPr>
          <w:rFonts w:ascii="Garamond" w:eastAsia="Calibri" w:hAnsi="Garamond" w:cs="Times New Roman"/>
          <w:b/>
          <w:sz w:val="24"/>
          <w:szCs w:val="24"/>
          <w:lang w:val="sq-AL"/>
        </w:rPr>
        <w:t>604/1</w:t>
      </w:r>
      <w:r w:rsidRPr="00B6572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, datë </w:t>
      </w:r>
      <w:r>
        <w:rPr>
          <w:rFonts w:ascii="Garamond" w:eastAsia="Calibri" w:hAnsi="Garamond" w:cs="Times New Roman"/>
          <w:b/>
          <w:sz w:val="24"/>
          <w:szCs w:val="24"/>
          <w:lang w:val="sq-AL"/>
        </w:rPr>
        <w:t>17.10.2023</w:t>
      </w:r>
    </w:p>
    <w:p w14:paraId="51DAEEC8" w14:textId="77777777" w:rsidR="001743E0" w:rsidRPr="00B6572C" w:rsidRDefault="001743E0" w:rsidP="00506C6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7075A67" w14:textId="690DEA8D" w:rsidR="001743E0" w:rsidRDefault="001743E0" w:rsidP="00506C6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6572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PËR </w:t>
      </w:r>
      <w:r>
        <w:rPr>
          <w:rFonts w:ascii="Garamond" w:eastAsia="Calibri" w:hAnsi="Garamond" w:cs="Times New Roman"/>
          <w:b/>
          <w:sz w:val="24"/>
          <w:szCs w:val="24"/>
          <w:lang w:val="sq-AL"/>
        </w:rPr>
        <w:t>NJË NDRYSHIM NË URDHRIN E MINISTRIT TË DREJTËSISË NR. 604, DATË 16.10.2023</w:t>
      </w:r>
      <w:r w:rsidR="00424AD4">
        <w:rPr>
          <w:rFonts w:ascii="Garamond" w:eastAsia="Calibri" w:hAnsi="Garamond" w:cs="Times New Roman"/>
          <w:b/>
          <w:sz w:val="24"/>
          <w:szCs w:val="24"/>
          <w:lang w:val="sq-AL"/>
        </w:rPr>
        <w:t>,</w:t>
      </w: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“PËR DELEGIM KOMPETENCE”</w:t>
      </w:r>
    </w:p>
    <w:p w14:paraId="502402E6" w14:textId="77777777" w:rsidR="001743E0" w:rsidRPr="00B6572C" w:rsidRDefault="001743E0" w:rsidP="00506C6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0901776" w14:textId="41AA085A" w:rsidR="001743E0" w:rsidRPr="00B6572C" w:rsidRDefault="001743E0" w:rsidP="00506C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6572C">
        <w:rPr>
          <w:rFonts w:ascii="Garamond" w:eastAsia="Calibri" w:hAnsi="Garamond" w:cs="Times New Roman"/>
          <w:sz w:val="24"/>
          <w:szCs w:val="24"/>
          <w:lang w:val="sq-AL"/>
        </w:rPr>
        <w:t>Në mbështetje të pikës 4, të nenit 102, të Kushtetutës; të ligjit nr. 9000, “Për organizimin dhe funksionimin e Këshillit të Ministrave”; të pikës 2, të nenit 7, të ligjit nr. 8678, datë 14.5.2001, “Për organizimin dhe funksionimin e Ministrisë së Drejtësisë”, të ndryshuar; të neneve 28 dhe 29, të ligjit nr. 44/2015</w:t>
      </w:r>
      <w:r w:rsidR="002D3EE6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6572C">
        <w:rPr>
          <w:rFonts w:ascii="Garamond" w:eastAsia="Calibri" w:hAnsi="Garamond" w:cs="Times New Roman"/>
          <w:sz w:val="24"/>
          <w:szCs w:val="24"/>
          <w:lang w:val="sq-AL"/>
        </w:rPr>
        <w:t xml:space="preserve"> “Kodi i Procedurave Administrative i Republikës së Shqipërisë”; si dhe pikave 2 dhe 3, të nenit 11, të ligjit nr. 90/2012, “Për organizimin dhe funksionimin e administratës shtetërore”,</w:t>
      </w:r>
    </w:p>
    <w:p w14:paraId="02E0BE8C" w14:textId="77777777" w:rsidR="001743E0" w:rsidRPr="00B6572C" w:rsidRDefault="001743E0" w:rsidP="00506C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2FAA893" w14:textId="77777777" w:rsidR="001743E0" w:rsidRDefault="001743E0" w:rsidP="00506C6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6572C">
        <w:rPr>
          <w:rFonts w:ascii="Garamond" w:eastAsia="Calibri" w:hAnsi="Garamond" w:cs="Times New Roman"/>
          <w:sz w:val="24"/>
          <w:szCs w:val="24"/>
          <w:lang w:val="sq-AL"/>
        </w:rPr>
        <w:t>URDHËROJ:</w:t>
      </w:r>
    </w:p>
    <w:p w14:paraId="6521CD38" w14:textId="77777777" w:rsidR="001743E0" w:rsidRDefault="001743E0" w:rsidP="00506C6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CCAC88F" w14:textId="1D96658B" w:rsidR="001743E0" w:rsidRDefault="001743E0" w:rsidP="00506C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2. Në pikën 1, të </w:t>
      </w:r>
      <w:r w:rsidR="00BA3BD7">
        <w:rPr>
          <w:rFonts w:ascii="Garamond" w:eastAsia="Calibri" w:hAnsi="Garamond" w:cs="Times New Roman"/>
          <w:sz w:val="24"/>
          <w:szCs w:val="24"/>
          <w:lang w:val="sq-AL"/>
        </w:rPr>
        <w:t xml:space="preserve">urdhrit të ministrit </w:t>
      </w:r>
      <w:r>
        <w:rPr>
          <w:rFonts w:ascii="Garamond" w:eastAsia="Calibri" w:hAnsi="Garamond" w:cs="Times New Roman"/>
          <w:sz w:val="24"/>
          <w:szCs w:val="24"/>
          <w:lang w:val="sq-AL"/>
        </w:rPr>
        <w:t>të Drejtësisë nr. 603, datë 16.10.2023</w:t>
      </w:r>
      <w:r w:rsidR="00424AD4">
        <w:rPr>
          <w:rFonts w:ascii="Garamond" w:eastAsia="Calibri" w:hAnsi="Garamond" w:cs="Times New Roman"/>
          <w:sz w:val="24"/>
          <w:szCs w:val="24"/>
          <w:lang w:val="sq-AL"/>
        </w:rPr>
        <w:t>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“Për delegim kompetence”, bëhet ndryshimi si vijon:</w:t>
      </w:r>
    </w:p>
    <w:p w14:paraId="6A7D0BBC" w14:textId="514256B2" w:rsidR="001743E0" w:rsidRDefault="001743E0" w:rsidP="00506C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Delegimin e kompetencave të titullarit të Ministrisë së Drejtësisë për datat 17.10.2023 deri </w:t>
      </w:r>
      <w:r w:rsidR="006B076C">
        <w:rPr>
          <w:rFonts w:ascii="Garamond" w:eastAsia="Calibri" w:hAnsi="Garamond" w:cs="Times New Roman"/>
          <w:sz w:val="24"/>
          <w:szCs w:val="24"/>
          <w:lang w:val="sq-AL"/>
        </w:rPr>
        <w:t xml:space="preserve">më </w:t>
      </w:r>
      <w:bookmarkStart w:id="0" w:name="_GoBack"/>
      <w:bookmarkEnd w:id="0"/>
      <w:r>
        <w:rPr>
          <w:rFonts w:ascii="Garamond" w:eastAsia="Calibri" w:hAnsi="Garamond" w:cs="Times New Roman"/>
          <w:sz w:val="24"/>
          <w:szCs w:val="24"/>
          <w:lang w:val="sq-AL"/>
        </w:rPr>
        <w:t xml:space="preserve">20.10.2023, </w:t>
      </w:r>
      <w:r w:rsidR="006B076C">
        <w:rPr>
          <w:rFonts w:ascii="Garamond" w:eastAsia="Calibri" w:hAnsi="Garamond" w:cs="Times New Roman"/>
          <w:sz w:val="24"/>
          <w:szCs w:val="24"/>
          <w:lang w:val="sq-AL"/>
        </w:rPr>
        <w:t>z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ëvendësministrit të Drejtësisë, </w:t>
      </w:r>
      <w:proofErr w:type="spellStart"/>
      <w:r>
        <w:rPr>
          <w:rFonts w:ascii="Garamond" w:eastAsia="Calibri" w:hAnsi="Garamond" w:cs="Times New Roman"/>
          <w:sz w:val="24"/>
          <w:szCs w:val="24"/>
          <w:lang w:val="sq-AL"/>
        </w:rPr>
        <w:t>z.Klajd</w:t>
      </w:r>
      <w:proofErr w:type="spellEnd"/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  <w:lang w:val="sq-AL"/>
        </w:rPr>
        <w:t>Karameta</w:t>
      </w:r>
      <w:proofErr w:type="spellEnd"/>
      <w:r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5A3819D1" w14:textId="77777777" w:rsidR="001743E0" w:rsidRDefault="001743E0" w:rsidP="00506C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Ky urdhër hyn në fuqi menjëherë dhe botohet në Fletore Zyrtare.</w:t>
      </w:r>
    </w:p>
    <w:p w14:paraId="35433DB2" w14:textId="77777777" w:rsidR="001743E0" w:rsidRDefault="001743E0" w:rsidP="00506C6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FA2962D" w14:textId="77777777" w:rsidR="001743E0" w:rsidRDefault="001743E0" w:rsidP="00506C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MINISTËR I DREJTËSISË</w:t>
      </w:r>
    </w:p>
    <w:p w14:paraId="4B68253F" w14:textId="77777777" w:rsidR="001743E0" w:rsidRPr="00B6572C" w:rsidRDefault="001743E0" w:rsidP="00506C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proofErr w:type="spellStart"/>
      <w:r w:rsidRPr="00B6572C">
        <w:rPr>
          <w:rFonts w:ascii="Garamond" w:eastAsia="Calibri" w:hAnsi="Garamond" w:cs="Times New Roman"/>
          <w:b/>
          <w:sz w:val="24"/>
          <w:szCs w:val="24"/>
          <w:lang w:val="sq-AL"/>
        </w:rPr>
        <w:t>Ulsi</w:t>
      </w:r>
      <w:proofErr w:type="spellEnd"/>
      <w:r w:rsidRPr="00B6572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Manja </w:t>
      </w:r>
    </w:p>
    <w:p w14:paraId="7569C71D" w14:textId="77777777" w:rsidR="001743E0" w:rsidRDefault="001743E0" w:rsidP="00506C6A">
      <w:pPr>
        <w:spacing w:after="0" w:line="240" w:lineRule="auto"/>
        <w:ind w:firstLine="284"/>
      </w:pPr>
    </w:p>
    <w:p w14:paraId="76088C95" w14:textId="77777777" w:rsidR="000F74B6" w:rsidRPr="001743E0" w:rsidRDefault="000F74B6" w:rsidP="00506C6A">
      <w:pPr>
        <w:spacing w:after="0" w:line="240" w:lineRule="auto"/>
        <w:ind w:firstLine="284"/>
      </w:pPr>
    </w:p>
    <w:sectPr w:rsidR="000F74B6" w:rsidRPr="00174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98F"/>
    <w:rsid w:val="000F74B6"/>
    <w:rsid w:val="001743E0"/>
    <w:rsid w:val="00217004"/>
    <w:rsid w:val="002D3EE6"/>
    <w:rsid w:val="002E6C46"/>
    <w:rsid w:val="00354E16"/>
    <w:rsid w:val="00420FCC"/>
    <w:rsid w:val="00424AD4"/>
    <w:rsid w:val="00495544"/>
    <w:rsid w:val="00506C6A"/>
    <w:rsid w:val="006B076C"/>
    <w:rsid w:val="0077598F"/>
    <w:rsid w:val="007A461B"/>
    <w:rsid w:val="008C7EE7"/>
    <w:rsid w:val="00AD6F91"/>
    <w:rsid w:val="00BA3BD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CB8CF"/>
  <w15:chartTrackingRefBased/>
  <w15:docId w15:val="{5CF423F4-B766-4334-94BE-C7EBAB8F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43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AC3D227ACC40AA93441FEE159BD9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604-1</Nr_x002e__x0020_akti>
    <Data_x0020_e_x0020_Krijimit xmlns="0e656187-b300-4fb0-8bf4-3a50f872073c">2023-10-24T08:07:19Z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2023-10-22T22:00:00Z</Date_x0020_protokolli>
    <Titulli xmlns="0e656187-b300-4fb0-8bf4-3a50f872073c">Për një ndryshim në urdhrin e Ministrit të Drejtësisë nr. 604, datë 16.10.2023 "Për delegim kompetence"</Titulli>
    <Modifikuesi xmlns="0e656187-b300-4fb0-8bf4-3a50f872073c">Suada.Daci</Modifikuesi>
    <Nr_x002e__x0020_prot_x0020_QBZ xmlns="0e656187-b300-4fb0-8bf4-3a50f872073c">1579/1</Nr_x002e__x0020_prot_x0020_QBZ>
    <Data_x0020_e_x0020_Modifikimit xmlns="0e656187-b300-4fb0-8bf4-3a50f872073c">2023-10-24T08:54:45Z</Data_x0020_e_x0020_Modifikimit>
    <Dekretuar xmlns="0e656187-b300-4fb0-8bf4-3a50f872073c">false</Dekretuar>
    <Data xmlns="0e656187-b300-4fb0-8bf4-3a50f872073c">2023-10-16T22:00:00Z</Data>
    <Nr_x002e__x0020_protokolli_x0020_i_x0020_aktit xmlns="0e656187-b300-4fb0-8bf4-3a50f872073c">5944/4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AC3D227ACC40AA93441FEE159BD9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CBD1B44-3820-42C2-958F-02261709D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869365E-913A-4ABB-B278-AFCA8D413B9E}">
  <ds:schemaRefs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61F2E05-E9D4-41E9-8776-D71D12F7AB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1006E8-BB54-4712-A0B2-CDAB2B426A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58B50B-D0A1-422E-9F6B-8DC08F2ED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e Ministrit të Drejtësisë nr. 604, datë 16.10.2023 "Për delegim kompetence"</vt:lpstr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e Ministrit të Drejtësisë nr. 604, datë 16.10.2023 "Për delegim kompetence"</dc:title>
  <dc:creator>Entela Suli</dc:creator>
  <cp:lastModifiedBy>Jorina Kryeziu</cp:lastModifiedBy>
  <cp:revision>8</cp:revision>
  <dcterms:created xsi:type="dcterms:W3CDTF">2023-10-24T08:14:00Z</dcterms:created>
  <dcterms:modified xsi:type="dcterms:W3CDTF">2023-10-24T09:06:00Z</dcterms:modified>
</cp:coreProperties>
</file>