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2949D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URDHËR</w:t>
      </w:r>
    </w:p>
    <w:p w14:paraId="2DAC107F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Nr. 483, datë 31.7.2025</w:t>
      </w:r>
    </w:p>
    <w:p w14:paraId="3D019A39" w14:textId="77777777" w:rsidR="0061672D" w:rsidRPr="007C3B19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</w:p>
    <w:p w14:paraId="01865E7E" w14:textId="77777777" w:rsidR="0061672D" w:rsidRDefault="0061672D" w:rsidP="0061672D">
      <w:pPr>
        <w:jc w:val="center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PËR DELEGIM KOMPETENCE</w:t>
      </w:r>
    </w:p>
    <w:p w14:paraId="53A1916D" w14:textId="62CB3B11" w:rsidR="00645933" w:rsidRPr="00645933" w:rsidRDefault="00645933" w:rsidP="0061672D">
      <w:pPr>
        <w:jc w:val="center"/>
        <w:rPr>
          <w:rFonts w:ascii="Garamond" w:hAnsi="Garamond"/>
          <w:i/>
          <w:sz w:val="24"/>
          <w:lang w:val="sq-AL"/>
        </w:rPr>
      </w:pPr>
      <w:r w:rsidRPr="00645933">
        <w:rPr>
          <w:rFonts w:ascii="Garamond" w:hAnsi="Garamond"/>
          <w:i/>
          <w:sz w:val="24"/>
          <w:lang w:val="sq-AL"/>
        </w:rPr>
        <w:t>(Ndryshuar me u</w:t>
      </w:r>
      <w:r w:rsidR="00BA5A88">
        <w:rPr>
          <w:rFonts w:ascii="Garamond" w:hAnsi="Garamond"/>
          <w:i/>
          <w:sz w:val="24"/>
          <w:lang w:val="sq-AL"/>
        </w:rPr>
        <w:t>r</w:t>
      </w:r>
      <w:r w:rsidRPr="00645933">
        <w:rPr>
          <w:rFonts w:ascii="Garamond" w:hAnsi="Garamond"/>
          <w:i/>
          <w:sz w:val="24"/>
          <w:lang w:val="sq-AL"/>
        </w:rPr>
        <w:t>dhrin nr. 490, datë 18.8.2025</w:t>
      </w:r>
      <w:r w:rsidR="00BA5A88">
        <w:rPr>
          <w:rFonts w:ascii="Garamond" w:hAnsi="Garamond"/>
          <w:i/>
          <w:sz w:val="24"/>
          <w:lang w:val="sq-AL"/>
        </w:rPr>
        <w:t>; nr. 492, datë 22.8.2025</w:t>
      </w:r>
      <w:r w:rsidRPr="00645933">
        <w:rPr>
          <w:rFonts w:ascii="Garamond" w:hAnsi="Garamond"/>
          <w:i/>
          <w:sz w:val="24"/>
          <w:lang w:val="sq-AL"/>
        </w:rPr>
        <w:t>)</w:t>
      </w:r>
    </w:p>
    <w:p w14:paraId="3A774A2A" w14:textId="54A7C68A" w:rsidR="00645933" w:rsidRPr="00645933" w:rsidRDefault="00BA5A88" w:rsidP="00645933">
      <w:pPr>
        <w:jc w:val="right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 xml:space="preserve">(i </w:t>
      </w:r>
      <w:r w:rsidR="00645933" w:rsidRPr="00645933">
        <w:rPr>
          <w:rFonts w:ascii="Garamond" w:hAnsi="Garamond"/>
          <w:i/>
          <w:sz w:val="24"/>
          <w:lang w:val="sq-AL"/>
        </w:rPr>
        <w:t>përditësuar)</w:t>
      </w:r>
    </w:p>
    <w:p w14:paraId="1AE3BCD3" w14:textId="77777777" w:rsidR="0061672D" w:rsidRPr="007C3B19" w:rsidRDefault="0061672D" w:rsidP="0061672D">
      <w:pPr>
        <w:jc w:val="both"/>
        <w:rPr>
          <w:rFonts w:ascii="Garamond" w:hAnsi="Garamond"/>
          <w:b/>
          <w:sz w:val="24"/>
          <w:lang w:val="sq-AL"/>
        </w:rPr>
      </w:pPr>
    </w:p>
    <w:p w14:paraId="2DCFB535" w14:textId="094D2715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Në mbështetje të pikës 4, të nenit 102, të Kushtetutës</w:t>
      </w:r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pikës 2, të nenit 7,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8678, datë 14.5.2001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Ministrisë së Drejtësisë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 të ndryshuar</w:t>
      </w:r>
      <w:r w:rsidR="007C3B19">
        <w:rPr>
          <w:rFonts w:ascii="Garamond" w:hAnsi="Garamond"/>
          <w:sz w:val="24"/>
          <w:lang w:val="sq-AL"/>
        </w:rPr>
        <w:t>;</w:t>
      </w:r>
      <w:r w:rsidRPr="007C3B19">
        <w:rPr>
          <w:rFonts w:ascii="Garamond" w:hAnsi="Garamond"/>
          <w:sz w:val="24"/>
          <w:lang w:val="sq-AL"/>
        </w:rPr>
        <w:t xml:space="preserve"> të neneve 28 dhe 29, të ligjit nr. 44/2015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Kodi i Procedurave Administrative i Republikës së Shqipërisë</w:t>
      </w:r>
      <w:r w:rsidR="007C3B19">
        <w:rPr>
          <w:rFonts w:ascii="Garamond" w:hAnsi="Garamond"/>
          <w:sz w:val="24"/>
          <w:lang w:val="sq-AL"/>
        </w:rPr>
        <w:t>”;</w:t>
      </w:r>
      <w:r w:rsidRPr="007C3B19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>90/2012</w:t>
      </w:r>
      <w:r w:rsidR="007C3B19">
        <w:rPr>
          <w:rFonts w:ascii="Garamond" w:hAnsi="Garamond"/>
          <w:sz w:val="24"/>
          <w:lang w:val="sq-AL"/>
        </w:rPr>
        <w:t>,</w:t>
      </w:r>
      <w:r w:rsidRPr="007C3B19">
        <w:rPr>
          <w:rFonts w:ascii="Garamond" w:hAnsi="Garamond"/>
          <w:sz w:val="24"/>
          <w:lang w:val="sq-AL"/>
        </w:rPr>
        <w:t xml:space="preserve"> </w:t>
      </w:r>
      <w:r w:rsidR="007C3B19">
        <w:rPr>
          <w:rFonts w:ascii="Garamond" w:hAnsi="Garamond"/>
          <w:sz w:val="24"/>
          <w:lang w:val="sq-AL"/>
        </w:rPr>
        <w:t>“</w:t>
      </w:r>
      <w:r w:rsidRPr="007C3B19">
        <w:rPr>
          <w:rFonts w:ascii="Garamond" w:hAnsi="Garamond"/>
          <w:sz w:val="24"/>
          <w:lang w:val="sq-AL"/>
        </w:rPr>
        <w:t>Për organizimin dhe funksionimin e administratës shtetërore</w:t>
      </w:r>
      <w:r w:rsidR="007C3B19">
        <w:rPr>
          <w:rFonts w:ascii="Garamond" w:hAnsi="Garamond"/>
          <w:sz w:val="24"/>
          <w:lang w:val="sq-AL"/>
        </w:rPr>
        <w:t>”</w:t>
      </w:r>
      <w:r w:rsidRPr="007C3B19">
        <w:rPr>
          <w:rFonts w:ascii="Garamond" w:hAnsi="Garamond"/>
          <w:sz w:val="24"/>
          <w:lang w:val="sq-AL"/>
        </w:rPr>
        <w:t>,</w:t>
      </w:r>
    </w:p>
    <w:p w14:paraId="14678D55" w14:textId="77777777" w:rsidR="0061672D" w:rsidRPr="007C3B19" w:rsidRDefault="0061672D" w:rsidP="0061672D">
      <w:pPr>
        <w:rPr>
          <w:rFonts w:ascii="Garamond" w:hAnsi="Garamond"/>
          <w:sz w:val="24"/>
          <w:lang w:val="sq-AL"/>
        </w:rPr>
      </w:pPr>
    </w:p>
    <w:p w14:paraId="63A5B441" w14:textId="77777777" w:rsidR="0061672D" w:rsidRPr="007C3B19" w:rsidRDefault="0061672D" w:rsidP="0061672D">
      <w:pPr>
        <w:jc w:val="center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URDHËROJ:</w:t>
      </w:r>
    </w:p>
    <w:p w14:paraId="670116E9" w14:textId="77777777" w:rsidR="0061672D" w:rsidRPr="00645933" w:rsidRDefault="0061672D" w:rsidP="0061672D">
      <w:pPr>
        <w:jc w:val="both"/>
        <w:rPr>
          <w:rFonts w:ascii="Garamond" w:hAnsi="Garamond"/>
          <w:i/>
          <w:sz w:val="24"/>
          <w:lang w:val="sq-AL"/>
        </w:rPr>
      </w:pPr>
    </w:p>
    <w:p w14:paraId="51F98D31" w14:textId="5BEBD2F6" w:rsidR="00645933" w:rsidRPr="00645933" w:rsidRDefault="0061672D" w:rsidP="0061672D">
      <w:pPr>
        <w:jc w:val="both"/>
        <w:rPr>
          <w:rFonts w:ascii="Garamond" w:hAnsi="Garamond"/>
          <w:i/>
          <w:sz w:val="24"/>
          <w:lang w:val="sq-AL"/>
        </w:rPr>
      </w:pPr>
      <w:r w:rsidRPr="00645933">
        <w:rPr>
          <w:rFonts w:ascii="Garamond" w:hAnsi="Garamond"/>
          <w:i/>
          <w:sz w:val="24"/>
          <w:lang w:val="sq-AL"/>
        </w:rPr>
        <w:t>1</w:t>
      </w:r>
      <w:bookmarkStart w:id="0" w:name="_GoBack"/>
      <w:r w:rsidRPr="00BA5A88">
        <w:rPr>
          <w:rFonts w:ascii="Garamond" w:hAnsi="Garamond"/>
          <w:i/>
          <w:sz w:val="24"/>
          <w:lang w:val="sq-AL"/>
        </w:rPr>
        <w:t xml:space="preserve">. </w:t>
      </w:r>
      <w:r w:rsidR="00BA5A88" w:rsidRPr="00BA5A88">
        <w:rPr>
          <w:rFonts w:ascii="Garamond" w:hAnsi="Garamond"/>
          <w:i/>
          <w:sz w:val="24"/>
          <w:szCs w:val="28"/>
          <w:lang w:val="sq-AL"/>
        </w:rPr>
        <w:t xml:space="preserve">Delegimin e kompetencave të titullarit të Ministrisë së Drejtësisë nga data 19.8.2025–21.8.2025, zëvendësministrit të Drejtësisë, z. </w:t>
      </w:r>
      <w:proofErr w:type="spellStart"/>
      <w:r w:rsidR="00BA5A88" w:rsidRPr="00BA5A88">
        <w:rPr>
          <w:rFonts w:ascii="Garamond" w:hAnsi="Garamond"/>
          <w:i/>
          <w:sz w:val="24"/>
          <w:szCs w:val="28"/>
          <w:lang w:val="sq-AL"/>
        </w:rPr>
        <w:t>Klajd</w:t>
      </w:r>
      <w:proofErr w:type="spellEnd"/>
      <w:r w:rsidR="00BA5A88" w:rsidRPr="00BA5A88">
        <w:rPr>
          <w:rFonts w:ascii="Garamond" w:hAnsi="Garamond"/>
          <w:i/>
          <w:sz w:val="24"/>
          <w:szCs w:val="28"/>
          <w:lang w:val="sq-AL"/>
        </w:rPr>
        <w:t xml:space="preserve"> </w:t>
      </w:r>
      <w:proofErr w:type="spellStart"/>
      <w:r w:rsidR="00BA5A88" w:rsidRPr="00BA5A88">
        <w:rPr>
          <w:rFonts w:ascii="Garamond" w:hAnsi="Garamond"/>
          <w:i/>
          <w:sz w:val="24"/>
          <w:szCs w:val="28"/>
          <w:lang w:val="sq-AL"/>
        </w:rPr>
        <w:t>Karameta</w:t>
      </w:r>
      <w:bookmarkEnd w:id="0"/>
      <w:proofErr w:type="spellEnd"/>
      <w:r w:rsidR="00645933" w:rsidRPr="00645933">
        <w:rPr>
          <w:rFonts w:ascii="Garamond" w:hAnsi="Garamond"/>
          <w:i/>
          <w:sz w:val="24"/>
          <w:lang w:val="sq-AL"/>
        </w:rPr>
        <w:t>.</w:t>
      </w:r>
    </w:p>
    <w:p w14:paraId="2E97C7F2" w14:textId="6DAA69BD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2. Ngarkohet </w:t>
      </w:r>
      <w:r w:rsidR="007C3B19" w:rsidRPr="007C3B19">
        <w:rPr>
          <w:rFonts w:ascii="Garamond" w:hAnsi="Garamond"/>
          <w:sz w:val="24"/>
          <w:lang w:val="sq-AL"/>
        </w:rPr>
        <w:t xml:space="preserve">zëvendësministri </w:t>
      </w:r>
      <w:r w:rsidRPr="007C3B19">
        <w:rPr>
          <w:rFonts w:ascii="Garamond" w:hAnsi="Garamond"/>
          <w:sz w:val="24"/>
          <w:lang w:val="sq-AL"/>
        </w:rPr>
        <w:t>i Drejtësisë, z.</w:t>
      </w:r>
      <w:r w:rsidR="007C3B19">
        <w:rPr>
          <w:rFonts w:ascii="Garamond" w:hAnsi="Garamond"/>
          <w:sz w:val="24"/>
          <w:lang w:val="sq-AL"/>
        </w:rPr>
        <w:t xml:space="preserve"> </w:t>
      </w:r>
      <w:r w:rsidRPr="007C3B19">
        <w:rPr>
          <w:rFonts w:ascii="Garamond" w:hAnsi="Garamond"/>
          <w:sz w:val="24"/>
          <w:lang w:val="sq-AL"/>
        </w:rPr>
        <w:t xml:space="preserve">Klajd Karameta, për zbatimin e këtij </w:t>
      </w:r>
      <w:r w:rsidR="007C3B19" w:rsidRPr="007C3B19">
        <w:rPr>
          <w:rFonts w:ascii="Garamond" w:hAnsi="Garamond"/>
          <w:sz w:val="24"/>
          <w:lang w:val="sq-AL"/>
        </w:rPr>
        <w:t>urdhri</w:t>
      </w:r>
      <w:r w:rsidRPr="007C3B19">
        <w:rPr>
          <w:rFonts w:ascii="Garamond" w:hAnsi="Garamond"/>
          <w:sz w:val="24"/>
          <w:lang w:val="sq-AL"/>
        </w:rPr>
        <w:t>.</w:t>
      </w:r>
    </w:p>
    <w:p w14:paraId="0FDE623D" w14:textId="5080166E" w:rsidR="0061672D" w:rsidRPr="007C3B19" w:rsidRDefault="0061672D" w:rsidP="0061672D">
      <w:pPr>
        <w:jc w:val="both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 xml:space="preserve">Ky </w:t>
      </w:r>
      <w:r w:rsidR="007C3B19" w:rsidRPr="007C3B19">
        <w:rPr>
          <w:rFonts w:ascii="Garamond" w:hAnsi="Garamond"/>
          <w:sz w:val="24"/>
          <w:lang w:val="sq-AL"/>
        </w:rPr>
        <w:t xml:space="preserve">urdhër </w:t>
      </w:r>
      <w:r w:rsidRPr="007C3B19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616B7109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</w:p>
    <w:p w14:paraId="71DC4CEB" w14:textId="77777777" w:rsidR="0061672D" w:rsidRPr="007C3B19" w:rsidRDefault="0061672D" w:rsidP="0061672D">
      <w:pPr>
        <w:jc w:val="right"/>
        <w:rPr>
          <w:rFonts w:ascii="Garamond" w:hAnsi="Garamond"/>
          <w:sz w:val="24"/>
          <w:lang w:val="sq-AL"/>
        </w:rPr>
      </w:pPr>
      <w:r w:rsidRPr="007C3B19">
        <w:rPr>
          <w:rFonts w:ascii="Garamond" w:hAnsi="Garamond"/>
          <w:sz w:val="24"/>
          <w:lang w:val="sq-AL"/>
        </w:rPr>
        <w:t>MINISTËR I DREJTËSISË</w:t>
      </w:r>
    </w:p>
    <w:p w14:paraId="2B7FCDBB" w14:textId="77777777" w:rsidR="0061672D" w:rsidRPr="007C3B19" w:rsidRDefault="0061672D" w:rsidP="0061672D">
      <w:pPr>
        <w:jc w:val="right"/>
        <w:rPr>
          <w:rFonts w:ascii="Garamond" w:hAnsi="Garamond"/>
          <w:b/>
          <w:sz w:val="24"/>
          <w:lang w:val="sq-AL"/>
        </w:rPr>
      </w:pPr>
      <w:r w:rsidRPr="007C3B19">
        <w:rPr>
          <w:rFonts w:ascii="Garamond" w:hAnsi="Garamond"/>
          <w:b/>
          <w:sz w:val="24"/>
          <w:lang w:val="sq-AL"/>
        </w:rPr>
        <w:t>Ulsi Manja</w:t>
      </w:r>
    </w:p>
    <w:p w14:paraId="61044A3C" w14:textId="77777777" w:rsidR="003C3138" w:rsidRPr="007C3B19" w:rsidRDefault="003C3138" w:rsidP="0061672D">
      <w:pPr>
        <w:jc w:val="right"/>
        <w:rPr>
          <w:rFonts w:ascii="Garamond" w:hAnsi="Garamond"/>
          <w:sz w:val="24"/>
          <w:lang w:val="sq-AL"/>
        </w:rPr>
      </w:pPr>
    </w:p>
    <w:sectPr w:rsidR="003C3138" w:rsidRPr="007C3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2D"/>
    <w:rsid w:val="000B6756"/>
    <w:rsid w:val="00104CDA"/>
    <w:rsid w:val="00152A61"/>
    <w:rsid w:val="00234926"/>
    <w:rsid w:val="00263F70"/>
    <w:rsid w:val="002B2B48"/>
    <w:rsid w:val="002C3D59"/>
    <w:rsid w:val="003B7D51"/>
    <w:rsid w:val="003C3138"/>
    <w:rsid w:val="003C50C1"/>
    <w:rsid w:val="005A3EE3"/>
    <w:rsid w:val="005F6005"/>
    <w:rsid w:val="0061672D"/>
    <w:rsid w:val="00645933"/>
    <w:rsid w:val="006B79FE"/>
    <w:rsid w:val="007C3B19"/>
    <w:rsid w:val="007D39B1"/>
    <w:rsid w:val="00AF0F93"/>
    <w:rsid w:val="00BA5A88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FCAE"/>
  <w15:chartTrackingRefBased/>
  <w15:docId w15:val="{3104497F-6673-4FCF-B6D6-768045C0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34926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9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2025-08-04T13:18:53Z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1340/2</Nr_x002e__x0020_prot_x0020_QBZ>
    <Data_x0020_e_x0020_Modifikimit xmlns="0e656187-b300-4fb0-8bf4-3a50f872073c">2025-08-04T13:55:52Z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70B621C6DB4C8F982CA293A16EE5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8A36F1-58DE-4926-BA80-F943919CE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57BCF-ED22-4AB9-A7E8-F3826CBD9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2D866C-1EBC-46EE-8FC0-9F45B37601C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5848BA3-2C40-4B9F-A159-A923192420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E79CBB-2B8B-4D46-984A-B1FD2E348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Marsela Xhepa</cp:lastModifiedBy>
  <cp:revision>2</cp:revision>
  <dcterms:created xsi:type="dcterms:W3CDTF">2025-09-01T12:03:00Z</dcterms:created>
  <dcterms:modified xsi:type="dcterms:W3CDTF">2025-09-01T12:03:00Z</dcterms:modified>
</cp:coreProperties>
</file>