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E23848" w14:textId="4D27CCAF" w:rsidR="009137F3" w:rsidRPr="009137F3" w:rsidRDefault="00816838" w:rsidP="009137F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137F3">
        <w:rPr>
          <w:rFonts w:ascii="Garamond" w:hAnsi="Garamond"/>
          <w:b/>
          <w:sz w:val="24"/>
        </w:rPr>
        <w:t>URDHËR</w:t>
      </w:r>
    </w:p>
    <w:p w14:paraId="3B95C1ED" w14:textId="0AE44080" w:rsidR="009137F3" w:rsidRPr="009137F3" w:rsidRDefault="009137F3" w:rsidP="009137F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137F3">
        <w:rPr>
          <w:rFonts w:ascii="Garamond" w:hAnsi="Garamond"/>
          <w:b/>
          <w:sz w:val="24"/>
        </w:rPr>
        <w:t>Nr.</w:t>
      </w:r>
      <w:r w:rsidR="00816838">
        <w:rPr>
          <w:rFonts w:ascii="Garamond" w:hAnsi="Garamond"/>
          <w:b/>
          <w:sz w:val="24"/>
        </w:rPr>
        <w:t xml:space="preserve"> </w:t>
      </w:r>
      <w:r w:rsidRPr="009137F3">
        <w:rPr>
          <w:rFonts w:ascii="Garamond" w:hAnsi="Garamond"/>
          <w:b/>
          <w:sz w:val="24"/>
        </w:rPr>
        <w:t>709, datë 9.12.2025</w:t>
      </w:r>
    </w:p>
    <w:p w14:paraId="7B3D7B89" w14:textId="77777777" w:rsidR="009137F3" w:rsidRPr="009137F3" w:rsidRDefault="009137F3" w:rsidP="009137F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0B930D5" w14:textId="02CB582D" w:rsidR="009137F3" w:rsidRPr="009137F3" w:rsidRDefault="009137F3" w:rsidP="009137F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137F3">
        <w:rPr>
          <w:rFonts w:ascii="Garamond" w:hAnsi="Garamond"/>
          <w:b/>
          <w:sz w:val="24"/>
        </w:rPr>
        <w:t xml:space="preserve">PËR AUTORIZIMIN DHE DELEGIMIN E DISA KOMPETENCAVE/AUTORITETIT TË MINISTRIT TË DREJTËSISË, DREJTORIT TË PËRGJITHSHËM TË DREJTORISË </w:t>
      </w:r>
      <w:r w:rsidR="00816838">
        <w:rPr>
          <w:rFonts w:ascii="Garamond" w:hAnsi="Garamond"/>
          <w:b/>
          <w:sz w:val="24"/>
        </w:rPr>
        <w:t>S</w:t>
      </w:r>
      <w:r w:rsidRPr="009137F3">
        <w:rPr>
          <w:rFonts w:ascii="Garamond" w:hAnsi="Garamond"/>
          <w:b/>
          <w:sz w:val="24"/>
        </w:rPr>
        <w:t>Ë PËRGJITHSHME TË MONITORIMIT</w:t>
      </w:r>
    </w:p>
    <w:p w14:paraId="5B930ACF" w14:textId="77777777" w:rsidR="009137F3" w:rsidRPr="009137F3" w:rsidRDefault="009137F3" w:rsidP="009137F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3128037" w14:textId="4CA28EB8" w:rsidR="009137F3" w:rsidRPr="009137F3" w:rsidRDefault="009137F3" w:rsidP="009137F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137F3">
        <w:rPr>
          <w:rFonts w:ascii="Garamond" w:hAnsi="Garamond"/>
          <w:sz w:val="24"/>
        </w:rPr>
        <w:t>Në mbështetje të nenit 102, pika 4</w:t>
      </w:r>
      <w:r w:rsidR="00593945">
        <w:rPr>
          <w:rFonts w:ascii="Garamond" w:hAnsi="Garamond"/>
          <w:sz w:val="24"/>
        </w:rPr>
        <w:t>,</w:t>
      </w:r>
      <w:r w:rsidRPr="009137F3">
        <w:rPr>
          <w:rFonts w:ascii="Garamond" w:hAnsi="Garamond"/>
          <w:sz w:val="24"/>
        </w:rPr>
        <w:t xml:space="preserve"> </w:t>
      </w:r>
      <w:r w:rsidR="00593945">
        <w:rPr>
          <w:rFonts w:ascii="Garamond" w:hAnsi="Garamond"/>
          <w:sz w:val="24"/>
        </w:rPr>
        <w:t>të</w:t>
      </w:r>
      <w:r w:rsidRPr="009137F3">
        <w:rPr>
          <w:rFonts w:ascii="Garamond" w:hAnsi="Garamond"/>
          <w:sz w:val="24"/>
        </w:rPr>
        <w:t xml:space="preserve"> Kushtetutës</w:t>
      </w:r>
      <w:r w:rsidR="00816838">
        <w:rPr>
          <w:rFonts w:ascii="Garamond" w:hAnsi="Garamond"/>
          <w:sz w:val="24"/>
        </w:rPr>
        <w:t>;</w:t>
      </w:r>
      <w:r w:rsidRPr="009137F3">
        <w:rPr>
          <w:rFonts w:ascii="Garamond" w:hAnsi="Garamond"/>
          <w:sz w:val="24"/>
        </w:rPr>
        <w:t xml:space="preserve"> të pikës 2, të nenit 11, të ligjit nr. 90/2012, “Për organizimin dhe funksionimin e administratës shtetërore”, si dhe të pikës 2, të nenit 7, të ligjit nr. 8678, datë 14.5.2001</w:t>
      </w:r>
      <w:r w:rsidR="00816838">
        <w:rPr>
          <w:rFonts w:ascii="Garamond" w:hAnsi="Garamond"/>
          <w:sz w:val="24"/>
        </w:rPr>
        <w:t>,</w:t>
      </w:r>
      <w:r w:rsidRPr="009137F3">
        <w:rPr>
          <w:rFonts w:ascii="Garamond" w:hAnsi="Garamond"/>
          <w:sz w:val="24"/>
        </w:rPr>
        <w:t xml:space="preserve"> “Për organizimin dhe funksionimin e Ministris</w:t>
      </w:r>
      <w:r w:rsidR="00816838">
        <w:rPr>
          <w:rFonts w:ascii="Garamond" w:hAnsi="Garamond"/>
          <w:sz w:val="24"/>
        </w:rPr>
        <w:t>ë së Drejtësisë”, të ndryshuar,</w:t>
      </w:r>
    </w:p>
    <w:p w14:paraId="3A29372F" w14:textId="77777777" w:rsidR="009137F3" w:rsidRDefault="009137F3" w:rsidP="009137F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7CD9B30" w14:textId="5A36C696" w:rsidR="009137F3" w:rsidRDefault="009137F3" w:rsidP="009137F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137F3">
        <w:rPr>
          <w:rFonts w:ascii="Garamond" w:hAnsi="Garamond"/>
          <w:sz w:val="24"/>
        </w:rPr>
        <w:t>URDHËROJ:</w:t>
      </w:r>
    </w:p>
    <w:p w14:paraId="026D5165" w14:textId="77777777" w:rsidR="009137F3" w:rsidRPr="009137F3" w:rsidRDefault="009137F3" w:rsidP="009137F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5C77F24" w14:textId="68FC2343" w:rsidR="009137F3" w:rsidRPr="009137F3" w:rsidRDefault="009137F3" w:rsidP="009137F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137F3">
        <w:rPr>
          <w:rFonts w:ascii="Garamond" w:hAnsi="Garamond"/>
          <w:sz w:val="24"/>
        </w:rPr>
        <w:t>1.</w:t>
      </w:r>
      <w:r>
        <w:rPr>
          <w:rFonts w:ascii="Garamond" w:hAnsi="Garamond"/>
          <w:sz w:val="24"/>
        </w:rPr>
        <w:t xml:space="preserve"> </w:t>
      </w:r>
      <w:r w:rsidRPr="009137F3">
        <w:rPr>
          <w:rFonts w:ascii="Garamond" w:hAnsi="Garamond"/>
          <w:sz w:val="24"/>
        </w:rPr>
        <w:t xml:space="preserve">Për plotësimin e detyrave funksionale, z. </w:t>
      </w:r>
      <w:proofErr w:type="spellStart"/>
      <w:r w:rsidRPr="009137F3">
        <w:rPr>
          <w:rFonts w:ascii="Garamond" w:hAnsi="Garamond"/>
          <w:sz w:val="24"/>
        </w:rPr>
        <w:t>Geron</w:t>
      </w:r>
      <w:proofErr w:type="spellEnd"/>
      <w:r w:rsidRPr="009137F3">
        <w:rPr>
          <w:rFonts w:ascii="Garamond" w:hAnsi="Garamond"/>
          <w:sz w:val="24"/>
        </w:rPr>
        <w:t xml:space="preserve"> Ibrahimi, </w:t>
      </w:r>
      <w:r w:rsidR="00816838" w:rsidRPr="009137F3">
        <w:rPr>
          <w:rFonts w:ascii="Garamond" w:hAnsi="Garamond"/>
          <w:sz w:val="24"/>
        </w:rPr>
        <w:t xml:space="preserve">drejtor </w:t>
      </w:r>
      <w:r w:rsidRPr="009137F3">
        <w:rPr>
          <w:rFonts w:ascii="Garamond" w:hAnsi="Garamond"/>
          <w:sz w:val="24"/>
        </w:rPr>
        <w:t xml:space="preserve">i </w:t>
      </w:r>
      <w:r w:rsidR="00816838" w:rsidRPr="009137F3">
        <w:rPr>
          <w:rFonts w:ascii="Garamond" w:hAnsi="Garamond"/>
          <w:sz w:val="24"/>
        </w:rPr>
        <w:t xml:space="preserve">përgjithshëm </w:t>
      </w:r>
      <w:r w:rsidRPr="009137F3">
        <w:rPr>
          <w:rFonts w:ascii="Garamond" w:hAnsi="Garamond"/>
          <w:sz w:val="24"/>
        </w:rPr>
        <w:t xml:space="preserve">i Drejtorisë së </w:t>
      </w:r>
      <w:r w:rsidR="00816838" w:rsidRPr="009137F3">
        <w:rPr>
          <w:rFonts w:ascii="Garamond" w:hAnsi="Garamond"/>
          <w:sz w:val="24"/>
        </w:rPr>
        <w:t>Përgjithshme</w:t>
      </w:r>
      <w:r w:rsidRPr="009137F3">
        <w:rPr>
          <w:rFonts w:ascii="Garamond" w:hAnsi="Garamond"/>
          <w:sz w:val="24"/>
        </w:rPr>
        <w:t xml:space="preserve"> të Monitorimit, i delegohen kompetencat dhe autoriteti i titullarit të Ministrisë së Drejtësisë, si më poshtë:</w:t>
      </w:r>
    </w:p>
    <w:p w14:paraId="616567D6" w14:textId="11BB3B83" w:rsidR="009137F3" w:rsidRPr="009137F3" w:rsidRDefault="009137F3" w:rsidP="009137F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137F3">
        <w:rPr>
          <w:rFonts w:ascii="Garamond" w:hAnsi="Garamond"/>
          <w:sz w:val="24"/>
        </w:rPr>
        <w:t xml:space="preserve">a) kompetencat e titullarit të </w:t>
      </w:r>
      <w:r w:rsidR="00593945">
        <w:rPr>
          <w:rFonts w:ascii="Garamond" w:hAnsi="Garamond"/>
          <w:sz w:val="24"/>
        </w:rPr>
        <w:t>m</w:t>
      </w:r>
      <w:r w:rsidRPr="009137F3">
        <w:rPr>
          <w:rFonts w:ascii="Garamond" w:hAnsi="Garamond"/>
          <w:sz w:val="24"/>
        </w:rPr>
        <w:t>inistri</w:t>
      </w:r>
      <w:r w:rsidR="00593945">
        <w:rPr>
          <w:rFonts w:ascii="Garamond" w:hAnsi="Garamond"/>
          <w:sz w:val="24"/>
        </w:rPr>
        <w:t>t</w:t>
      </w:r>
      <w:r w:rsidRPr="009137F3">
        <w:rPr>
          <w:rFonts w:ascii="Garamond" w:hAnsi="Garamond"/>
          <w:sz w:val="24"/>
        </w:rPr>
        <w:t xml:space="preserve"> </w:t>
      </w:r>
      <w:r w:rsidR="00593945">
        <w:rPr>
          <w:rFonts w:ascii="Garamond" w:hAnsi="Garamond"/>
          <w:sz w:val="24"/>
        </w:rPr>
        <w:t>t</w:t>
      </w:r>
      <w:r w:rsidRPr="009137F3">
        <w:rPr>
          <w:rFonts w:ascii="Garamond" w:hAnsi="Garamond"/>
          <w:sz w:val="24"/>
        </w:rPr>
        <w:t xml:space="preserve">ë Drejtësisë, për nënshkrimin e shkresave për mbajtjen e korrespondencave për kërkesat për zbatimin e ligjshmërisë dhe trajtimin e ankesave të institucioneve shtetërore, </w:t>
      </w:r>
      <w:r w:rsidR="00816838" w:rsidRPr="009137F3">
        <w:rPr>
          <w:rFonts w:ascii="Garamond" w:hAnsi="Garamond"/>
          <w:sz w:val="24"/>
        </w:rPr>
        <w:t>bizneseve</w:t>
      </w:r>
      <w:r w:rsidRPr="009137F3">
        <w:rPr>
          <w:rFonts w:ascii="Garamond" w:hAnsi="Garamond"/>
          <w:sz w:val="24"/>
        </w:rPr>
        <w:t xml:space="preserve"> dhe qytetarëve mbi zbatimin e ligjshmërisë në fushën e drejtësisë nga institucionet e varësisë së Ministrisë së Drejtësisë në fushën penale dhe civile;</w:t>
      </w:r>
    </w:p>
    <w:p w14:paraId="0A4D5BD4" w14:textId="650D9FE5" w:rsidR="009137F3" w:rsidRPr="009137F3" w:rsidRDefault="009137F3" w:rsidP="009137F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137F3">
        <w:rPr>
          <w:rFonts w:ascii="Garamond" w:hAnsi="Garamond"/>
          <w:sz w:val="24"/>
        </w:rPr>
        <w:t xml:space="preserve">b) kompetencat e titullarit të </w:t>
      </w:r>
      <w:r w:rsidR="00593945">
        <w:rPr>
          <w:rFonts w:ascii="Garamond" w:hAnsi="Garamond"/>
          <w:sz w:val="24"/>
        </w:rPr>
        <w:t>m</w:t>
      </w:r>
      <w:r w:rsidRPr="009137F3">
        <w:rPr>
          <w:rFonts w:ascii="Garamond" w:hAnsi="Garamond"/>
          <w:sz w:val="24"/>
        </w:rPr>
        <w:t>inistri</w:t>
      </w:r>
      <w:r w:rsidR="00593945">
        <w:rPr>
          <w:rFonts w:ascii="Garamond" w:hAnsi="Garamond"/>
          <w:sz w:val="24"/>
        </w:rPr>
        <w:t>t të</w:t>
      </w:r>
      <w:r w:rsidRPr="009137F3">
        <w:rPr>
          <w:rFonts w:ascii="Garamond" w:hAnsi="Garamond"/>
          <w:sz w:val="24"/>
        </w:rPr>
        <w:t xml:space="preserve"> Drejtësisë, për nënshkrimin e shkresave, për mbajtjen e korrespondencave të ndryshme dhe kthimin e përgjigjeve për ankesa dhe kërkesa nga per</w:t>
      </w:r>
      <w:r w:rsidR="00816838">
        <w:rPr>
          <w:rFonts w:ascii="Garamond" w:hAnsi="Garamond"/>
          <w:sz w:val="24"/>
        </w:rPr>
        <w:t>s</w:t>
      </w:r>
      <w:r w:rsidRPr="009137F3">
        <w:rPr>
          <w:rFonts w:ascii="Garamond" w:hAnsi="Garamond"/>
          <w:sz w:val="24"/>
        </w:rPr>
        <w:t>ona juridik</w:t>
      </w:r>
      <w:r w:rsidR="00593945">
        <w:rPr>
          <w:rFonts w:ascii="Garamond" w:hAnsi="Garamond"/>
          <w:sz w:val="24"/>
        </w:rPr>
        <w:t>ë</w:t>
      </w:r>
      <w:r w:rsidRPr="009137F3">
        <w:rPr>
          <w:rFonts w:ascii="Garamond" w:hAnsi="Garamond"/>
          <w:sz w:val="24"/>
        </w:rPr>
        <w:t>, fizik</w:t>
      </w:r>
      <w:r w:rsidR="00593945">
        <w:rPr>
          <w:rFonts w:ascii="Garamond" w:hAnsi="Garamond"/>
          <w:sz w:val="24"/>
        </w:rPr>
        <w:t>ë</w:t>
      </w:r>
      <w:r w:rsidRPr="009137F3">
        <w:rPr>
          <w:rFonts w:ascii="Garamond" w:hAnsi="Garamond"/>
          <w:sz w:val="24"/>
        </w:rPr>
        <w:t>, publik</w:t>
      </w:r>
      <w:r w:rsidR="00593945">
        <w:rPr>
          <w:rFonts w:ascii="Garamond" w:hAnsi="Garamond"/>
          <w:sz w:val="24"/>
        </w:rPr>
        <w:t>ë</w:t>
      </w:r>
      <w:r w:rsidRPr="009137F3">
        <w:rPr>
          <w:rFonts w:ascii="Garamond" w:hAnsi="Garamond"/>
          <w:sz w:val="24"/>
        </w:rPr>
        <w:t xml:space="preserve"> dhe privat</w:t>
      </w:r>
      <w:r w:rsidR="00593945">
        <w:rPr>
          <w:rFonts w:ascii="Garamond" w:hAnsi="Garamond"/>
          <w:sz w:val="24"/>
        </w:rPr>
        <w:t>ë</w:t>
      </w:r>
      <w:r w:rsidR="00816838">
        <w:rPr>
          <w:rFonts w:ascii="Garamond" w:hAnsi="Garamond"/>
          <w:sz w:val="24"/>
        </w:rPr>
        <w:t>,</w:t>
      </w:r>
      <w:r w:rsidRPr="009137F3">
        <w:rPr>
          <w:rFonts w:ascii="Garamond" w:hAnsi="Garamond"/>
          <w:sz w:val="24"/>
        </w:rPr>
        <w:t xml:space="preserve"> në lidhje me zbatimin e ligjit nga personat që ushtrojnë profesionet e lira nën </w:t>
      </w:r>
      <w:r w:rsidR="00816838" w:rsidRPr="009137F3">
        <w:rPr>
          <w:rFonts w:ascii="Garamond" w:hAnsi="Garamond"/>
          <w:sz w:val="24"/>
        </w:rPr>
        <w:t>mbikëqyrjen</w:t>
      </w:r>
      <w:r w:rsidRPr="009137F3">
        <w:rPr>
          <w:rFonts w:ascii="Garamond" w:hAnsi="Garamond"/>
          <w:sz w:val="24"/>
        </w:rPr>
        <w:t xml:space="preserve"> e Ministrisë së Drejtësisë, me përjashtim të atyre për të cilat legjislacioni në fuqi ka parashikuar shprehimisht nënshkrimin nga ana e </w:t>
      </w:r>
      <w:r w:rsidR="00816838" w:rsidRPr="009137F3">
        <w:rPr>
          <w:rFonts w:ascii="Garamond" w:hAnsi="Garamond"/>
          <w:sz w:val="24"/>
        </w:rPr>
        <w:t xml:space="preserve">ministrit </w:t>
      </w:r>
      <w:r w:rsidR="00593945">
        <w:rPr>
          <w:rFonts w:ascii="Garamond" w:hAnsi="Garamond"/>
          <w:sz w:val="24"/>
        </w:rPr>
        <w:t>t</w:t>
      </w:r>
      <w:r w:rsidRPr="009137F3">
        <w:rPr>
          <w:rFonts w:ascii="Garamond" w:hAnsi="Garamond"/>
          <w:sz w:val="24"/>
        </w:rPr>
        <w:t>ë Drejtësisë.</w:t>
      </w:r>
    </w:p>
    <w:p w14:paraId="2EE57D36" w14:textId="6ADC2100" w:rsidR="009137F3" w:rsidRDefault="009137F3" w:rsidP="009137F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137F3">
        <w:rPr>
          <w:rFonts w:ascii="Garamond" w:hAnsi="Garamond"/>
          <w:sz w:val="24"/>
        </w:rPr>
        <w:t>2.</w:t>
      </w:r>
      <w:r>
        <w:rPr>
          <w:rFonts w:ascii="Garamond" w:hAnsi="Garamond"/>
          <w:sz w:val="24"/>
        </w:rPr>
        <w:t xml:space="preserve"> </w:t>
      </w:r>
      <w:r w:rsidRPr="009137F3">
        <w:rPr>
          <w:rFonts w:ascii="Garamond" w:hAnsi="Garamond"/>
          <w:sz w:val="24"/>
        </w:rPr>
        <w:t>Ushtrimi i kompetencave të deleguara sipas pikës 1 të këtij urdhri fillon nga data e hyrjes në fuqi e tij dhe përfundon me shfuqizimin e këtij urdhri.</w:t>
      </w:r>
    </w:p>
    <w:p w14:paraId="19EAE035" w14:textId="5D97F50E" w:rsidR="00593945" w:rsidRPr="009137F3" w:rsidRDefault="00593945" w:rsidP="009137F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3. </w:t>
      </w:r>
      <w:r w:rsidRPr="009137F3">
        <w:rPr>
          <w:rFonts w:ascii="Garamond" w:hAnsi="Garamond"/>
          <w:sz w:val="24"/>
        </w:rPr>
        <w:t>Ngarkohet</w:t>
      </w:r>
      <w:r>
        <w:rPr>
          <w:rFonts w:ascii="Garamond" w:hAnsi="Garamond"/>
          <w:sz w:val="24"/>
        </w:rPr>
        <w:t xml:space="preserve"> drejtori i përgjithshëm i Monitorimit, z. </w:t>
      </w:r>
      <w:proofErr w:type="spellStart"/>
      <w:r>
        <w:rPr>
          <w:rFonts w:ascii="Garamond" w:hAnsi="Garamond"/>
          <w:sz w:val="24"/>
        </w:rPr>
        <w:t>Geron</w:t>
      </w:r>
      <w:proofErr w:type="spellEnd"/>
      <w:r>
        <w:rPr>
          <w:rFonts w:ascii="Garamond" w:hAnsi="Garamond"/>
          <w:sz w:val="24"/>
        </w:rPr>
        <w:t xml:space="preserve"> Ibrahimi, për zbatimin e këtij urdhri.</w:t>
      </w:r>
      <w:bookmarkStart w:id="0" w:name="_GoBack"/>
      <w:bookmarkEnd w:id="0"/>
    </w:p>
    <w:p w14:paraId="350142B4" w14:textId="4C2CB9AE" w:rsidR="009137F3" w:rsidRPr="009137F3" w:rsidRDefault="00593945" w:rsidP="009137F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4</w:t>
      </w:r>
      <w:r w:rsidR="009137F3" w:rsidRPr="009137F3">
        <w:rPr>
          <w:rFonts w:ascii="Garamond" w:hAnsi="Garamond"/>
          <w:sz w:val="24"/>
        </w:rPr>
        <w:t>.</w:t>
      </w:r>
      <w:r w:rsidR="009137F3">
        <w:rPr>
          <w:rFonts w:ascii="Garamond" w:hAnsi="Garamond"/>
          <w:sz w:val="24"/>
        </w:rPr>
        <w:t xml:space="preserve"> </w:t>
      </w:r>
      <w:r w:rsidR="009137F3" w:rsidRPr="009137F3">
        <w:rPr>
          <w:rFonts w:ascii="Garamond" w:hAnsi="Garamond"/>
          <w:sz w:val="24"/>
        </w:rPr>
        <w:t>Ngarkohet Sektori i Arkiv-Protokollit në Ministrinë e Drejtësisë për marrjen e masave për njoftimin e këtij urdhri.</w:t>
      </w:r>
    </w:p>
    <w:p w14:paraId="0C68D52D" w14:textId="77777777" w:rsidR="009137F3" w:rsidRPr="009137F3" w:rsidRDefault="009137F3" w:rsidP="009137F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137F3">
        <w:rPr>
          <w:rFonts w:ascii="Garamond" w:hAnsi="Garamond"/>
          <w:sz w:val="24"/>
        </w:rPr>
        <w:t>Ky urdhër hyn në fuqi menjëherë dhe botohet në Fletoren Zyrtare.</w:t>
      </w:r>
    </w:p>
    <w:p w14:paraId="2CC6D466" w14:textId="77777777" w:rsidR="009137F3" w:rsidRPr="009137F3" w:rsidRDefault="009137F3" w:rsidP="009137F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2CF179B" w14:textId="234A86A4" w:rsidR="009137F3" w:rsidRPr="009137F3" w:rsidRDefault="009137F3" w:rsidP="009137F3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9137F3">
        <w:rPr>
          <w:rFonts w:ascii="Garamond" w:hAnsi="Garamond"/>
          <w:sz w:val="24"/>
        </w:rPr>
        <w:t>MINISTËR I DREJTËSISË</w:t>
      </w:r>
    </w:p>
    <w:p w14:paraId="406C7877" w14:textId="3DC98B3F" w:rsidR="00EC19B6" w:rsidRPr="009137F3" w:rsidRDefault="009137F3" w:rsidP="009137F3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9137F3">
        <w:rPr>
          <w:rFonts w:ascii="Garamond" w:hAnsi="Garamond"/>
          <w:b/>
          <w:sz w:val="24"/>
        </w:rPr>
        <w:t xml:space="preserve">Besfort </w:t>
      </w:r>
      <w:proofErr w:type="spellStart"/>
      <w:r w:rsidRPr="009137F3">
        <w:rPr>
          <w:rFonts w:ascii="Garamond" w:hAnsi="Garamond"/>
          <w:b/>
          <w:sz w:val="24"/>
        </w:rPr>
        <w:t>Lamallari</w:t>
      </w:r>
      <w:proofErr w:type="spellEnd"/>
    </w:p>
    <w:sectPr w:rsidR="00EC19B6" w:rsidRPr="009137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040F92"/>
    <w:multiLevelType w:val="hybridMultilevel"/>
    <w:tmpl w:val="7B5E44A4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6D03C7"/>
    <w:multiLevelType w:val="hybridMultilevel"/>
    <w:tmpl w:val="A6FEFC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0D3A"/>
    <w:rsid w:val="000113E1"/>
    <w:rsid w:val="00011A19"/>
    <w:rsid w:val="0001697C"/>
    <w:rsid w:val="0003421F"/>
    <w:rsid w:val="00053378"/>
    <w:rsid w:val="00071BB9"/>
    <w:rsid w:val="0007396F"/>
    <w:rsid w:val="000843A3"/>
    <w:rsid w:val="00093903"/>
    <w:rsid w:val="000A33D3"/>
    <w:rsid w:val="000A7F43"/>
    <w:rsid w:val="000C5E68"/>
    <w:rsid w:val="000E34A5"/>
    <w:rsid w:val="000F74B6"/>
    <w:rsid w:val="00126DFF"/>
    <w:rsid w:val="00131897"/>
    <w:rsid w:val="001469AA"/>
    <w:rsid w:val="001551BD"/>
    <w:rsid w:val="001574C5"/>
    <w:rsid w:val="0016021E"/>
    <w:rsid w:val="0016691A"/>
    <w:rsid w:val="00194953"/>
    <w:rsid w:val="001C3E3B"/>
    <w:rsid w:val="001C517C"/>
    <w:rsid w:val="001D4E73"/>
    <w:rsid w:val="001E6DF8"/>
    <w:rsid w:val="00204D6F"/>
    <w:rsid w:val="00206E43"/>
    <w:rsid w:val="00214D39"/>
    <w:rsid w:val="002156D6"/>
    <w:rsid w:val="002165F3"/>
    <w:rsid w:val="00232150"/>
    <w:rsid w:val="00261F38"/>
    <w:rsid w:val="0028358F"/>
    <w:rsid w:val="00291887"/>
    <w:rsid w:val="002927D7"/>
    <w:rsid w:val="002A21F8"/>
    <w:rsid w:val="002C21B1"/>
    <w:rsid w:val="002C70B0"/>
    <w:rsid w:val="002E28BA"/>
    <w:rsid w:val="002E4D5D"/>
    <w:rsid w:val="00302224"/>
    <w:rsid w:val="00340BED"/>
    <w:rsid w:val="003475F0"/>
    <w:rsid w:val="0036372E"/>
    <w:rsid w:val="0036540F"/>
    <w:rsid w:val="00387FA9"/>
    <w:rsid w:val="003A1254"/>
    <w:rsid w:val="003F3D67"/>
    <w:rsid w:val="00415180"/>
    <w:rsid w:val="00417D0D"/>
    <w:rsid w:val="00420FCC"/>
    <w:rsid w:val="00426797"/>
    <w:rsid w:val="004326E6"/>
    <w:rsid w:val="004429C1"/>
    <w:rsid w:val="00451F03"/>
    <w:rsid w:val="00460A4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84C69"/>
    <w:rsid w:val="00591C6C"/>
    <w:rsid w:val="00591FB8"/>
    <w:rsid w:val="00593945"/>
    <w:rsid w:val="005962BE"/>
    <w:rsid w:val="005B1D47"/>
    <w:rsid w:val="005B5F43"/>
    <w:rsid w:val="005B641A"/>
    <w:rsid w:val="005C0089"/>
    <w:rsid w:val="005C18A7"/>
    <w:rsid w:val="005D5FE5"/>
    <w:rsid w:val="005F421D"/>
    <w:rsid w:val="0061636A"/>
    <w:rsid w:val="00631241"/>
    <w:rsid w:val="00662063"/>
    <w:rsid w:val="00692570"/>
    <w:rsid w:val="006C425A"/>
    <w:rsid w:val="006D3B42"/>
    <w:rsid w:val="00715866"/>
    <w:rsid w:val="007165FA"/>
    <w:rsid w:val="007233F3"/>
    <w:rsid w:val="00724FF2"/>
    <w:rsid w:val="00725B6C"/>
    <w:rsid w:val="007436A1"/>
    <w:rsid w:val="007509CC"/>
    <w:rsid w:val="0077573A"/>
    <w:rsid w:val="00784F15"/>
    <w:rsid w:val="00785C58"/>
    <w:rsid w:val="00790CF7"/>
    <w:rsid w:val="00797BDC"/>
    <w:rsid w:val="007A00F9"/>
    <w:rsid w:val="007A461B"/>
    <w:rsid w:val="007A657F"/>
    <w:rsid w:val="007B262F"/>
    <w:rsid w:val="007C1A15"/>
    <w:rsid w:val="007D46ED"/>
    <w:rsid w:val="007E0E9E"/>
    <w:rsid w:val="007F51B8"/>
    <w:rsid w:val="00816838"/>
    <w:rsid w:val="008574E8"/>
    <w:rsid w:val="008611A8"/>
    <w:rsid w:val="00881836"/>
    <w:rsid w:val="008846AE"/>
    <w:rsid w:val="008870C7"/>
    <w:rsid w:val="008B606C"/>
    <w:rsid w:val="008C7EE7"/>
    <w:rsid w:val="008D15FD"/>
    <w:rsid w:val="008D7830"/>
    <w:rsid w:val="008F0E16"/>
    <w:rsid w:val="008F5DA9"/>
    <w:rsid w:val="009049B0"/>
    <w:rsid w:val="009053DA"/>
    <w:rsid w:val="00907AEB"/>
    <w:rsid w:val="009137F3"/>
    <w:rsid w:val="009266F2"/>
    <w:rsid w:val="00954D7E"/>
    <w:rsid w:val="00961A75"/>
    <w:rsid w:val="009822A2"/>
    <w:rsid w:val="00985995"/>
    <w:rsid w:val="009D3E28"/>
    <w:rsid w:val="00A10771"/>
    <w:rsid w:val="00A2567B"/>
    <w:rsid w:val="00A4634C"/>
    <w:rsid w:val="00A84B62"/>
    <w:rsid w:val="00A95DBE"/>
    <w:rsid w:val="00AB7D07"/>
    <w:rsid w:val="00AD09A8"/>
    <w:rsid w:val="00AD6F91"/>
    <w:rsid w:val="00B022DA"/>
    <w:rsid w:val="00B119FC"/>
    <w:rsid w:val="00B363FA"/>
    <w:rsid w:val="00B5474E"/>
    <w:rsid w:val="00B95EFE"/>
    <w:rsid w:val="00BB3228"/>
    <w:rsid w:val="00BB50B0"/>
    <w:rsid w:val="00BB777A"/>
    <w:rsid w:val="00BF482C"/>
    <w:rsid w:val="00C010E7"/>
    <w:rsid w:val="00C0163A"/>
    <w:rsid w:val="00C12399"/>
    <w:rsid w:val="00C520EA"/>
    <w:rsid w:val="00C76F46"/>
    <w:rsid w:val="00C774C9"/>
    <w:rsid w:val="00C9462E"/>
    <w:rsid w:val="00C95924"/>
    <w:rsid w:val="00CA5391"/>
    <w:rsid w:val="00CC1BA0"/>
    <w:rsid w:val="00CC5B7C"/>
    <w:rsid w:val="00D13DCA"/>
    <w:rsid w:val="00D238CA"/>
    <w:rsid w:val="00D35E95"/>
    <w:rsid w:val="00D55481"/>
    <w:rsid w:val="00D624AB"/>
    <w:rsid w:val="00D67644"/>
    <w:rsid w:val="00D8245B"/>
    <w:rsid w:val="00D83955"/>
    <w:rsid w:val="00DA512A"/>
    <w:rsid w:val="00DB3128"/>
    <w:rsid w:val="00DB4920"/>
    <w:rsid w:val="00DC1E3F"/>
    <w:rsid w:val="00DD4BAE"/>
    <w:rsid w:val="00E11D35"/>
    <w:rsid w:val="00E13DFD"/>
    <w:rsid w:val="00E154BC"/>
    <w:rsid w:val="00E36826"/>
    <w:rsid w:val="00E53E37"/>
    <w:rsid w:val="00E6558D"/>
    <w:rsid w:val="00E7372A"/>
    <w:rsid w:val="00E77780"/>
    <w:rsid w:val="00E95964"/>
    <w:rsid w:val="00EA6DB4"/>
    <w:rsid w:val="00EC19B6"/>
    <w:rsid w:val="00EF009A"/>
    <w:rsid w:val="00EF200C"/>
    <w:rsid w:val="00EF2A0A"/>
    <w:rsid w:val="00F23FBB"/>
    <w:rsid w:val="00F41E9D"/>
    <w:rsid w:val="00F51836"/>
    <w:rsid w:val="00F5332C"/>
    <w:rsid w:val="00F647B1"/>
    <w:rsid w:val="00F74CAF"/>
    <w:rsid w:val="00FA2E72"/>
    <w:rsid w:val="00FB5224"/>
    <w:rsid w:val="00FC36D2"/>
    <w:rsid w:val="00FD23EA"/>
    <w:rsid w:val="00FF1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69D06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2,Normal 1,List Paragraph1,Dot pt,F5 List Paragraph,List Paragraph Char Char Char,Indicator Text,Colorful List - Accent 11,Numbered Para 1,Bullet 1,Bullet Points,MAIN CONTENT,Párrafo de lista,Recommendation,No Spacing1"/>
    <w:basedOn w:val="Normal"/>
    <w:link w:val="ListParagraphChar"/>
    <w:uiPriority w:val="34"/>
    <w:qFormat/>
    <w:rsid w:val="00EC19B6"/>
    <w:pPr>
      <w:spacing w:line="256" w:lineRule="auto"/>
      <w:ind w:left="333" w:firstLine="113"/>
    </w:pPr>
  </w:style>
  <w:style w:type="character" w:customStyle="1" w:styleId="ListParagraphChar">
    <w:name w:val="List Paragraph Char"/>
    <w:aliases w:val="List Paragraph2 Char,Normal 1 Char,List Paragraph1 Char,Dot pt Char,F5 List Paragraph Char,List Paragraph Char Char Char Char,Indicator Text Char,Colorful List - Accent 11 Char,Numbered Para 1 Char,Bullet 1 Char,Bullet Points Char"/>
    <w:link w:val="ListParagraph"/>
    <w:uiPriority w:val="34"/>
    <w:qFormat/>
    <w:locked/>
    <w:rsid w:val="00EC19B6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709</Nr_x002e__x0020_akti>
    <Data_x0020_e_x0020_Krijimit xmlns="0e656187-b300-4fb0-8bf4-3a50f872073c">2025-12-15T15:07:48Z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2025-12-15T00:00:00Z</Date_x0020_protokolli>
    <Titulli xmlns="0e656187-b300-4fb0-8bf4-3a50f872073c">Për autorizimin dhe delegimin e disa kompetencave/autoritetit të Ministrit të Drejtësisë, Drejtorit të Përgjithshëm të Drejtorisë së Përgjithshme të Monitorimit</Titulli>
    <Modifikuesi xmlns="0e656187-b300-4fb0-8bf4-3a50f872073c">Fjora.Cahani</Modifikuesi>
    <Nr_x002e__x0020_prot_x0020_QBZ xmlns="0e656187-b300-4fb0-8bf4-3a50f872073c">2096/2</Nr_x002e__x0020_prot_x0020_QBZ>
    <Data_x0020_e_x0020_Modifikimit xmlns="0e656187-b300-4fb0-8bf4-3a50f872073c">2025-12-16T10:50:03Z</Data_x0020_e_x0020_Modifikimit>
    <Dekretuar xmlns="0e656187-b300-4fb0-8bf4-3a50f872073c">false</Dekretuar>
    <Data xmlns="0e656187-b300-4fb0-8bf4-3a50f872073c">2025-12-09T00:00:00Z</Data>
    <Nr_x002e__x0020_protokolli_x0020_i_x0020_aktit xmlns="0e656187-b300-4fb0-8bf4-3a50f872073c">6245/1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44EC128FE0471EB93618AFC581CD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44EC128FE0471EB93618AFC581CD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C1CD79-8BC8-442B-BF30-AC0B28FF1103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74E72446-B7DE-4F28-BBEF-D56FAE8C47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11F959-CBF5-4D2D-8D69-2F53E666AA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2DB025C-E141-457D-881C-C21B23D37E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079365B-AD20-4532-A18A-6ADD8776EA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autorizimin dhe delegimin e disa kompetencave/autoritetit të Ministrit të Drejtësisë, Drejtorit të Përgjithshëm të Drejtorisë së Përgjithshme të Monitorimit</vt:lpstr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autorizimin dhe delegimin e disa kompetencave/autoritetit të Ministrit të Drejtësisë, Drejtorit të Përgjithshëm të Drejtorisë së Përgjithshme të Monitorimit</dc:title>
  <dc:creator>Entela Suli</dc:creator>
  <cp:lastModifiedBy>Valeta Kaftalli</cp:lastModifiedBy>
  <cp:revision>10</cp:revision>
  <dcterms:created xsi:type="dcterms:W3CDTF">2025-12-15T14:15:00Z</dcterms:created>
  <dcterms:modified xsi:type="dcterms:W3CDTF">2025-12-16T11:59:00Z</dcterms:modified>
</cp:coreProperties>
</file>