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A4B18" w14:textId="77777777" w:rsidR="00A2723A" w:rsidRPr="00D101CE" w:rsidRDefault="00A2723A" w:rsidP="00A272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b/>
          <w:bCs/>
          <w:color w:val="000000"/>
          <w:sz w:val="24"/>
          <w:szCs w:val="24"/>
          <w:lang w:eastAsia="en-GB"/>
        </w:rPr>
        <w:t>URDHËR</w:t>
      </w:r>
    </w:p>
    <w:p w14:paraId="703FA724" w14:textId="08CCA7B8" w:rsidR="00A2723A" w:rsidRPr="00D101CE" w:rsidRDefault="00A2723A" w:rsidP="00A272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b/>
          <w:color w:val="000000"/>
          <w:sz w:val="24"/>
          <w:szCs w:val="24"/>
          <w:lang w:eastAsia="en-GB"/>
        </w:rPr>
        <w:t>Nr. 1052, datë 2.12.2024</w:t>
      </w:r>
    </w:p>
    <w:p w14:paraId="5FB33D41" w14:textId="77777777" w:rsidR="00A2723A" w:rsidRPr="00D101CE" w:rsidRDefault="00A2723A" w:rsidP="00A272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</w:p>
    <w:p w14:paraId="62630A6C" w14:textId="5D5E61A8" w:rsidR="00A2723A" w:rsidRPr="00D101CE" w:rsidRDefault="00A2723A" w:rsidP="00A272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b/>
          <w:bCs/>
          <w:color w:val="000000"/>
          <w:sz w:val="24"/>
          <w:szCs w:val="24"/>
          <w:lang w:eastAsia="en-GB"/>
        </w:rPr>
        <w:t xml:space="preserve">PËR MIRATIMIN E MESATARES SË ÇMIMEVE TË SHITJES SË BANESAVE NË TREG, SIPAS ZONAVE </w:t>
      </w:r>
      <w:proofErr w:type="spellStart"/>
      <w:r w:rsidRPr="00D101CE">
        <w:rPr>
          <w:rFonts w:ascii="Garamond" w:hAnsi="Garamond"/>
          <w:b/>
          <w:bCs/>
          <w:color w:val="000000"/>
          <w:sz w:val="24"/>
          <w:szCs w:val="24"/>
          <w:lang w:eastAsia="en-GB"/>
        </w:rPr>
        <w:t>KADASTRALE</w:t>
      </w:r>
      <w:proofErr w:type="spellEnd"/>
      <w:r w:rsidRPr="00D101CE">
        <w:rPr>
          <w:rFonts w:ascii="Garamond" w:hAnsi="Garamond"/>
          <w:b/>
          <w:bCs/>
          <w:color w:val="000000"/>
          <w:sz w:val="24"/>
          <w:szCs w:val="24"/>
          <w:lang w:eastAsia="en-GB"/>
        </w:rPr>
        <w:t>, PËR NJËSITË E VETËQEVERIS</w:t>
      </w:r>
      <w:r w:rsidR="00D101CE">
        <w:rPr>
          <w:rFonts w:ascii="Garamond" w:hAnsi="Garamond"/>
          <w:b/>
          <w:bCs/>
          <w:color w:val="000000"/>
          <w:sz w:val="24"/>
          <w:szCs w:val="24"/>
          <w:lang w:eastAsia="en-GB"/>
        </w:rPr>
        <w:t>J</w:t>
      </w:r>
      <w:r w:rsidRPr="00D101CE">
        <w:rPr>
          <w:rFonts w:ascii="Garamond" w:hAnsi="Garamond"/>
          <w:b/>
          <w:bCs/>
          <w:color w:val="000000"/>
          <w:sz w:val="24"/>
          <w:szCs w:val="24"/>
          <w:lang w:eastAsia="en-GB"/>
        </w:rPr>
        <w:t>ES VENDORE</w:t>
      </w:r>
    </w:p>
    <w:p w14:paraId="27E47CFC" w14:textId="77777777" w:rsidR="00A2723A" w:rsidRPr="00D101CE" w:rsidRDefault="00A2723A" w:rsidP="00A272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</w:p>
    <w:p w14:paraId="0C93BF15" w14:textId="78EE32C2" w:rsidR="00A2723A" w:rsidRPr="00D101CE" w:rsidRDefault="00A2723A" w:rsidP="00A2723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color w:val="000000"/>
          <w:sz w:val="24"/>
          <w:szCs w:val="24"/>
          <w:lang w:eastAsia="en-GB"/>
        </w:rPr>
        <w:t xml:space="preserve">Në mbështetje të nenit 102 të Kushtetutës së Republikës dhe </w:t>
      </w:r>
      <w:r w:rsidR="00D101CE">
        <w:rPr>
          <w:rFonts w:ascii="Garamond" w:hAnsi="Garamond"/>
          <w:color w:val="000000"/>
          <w:sz w:val="24"/>
          <w:szCs w:val="24"/>
          <w:lang w:eastAsia="en-GB"/>
        </w:rPr>
        <w:t>u</w:t>
      </w:r>
      <w:r w:rsidRPr="00D101CE">
        <w:rPr>
          <w:rFonts w:ascii="Garamond" w:hAnsi="Garamond"/>
          <w:color w:val="000000"/>
          <w:sz w:val="24"/>
          <w:szCs w:val="24"/>
          <w:lang w:eastAsia="en-GB"/>
        </w:rPr>
        <w:t>dhëzimit nr. 1, datë 17.3.2023</w:t>
      </w:r>
      <w:r w:rsidR="00D101CE">
        <w:rPr>
          <w:rFonts w:ascii="Garamond" w:hAnsi="Garamond"/>
          <w:color w:val="000000"/>
          <w:sz w:val="24"/>
          <w:szCs w:val="24"/>
          <w:lang w:eastAsia="en-GB"/>
        </w:rPr>
        <w:t>,</w:t>
      </w:r>
      <w:r w:rsidRPr="00D101CE">
        <w:rPr>
          <w:rFonts w:ascii="Garamond" w:hAnsi="Garamond"/>
          <w:color w:val="000000"/>
          <w:sz w:val="24"/>
          <w:szCs w:val="24"/>
          <w:lang w:eastAsia="en-GB"/>
        </w:rPr>
        <w:t xml:space="preserve"> të Këshillit të Ministrave</w:t>
      </w:r>
      <w:r w:rsidR="00D101CE">
        <w:rPr>
          <w:rFonts w:ascii="Garamond" w:hAnsi="Garamond"/>
          <w:color w:val="000000"/>
          <w:sz w:val="24"/>
          <w:szCs w:val="24"/>
          <w:lang w:eastAsia="en-GB"/>
        </w:rPr>
        <w:t>,</w:t>
      </w:r>
      <w:r w:rsidRPr="00D101CE">
        <w:rPr>
          <w:rFonts w:ascii="Garamond" w:hAnsi="Garamond"/>
          <w:color w:val="000000"/>
          <w:sz w:val="24"/>
          <w:szCs w:val="24"/>
          <w:lang w:eastAsia="en-GB"/>
        </w:rPr>
        <w:t xml:space="preserve"> “</w:t>
      </w:r>
      <w:r w:rsidRPr="00D101CE">
        <w:rPr>
          <w:rFonts w:ascii="Garamond" w:hAnsi="Garamond"/>
          <w:iCs/>
          <w:color w:val="000000"/>
          <w:sz w:val="24"/>
          <w:szCs w:val="24"/>
          <w:lang w:eastAsia="en-GB"/>
        </w:rPr>
        <w:t>Për miratimin e metodologjisë për llogaritjen e çmimit mesatar të shitjes së banesave në treg</w:t>
      </w:r>
      <w:r w:rsidRPr="00D101CE">
        <w:rPr>
          <w:rFonts w:ascii="Garamond" w:hAnsi="Garamond"/>
          <w:color w:val="000000"/>
          <w:sz w:val="24"/>
          <w:szCs w:val="24"/>
          <w:lang w:eastAsia="en-GB"/>
        </w:rPr>
        <w:t>”,</w:t>
      </w:r>
    </w:p>
    <w:p w14:paraId="1B16470C" w14:textId="77777777" w:rsidR="00A2723A" w:rsidRPr="00D101CE" w:rsidRDefault="00A2723A" w:rsidP="00A2723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GB"/>
        </w:rPr>
      </w:pPr>
    </w:p>
    <w:p w14:paraId="40B05699" w14:textId="77777777" w:rsidR="00A2723A" w:rsidRPr="00D101CE" w:rsidRDefault="00A2723A" w:rsidP="00A2723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bCs/>
          <w:color w:val="000000"/>
          <w:sz w:val="24"/>
          <w:szCs w:val="24"/>
          <w:lang w:eastAsia="en-GB"/>
        </w:rPr>
        <w:t>URDHËROJ:</w:t>
      </w:r>
    </w:p>
    <w:p w14:paraId="47F7111C" w14:textId="77777777" w:rsidR="00A2723A" w:rsidRPr="00D101CE" w:rsidRDefault="00A2723A" w:rsidP="00A2723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</w:p>
    <w:p w14:paraId="6C583DBB" w14:textId="518F6D9D" w:rsidR="00A2723A" w:rsidRPr="00D101CE" w:rsidRDefault="00A2723A" w:rsidP="00A272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color w:val="000000"/>
          <w:sz w:val="24"/>
          <w:szCs w:val="24"/>
          <w:lang w:eastAsia="en-GB"/>
        </w:rPr>
        <w:t xml:space="preserve">1. Miratimin e mesatares së çmimeve të shitjes së banesave në treg, sipas zonave </w:t>
      </w:r>
      <w:proofErr w:type="spellStart"/>
      <w:r w:rsidRPr="00D101CE">
        <w:rPr>
          <w:rFonts w:ascii="Garamond" w:hAnsi="Garamond"/>
          <w:color w:val="000000"/>
          <w:sz w:val="24"/>
          <w:szCs w:val="24"/>
          <w:lang w:eastAsia="en-GB"/>
        </w:rPr>
        <w:t>kadastrale</w:t>
      </w:r>
      <w:proofErr w:type="spellEnd"/>
      <w:r w:rsidRPr="00D101CE">
        <w:rPr>
          <w:rFonts w:ascii="Garamond" w:hAnsi="Garamond"/>
          <w:color w:val="000000"/>
          <w:sz w:val="24"/>
          <w:szCs w:val="24"/>
          <w:lang w:eastAsia="en-GB"/>
        </w:rPr>
        <w:t xml:space="preserve"> për njësitë e vetëqeverisjes vendore, të përcjella nga Enti Kombëtar i Banesave, sipas </w:t>
      </w:r>
      <w:r w:rsidR="00D101CE">
        <w:rPr>
          <w:rFonts w:ascii="Garamond" w:hAnsi="Garamond"/>
          <w:color w:val="000000"/>
          <w:sz w:val="24"/>
          <w:szCs w:val="24"/>
          <w:lang w:eastAsia="en-GB"/>
        </w:rPr>
        <w:t>s</w:t>
      </w:r>
      <w:r w:rsidRPr="00D101CE">
        <w:rPr>
          <w:rFonts w:ascii="Garamond" w:hAnsi="Garamond"/>
          <w:color w:val="000000"/>
          <w:sz w:val="24"/>
          <w:szCs w:val="24"/>
          <w:lang w:eastAsia="en-GB"/>
        </w:rPr>
        <w:t>htojcës A bashkëlidhur.</w:t>
      </w:r>
    </w:p>
    <w:p w14:paraId="1045119E" w14:textId="1E41F1F9" w:rsidR="00A2723A" w:rsidRPr="00D101CE" w:rsidRDefault="00A2723A" w:rsidP="00A272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color w:val="000000"/>
          <w:sz w:val="24"/>
          <w:szCs w:val="24"/>
          <w:lang w:eastAsia="en-GB"/>
        </w:rPr>
        <w:t xml:space="preserve">2. Ngarkohen njësitë e vetëqeverisjes vendore për ndjekje dhe zbatimin e këtij </w:t>
      </w:r>
      <w:r w:rsidR="00D101CE" w:rsidRPr="00D101CE">
        <w:rPr>
          <w:rFonts w:ascii="Garamond" w:hAnsi="Garamond"/>
          <w:color w:val="000000"/>
          <w:sz w:val="24"/>
          <w:szCs w:val="24"/>
          <w:lang w:eastAsia="en-GB"/>
        </w:rPr>
        <w:t>urdhri</w:t>
      </w:r>
      <w:r w:rsidRPr="00D101CE">
        <w:rPr>
          <w:rFonts w:ascii="Garamond" w:hAnsi="Garamond"/>
          <w:color w:val="000000"/>
          <w:sz w:val="24"/>
          <w:szCs w:val="24"/>
          <w:lang w:eastAsia="en-GB"/>
        </w:rPr>
        <w:t>.</w:t>
      </w:r>
    </w:p>
    <w:p w14:paraId="51B44D4E" w14:textId="58C611FB" w:rsidR="00A2723A" w:rsidRPr="00D101CE" w:rsidRDefault="00A2723A" w:rsidP="00A2723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color w:val="000000"/>
          <w:sz w:val="24"/>
          <w:szCs w:val="24"/>
          <w:lang w:eastAsia="en-GB"/>
        </w:rPr>
        <w:t xml:space="preserve">Ky urdhër hyn në fuqi pas botimit në </w:t>
      </w:r>
      <w:r w:rsidR="00D101CE" w:rsidRPr="00D101CE">
        <w:rPr>
          <w:rFonts w:ascii="Garamond" w:hAnsi="Garamond"/>
          <w:color w:val="000000"/>
          <w:sz w:val="24"/>
          <w:szCs w:val="24"/>
          <w:lang w:eastAsia="en-GB"/>
        </w:rPr>
        <w:t>Fletoren Zyrtare</w:t>
      </w:r>
      <w:r w:rsidRPr="00D101CE">
        <w:rPr>
          <w:rFonts w:ascii="Garamond" w:hAnsi="Garamond"/>
          <w:color w:val="000000"/>
          <w:sz w:val="24"/>
          <w:szCs w:val="24"/>
          <w:lang w:eastAsia="en-GB"/>
        </w:rPr>
        <w:t>.</w:t>
      </w:r>
    </w:p>
    <w:p w14:paraId="0D06794A" w14:textId="77777777" w:rsidR="00A2723A" w:rsidRPr="00D101CE" w:rsidRDefault="00A2723A" w:rsidP="00A272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</w:p>
    <w:p w14:paraId="420E2AA3" w14:textId="41ACB661" w:rsidR="00A2723A" w:rsidRPr="00D101CE" w:rsidRDefault="00A2723A" w:rsidP="00A272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bCs/>
          <w:color w:val="000000"/>
          <w:sz w:val="24"/>
          <w:szCs w:val="24"/>
          <w:lang w:eastAsia="en-GB"/>
        </w:rPr>
        <w:t>MINISTËR I EKONOMISË, KULTURËS DHE IN</w:t>
      </w:r>
      <w:r w:rsidR="00D101CE">
        <w:rPr>
          <w:rFonts w:ascii="Garamond" w:hAnsi="Garamond"/>
          <w:bCs/>
          <w:color w:val="000000"/>
          <w:sz w:val="24"/>
          <w:szCs w:val="24"/>
          <w:lang w:eastAsia="en-GB"/>
        </w:rPr>
        <w:t>O</w:t>
      </w:r>
      <w:r w:rsidRPr="00D101CE">
        <w:rPr>
          <w:rFonts w:ascii="Garamond" w:hAnsi="Garamond"/>
          <w:bCs/>
          <w:color w:val="000000"/>
          <w:sz w:val="24"/>
          <w:szCs w:val="24"/>
          <w:lang w:eastAsia="en-GB"/>
        </w:rPr>
        <w:t>VACIONIT</w:t>
      </w:r>
    </w:p>
    <w:p w14:paraId="348698B7" w14:textId="1FF2BF01" w:rsidR="00A2723A" w:rsidRPr="00D101CE" w:rsidRDefault="00A2723A" w:rsidP="00D101C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b/>
          <w:bCs/>
          <w:color w:val="000000"/>
          <w:sz w:val="24"/>
          <w:szCs w:val="24"/>
          <w:lang w:eastAsia="en-GB"/>
        </w:rPr>
        <w:t xml:space="preserve"> </w:t>
      </w:r>
      <w:bookmarkStart w:id="0" w:name="_GoBack"/>
      <w:bookmarkEnd w:id="0"/>
      <w:r w:rsidRPr="00D101CE">
        <w:rPr>
          <w:rFonts w:ascii="Garamond" w:hAnsi="Garamond"/>
          <w:b/>
          <w:bCs/>
          <w:color w:val="000000"/>
          <w:sz w:val="24"/>
          <w:szCs w:val="24"/>
          <w:lang w:eastAsia="en-GB"/>
        </w:rPr>
        <w:t>Blendi Gonxhja</w:t>
      </w:r>
    </w:p>
    <w:p w14:paraId="2A9D74BB" w14:textId="77777777" w:rsidR="00A2723A" w:rsidRPr="00D101CE" w:rsidRDefault="00A2723A" w:rsidP="00A272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eastAsia="en-GB"/>
        </w:rPr>
      </w:pPr>
    </w:p>
    <w:p w14:paraId="707D5BC3" w14:textId="31F42F02" w:rsidR="005D24D4" w:rsidRPr="00D101CE" w:rsidRDefault="00E27A68" w:rsidP="007201B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noProof/>
          <w:color w:val="000000"/>
          <w:sz w:val="24"/>
          <w:szCs w:val="24"/>
          <w:lang w:eastAsia="en-GB"/>
        </w:rPr>
        <w:lastRenderedPageBreak/>
        <w:drawing>
          <wp:inline distT="0" distB="0" distL="0" distR="0" wp14:anchorId="1AB537BE" wp14:editId="27126BBA">
            <wp:extent cx="5525669" cy="71456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mimet mesatare te banesave tregu lire Enti Bashkite_Page_1 - Copy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5" t="7686" r="1510"/>
                    <a:stretch/>
                  </pic:blipFill>
                  <pic:spPr bwMode="auto">
                    <a:xfrm rot="10800000">
                      <a:off x="0" y="0"/>
                      <a:ext cx="5526652" cy="7146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101CE">
        <w:rPr>
          <w:rFonts w:ascii="Garamond" w:hAnsi="Garamond"/>
          <w:noProof/>
          <w:color w:val="000000"/>
          <w:sz w:val="24"/>
          <w:szCs w:val="24"/>
          <w:lang w:eastAsia="en-GB"/>
        </w:rPr>
        <w:lastRenderedPageBreak/>
        <w:drawing>
          <wp:inline distT="0" distB="0" distL="0" distR="0" wp14:anchorId="5E843DA7" wp14:editId="22ABC012">
            <wp:extent cx="5672472" cy="7186174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mimet mesatare te banesave tregu lire Enti Bashkite_Page_2 - Copy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6" t="8048" r="2737" b="2536"/>
                    <a:stretch/>
                  </pic:blipFill>
                  <pic:spPr bwMode="auto">
                    <a:xfrm rot="10800000">
                      <a:off x="0" y="0"/>
                      <a:ext cx="5676646" cy="7191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C299A" w14:textId="4F57803C" w:rsidR="00E27A68" w:rsidRPr="00D101CE" w:rsidRDefault="00E27A68" w:rsidP="007201B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noProof/>
          <w:color w:val="000000"/>
          <w:sz w:val="24"/>
          <w:szCs w:val="24"/>
          <w:lang w:eastAsia="en-GB"/>
        </w:rPr>
        <w:lastRenderedPageBreak/>
        <w:drawing>
          <wp:inline distT="0" distB="0" distL="0" distR="0" wp14:anchorId="61DAC830" wp14:editId="7207E410">
            <wp:extent cx="5435912" cy="4066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mimet mesatare te banesave tregu lire Enti Bashkite_Page_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4" t="44998" r="2656" b="2462"/>
                    <a:stretch/>
                  </pic:blipFill>
                  <pic:spPr bwMode="auto">
                    <a:xfrm rot="10800000">
                      <a:off x="0" y="0"/>
                      <a:ext cx="5437838" cy="4067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DF5084" w14:textId="1420C62D" w:rsidR="00EA6725" w:rsidRPr="00D101CE" w:rsidRDefault="00EA6725" w:rsidP="007201B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  <w:lang w:eastAsia="en-GB"/>
        </w:rPr>
      </w:pPr>
    </w:p>
    <w:p w14:paraId="485F6751" w14:textId="3BBBC32B" w:rsidR="00EA6725" w:rsidRPr="00D101CE" w:rsidRDefault="00EA6725" w:rsidP="007201B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  <w:lang w:eastAsia="en-GB"/>
        </w:rPr>
      </w:pPr>
      <w:r w:rsidRPr="00D101CE">
        <w:rPr>
          <w:rFonts w:ascii="Garamond" w:hAnsi="Garamond"/>
          <w:noProof/>
          <w:color w:val="000000"/>
          <w:sz w:val="24"/>
          <w:szCs w:val="24"/>
          <w:lang w:eastAsia="en-GB"/>
        </w:rPr>
        <w:lastRenderedPageBreak/>
        <w:drawing>
          <wp:inline distT="0" distB="0" distL="0" distR="0" wp14:anchorId="58738FDC" wp14:editId="1F0E2D2C">
            <wp:extent cx="5943600" cy="81108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mimet mesatare te banesave tregu lire Enti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01CE">
        <w:rPr>
          <w:rFonts w:ascii="Garamond" w:hAnsi="Garamond"/>
          <w:noProof/>
          <w:color w:val="000000"/>
          <w:sz w:val="24"/>
          <w:szCs w:val="24"/>
          <w:lang w:eastAsia="en-GB"/>
        </w:rPr>
        <w:lastRenderedPageBreak/>
        <w:drawing>
          <wp:inline distT="0" distB="0" distL="0" distR="0" wp14:anchorId="2D3B1CEB" wp14:editId="7DE7BA56">
            <wp:extent cx="5943600" cy="36779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mimet mesatare te banesave tregu lire Enti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6725" w:rsidRPr="00D101CE" w:rsidSect="00A2723A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77F84" w14:textId="77777777" w:rsidR="00D101CE" w:rsidRDefault="00D101CE" w:rsidP="00DF31B9">
      <w:pPr>
        <w:spacing w:after="0" w:line="240" w:lineRule="auto"/>
      </w:pPr>
      <w:r>
        <w:separator/>
      </w:r>
    </w:p>
  </w:endnote>
  <w:endnote w:type="continuationSeparator" w:id="0">
    <w:p w14:paraId="1A7F2F09" w14:textId="77777777" w:rsidR="00D101CE" w:rsidRDefault="00D101CE" w:rsidP="00DF31B9">
      <w:pPr>
        <w:spacing w:after="0" w:line="240" w:lineRule="auto"/>
      </w:pPr>
      <w:r>
        <w:continuationSeparator/>
      </w:r>
    </w:p>
  </w:endnote>
  <w:endnote w:type="continuationNotice" w:id="1">
    <w:p w14:paraId="4CFBED22" w14:textId="77777777" w:rsidR="00D101CE" w:rsidRDefault="00D101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ADDDC" w14:textId="77777777" w:rsidR="00D101CE" w:rsidRDefault="00D101CE" w:rsidP="00DF31B9">
      <w:pPr>
        <w:spacing w:after="0" w:line="240" w:lineRule="auto"/>
      </w:pPr>
      <w:r>
        <w:separator/>
      </w:r>
    </w:p>
  </w:footnote>
  <w:footnote w:type="continuationSeparator" w:id="0">
    <w:p w14:paraId="2C9B3007" w14:textId="77777777" w:rsidR="00D101CE" w:rsidRDefault="00D101CE" w:rsidP="00DF31B9">
      <w:pPr>
        <w:spacing w:after="0" w:line="240" w:lineRule="auto"/>
      </w:pPr>
      <w:r>
        <w:continuationSeparator/>
      </w:r>
    </w:p>
  </w:footnote>
  <w:footnote w:type="continuationNotice" w:id="1">
    <w:p w14:paraId="6524FB56" w14:textId="77777777" w:rsidR="00D101CE" w:rsidRDefault="00D101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436C6"/>
    <w:multiLevelType w:val="hybridMultilevel"/>
    <w:tmpl w:val="7FC41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A141E"/>
    <w:multiLevelType w:val="hybridMultilevel"/>
    <w:tmpl w:val="F7F87866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9A115CB"/>
    <w:multiLevelType w:val="hybridMultilevel"/>
    <w:tmpl w:val="5C8CC960"/>
    <w:lvl w:ilvl="0" w:tplc="B24824E8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E19007B"/>
    <w:multiLevelType w:val="hybridMultilevel"/>
    <w:tmpl w:val="A0C05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94AA8"/>
    <w:multiLevelType w:val="hybridMultilevel"/>
    <w:tmpl w:val="C9568E0E"/>
    <w:lvl w:ilvl="0" w:tplc="08090019">
      <w:start w:val="1"/>
      <w:numFmt w:val="lowerLetter"/>
      <w:lvlText w:val="%1.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FA0749"/>
    <w:multiLevelType w:val="hybridMultilevel"/>
    <w:tmpl w:val="17E02C98"/>
    <w:lvl w:ilvl="0" w:tplc="6012E9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911E58"/>
    <w:multiLevelType w:val="hybridMultilevel"/>
    <w:tmpl w:val="8834B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A0088"/>
    <w:multiLevelType w:val="hybridMultilevel"/>
    <w:tmpl w:val="04DA8D1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D24E62"/>
    <w:multiLevelType w:val="hybridMultilevel"/>
    <w:tmpl w:val="930803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456AA"/>
    <w:multiLevelType w:val="hybridMultilevel"/>
    <w:tmpl w:val="04C67AF2"/>
    <w:lvl w:ilvl="0" w:tplc="3344202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25033C2"/>
    <w:multiLevelType w:val="hybridMultilevel"/>
    <w:tmpl w:val="D7DA891E"/>
    <w:lvl w:ilvl="0" w:tplc="DD5A43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630B0B"/>
    <w:multiLevelType w:val="hybridMultilevel"/>
    <w:tmpl w:val="944CCA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1D4DB4"/>
    <w:multiLevelType w:val="hybridMultilevel"/>
    <w:tmpl w:val="8598B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0F652B"/>
    <w:multiLevelType w:val="hybridMultilevel"/>
    <w:tmpl w:val="0B204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11"/>
  </w:num>
  <w:num w:numId="9">
    <w:abstractNumId w:val="10"/>
  </w:num>
  <w:num w:numId="10">
    <w:abstractNumId w:val="7"/>
  </w:num>
  <w:num w:numId="11">
    <w:abstractNumId w:val="2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491"/>
    <w:rsid w:val="0000310D"/>
    <w:rsid w:val="00004D2E"/>
    <w:rsid w:val="00012EF7"/>
    <w:rsid w:val="00015D61"/>
    <w:rsid w:val="00021504"/>
    <w:rsid w:val="00023B51"/>
    <w:rsid w:val="00023DA6"/>
    <w:rsid w:val="00024782"/>
    <w:rsid w:val="00032082"/>
    <w:rsid w:val="000356AF"/>
    <w:rsid w:val="00042096"/>
    <w:rsid w:val="00043AFA"/>
    <w:rsid w:val="00044F5C"/>
    <w:rsid w:val="00051B6F"/>
    <w:rsid w:val="00062A54"/>
    <w:rsid w:val="00070344"/>
    <w:rsid w:val="00071B40"/>
    <w:rsid w:val="000821CC"/>
    <w:rsid w:val="00087287"/>
    <w:rsid w:val="00087A67"/>
    <w:rsid w:val="00094161"/>
    <w:rsid w:val="00094594"/>
    <w:rsid w:val="00097EB1"/>
    <w:rsid w:val="000A038C"/>
    <w:rsid w:val="000A3146"/>
    <w:rsid w:val="000A48E0"/>
    <w:rsid w:val="000B0998"/>
    <w:rsid w:val="000B14D5"/>
    <w:rsid w:val="000B240D"/>
    <w:rsid w:val="000B4980"/>
    <w:rsid w:val="000B514D"/>
    <w:rsid w:val="000C60CA"/>
    <w:rsid w:val="000D0C41"/>
    <w:rsid w:val="000D1559"/>
    <w:rsid w:val="000E07E3"/>
    <w:rsid w:val="000E41E1"/>
    <w:rsid w:val="000E5A11"/>
    <w:rsid w:val="000F483D"/>
    <w:rsid w:val="000F6BD3"/>
    <w:rsid w:val="0010189A"/>
    <w:rsid w:val="00102326"/>
    <w:rsid w:val="0010424A"/>
    <w:rsid w:val="00110896"/>
    <w:rsid w:val="001135AC"/>
    <w:rsid w:val="00113DF1"/>
    <w:rsid w:val="0011471E"/>
    <w:rsid w:val="001148BA"/>
    <w:rsid w:val="00125DF8"/>
    <w:rsid w:val="0013216C"/>
    <w:rsid w:val="001349E3"/>
    <w:rsid w:val="00135234"/>
    <w:rsid w:val="001374E0"/>
    <w:rsid w:val="00141577"/>
    <w:rsid w:val="001423B5"/>
    <w:rsid w:val="00142FDB"/>
    <w:rsid w:val="0014747E"/>
    <w:rsid w:val="00152F5E"/>
    <w:rsid w:val="00161D75"/>
    <w:rsid w:val="001735F7"/>
    <w:rsid w:val="0017774F"/>
    <w:rsid w:val="0018189E"/>
    <w:rsid w:val="001910D0"/>
    <w:rsid w:val="00193BAD"/>
    <w:rsid w:val="00194E5E"/>
    <w:rsid w:val="001958E4"/>
    <w:rsid w:val="00196E6C"/>
    <w:rsid w:val="0019769E"/>
    <w:rsid w:val="001A1A26"/>
    <w:rsid w:val="001A2290"/>
    <w:rsid w:val="001A4C64"/>
    <w:rsid w:val="001A5575"/>
    <w:rsid w:val="001A5AB8"/>
    <w:rsid w:val="001B02FC"/>
    <w:rsid w:val="001B0A02"/>
    <w:rsid w:val="001B1FC4"/>
    <w:rsid w:val="001B3327"/>
    <w:rsid w:val="001C08BA"/>
    <w:rsid w:val="001C69AB"/>
    <w:rsid w:val="001D2316"/>
    <w:rsid w:val="001D2834"/>
    <w:rsid w:val="001D4833"/>
    <w:rsid w:val="001D5ACD"/>
    <w:rsid w:val="001E2183"/>
    <w:rsid w:val="001E4637"/>
    <w:rsid w:val="001F3164"/>
    <w:rsid w:val="001F4FA5"/>
    <w:rsid w:val="002023DF"/>
    <w:rsid w:val="00202BDB"/>
    <w:rsid w:val="002037C8"/>
    <w:rsid w:val="002038A1"/>
    <w:rsid w:val="0020495A"/>
    <w:rsid w:val="002057D8"/>
    <w:rsid w:val="00211520"/>
    <w:rsid w:val="002120CF"/>
    <w:rsid w:val="002127CC"/>
    <w:rsid w:val="00215F69"/>
    <w:rsid w:val="00222D4C"/>
    <w:rsid w:val="00227C76"/>
    <w:rsid w:val="00227DB6"/>
    <w:rsid w:val="00233EB7"/>
    <w:rsid w:val="0023401C"/>
    <w:rsid w:val="00236988"/>
    <w:rsid w:val="00240CC7"/>
    <w:rsid w:val="00241B8F"/>
    <w:rsid w:val="00243E0B"/>
    <w:rsid w:val="00247423"/>
    <w:rsid w:val="00250DFE"/>
    <w:rsid w:val="00255FB8"/>
    <w:rsid w:val="00257058"/>
    <w:rsid w:val="0026137A"/>
    <w:rsid w:val="00265419"/>
    <w:rsid w:val="00265609"/>
    <w:rsid w:val="00276EB3"/>
    <w:rsid w:val="002816D5"/>
    <w:rsid w:val="0028362B"/>
    <w:rsid w:val="0028789C"/>
    <w:rsid w:val="002900C6"/>
    <w:rsid w:val="00290152"/>
    <w:rsid w:val="0029152E"/>
    <w:rsid w:val="002A146D"/>
    <w:rsid w:val="002A445A"/>
    <w:rsid w:val="002A4E3A"/>
    <w:rsid w:val="002B2B79"/>
    <w:rsid w:val="002B2C7D"/>
    <w:rsid w:val="002B3418"/>
    <w:rsid w:val="002B368E"/>
    <w:rsid w:val="002B55CA"/>
    <w:rsid w:val="002C1EFF"/>
    <w:rsid w:val="002C4C22"/>
    <w:rsid w:val="002C63F9"/>
    <w:rsid w:val="002D2C5D"/>
    <w:rsid w:val="002E04F9"/>
    <w:rsid w:val="002F1427"/>
    <w:rsid w:val="002F48D0"/>
    <w:rsid w:val="002F5EE8"/>
    <w:rsid w:val="003017A3"/>
    <w:rsid w:val="00303335"/>
    <w:rsid w:val="00303DA6"/>
    <w:rsid w:val="00303E47"/>
    <w:rsid w:val="00304511"/>
    <w:rsid w:val="003109AA"/>
    <w:rsid w:val="00314D23"/>
    <w:rsid w:val="0032427D"/>
    <w:rsid w:val="0032771E"/>
    <w:rsid w:val="00334A5B"/>
    <w:rsid w:val="00335810"/>
    <w:rsid w:val="00335C93"/>
    <w:rsid w:val="00340C67"/>
    <w:rsid w:val="00340CA9"/>
    <w:rsid w:val="003413C2"/>
    <w:rsid w:val="00341E0F"/>
    <w:rsid w:val="00341EE4"/>
    <w:rsid w:val="00343B23"/>
    <w:rsid w:val="0034570C"/>
    <w:rsid w:val="00345C7F"/>
    <w:rsid w:val="003518E7"/>
    <w:rsid w:val="00352AFF"/>
    <w:rsid w:val="0035334E"/>
    <w:rsid w:val="00353603"/>
    <w:rsid w:val="003539EE"/>
    <w:rsid w:val="003540C7"/>
    <w:rsid w:val="00360FAC"/>
    <w:rsid w:val="003761A2"/>
    <w:rsid w:val="00377AA6"/>
    <w:rsid w:val="00380592"/>
    <w:rsid w:val="003843AC"/>
    <w:rsid w:val="00385671"/>
    <w:rsid w:val="003865C6"/>
    <w:rsid w:val="00387E99"/>
    <w:rsid w:val="003916C0"/>
    <w:rsid w:val="00394D9B"/>
    <w:rsid w:val="00395F83"/>
    <w:rsid w:val="003A13E2"/>
    <w:rsid w:val="003A1C33"/>
    <w:rsid w:val="003A1F26"/>
    <w:rsid w:val="003B7196"/>
    <w:rsid w:val="003C63C0"/>
    <w:rsid w:val="003C79E4"/>
    <w:rsid w:val="003E3BB0"/>
    <w:rsid w:val="003E625A"/>
    <w:rsid w:val="003E77F8"/>
    <w:rsid w:val="003E7B4C"/>
    <w:rsid w:val="003F2405"/>
    <w:rsid w:val="003F265E"/>
    <w:rsid w:val="003F2A2A"/>
    <w:rsid w:val="003F79CD"/>
    <w:rsid w:val="00402C13"/>
    <w:rsid w:val="00404296"/>
    <w:rsid w:val="00407B60"/>
    <w:rsid w:val="00413B50"/>
    <w:rsid w:val="004220A3"/>
    <w:rsid w:val="00431676"/>
    <w:rsid w:val="00432312"/>
    <w:rsid w:val="0043433D"/>
    <w:rsid w:val="0044083A"/>
    <w:rsid w:val="0044147B"/>
    <w:rsid w:val="00443C1C"/>
    <w:rsid w:val="004458C4"/>
    <w:rsid w:val="0044686D"/>
    <w:rsid w:val="00450A6C"/>
    <w:rsid w:val="00457BC7"/>
    <w:rsid w:val="004625EB"/>
    <w:rsid w:val="00464A4E"/>
    <w:rsid w:val="004700F7"/>
    <w:rsid w:val="00470481"/>
    <w:rsid w:val="00473473"/>
    <w:rsid w:val="00474130"/>
    <w:rsid w:val="0047683C"/>
    <w:rsid w:val="00480013"/>
    <w:rsid w:val="00486F58"/>
    <w:rsid w:val="004931ED"/>
    <w:rsid w:val="00494863"/>
    <w:rsid w:val="0049537E"/>
    <w:rsid w:val="004A6979"/>
    <w:rsid w:val="004A6B59"/>
    <w:rsid w:val="004A743C"/>
    <w:rsid w:val="004B0013"/>
    <w:rsid w:val="004B4320"/>
    <w:rsid w:val="004C17FC"/>
    <w:rsid w:val="004D11CC"/>
    <w:rsid w:val="004D186E"/>
    <w:rsid w:val="004D4B47"/>
    <w:rsid w:val="004D64E6"/>
    <w:rsid w:val="004D6FBE"/>
    <w:rsid w:val="004E68F5"/>
    <w:rsid w:val="004F73D7"/>
    <w:rsid w:val="00507746"/>
    <w:rsid w:val="00514E0F"/>
    <w:rsid w:val="00521D67"/>
    <w:rsid w:val="00524C43"/>
    <w:rsid w:val="00525F45"/>
    <w:rsid w:val="00527D4D"/>
    <w:rsid w:val="00527E63"/>
    <w:rsid w:val="00531609"/>
    <w:rsid w:val="005324BC"/>
    <w:rsid w:val="005419DC"/>
    <w:rsid w:val="00541D26"/>
    <w:rsid w:val="00547B53"/>
    <w:rsid w:val="005532B0"/>
    <w:rsid w:val="00557ED4"/>
    <w:rsid w:val="00563B04"/>
    <w:rsid w:val="005676E6"/>
    <w:rsid w:val="005776D7"/>
    <w:rsid w:val="00583141"/>
    <w:rsid w:val="00585A97"/>
    <w:rsid w:val="005938C2"/>
    <w:rsid w:val="00596196"/>
    <w:rsid w:val="005A33B4"/>
    <w:rsid w:val="005A78CB"/>
    <w:rsid w:val="005B7541"/>
    <w:rsid w:val="005C3FC5"/>
    <w:rsid w:val="005C423B"/>
    <w:rsid w:val="005C63DE"/>
    <w:rsid w:val="005C6A4B"/>
    <w:rsid w:val="005D24D4"/>
    <w:rsid w:val="005D2505"/>
    <w:rsid w:val="005E0A8C"/>
    <w:rsid w:val="005E4C79"/>
    <w:rsid w:val="005F479C"/>
    <w:rsid w:val="005F5711"/>
    <w:rsid w:val="00611EDB"/>
    <w:rsid w:val="00621FB8"/>
    <w:rsid w:val="0063260D"/>
    <w:rsid w:val="006363CE"/>
    <w:rsid w:val="00641D3C"/>
    <w:rsid w:val="00647C3E"/>
    <w:rsid w:val="006505D5"/>
    <w:rsid w:val="00650FFB"/>
    <w:rsid w:val="00656024"/>
    <w:rsid w:val="00656360"/>
    <w:rsid w:val="00656CB8"/>
    <w:rsid w:val="00657FB9"/>
    <w:rsid w:val="00661661"/>
    <w:rsid w:val="00670670"/>
    <w:rsid w:val="00671D1F"/>
    <w:rsid w:val="006756F7"/>
    <w:rsid w:val="00676D9B"/>
    <w:rsid w:val="006810DF"/>
    <w:rsid w:val="006840EE"/>
    <w:rsid w:val="0068785C"/>
    <w:rsid w:val="0069013A"/>
    <w:rsid w:val="006949B0"/>
    <w:rsid w:val="00696D3B"/>
    <w:rsid w:val="00697214"/>
    <w:rsid w:val="006A0566"/>
    <w:rsid w:val="006A3DDB"/>
    <w:rsid w:val="006A3FC0"/>
    <w:rsid w:val="006A5419"/>
    <w:rsid w:val="006A7797"/>
    <w:rsid w:val="006C2EFA"/>
    <w:rsid w:val="006C3288"/>
    <w:rsid w:val="006D1B3D"/>
    <w:rsid w:val="006E03B7"/>
    <w:rsid w:val="006E26BA"/>
    <w:rsid w:val="006F612F"/>
    <w:rsid w:val="00713720"/>
    <w:rsid w:val="00715681"/>
    <w:rsid w:val="007201BF"/>
    <w:rsid w:val="00721FE3"/>
    <w:rsid w:val="007301FF"/>
    <w:rsid w:val="00732ADE"/>
    <w:rsid w:val="007366B1"/>
    <w:rsid w:val="00737E8A"/>
    <w:rsid w:val="00742E42"/>
    <w:rsid w:val="00745F7E"/>
    <w:rsid w:val="007518DB"/>
    <w:rsid w:val="00751CF7"/>
    <w:rsid w:val="00754587"/>
    <w:rsid w:val="00755B0A"/>
    <w:rsid w:val="00760A8B"/>
    <w:rsid w:val="0076367D"/>
    <w:rsid w:val="00763F00"/>
    <w:rsid w:val="0076456E"/>
    <w:rsid w:val="00770C6C"/>
    <w:rsid w:val="00781355"/>
    <w:rsid w:val="007814A1"/>
    <w:rsid w:val="00781D59"/>
    <w:rsid w:val="007826D6"/>
    <w:rsid w:val="00783742"/>
    <w:rsid w:val="00791084"/>
    <w:rsid w:val="00791990"/>
    <w:rsid w:val="007924F8"/>
    <w:rsid w:val="00793716"/>
    <w:rsid w:val="00794491"/>
    <w:rsid w:val="0079560C"/>
    <w:rsid w:val="007A170F"/>
    <w:rsid w:val="007A39E8"/>
    <w:rsid w:val="007A4E36"/>
    <w:rsid w:val="007A4F77"/>
    <w:rsid w:val="007A59EB"/>
    <w:rsid w:val="007B2F8E"/>
    <w:rsid w:val="007B3159"/>
    <w:rsid w:val="007B33F0"/>
    <w:rsid w:val="007B4583"/>
    <w:rsid w:val="007B45B9"/>
    <w:rsid w:val="007B4CD4"/>
    <w:rsid w:val="007C5915"/>
    <w:rsid w:val="007D73A3"/>
    <w:rsid w:val="007E680C"/>
    <w:rsid w:val="007F18AF"/>
    <w:rsid w:val="007F2546"/>
    <w:rsid w:val="00810E6C"/>
    <w:rsid w:val="00814E82"/>
    <w:rsid w:val="00824C36"/>
    <w:rsid w:val="00837415"/>
    <w:rsid w:val="00837B75"/>
    <w:rsid w:val="00840668"/>
    <w:rsid w:val="00840B89"/>
    <w:rsid w:val="00847463"/>
    <w:rsid w:val="0085197C"/>
    <w:rsid w:val="00854C36"/>
    <w:rsid w:val="0085769C"/>
    <w:rsid w:val="00874D44"/>
    <w:rsid w:val="008759A8"/>
    <w:rsid w:val="00882D09"/>
    <w:rsid w:val="00886350"/>
    <w:rsid w:val="00891FD9"/>
    <w:rsid w:val="00893EBD"/>
    <w:rsid w:val="008949D2"/>
    <w:rsid w:val="00894FA8"/>
    <w:rsid w:val="008A0BC1"/>
    <w:rsid w:val="008A4FE8"/>
    <w:rsid w:val="008A7CB9"/>
    <w:rsid w:val="008B05EF"/>
    <w:rsid w:val="008B0F49"/>
    <w:rsid w:val="008B5468"/>
    <w:rsid w:val="008D0C4A"/>
    <w:rsid w:val="008D4589"/>
    <w:rsid w:val="008D5DAC"/>
    <w:rsid w:val="008E0251"/>
    <w:rsid w:val="008E2353"/>
    <w:rsid w:val="008E4CD7"/>
    <w:rsid w:val="008F1C7E"/>
    <w:rsid w:val="008F3DA7"/>
    <w:rsid w:val="008F458A"/>
    <w:rsid w:val="008F7B65"/>
    <w:rsid w:val="0090058E"/>
    <w:rsid w:val="00902756"/>
    <w:rsid w:val="00905397"/>
    <w:rsid w:val="009105D8"/>
    <w:rsid w:val="00911A96"/>
    <w:rsid w:val="00915462"/>
    <w:rsid w:val="0092540F"/>
    <w:rsid w:val="00926F61"/>
    <w:rsid w:val="00927D92"/>
    <w:rsid w:val="00937658"/>
    <w:rsid w:val="00943685"/>
    <w:rsid w:val="00944B23"/>
    <w:rsid w:val="00946376"/>
    <w:rsid w:val="00956A01"/>
    <w:rsid w:val="00957096"/>
    <w:rsid w:val="0096012A"/>
    <w:rsid w:val="00960DBA"/>
    <w:rsid w:val="00971408"/>
    <w:rsid w:val="0097391A"/>
    <w:rsid w:val="00973BF3"/>
    <w:rsid w:val="0098199E"/>
    <w:rsid w:val="00981B9A"/>
    <w:rsid w:val="00982287"/>
    <w:rsid w:val="00983569"/>
    <w:rsid w:val="009844A2"/>
    <w:rsid w:val="009952E7"/>
    <w:rsid w:val="009A1907"/>
    <w:rsid w:val="009A1BBC"/>
    <w:rsid w:val="009A4875"/>
    <w:rsid w:val="009A5655"/>
    <w:rsid w:val="009A5AAD"/>
    <w:rsid w:val="009A7A66"/>
    <w:rsid w:val="009B1C05"/>
    <w:rsid w:val="009B4E76"/>
    <w:rsid w:val="009B5081"/>
    <w:rsid w:val="009D1DF6"/>
    <w:rsid w:val="009D1F4C"/>
    <w:rsid w:val="009D2CDF"/>
    <w:rsid w:val="009D459C"/>
    <w:rsid w:val="009D4A48"/>
    <w:rsid w:val="009D4C4E"/>
    <w:rsid w:val="009D50EF"/>
    <w:rsid w:val="009E4074"/>
    <w:rsid w:val="009E461E"/>
    <w:rsid w:val="009F70DA"/>
    <w:rsid w:val="00A02612"/>
    <w:rsid w:val="00A03CC2"/>
    <w:rsid w:val="00A047AB"/>
    <w:rsid w:val="00A0632F"/>
    <w:rsid w:val="00A066AC"/>
    <w:rsid w:val="00A264B0"/>
    <w:rsid w:val="00A2723A"/>
    <w:rsid w:val="00A32B46"/>
    <w:rsid w:val="00A33241"/>
    <w:rsid w:val="00A3784F"/>
    <w:rsid w:val="00A4594B"/>
    <w:rsid w:val="00A47E11"/>
    <w:rsid w:val="00A565AE"/>
    <w:rsid w:val="00A6049D"/>
    <w:rsid w:val="00A6292C"/>
    <w:rsid w:val="00A62D10"/>
    <w:rsid w:val="00A64494"/>
    <w:rsid w:val="00A65365"/>
    <w:rsid w:val="00A671CE"/>
    <w:rsid w:val="00A75954"/>
    <w:rsid w:val="00A75D43"/>
    <w:rsid w:val="00A83713"/>
    <w:rsid w:val="00A854EA"/>
    <w:rsid w:val="00A87276"/>
    <w:rsid w:val="00A8769F"/>
    <w:rsid w:val="00A92640"/>
    <w:rsid w:val="00A94227"/>
    <w:rsid w:val="00A94C86"/>
    <w:rsid w:val="00AA26D9"/>
    <w:rsid w:val="00AA3818"/>
    <w:rsid w:val="00AA57FF"/>
    <w:rsid w:val="00AB01A9"/>
    <w:rsid w:val="00AB3A40"/>
    <w:rsid w:val="00AB4121"/>
    <w:rsid w:val="00AB4D43"/>
    <w:rsid w:val="00AB575B"/>
    <w:rsid w:val="00AC205D"/>
    <w:rsid w:val="00AC314C"/>
    <w:rsid w:val="00AC4ACC"/>
    <w:rsid w:val="00AC6B3D"/>
    <w:rsid w:val="00AD520D"/>
    <w:rsid w:val="00AD7403"/>
    <w:rsid w:val="00AE20E0"/>
    <w:rsid w:val="00AE2A94"/>
    <w:rsid w:val="00AE74E6"/>
    <w:rsid w:val="00B049D8"/>
    <w:rsid w:val="00B04DA2"/>
    <w:rsid w:val="00B14496"/>
    <w:rsid w:val="00B15BDE"/>
    <w:rsid w:val="00B23A56"/>
    <w:rsid w:val="00B30FB0"/>
    <w:rsid w:val="00B31EBF"/>
    <w:rsid w:val="00B334AF"/>
    <w:rsid w:val="00B40C0A"/>
    <w:rsid w:val="00B42F10"/>
    <w:rsid w:val="00B53DAD"/>
    <w:rsid w:val="00B57B3E"/>
    <w:rsid w:val="00B623DE"/>
    <w:rsid w:val="00B75492"/>
    <w:rsid w:val="00B7554A"/>
    <w:rsid w:val="00B81E65"/>
    <w:rsid w:val="00B85F0B"/>
    <w:rsid w:val="00BA1AF8"/>
    <w:rsid w:val="00BA6107"/>
    <w:rsid w:val="00BB0A16"/>
    <w:rsid w:val="00BB54AE"/>
    <w:rsid w:val="00BC1011"/>
    <w:rsid w:val="00BC1AB4"/>
    <w:rsid w:val="00BC4889"/>
    <w:rsid w:val="00BD0556"/>
    <w:rsid w:val="00BD0E75"/>
    <w:rsid w:val="00BD1A2A"/>
    <w:rsid w:val="00BD1D38"/>
    <w:rsid w:val="00BD5EEB"/>
    <w:rsid w:val="00BE309F"/>
    <w:rsid w:val="00BE3260"/>
    <w:rsid w:val="00BE6A6D"/>
    <w:rsid w:val="00BF3286"/>
    <w:rsid w:val="00C02A38"/>
    <w:rsid w:val="00C059AC"/>
    <w:rsid w:val="00C11BA0"/>
    <w:rsid w:val="00C152E7"/>
    <w:rsid w:val="00C15340"/>
    <w:rsid w:val="00C176AF"/>
    <w:rsid w:val="00C208EF"/>
    <w:rsid w:val="00C22D83"/>
    <w:rsid w:val="00C243DA"/>
    <w:rsid w:val="00C276FE"/>
    <w:rsid w:val="00C3004E"/>
    <w:rsid w:val="00C3205B"/>
    <w:rsid w:val="00C36663"/>
    <w:rsid w:val="00C36E13"/>
    <w:rsid w:val="00C5343E"/>
    <w:rsid w:val="00C5462B"/>
    <w:rsid w:val="00C5619C"/>
    <w:rsid w:val="00C57382"/>
    <w:rsid w:val="00C6197B"/>
    <w:rsid w:val="00C64C90"/>
    <w:rsid w:val="00C7750F"/>
    <w:rsid w:val="00C900F6"/>
    <w:rsid w:val="00C9441F"/>
    <w:rsid w:val="00CA0B9F"/>
    <w:rsid w:val="00CA4F5A"/>
    <w:rsid w:val="00CA7C32"/>
    <w:rsid w:val="00CA7C67"/>
    <w:rsid w:val="00CB145E"/>
    <w:rsid w:val="00CC03B9"/>
    <w:rsid w:val="00CC4EFD"/>
    <w:rsid w:val="00CC511A"/>
    <w:rsid w:val="00CC688B"/>
    <w:rsid w:val="00CD177A"/>
    <w:rsid w:val="00CD3C9C"/>
    <w:rsid w:val="00CD696C"/>
    <w:rsid w:val="00CD7D0C"/>
    <w:rsid w:val="00CE3F31"/>
    <w:rsid w:val="00CF2C3D"/>
    <w:rsid w:val="00CF7FFC"/>
    <w:rsid w:val="00D005D9"/>
    <w:rsid w:val="00D04EDB"/>
    <w:rsid w:val="00D053BF"/>
    <w:rsid w:val="00D05F42"/>
    <w:rsid w:val="00D101CE"/>
    <w:rsid w:val="00D142CB"/>
    <w:rsid w:val="00D201DB"/>
    <w:rsid w:val="00D20659"/>
    <w:rsid w:val="00D21208"/>
    <w:rsid w:val="00D229E3"/>
    <w:rsid w:val="00D2655A"/>
    <w:rsid w:val="00D301EC"/>
    <w:rsid w:val="00D30B04"/>
    <w:rsid w:val="00D37461"/>
    <w:rsid w:val="00D404B0"/>
    <w:rsid w:val="00D453F1"/>
    <w:rsid w:val="00D47CD0"/>
    <w:rsid w:val="00D50D5C"/>
    <w:rsid w:val="00D5256F"/>
    <w:rsid w:val="00D53A1E"/>
    <w:rsid w:val="00D60E36"/>
    <w:rsid w:val="00D62AAA"/>
    <w:rsid w:val="00D710B7"/>
    <w:rsid w:val="00D75D26"/>
    <w:rsid w:val="00D76CED"/>
    <w:rsid w:val="00D827BB"/>
    <w:rsid w:val="00D8296F"/>
    <w:rsid w:val="00D83600"/>
    <w:rsid w:val="00D90EBC"/>
    <w:rsid w:val="00D9165F"/>
    <w:rsid w:val="00D9339E"/>
    <w:rsid w:val="00D93804"/>
    <w:rsid w:val="00D943B8"/>
    <w:rsid w:val="00D9447F"/>
    <w:rsid w:val="00D97FDC"/>
    <w:rsid w:val="00DA1C1B"/>
    <w:rsid w:val="00DA273F"/>
    <w:rsid w:val="00DA5666"/>
    <w:rsid w:val="00DA64FA"/>
    <w:rsid w:val="00DB03D4"/>
    <w:rsid w:val="00DB5057"/>
    <w:rsid w:val="00DC0DCB"/>
    <w:rsid w:val="00DC1AF7"/>
    <w:rsid w:val="00DC7AE0"/>
    <w:rsid w:val="00DD2162"/>
    <w:rsid w:val="00DD5738"/>
    <w:rsid w:val="00DE7A85"/>
    <w:rsid w:val="00DF0DA3"/>
    <w:rsid w:val="00DF31B9"/>
    <w:rsid w:val="00DF7658"/>
    <w:rsid w:val="00E02038"/>
    <w:rsid w:val="00E0321C"/>
    <w:rsid w:val="00E060FD"/>
    <w:rsid w:val="00E10609"/>
    <w:rsid w:val="00E11043"/>
    <w:rsid w:val="00E16F3F"/>
    <w:rsid w:val="00E20871"/>
    <w:rsid w:val="00E20976"/>
    <w:rsid w:val="00E23B64"/>
    <w:rsid w:val="00E26173"/>
    <w:rsid w:val="00E27055"/>
    <w:rsid w:val="00E27A68"/>
    <w:rsid w:val="00E32F5F"/>
    <w:rsid w:val="00E405AF"/>
    <w:rsid w:val="00E437D7"/>
    <w:rsid w:val="00E5077F"/>
    <w:rsid w:val="00E5251C"/>
    <w:rsid w:val="00E534EF"/>
    <w:rsid w:val="00E737D1"/>
    <w:rsid w:val="00E76044"/>
    <w:rsid w:val="00E82240"/>
    <w:rsid w:val="00E832DC"/>
    <w:rsid w:val="00E937AE"/>
    <w:rsid w:val="00E96BFB"/>
    <w:rsid w:val="00EA47AC"/>
    <w:rsid w:val="00EA6725"/>
    <w:rsid w:val="00EB107A"/>
    <w:rsid w:val="00EB2C1C"/>
    <w:rsid w:val="00EB672E"/>
    <w:rsid w:val="00EC07EA"/>
    <w:rsid w:val="00ED2D12"/>
    <w:rsid w:val="00ED4B1A"/>
    <w:rsid w:val="00EE1A5D"/>
    <w:rsid w:val="00EF5EC1"/>
    <w:rsid w:val="00EF6977"/>
    <w:rsid w:val="00EF7BAE"/>
    <w:rsid w:val="00F01250"/>
    <w:rsid w:val="00F01715"/>
    <w:rsid w:val="00F01904"/>
    <w:rsid w:val="00F02E30"/>
    <w:rsid w:val="00F1159D"/>
    <w:rsid w:val="00F12E37"/>
    <w:rsid w:val="00F14C05"/>
    <w:rsid w:val="00F21E8B"/>
    <w:rsid w:val="00F235FB"/>
    <w:rsid w:val="00F23C2C"/>
    <w:rsid w:val="00F23F72"/>
    <w:rsid w:val="00F24C51"/>
    <w:rsid w:val="00F32383"/>
    <w:rsid w:val="00F33D36"/>
    <w:rsid w:val="00F34CF9"/>
    <w:rsid w:val="00F368C1"/>
    <w:rsid w:val="00F43E4A"/>
    <w:rsid w:val="00F46F4B"/>
    <w:rsid w:val="00F54180"/>
    <w:rsid w:val="00F5462F"/>
    <w:rsid w:val="00F6436E"/>
    <w:rsid w:val="00F64532"/>
    <w:rsid w:val="00F708C3"/>
    <w:rsid w:val="00F77D32"/>
    <w:rsid w:val="00F77F92"/>
    <w:rsid w:val="00F824B5"/>
    <w:rsid w:val="00F872E3"/>
    <w:rsid w:val="00F97C04"/>
    <w:rsid w:val="00FB1911"/>
    <w:rsid w:val="00FB2CBF"/>
    <w:rsid w:val="00FB6D59"/>
    <w:rsid w:val="00FC252C"/>
    <w:rsid w:val="00FD1B1E"/>
    <w:rsid w:val="00FD4631"/>
    <w:rsid w:val="00FE17E0"/>
    <w:rsid w:val="00FE1F69"/>
    <w:rsid w:val="00FE31AC"/>
    <w:rsid w:val="00FE58FB"/>
    <w:rsid w:val="00FE6402"/>
    <w:rsid w:val="00FF0FFC"/>
    <w:rsid w:val="00FF2B65"/>
    <w:rsid w:val="00FF459A"/>
    <w:rsid w:val="00FF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7FA6187"/>
  <w15:docId w15:val="{3CA3B8FD-3D9A-4405-8B00-95F336B1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4782"/>
    <w:pPr>
      <w:spacing w:after="200" w:line="276" w:lineRule="auto"/>
    </w:pPr>
    <w:rPr>
      <w:sz w:val="22"/>
      <w:szCs w:val="22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1B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F31B9"/>
    <w:rPr>
      <w:sz w:val="22"/>
      <w:szCs w:val="22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DF31B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F31B9"/>
    <w:rPr>
      <w:sz w:val="22"/>
      <w:szCs w:val="22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049D"/>
    <w:rPr>
      <w:rFonts w:ascii="Tahoma" w:hAnsi="Tahoma" w:cs="Tahoma"/>
      <w:sz w:val="16"/>
      <w:szCs w:val="16"/>
      <w:lang w:val="it-IT" w:eastAsia="it-IT"/>
    </w:rPr>
  </w:style>
  <w:style w:type="character" w:styleId="Hyperlink">
    <w:name w:val="Hyperlink"/>
    <w:uiPriority w:val="99"/>
    <w:unhideWhenUsed/>
    <w:rsid w:val="004E68F5"/>
    <w:rPr>
      <w:color w:val="0000FF"/>
      <w:u w:val="single"/>
    </w:rPr>
  </w:style>
  <w:style w:type="paragraph" w:styleId="NoSpacing">
    <w:name w:val="No Spacing"/>
    <w:uiPriority w:val="1"/>
    <w:qFormat/>
    <w:rsid w:val="00141577"/>
    <w:rPr>
      <w:sz w:val="22"/>
      <w:szCs w:val="22"/>
      <w:lang w:val="it-IT" w:eastAsia="it-IT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0D155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C69A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C69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C69AB"/>
    <w:rPr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9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9AB"/>
    <w:rPr>
      <w:b/>
      <w:bCs/>
      <w:lang w:val="it-IT" w:eastAsia="it-IT"/>
    </w:rPr>
  </w:style>
  <w:style w:type="paragraph" w:customStyle="1" w:styleId="Titulli">
    <w:name w:val="Titulli"/>
    <w:next w:val="Normal"/>
    <w:link w:val="TitulliChar"/>
    <w:rsid w:val="007A170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A170F"/>
    <w:rPr>
      <w:rFonts w:ascii="CG Times" w:hAnsi="CG Times"/>
      <w:b/>
      <w:caps/>
      <w:sz w:val="22"/>
      <w:szCs w:val="22"/>
      <w:lang w:eastAsia="en-US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7A170F"/>
    <w:rPr>
      <w:sz w:val="22"/>
      <w:szCs w:val="2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4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1052</Nr_x002e__x0020_akti>
    <Data_x0020_e_x0020_Krijimit xmlns="0e656187-b300-4fb0-8bf4-3a50f872073c">2024-12-05T14:48:56Z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DocumentCreationInfo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2024-12-05T00:00:00Z</Date_x0020_protokolli>
    <Titulli xmlns="0e656187-b300-4fb0-8bf4-3a50f872073c">Për miratimin e mesatares së çmimeve të shitjes së banesave në treg, sipas zonave kadastrale, për njësitë e vetëqeverisjes vendore</Titulli>
    <Modifikuesi xmlns="0e656187-b300-4fb0-8bf4-3a50f872073c">ermira.bukaci</Modifikuesi>
    <Nr_x002e__x0020_prot_x0020_QBZ xmlns="0e656187-b300-4fb0-8bf4-3a50f872073c">2046/1</Nr_x002e__x0020_prot_x0020_QBZ>
    <Data_x0020_e_x0020_Modifikimit xmlns="0e656187-b300-4fb0-8bf4-3a50f872073c">2024-12-06T11:31:35Z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15181/2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330CCF08749AB8993031050035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330CCF08749AB8993031050035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20320-B87E-4157-85C3-B12B43ABB3A2}">
  <ds:schemaRefs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AB7257F-4F13-42C0-B31C-470652A686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A5AB3-236D-40A2-8B11-2244520B0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B8E0FC-F861-44BE-805B-CE0F811985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62C09B-C9AB-42C9-8D5D-5864082AB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96D36A-3D33-484A-88AD-FA8BFF8C92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mesatares së çmimeve të shitjes së banesave në treg, sipas zonave kadastrale, për njësitë e vetëqeverisjes vendore</vt:lpstr>
    </vt:vector>
  </TitlesOfParts>
  <Company/>
  <LinksUpToDate>false</LinksUpToDate>
  <CharactersWithSpaces>814</CharactersWithSpaces>
  <SharedDoc>false</SharedDoc>
  <HLinks>
    <vt:vector size="6" baseType="variant">
      <vt:variant>
        <vt:i4>7536696</vt:i4>
      </vt:variant>
      <vt:variant>
        <vt:i4>0</vt:i4>
      </vt:variant>
      <vt:variant>
        <vt:i4>0</vt:i4>
      </vt:variant>
      <vt:variant>
        <vt:i4>5</vt:i4>
      </vt:variant>
      <vt:variant>
        <vt:lpwstr>http://www.financa.gov.al/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mesatares së çmimeve të shitjes së banesave në treg, sipas zonave kadastrale, për njësitë e vetëqeverisjes vendore</dc:title>
  <dc:creator>spiro.brumbulli</dc:creator>
  <dc:description>DocumentCreationInfo</dc:description>
  <cp:lastModifiedBy>Fjora Cahani</cp:lastModifiedBy>
  <cp:revision>9</cp:revision>
  <cp:lastPrinted>2020-08-20T07:21:00Z</cp:lastPrinted>
  <dcterms:created xsi:type="dcterms:W3CDTF">2024-12-02T15:11:00Z</dcterms:created>
  <dcterms:modified xsi:type="dcterms:W3CDTF">2024-12-06T11:16:00Z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