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758E2" w14:textId="77777777" w:rsidR="00403C2D" w:rsidRPr="00BC44FF" w:rsidRDefault="00403C2D" w:rsidP="00DC0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BC44FF">
        <w:rPr>
          <w:rFonts w:ascii="Garamond" w:hAnsi="Garamond"/>
          <w:b/>
          <w:sz w:val="24"/>
          <w:szCs w:val="28"/>
          <w:lang w:val="sq-AL"/>
        </w:rPr>
        <w:t>URDHËR</w:t>
      </w:r>
    </w:p>
    <w:p w14:paraId="5A1977F8" w14:textId="6B3E515E" w:rsidR="00403C2D" w:rsidRPr="00BC44FF" w:rsidRDefault="00403C2D" w:rsidP="00DC0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BC44FF">
        <w:rPr>
          <w:rFonts w:ascii="Garamond" w:hAnsi="Garamond"/>
          <w:b/>
          <w:sz w:val="24"/>
          <w:szCs w:val="28"/>
          <w:lang w:val="sq-AL"/>
        </w:rPr>
        <w:t>Nr. 968, datë 6.8.2025</w:t>
      </w:r>
    </w:p>
    <w:p w14:paraId="16686F36" w14:textId="77777777" w:rsidR="00DC0E71" w:rsidRPr="00BC44FF" w:rsidRDefault="00DC0E71" w:rsidP="00DC0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1E1C42D5" w14:textId="45D082FF" w:rsidR="00403C2D" w:rsidRPr="00BC44FF" w:rsidRDefault="00403C2D" w:rsidP="00DC0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BC44FF">
        <w:rPr>
          <w:rFonts w:ascii="Garamond" w:hAnsi="Garamond"/>
          <w:b/>
          <w:sz w:val="24"/>
          <w:szCs w:val="28"/>
          <w:lang w:val="sq-AL"/>
        </w:rPr>
        <w:t>PËR DELEGIMIN E KOMPETENCAVE</w:t>
      </w:r>
    </w:p>
    <w:p w14:paraId="36911073" w14:textId="77777777" w:rsidR="00DC0E71" w:rsidRPr="00BC44FF" w:rsidRDefault="00DC0E71" w:rsidP="00DC0E7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D3CA1C6" w14:textId="5A61D4AE" w:rsidR="00403C2D" w:rsidRPr="00BC44FF" w:rsidRDefault="00403C2D" w:rsidP="00DC0E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BC44FF">
        <w:rPr>
          <w:rFonts w:ascii="Garamond" w:hAnsi="Garamond"/>
          <w:sz w:val="24"/>
          <w:szCs w:val="28"/>
          <w:lang w:val="sq-AL"/>
        </w:rPr>
        <w:t xml:space="preserve">Në mbështetje të neneve 28, 29, të ligjit nr. 44/2015, </w:t>
      </w:r>
      <w:r w:rsidR="00BC44FF">
        <w:rPr>
          <w:rFonts w:ascii="Garamond" w:hAnsi="Garamond"/>
          <w:sz w:val="24"/>
          <w:szCs w:val="28"/>
          <w:lang w:val="sq-AL"/>
        </w:rPr>
        <w:t>“</w:t>
      </w:r>
      <w:r w:rsidRPr="00BC44FF">
        <w:rPr>
          <w:rFonts w:ascii="Garamond" w:hAnsi="Garamond"/>
          <w:sz w:val="24"/>
          <w:szCs w:val="28"/>
          <w:lang w:val="sq-AL"/>
        </w:rPr>
        <w:t>Kodi i Procedurave Administrative i Republikës së Shqipërisë</w:t>
      </w:r>
      <w:r w:rsidR="00BC44FF">
        <w:rPr>
          <w:rFonts w:ascii="Garamond" w:hAnsi="Garamond"/>
          <w:sz w:val="24"/>
          <w:szCs w:val="28"/>
          <w:lang w:val="sq-AL"/>
        </w:rPr>
        <w:t>”</w:t>
      </w:r>
      <w:r w:rsidRPr="00BC44FF">
        <w:rPr>
          <w:rFonts w:ascii="Garamond" w:hAnsi="Garamond"/>
          <w:sz w:val="24"/>
          <w:szCs w:val="28"/>
          <w:lang w:val="sq-AL"/>
        </w:rPr>
        <w:t>, pikës 2</w:t>
      </w:r>
      <w:r w:rsidR="00BC44FF">
        <w:rPr>
          <w:rFonts w:ascii="Garamond" w:hAnsi="Garamond"/>
          <w:sz w:val="24"/>
          <w:szCs w:val="28"/>
          <w:lang w:val="sq-AL"/>
        </w:rPr>
        <w:t>,</w:t>
      </w:r>
      <w:r w:rsidRPr="00BC44FF">
        <w:rPr>
          <w:rFonts w:ascii="Garamond" w:hAnsi="Garamond"/>
          <w:sz w:val="24"/>
          <w:szCs w:val="28"/>
          <w:lang w:val="sq-AL"/>
        </w:rPr>
        <w:t xml:space="preserve"> të nenit 11</w:t>
      </w:r>
      <w:r w:rsidR="00BC44FF">
        <w:rPr>
          <w:rFonts w:ascii="Garamond" w:hAnsi="Garamond"/>
          <w:sz w:val="24"/>
          <w:szCs w:val="28"/>
          <w:lang w:val="sq-AL"/>
        </w:rPr>
        <w:t>,</w:t>
      </w:r>
      <w:r w:rsidRPr="00BC44FF">
        <w:rPr>
          <w:rFonts w:ascii="Garamond" w:hAnsi="Garamond"/>
          <w:sz w:val="24"/>
          <w:szCs w:val="28"/>
          <w:lang w:val="sq-AL"/>
        </w:rPr>
        <w:t xml:space="preserve"> të ligjit nr. 90/2012, datë 27.9.2012, </w:t>
      </w:r>
      <w:r w:rsidR="00BC44FF">
        <w:rPr>
          <w:rFonts w:ascii="Garamond" w:hAnsi="Garamond"/>
          <w:sz w:val="24"/>
          <w:szCs w:val="28"/>
          <w:lang w:val="sq-AL"/>
        </w:rPr>
        <w:t>“</w:t>
      </w:r>
      <w:r w:rsidRPr="00BC44FF">
        <w:rPr>
          <w:rFonts w:ascii="Garamond" w:hAnsi="Garamond"/>
          <w:sz w:val="24"/>
          <w:szCs w:val="28"/>
          <w:lang w:val="sq-AL"/>
        </w:rPr>
        <w:t>Për organizimin dhe funksionimin e administratës shtetërore</w:t>
      </w:r>
      <w:r w:rsidR="00BC44FF">
        <w:rPr>
          <w:rFonts w:ascii="Garamond" w:hAnsi="Garamond"/>
          <w:sz w:val="24"/>
          <w:szCs w:val="28"/>
          <w:lang w:val="sq-AL"/>
        </w:rPr>
        <w:t>”</w:t>
      </w:r>
      <w:r w:rsidRPr="00BC44FF">
        <w:rPr>
          <w:rFonts w:ascii="Garamond" w:hAnsi="Garamond"/>
          <w:sz w:val="24"/>
          <w:szCs w:val="28"/>
          <w:lang w:val="sq-AL"/>
        </w:rPr>
        <w:t>,</w:t>
      </w:r>
    </w:p>
    <w:p w14:paraId="494259F9" w14:textId="77777777" w:rsidR="00DC0E71" w:rsidRPr="00BC44FF" w:rsidRDefault="00DC0E71" w:rsidP="00DC0E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</w:p>
    <w:p w14:paraId="5A16EBD7" w14:textId="7630CD56" w:rsidR="00403C2D" w:rsidRPr="00BC44FF" w:rsidRDefault="00403C2D" w:rsidP="00DC0E71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BC44FF">
        <w:rPr>
          <w:rFonts w:ascii="Garamond" w:hAnsi="Garamond"/>
          <w:sz w:val="24"/>
          <w:szCs w:val="28"/>
          <w:lang w:val="sq-AL"/>
        </w:rPr>
        <w:t>URDHËROJ:</w:t>
      </w:r>
    </w:p>
    <w:p w14:paraId="552F65BB" w14:textId="77777777" w:rsidR="00DC0E71" w:rsidRPr="00BC44FF" w:rsidRDefault="00DC0E71" w:rsidP="00DC0E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3C6278D0" w14:textId="070D912A" w:rsidR="00403C2D" w:rsidRPr="00BC44FF" w:rsidRDefault="00403C2D" w:rsidP="00DC0E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BC44FF">
        <w:rPr>
          <w:rFonts w:ascii="Garamond" w:hAnsi="Garamond"/>
          <w:sz w:val="24"/>
          <w:szCs w:val="28"/>
          <w:lang w:val="sq-AL"/>
        </w:rPr>
        <w:t xml:space="preserve">1. Kompetencat e deleguara nga </w:t>
      </w:r>
      <w:r w:rsidR="00BC44FF">
        <w:rPr>
          <w:rFonts w:ascii="Garamond" w:hAnsi="Garamond"/>
          <w:sz w:val="24"/>
          <w:szCs w:val="28"/>
          <w:lang w:val="sq-AL"/>
        </w:rPr>
        <w:t>m</w:t>
      </w:r>
      <w:r w:rsidRPr="00BC44FF">
        <w:rPr>
          <w:rFonts w:ascii="Garamond" w:hAnsi="Garamond"/>
          <w:sz w:val="24"/>
          <w:szCs w:val="28"/>
          <w:lang w:val="sq-AL"/>
        </w:rPr>
        <w:t xml:space="preserve">inistri tek Sekretari i Përgjithshëm, delegohen te </w:t>
      </w:r>
      <w:proofErr w:type="spellStart"/>
      <w:r w:rsidRPr="00BC44FF">
        <w:rPr>
          <w:rFonts w:ascii="Garamond" w:hAnsi="Garamond"/>
          <w:sz w:val="24"/>
          <w:szCs w:val="28"/>
          <w:lang w:val="sq-AL"/>
        </w:rPr>
        <w:t>z.Sokol</w:t>
      </w:r>
      <w:proofErr w:type="spellEnd"/>
      <w:r w:rsidRPr="00BC44FF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BC44FF">
        <w:rPr>
          <w:rFonts w:ascii="Garamond" w:hAnsi="Garamond"/>
          <w:sz w:val="24"/>
          <w:szCs w:val="28"/>
          <w:lang w:val="sq-AL"/>
        </w:rPr>
        <w:t>Ismaili</w:t>
      </w:r>
      <w:proofErr w:type="spellEnd"/>
      <w:r w:rsidRPr="00BC44FF">
        <w:rPr>
          <w:rFonts w:ascii="Garamond" w:hAnsi="Garamond"/>
          <w:sz w:val="24"/>
          <w:szCs w:val="28"/>
          <w:lang w:val="sq-AL"/>
        </w:rPr>
        <w:t xml:space="preserve">, </w:t>
      </w:r>
      <w:r w:rsidR="00BC44FF" w:rsidRPr="00BC44FF">
        <w:rPr>
          <w:rFonts w:ascii="Garamond" w:hAnsi="Garamond"/>
          <w:sz w:val="24"/>
          <w:szCs w:val="28"/>
          <w:lang w:val="sq-AL"/>
        </w:rPr>
        <w:t xml:space="preserve">drejtor i përgjithshëm </w:t>
      </w:r>
      <w:r w:rsidRPr="00BC44FF">
        <w:rPr>
          <w:rFonts w:ascii="Garamond" w:hAnsi="Garamond"/>
          <w:sz w:val="24"/>
          <w:szCs w:val="28"/>
          <w:lang w:val="sq-AL"/>
        </w:rPr>
        <w:t>i Drejtorisë së Përgjithshme Ekonomike dhe Shërbimeve Mbështetëse, për periudhën 8.8.2025 deri më 18.8.2025.</w:t>
      </w:r>
    </w:p>
    <w:p w14:paraId="28C19802" w14:textId="7C32B092" w:rsidR="00403C2D" w:rsidRPr="00BC44FF" w:rsidRDefault="00403C2D" w:rsidP="00DC0E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BC44FF">
        <w:rPr>
          <w:rFonts w:ascii="Garamond" w:hAnsi="Garamond"/>
          <w:sz w:val="24"/>
          <w:szCs w:val="28"/>
          <w:lang w:val="sq-AL"/>
        </w:rPr>
        <w:t xml:space="preserve">2. Ngarkohet </w:t>
      </w:r>
      <w:r w:rsidR="00951907" w:rsidRPr="00BC44FF">
        <w:rPr>
          <w:rFonts w:ascii="Garamond" w:hAnsi="Garamond"/>
          <w:sz w:val="24"/>
          <w:szCs w:val="28"/>
          <w:lang w:val="sq-AL"/>
        </w:rPr>
        <w:t xml:space="preserve">drejtori i përgjithshëm </w:t>
      </w:r>
      <w:r w:rsidRPr="00BC44FF">
        <w:rPr>
          <w:rFonts w:ascii="Garamond" w:hAnsi="Garamond"/>
          <w:sz w:val="24"/>
          <w:szCs w:val="28"/>
          <w:lang w:val="sq-AL"/>
        </w:rPr>
        <w:t xml:space="preserve">i Drejtorisë së Përgjithshme Ekonomike dhe Shërbimeve Mbështetëse, </w:t>
      </w:r>
      <w:proofErr w:type="spellStart"/>
      <w:r w:rsidRPr="00BC44FF">
        <w:rPr>
          <w:rFonts w:ascii="Garamond" w:hAnsi="Garamond"/>
          <w:sz w:val="24"/>
          <w:szCs w:val="28"/>
          <w:lang w:val="sq-AL"/>
        </w:rPr>
        <w:t>z.Sokol</w:t>
      </w:r>
      <w:proofErr w:type="spellEnd"/>
      <w:r w:rsidRPr="00BC44FF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BC44FF">
        <w:rPr>
          <w:rFonts w:ascii="Garamond" w:hAnsi="Garamond"/>
          <w:sz w:val="24"/>
          <w:szCs w:val="28"/>
          <w:lang w:val="sq-AL"/>
        </w:rPr>
        <w:t>Ismaili</w:t>
      </w:r>
      <w:proofErr w:type="spellEnd"/>
      <w:r w:rsidRPr="00BC44FF">
        <w:rPr>
          <w:rFonts w:ascii="Garamond" w:hAnsi="Garamond"/>
          <w:sz w:val="24"/>
          <w:szCs w:val="28"/>
          <w:lang w:val="sq-AL"/>
        </w:rPr>
        <w:t xml:space="preserve"> për zbatimin e këtij urdhri, si dhe Drejtoria e Menaxhimit të Burimeve Njerëzore për komunikimin e tij.</w:t>
      </w:r>
      <w:bookmarkStart w:id="0" w:name="_GoBack"/>
      <w:bookmarkEnd w:id="0"/>
    </w:p>
    <w:p w14:paraId="6F71218D" w14:textId="08FD2BC0" w:rsidR="00403C2D" w:rsidRPr="00BC44FF" w:rsidRDefault="00403C2D" w:rsidP="00DC0E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BC44FF">
        <w:rPr>
          <w:rFonts w:ascii="Garamond" w:hAnsi="Garamond"/>
          <w:sz w:val="24"/>
          <w:szCs w:val="28"/>
          <w:lang w:val="sq-AL"/>
        </w:rPr>
        <w:t>Ky urdhër hyn në fuqi menjëherë.</w:t>
      </w:r>
    </w:p>
    <w:p w14:paraId="73842B1B" w14:textId="30769A27" w:rsidR="009378BF" w:rsidRPr="00BC44FF" w:rsidRDefault="009378BF" w:rsidP="00DC0E71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104A102" w14:textId="5E428027" w:rsidR="009378BF" w:rsidRPr="00BC44FF" w:rsidRDefault="009378BF" w:rsidP="009378BF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BC44FF">
        <w:rPr>
          <w:rFonts w:ascii="Garamond" w:hAnsi="Garamond"/>
          <w:sz w:val="24"/>
          <w:szCs w:val="28"/>
          <w:lang w:val="sq-AL"/>
        </w:rPr>
        <w:t>MINISTËR I EKONOMISË, KULTURËS DHE INOVACIONIT</w:t>
      </w:r>
    </w:p>
    <w:p w14:paraId="267024A3" w14:textId="0DE00037" w:rsidR="009378BF" w:rsidRPr="00BC44FF" w:rsidRDefault="009378BF" w:rsidP="009378B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BC44FF">
        <w:rPr>
          <w:rFonts w:ascii="Garamond" w:hAnsi="Garamond"/>
          <w:b/>
          <w:sz w:val="24"/>
          <w:szCs w:val="28"/>
          <w:lang w:val="sq-AL"/>
        </w:rPr>
        <w:t>Blendi Gonxhja</w:t>
      </w:r>
    </w:p>
    <w:sectPr w:rsidR="009378BF" w:rsidRPr="00BC4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6F24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5266F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03C2D"/>
    <w:rsid w:val="00420FCC"/>
    <w:rsid w:val="004326E6"/>
    <w:rsid w:val="004429C1"/>
    <w:rsid w:val="004509DF"/>
    <w:rsid w:val="00451F03"/>
    <w:rsid w:val="004546EA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07314"/>
    <w:rsid w:val="0061636A"/>
    <w:rsid w:val="00631241"/>
    <w:rsid w:val="00662063"/>
    <w:rsid w:val="00677538"/>
    <w:rsid w:val="00692570"/>
    <w:rsid w:val="006B11F3"/>
    <w:rsid w:val="006E7EDB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0265A"/>
    <w:rsid w:val="008846AE"/>
    <w:rsid w:val="00892D4C"/>
    <w:rsid w:val="008C7EE7"/>
    <w:rsid w:val="008D15FD"/>
    <w:rsid w:val="008F0E16"/>
    <w:rsid w:val="009053DA"/>
    <w:rsid w:val="00917422"/>
    <w:rsid w:val="009378BF"/>
    <w:rsid w:val="00951907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C44FF"/>
    <w:rsid w:val="00BF32F9"/>
    <w:rsid w:val="00BF3B29"/>
    <w:rsid w:val="00BF482C"/>
    <w:rsid w:val="00C0163A"/>
    <w:rsid w:val="00C12399"/>
    <w:rsid w:val="00C274EC"/>
    <w:rsid w:val="00C75565"/>
    <w:rsid w:val="00C9462E"/>
    <w:rsid w:val="00C95924"/>
    <w:rsid w:val="00CA5391"/>
    <w:rsid w:val="00CC1BA0"/>
    <w:rsid w:val="00CC39B1"/>
    <w:rsid w:val="00CC5B7C"/>
    <w:rsid w:val="00CC5C8F"/>
    <w:rsid w:val="00D0320F"/>
    <w:rsid w:val="00D123F0"/>
    <w:rsid w:val="00D238CA"/>
    <w:rsid w:val="00D3054A"/>
    <w:rsid w:val="00D55481"/>
    <w:rsid w:val="00D624AB"/>
    <w:rsid w:val="00D67644"/>
    <w:rsid w:val="00D8245B"/>
    <w:rsid w:val="00D83955"/>
    <w:rsid w:val="00DA512A"/>
    <w:rsid w:val="00DB3128"/>
    <w:rsid w:val="00DB4920"/>
    <w:rsid w:val="00DC0E71"/>
    <w:rsid w:val="00E11D35"/>
    <w:rsid w:val="00E13DFD"/>
    <w:rsid w:val="00E154BC"/>
    <w:rsid w:val="00E53E37"/>
    <w:rsid w:val="00E6558D"/>
    <w:rsid w:val="00E72428"/>
    <w:rsid w:val="00E7372A"/>
    <w:rsid w:val="00EA6DB4"/>
    <w:rsid w:val="00EF009A"/>
    <w:rsid w:val="00EF200C"/>
    <w:rsid w:val="00EF2A0A"/>
    <w:rsid w:val="00F23FBB"/>
    <w:rsid w:val="00F45C03"/>
    <w:rsid w:val="00F5332C"/>
    <w:rsid w:val="00F540A0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EEFB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968</Nr_x002e__x0020_akti>
    <Data_x0020_e_x0020_Krijimit xmlns="0e656187-b300-4fb0-8bf4-3a50f872073c">2025-08-11T12:22:33Z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2025-08-11T00:00:00Z</Date_x0020_protokolli>
    <Titulli xmlns="0e656187-b300-4fb0-8bf4-3a50f872073c">Për delegimin e kompetencave</Titulli>
    <Modifikuesi xmlns="0e656187-b300-4fb0-8bf4-3a50f872073c">ermira.bukaci</Modifikuesi>
    <Nr_x002e__x0020_prot_x0020_QBZ xmlns="0e656187-b300-4fb0-8bf4-3a50f872073c">1381/1</Nr_x002e__x0020_prot_x0020_QBZ>
    <Data_x0020_e_x0020_Modifikimit xmlns="0e656187-b300-4fb0-8bf4-3a50f872073c">2025-08-11T12:58:58Z</Data_x0020_e_x0020_Modifikimit>
    <Dekretuar xmlns="0e656187-b300-4fb0-8bf4-3a50f872073c">false</Dekretuar>
    <Data xmlns="0e656187-b300-4fb0-8bf4-3a50f872073c">2025-08-06T00:00:00Z</Data>
    <Nr_x002e__x0020_protokolli_x0020_i_x0020_aktit xmlns="0e656187-b300-4fb0-8bf4-3a50f872073c">10374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1DC26EC10F441A9B0AA7FDC8EA7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1DC26EC10F441A9B0AA7FDC8EA7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BC3638-FE13-47F0-93B9-A1862E92C971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84813A0-A266-4100-A30B-E0B1279296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B43B7-6C75-436B-A071-6DD243129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7D265F6-EBF8-4EA8-82DC-3091E5352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37FEF6-DBE3-4051-A003-81942D6F75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Jorina Kryeziu</cp:lastModifiedBy>
  <cp:revision>10</cp:revision>
  <dcterms:created xsi:type="dcterms:W3CDTF">2025-08-11T11:20:00Z</dcterms:created>
  <dcterms:modified xsi:type="dcterms:W3CDTF">2025-08-12T07:46:00Z</dcterms:modified>
</cp:coreProperties>
</file>