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0B2AF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5F3CE6">
        <w:rPr>
          <w:rFonts w:ascii="Garamond" w:hAnsi="Garamond"/>
          <w:b/>
          <w:szCs w:val="24"/>
        </w:rPr>
        <w:t>URDHËR</w:t>
      </w:r>
    </w:p>
    <w:p w14:paraId="6FF3BB9D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5F3CE6">
        <w:rPr>
          <w:rFonts w:ascii="Garamond" w:hAnsi="Garamond"/>
          <w:b/>
          <w:szCs w:val="24"/>
        </w:rPr>
        <w:t xml:space="preserve">Nr. </w:t>
      </w:r>
      <w:r w:rsidR="006F1112" w:rsidRPr="005F3CE6">
        <w:rPr>
          <w:rFonts w:ascii="Garamond" w:hAnsi="Garamond"/>
          <w:b/>
          <w:szCs w:val="24"/>
        </w:rPr>
        <w:t>276/1</w:t>
      </w:r>
      <w:r w:rsidRPr="005F3CE6">
        <w:rPr>
          <w:rFonts w:ascii="Garamond" w:hAnsi="Garamond"/>
          <w:b/>
          <w:szCs w:val="24"/>
        </w:rPr>
        <w:t xml:space="preserve">, datë </w:t>
      </w:r>
      <w:r w:rsidR="006F1112" w:rsidRPr="005F3CE6">
        <w:rPr>
          <w:rFonts w:ascii="Garamond" w:hAnsi="Garamond"/>
          <w:b/>
          <w:szCs w:val="24"/>
        </w:rPr>
        <w:t>26.8</w:t>
      </w:r>
      <w:r w:rsidRPr="005F3CE6">
        <w:rPr>
          <w:rFonts w:ascii="Garamond" w:hAnsi="Garamond"/>
          <w:b/>
          <w:szCs w:val="24"/>
        </w:rPr>
        <w:t>.2026</w:t>
      </w:r>
    </w:p>
    <w:p w14:paraId="74716048" w14:textId="77777777" w:rsidR="006F1112" w:rsidRPr="005F3CE6" w:rsidRDefault="006F1112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</w:p>
    <w:p w14:paraId="3C8799E0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5F3CE6">
        <w:rPr>
          <w:rFonts w:ascii="Garamond" w:hAnsi="Garamond"/>
          <w:b/>
          <w:szCs w:val="24"/>
        </w:rPr>
        <w:t>PËR</w:t>
      </w:r>
      <w:r w:rsidR="006F1112" w:rsidRPr="005F3CE6">
        <w:rPr>
          <w:rFonts w:ascii="Garamond" w:hAnsi="Garamond"/>
          <w:b/>
          <w:szCs w:val="24"/>
        </w:rPr>
        <w:t xml:space="preserve"> </w:t>
      </w:r>
      <w:r w:rsidRPr="005F3CE6">
        <w:rPr>
          <w:rFonts w:ascii="Garamond" w:hAnsi="Garamond"/>
          <w:b/>
          <w:szCs w:val="24"/>
        </w:rPr>
        <w:t>NJË NDRYSH</w:t>
      </w:r>
      <w:r w:rsidR="005F3CE6" w:rsidRPr="005F3CE6">
        <w:rPr>
          <w:rFonts w:ascii="Garamond" w:hAnsi="Garamond"/>
          <w:b/>
          <w:szCs w:val="24"/>
        </w:rPr>
        <w:t>IM NË URDHRIN NR. 276, DATË 20.</w:t>
      </w:r>
      <w:r w:rsidRPr="005F3CE6">
        <w:rPr>
          <w:rFonts w:ascii="Garamond" w:hAnsi="Garamond"/>
          <w:b/>
          <w:szCs w:val="24"/>
        </w:rPr>
        <w:t>7.2026, “PËR ADMINISTRIMIN E REGJISTRIT TË INSPEKTORËVE, NUMRIT UNIK TË IDENTIFIKIMIT DHE KARTËS SË INSPEKTORIT”</w:t>
      </w:r>
    </w:p>
    <w:p w14:paraId="3926F99F" w14:textId="77777777" w:rsidR="006F1112" w:rsidRPr="005F3CE6" w:rsidRDefault="006F1112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</w:p>
    <w:p w14:paraId="27431B09" w14:textId="77777777" w:rsidR="00CB0EFC" w:rsidRPr="005F3CE6" w:rsidRDefault="003360D0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Në mbështetje të nenit 13, pika 1, germa “k”, dhe nenit 47</w:t>
      </w:r>
      <w:r w:rsidR="005F3CE6" w:rsidRPr="005F3CE6">
        <w:rPr>
          <w:rFonts w:ascii="Garamond" w:hAnsi="Garamond"/>
          <w:szCs w:val="24"/>
        </w:rPr>
        <w:t>,</w:t>
      </w:r>
      <w:r w:rsidRPr="005F3CE6">
        <w:rPr>
          <w:rFonts w:ascii="Garamond" w:hAnsi="Garamond"/>
          <w:szCs w:val="24"/>
        </w:rPr>
        <w:t xml:space="preserve"> të ligjit nr. 99/2024, “Për inspektimin në Republikën e Shqipërisë”, </w:t>
      </w:r>
      <w:r w:rsidR="005F3CE6" w:rsidRPr="005F3CE6">
        <w:rPr>
          <w:rFonts w:ascii="Garamond" w:hAnsi="Garamond"/>
          <w:szCs w:val="24"/>
        </w:rPr>
        <w:t>të</w:t>
      </w:r>
      <w:r w:rsidRPr="005F3CE6">
        <w:rPr>
          <w:rFonts w:ascii="Garamond" w:hAnsi="Garamond"/>
          <w:szCs w:val="24"/>
        </w:rPr>
        <w:t xml:space="preserve"> ndryshuar</w:t>
      </w:r>
      <w:r w:rsidR="005F3CE6" w:rsidRPr="005F3CE6">
        <w:rPr>
          <w:rFonts w:ascii="Garamond" w:hAnsi="Garamond"/>
          <w:szCs w:val="24"/>
        </w:rPr>
        <w:t>;</w:t>
      </w:r>
      <w:r w:rsidRPr="005F3CE6">
        <w:rPr>
          <w:rFonts w:ascii="Garamond" w:hAnsi="Garamond"/>
          <w:szCs w:val="24"/>
        </w:rPr>
        <w:t xml:space="preserve"> të nenit 25</w:t>
      </w:r>
      <w:r w:rsidR="005F3CE6" w:rsidRPr="005F3CE6">
        <w:rPr>
          <w:rFonts w:ascii="Garamond" w:hAnsi="Garamond"/>
          <w:szCs w:val="24"/>
        </w:rPr>
        <w:t>,</w:t>
      </w:r>
      <w:r w:rsidRPr="005F3CE6">
        <w:rPr>
          <w:rFonts w:ascii="Garamond" w:hAnsi="Garamond"/>
          <w:szCs w:val="24"/>
        </w:rPr>
        <w:t xml:space="preserve"> të vendimit nr. 778, datë 19.12.2025, të Këshillit të Ministrave, “Për përzgjedhjen, emërimin, vlerësimin e rezultateve në punë, disiplinën, shkarkimin dhe lirimin nga detyra të kryeinspektorit, inspektorit të inspektoratit qendror dhe inspektoratit të përgjithshëm”, si dhe të pikës 2</w:t>
      </w:r>
      <w:r w:rsidR="005F3CE6" w:rsidRPr="005F3CE6">
        <w:rPr>
          <w:rFonts w:ascii="Garamond" w:hAnsi="Garamond"/>
          <w:szCs w:val="24"/>
        </w:rPr>
        <w:t>,</w:t>
      </w:r>
      <w:r w:rsidRPr="005F3CE6">
        <w:rPr>
          <w:rFonts w:ascii="Garamond" w:hAnsi="Garamond"/>
          <w:szCs w:val="24"/>
        </w:rPr>
        <w:t xml:space="preserve"> të nenit 24</w:t>
      </w:r>
      <w:r w:rsidR="005F3CE6" w:rsidRPr="005F3CE6">
        <w:rPr>
          <w:rFonts w:ascii="Garamond" w:hAnsi="Garamond"/>
          <w:szCs w:val="24"/>
        </w:rPr>
        <w:t>, të urdhrit nr. 276, datë 20.</w:t>
      </w:r>
      <w:r w:rsidRPr="005F3CE6">
        <w:rPr>
          <w:rFonts w:ascii="Garamond" w:hAnsi="Garamond"/>
          <w:szCs w:val="24"/>
        </w:rPr>
        <w:t>7.2026, “Për administrimin e Regjistrit të Inspektorëve, Numrit Unik të Identifikimit dhe Kartës së Inspektorit”,</w:t>
      </w:r>
    </w:p>
    <w:p w14:paraId="5470ECAE" w14:textId="77777777" w:rsidR="006F1112" w:rsidRPr="005F3CE6" w:rsidRDefault="006F1112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0B34A2D6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URDHËROJ:</w:t>
      </w:r>
    </w:p>
    <w:p w14:paraId="7D579420" w14:textId="77777777" w:rsidR="006F1112" w:rsidRPr="005F3CE6" w:rsidRDefault="006F1112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23DA8C28" w14:textId="77777777" w:rsidR="00CB0EFC" w:rsidRPr="005F3CE6" w:rsidRDefault="005F3CE6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1. Në urdhrin nr. 276, datë 20.</w:t>
      </w:r>
      <w:r w:rsidR="003360D0" w:rsidRPr="005F3CE6">
        <w:rPr>
          <w:rFonts w:ascii="Garamond" w:hAnsi="Garamond"/>
          <w:szCs w:val="24"/>
        </w:rPr>
        <w:t xml:space="preserve">7.2026, “Për administrimin e Regjistrit të Inspektorëve, Numrit Unik të Identifikimit dhe Kartës së Inspektorit”, </w:t>
      </w:r>
      <w:r w:rsidRPr="005F3CE6">
        <w:rPr>
          <w:rFonts w:ascii="Garamond" w:hAnsi="Garamond"/>
          <w:szCs w:val="24"/>
        </w:rPr>
        <w:t>s</w:t>
      </w:r>
      <w:r w:rsidR="003360D0" w:rsidRPr="005F3CE6">
        <w:rPr>
          <w:rFonts w:ascii="Garamond" w:hAnsi="Garamond"/>
          <w:szCs w:val="24"/>
        </w:rPr>
        <w:t xml:space="preserve">htojca nr. 2, me titull “Modeli dhe specifikimet e Kartës së Inspektorit”, zëvendësohet me </w:t>
      </w:r>
      <w:r w:rsidRPr="005F3CE6">
        <w:rPr>
          <w:rFonts w:ascii="Garamond" w:hAnsi="Garamond"/>
          <w:szCs w:val="24"/>
        </w:rPr>
        <w:t>s</w:t>
      </w:r>
      <w:r w:rsidR="003360D0" w:rsidRPr="005F3CE6">
        <w:rPr>
          <w:rFonts w:ascii="Garamond" w:hAnsi="Garamond"/>
          <w:szCs w:val="24"/>
        </w:rPr>
        <w:t>htojcën nr. 2, bashkëlidhur këtij urdhri dhe pjesë përbërëse e tij.</w:t>
      </w:r>
    </w:p>
    <w:p w14:paraId="123FB02D" w14:textId="77777777" w:rsidR="00CB0EFC" w:rsidRPr="005F3CE6" w:rsidRDefault="003360D0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2. Për zbatimin e këtij urdhri ngarkohet Drejtoria e Vlerësimit të Riskut dhe Metodologjisë së Inspektimit.</w:t>
      </w:r>
    </w:p>
    <w:p w14:paraId="3056796D" w14:textId="77777777" w:rsidR="00CB0EFC" w:rsidRPr="005F3CE6" w:rsidRDefault="003360D0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3. Ky urdhër hyn në fuqi pas botimit në Fletoren Zyrtare.</w:t>
      </w:r>
    </w:p>
    <w:p w14:paraId="007D2497" w14:textId="77777777" w:rsidR="006F1112" w:rsidRPr="005F3CE6" w:rsidRDefault="006F1112" w:rsidP="006F1112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5BF16E19" w14:textId="77777777" w:rsidR="00CB0EFC" w:rsidRPr="005F3CE6" w:rsidRDefault="003360D0" w:rsidP="006F1112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INSPEK</w:t>
      </w:r>
      <w:r w:rsidR="005F3CE6" w:rsidRPr="005F3CE6">
        <w:rPr>
          <w:rFonts w:ascii="Garamond" w:hAnsi="Garamond"/>
          <w:szCs w:val="24"/>
        </w:rPr>
        <w:t>TOR</w:t>
      </w:r>
      <w:r w:rsidRPr="005F3CE6">
        <w:rPr>
          <w:rFonts w:ascii="Garamond" w:hAnsi="Garamond"/>
          <w:szCs w:val="24"/>
        </w:rPr>
        <w:t xml:space="preserve"> I PËRGJITHSHËM</w:t>
      </w:r>
    </w:p>
    <w:p w14:paraId="5819AC98" w14:textId="77777777" w:rsidR="00CB0EFC" w:rsidRPr="005F3CE6" w:rsidRDefault="003360D0" w:rsidP="006F1112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r w:rsidRPr="005F3CE6">
        <w:rPr>
          <w:rFonts w:ascii="Garamond" w:hAnsi="Garamond"/>
          <w:b/>
          <w:szCs w:val="24"/>
        </w:rPr>
        <w:t>Dashnor Sula</w:t>
      </w:r>
    </w:p>
    <w:p w14:paraId="6BFF1DA8" w14:textId="77777777" w:rsidR="006F1112" w:rsidRPr="005F3CE6" w:rsidRDefault="006F1112" w:rsidP="006F1112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p w14:paraId="35219916" w14:textId="77777777" w:rsidR="00CB0EFC" w:rsidRPr="005F3CE6" w:rsidRDefault="003360D0" w:rsidP="005F3CE6">
      <w:pPr>
        <w:spacing w:after="0" w:line="240" w:lineRule="auto"/>
        <w:ind w:firstLine="284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SHTOJCA NR. 2</w:t>
      </w:r>
    </w:p>
    <w:p w14:paraId="64FABFED" w14:textId="77777777" w:rsidR="006F1112" w:rsidRPr="005F3CE6" w:rsidRDefault="006F1112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</w:p>
    <w:p w14:paraId="02A1C643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5F3CE6">
        <w:rPr>
          <w:rFonts w:ascii="Garamond" w:hAnsi="Garamond"/>
          <w:b/>
          <w:szCs w:val="24"/>
        </w:rPr>
        <w:t>MODELI DHE SPECIFIKIMET E KARTËS SË INSPEKTORIT</w:t>
      </w:r>
    </w:p>
    <w:p w14:paraId="133F9FAE" w14:textId="77777777" w:rsidR="00CB0EFC" w:rsidRPr="005F3CE6" w:rsidRDefault="003360D0" w:rsidP="006F1112">
      <w:pPr>
        <w:spacing w:after="0" w:line="240" w:lineRule="auto"/>
        <w:ind w:firstLine="284"/>
        <w:jc w:val="center"/>
        <w:rPr>
          <w:rFonts w:ascii="Garamond" w:hAnsi="Garamond"/>
          <w:i/>
          <w:szCs w:val="24"/>
        </w:rPr>
      </w:pPr>
      <w:r w:rsidRPr="005F3CE6">
        <w:rPr>
          <w:rFonts w:ascii="Garamond" w:hAnsi="Garamond"/>
          <w:i/>
          <w:szCs w:val="24"/>
        </w:rPr>
        <w:t>(në zbatim të nenit 17</w:t>
      </w:r>
      <w:r w:rsidR="005F3CE6">
        <w:rPr>
          <w:rFonts w:ascii="Garamond" w:hAnsi="Garamond"/>
          <w:i/>
          <w:szCs w:val="24"/>
        </w:rPr>
        <w:t>, të urdhrit nr. 276, datë 20.</w:t>
      </w:r>
      <w:r w:rsidRPr="005F3CE6">
        <w:rPr>
          <w:rFonts w:ascii="Garamond" w:hAnsi="Garamond"/>
          <w:i/>
          <w:szCs w:val="24"/>
        </w:rPr>
        <w:t>7.2026)</w:t>
      </w:r>
    </w:p>
    <w:p w14:paraId="0ADD978E" w14:textId="77777777" w:rsidR="005A1B2E" w:rsidRPr="005F3CE6" w:rsidRDefault="005A1B2E" w:rsidP="006F1112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</w:p>
    <w:p w14:paraId="720BD5AF" w14:textId="77777777" w:rsidR="00CB0EFC" w:rsidRPr="005F3CE6" w:rsidRDefault="003360D0" w:rsidP="006F111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1. Numri i Kartës së Inspektorit (NKI)</w:t>
      </w:r>
    </w:p>
    <w:p w14:paraId="4B119621" w14:textId="77777777" w:rsidR="008A6F6A" w:rsidRPr="005F3CE6" w:rsidRDefault="003360D0" w:rsidP="005F3CE6">
      <w:pPr>
        <w:spacing w:after="0" w:line="240" w:lineRule="auto"/>
        <w:ind w:firstLine="284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NKI përbëhet nga elementet e mëposhtme: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50"/>
        <w:gridCol w:w="1500"/>
        <w:gridCol w:w="3100"/>
        <w:gridCol w:w="2300"/>
      </w:tblGrid>
      <w:tr w:rsidR="00CB0EFC" w:rsidRPr="005F3CE6" w14:paraId="0273E648" w14:textId="77777777">
        <w:trPr>
          <w:tblHeader/>
          <w:jc w:val="center"/>
        </w:trPr>
        <w:tc>
          <w:tcPr>
            <w:tcW w:w="245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95E0E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b/>
                <w:sz w:val="20"/>
              </w:rPr>
              <w:t>Emërtimi i shkurtuar i IQ-së</w:t>
            </w:r>
          </w:p>
        </w:tc>
        <w:tc>
          <w:tcPr>
            <w:tcW w:w="150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5A38C4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b/>
                <w:sz w:val="20"/>
              </w:rPr>
              <w:t>Kodi i IQ-së</w:t>
            </w:r>
          </w:p>
        </w:tc>
        <w:tc>
          <w:tcPr>
            <w:tcW w:w="310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40B6CF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b/>
                <w:sz w:val="20"/>
              </w:rPr>
              <w:t>Kodi i drejtorisë së përgjithshme/rajonale</w:t>
            </w:r>
          </w:p>
        </w:tc>
        <w:tc>
          <w:tcPr>
            <w:tcW w:w="230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B1E390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b/>
                <w:sz w:val="20"/>
              </w:rPr>
              <w:t>Numri rendor i gjeneruar automatikisht</w:t>
            </w:r>
          </w:p>
        </w:tc>
      </w:tr>
      <w:tr w:rsidR="00CB0EFC" w:rsidRPr="005F3CE6" w14:paraId="62E0A623" w14:textId="77777777">
        <w:trPr>
          <w:jc w:val="center"/>
        </w:trPr>
        <w:tc>
          <w:tcPr>
            <w:tcW w:w="24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55F8E7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sz w:val="20"/>
              </w:rPr>
              <w:t>ISHPSHSH</w:t>
            </w:r>
          </w:p>
        </w:tc>
        <w:tc>
          <w:tcPr>
            <w:tcW w:w="15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3A77DC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sz w:val="20"/>
              </w:rPr>
              <w:t>01</w:t>
            </w:r>
          </w:p>
        </w:tc>
        <w:tc>
          <w:tcPr>
            <w:tcW w:w="3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4F768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sz w:val="20"/>
              </w:rPr>
              <w:t>01</w:t>
            </w:r>
          </w:p>
        </w:tc>
        <w:tc>
          <w:tcPr>
            <w:tcW w:w="23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642B60" w14:textId="77777777" w:rsidR="00CB0EFC" w:rsidRPr="005F3CE6" w:rsidRDefault="003360D0">
            <w:pPr>
              <w:rPr>
                <w:rFonts w:ascii="Garamond" w:hAnsi="Garamond"/>
                <w:sz w:val="20"/>
              </w:rPr>
            </w:pPr>
            <w:r w:rsidRPr="005F3CE6">
              <w:rPr>
                <w:rFonts w:ascii="Garamond" w:hAnsi="Garamond"/>
                <w:sz w:val="20"/>
              </w:rPr>
              <w:t>0001</w:t>
            </w:r>
          </w:p>
        </w:tc>
      </w:tr>
    </w:tbl>
    <w:p w14:paraId="5F52899E" w14:textId="77777777" w:rsidR="00FA5161" w:rsidRPr="005F3CE6" w:rsidRDefault="003360D0" w:rsidP="005F3CE6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Shembull: ISHPSHSH-0101-0001</w:t>
      </w:r>
    </w:p>
    <w:p w14:paraId="7C766ABB" w14:textId="77777777" w:rsidR="00FA5161" w:rsidRPr="005F3CE6" w:rsidRDefault="003360D0" w:rsidP="005F3CE6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2. Ana e përparme</w:t>
      </w:r>
      <w:r w:rsidR="005F3CE6">
        <w:rPr>
          <w:rFonts w:ascii="Garamond" w:hAnsi="Garamond"/>
          <w:szCs w:val="24"/>
        </w:rPr>
        <w:t>:</w:t>
      </w:r>
    </w:p>
    <w:p w14:paraId="65E97D32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8A6F6A" w:rsidRPr="005F3CE6">
        <w:rPr>
          <w:rFonts w:ascii="Garamond" w:hAnsi="Garamond" w:cs="Symbol"/>
          <w:color w:val="000000"/>
          <w:szCs w:val="24"/>
        </w:rPr>
        <w:t xml:space="preserve"> </w:t>
      </w:r>
      <w:r w:rsidRPr="005F3CE6">
        <w:rPr>
          <w:rFonts w:ascii="Garamond" w:hAnsi="Garamond" w:cs="Times New Roman"/>
          <w:color w:val="000000"/>
          <w:szCs w:val="24"/>
        </w:rPr>
        <w:t xml:space="preserve">stemën </w:t>
      </w:r>
      <w:r w:rsidR="008A6F6A" w:rsidRPr="005F3CE6">
        <w:rPr>
          <w:rFonts w:ascii="Garamond" w:hAnsi="Garamond" w:cs="Times New Roman"/>
          <w:color w:val="000000"/>
          <w:szCs w:val="24"/>
        </w:rPr>
        <w:t>e Republikës së Shqipërisë;</w:t>
      </w:r>
    </w:p>
    <w:p w14:paraId="4974CB58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8A6F6A" w:rsidRPr="005F3CE6">
        <w:rPr>
          <w:rFonts w:ascii="Garamond" w:hAnsi="Garamond" w:cs="Symbol"/>
          <w:color w:val="000000"/>
          <w:szCs w:val="24"/>
        </w:rPr>
        <w:t xml:space="preserve"> </w:t>
      </w:r>
      <w:r w:rsidRPr="005F3CE6">
        <w:rPr>
          <w:rFonts w:ascii="Garamond" w:hAnsi="Garamond" w:cs="Times New Roman"/>
          <w:color w:val="000000"/>
          <w:szCs w:val="24"/>
        </w:rPr>
        <w:t xml:space="preserve">ministrinë </w:t>
      </w:r>
      <w:r w:rsidR="008A6F6A" w:rsidRPr="005F3CE6">
        <w:rPr>
          <w:rFonts w:ascii="Garamond" w:hAnsi="Garamond" w:cs="Times New Roman"/>
          <w:color w:val="000000"/>
          <w:szCs w:val="24"/>
        </w:rPr>
        <w:t>përgjegjëse;</w:t>
      </w:r>
    </w:p>
    <w:p w14:paraId="20A9C331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 xml:space="preserve">inspektoratin </w:t>
      </w:r>
      <w:r w:rsidR="008A6F6A" w:rsidRPr="005F3CE6">
        <w:rPr>
          <w:rFonts w:ascii="Garamond" w:hAnsi="Garamond" w:cs="Times New Roman"/>
          <w:color w:val="000000"/>
          <w:szCs w:val="24"/>
        </w:rPr>
        <w:t>qendror;</w:t>
      </w:r>
    </w:p>
    <w:p w14:paraId="2BB1E892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 xml:space="preserve">drejtorinë </w:t>
      </w:r>
      <w:r w:rsidR="008A6F6A" w:rsidRPr="005F3CE6">
        <w:rPr>
          <w:rFonts w:ascii="Garamond" w:hAnsi="Garamond" w:cs="Times New Roman"/>
          <w:color w:val="000000"/>
          <w:szCs w:val="24"/>
        </w:rPr>
        <w:t>rajonale, nëse ka;</w:t>
      </w:r>
    </w:p>
    <w:p w14:paraId="6334049A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fotografinë</w:t>
      </w:r>
      <w:r w:rsidR="008A6F6A" w:rsidRPr="005F3CE6">
        <w:rPr>
          <w:rFonts w:ascii="Garamond" w:hAnsi="Garamond" w:cs="Times New Roman"/>
          <w:color w:val="000000"/>
          <w:szCs w:val="24"/>
        </w:rPr>
        <w:t>;</w:t>
      </w:r>
    </w:p>
    <w:p w14:paraId="5DA1606F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emrin</w:t>
      </w:r>
      <w:r w:rsidR="008A6F6A" w:rsidRPr="005F3CE6">
        <w:rPr>
          <w:rFonts w:ascii="Garamond" w:hAnsi="Garamond" w:cs="Times New Roman"/>
          <w:color w:val="000000"/>
          <w:szCs w:val="24"/>
        </w:rPr>
        <w:t>;</w:t>
      </w:r>
    </w:p>
    <w:p w14:paraId="12FD7006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mbiemrin</w:t>
      </w:r>
      <w:r w:rsidR="008A6F6A" w:rsidRPr="005F3CE6">
        <w:rPr>
          <w:rFonts w:ascii="Garamond" w:hAnsi="Garamond" w:cs="Times New Roman"/>
          <w:color w:val="000000"/>
          <w:szCs w:val="24"/>
        </w:rPr>
        <w:t>;</w:t>
      </w:r>
    </w:p>
    <w:p w14:paraId="1FBF46A9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funksionin</w:t>
      </w:r>
      <w:r w:rsidR="008A6F6A" w:rsidRPr="005F3CE6">
        <w:rPr>
          <w:rFonts w:ascii="Garamond" w:hAnsi="Garamond" w:cs="Times New Roman"/>
          <w:color w:val="000000"/>
          <w:szCs w:val="24"/>
        </w:rPr>
        <w:t>;</w:t>
      </w:r>
    </w:p>
    <w:p w14:paraId="080688E1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institucionin</w:t>
      </w:r>
      <w:r w:rsidR="008A6F6A" w:rsidRPr="005F3CE6">
        <w:rPr>
          <w:rFonts w:ascii="Garamond" w:hAnsi="Garamond" w:cs="Times New Roman"/>
          <w:color w:val="000000"/>
          <w:szCs w:val="24"/>
        </w:rPr>
        <w:t>;</w:t>
      </w:r>
    </w:p>
    <w:p w14:paraId="7DBDDE26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 xml:space="preserve">Numrin </w:t>
      </w:r>
      <w:r w:rsidR="008A6F6A" w:rsidRPr="005F3CE6">
        <w:rPr>
          <w:rFonts w:ascii="Garamond" w:hAnsi="Garamond" w:cs="Times New Roman"/>
          <w:color w:val="000000"/>
          <w:szCs w:val="24"/>
        </w:rPr>
        <w:t>e Kartës së Inspektorit (NKI);</w:t>
      </w:r>
    </w:p>
    <w:p w14:paraId="780063C5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 xml:space="preserve">datën </w:t>
      </w:r>
      <w:r w:rsidR="008A6F6A" w:rsidRPr="005F3CE6">
        <w:rPr>
          <w:rFonts w:ascii="Garamond" w:hAnsi="Garamond" w:cs="Times New Roman"/>
          <w:color w:val="000000"/>
          <w:szCs w:val="24"/>
        </w:rPr>
        <w:t>e lëshimit;</w:t>
      </w:r>
    </w:p>
    <w:p w14:paraId="42006218" w14:textId="77777777" w:rsidR="00FA5161" w:rsidRPr="005F3CE6" w:rsidRDefault="005F3CE6" w:rsidP="005F3C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 xml:space="preserve">kodin </w:t>
      </w:r>
      <w:r w:rsidR="008A6F6A" w:rsidRPr="005F3CE6">
        <w:rPr>
          <w:rFonts w:ascii="Garamond" w:hAnsi="Garamond" w:cs="Times New Roman"/>
          <w:color w:val="000000"/>
          <w:szCs w:val="24"/>
        </w:rPr>
        <w:t>QR.</w:t>
      </w:r>
    </w:p>
    <w:p w14:paraId="23C0115B" w14:textId="77777777" w:rsidR="00CB0EFC" w:rsidRPr="005F3CE6" w:rsidRDefault="003360D0" w:rsidP="00FA51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3. Ana e pasme</w:t>
      </w:r>
      <w:r w:rsidR="005F3CE6">
        <w:rPr>
          <w:rFonts w:ascii="Garamond" w:hAnsi="Garamond"/>
          <w:szCs w:val="24"/>
        </w:rPr>
        <w:t>:</w:t>
      </w:r>
    </w:p>
    <w:p w14:paraId="1A669359" w14:textId="77777777" w:rsidR="008A6F6A" w:rsidRPr="005F3CE6" w:rsidRDefault="008A6F6A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 w:rsidRPr="005F3CE6">
        <w:rPr>
          <w:rFonts w:ascii="Garamond" w:hAnsi="Garamond" w:cs="Symbol"/>
          <w:color w:val="000000"/>
          <w:szCs w:val="24"/>
        </w:rPr>
        <w:t xml:space="preserve"> </w:t>
      </w:r>
      <w:r w:rsidR="005F3CE6"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Ky d</w:t>
      </w:r>
      <w:r w:rsidR="005F3CE6">
        <w:rPr>
          <w:rFonts w:ascii="Garamond" w:hAnsi="Garamond" w:cs="Times New Roman"/>
          <w:color w:val="000000"/>
          <w:szCs w:val="24"/>
        </w:rPr>
        <w:t>okument identifikon inspektorin;</w:t>
      </w:r>
    </w:p>
    <w:p w14:paraId="6C2F7527" w14:textId="77777777" w:rsidR="008A6F6A" w:rsidRPr="005F3CE6" w:rsidRDefault="005F3CE6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="008A6F6A" w:rsidRPr="005F3CE6">
        <w:rPr>
          <w:rFonts w:ascii="Garamond" w:hAnsi="Garamond" w:cs="Symbol"/>
          <w:color w:val="000000"/>
          <w:szCs w:val="24"/>
        </w:rPr>
        <w:t xml:space="preserve"> </w:t>
      </w:r>
      <w:r w:rsidR="008A6F6A" w:rsidRPr="005F3CE6">
        <w:rPr>
          <w:rFonts w:ascii="Garamond" w:hAnsi="Garamond" w:cs="Times New Roman"/>
          <w:color w:val="000000"/>
          <w:szCs w:val="24"/>
        </w:rPr>
        <w:t>Mbajtësi i tij ushtron detyrat sipas ligjit nr. 99/2024, “Për inspektimin në Republikën e Shqipërisë”, i ndryshuar, dhe akt</w:t>
      </w:r>
      <w:r>
        <w:rPr>
          <w:rFonts w:ascii="Garamond" w:hAnsi="Garamond" w:cs="Times New Roman"/>
          <w:color w:val="000000"/>
          <w:szCs w:val="24"/>
        </w:rPr>
        <w:t>eve nënligjore në zbatim të tij;</w:t>
      </w:r>
    </w:p>
    <w:p w14:paraId="73AE3F5E" w14:textId="77777777" w:rsidR="008A6F6A" w:rsidRPr="005F3CE6" w:rsidRDefault="008A6F6A" w:rsidP="008A6F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4"/>
        </w:rPr>
      </w:pPr>
      <w:r w:rsidRPr="005F3CE6">
        <w:rPr>
          <w:rFonts w:ascii="Garamond" w:hAnsi="Garamond" w:cs="Symbol"/>
          <w:color w:val="000000"/>
          <w:szCs w:val="24"/>
        </w:rPr>
        <w:lastRenderedPageBreak/>
        <w:t xml:space="preserve"> </w:t>
      </w:r>
      <w:r w:rsidR="005F3CE6">
        <w:rPr>
          <w:rFonts w:ascii="Garamond" w:hAnsi="Garamond" w:cs="Symbol"/>
          <w:color w:val="000000"/>
          <w:szCs w:val="24"/>
        </w:rPr>
        <w:t xml:space="preserve">- </w:t>
      </w:r>
      <w:r w:rsidRPr="005F3CE6">
        <w:rPr>
          <w:rFonts w:ascii="Garamond" w:hAnsi="Garamond" w:cs="Times New Roman"/>
          <w:color w:val="000000"/>
          <w:szCs w:val="24"/>
        </w:rPr>
        <w:t>Ky dokument është pronë e institucionit dhe duhet të kthehet menjëherë në përfundim të marrëdhënies së punës ose kur kërkohet nga or</w:t>
      </w:r>
      <w:r w:rsidR="005F3CE6">
        <w:rPr>
          <w:rFonts w:ascii="Garamond" w:hAnsi="Garamond" w:cs="Times New Roman"/>
          <w:color w:val="000000"/>
          <w:szCs w:val="24"/>
        </w:rPr>
        <w:t>ganet kompetente;</w:t>
      </w:r>
    </w:p>
    <w:p w14:paraId="20930D19" w14:textId="77777777" w:rsidR="00412954" w:rsidRPr="009572D1" w:rsidRDefault="00412954" w:rsidP="00412954">
      <w:pPr>
        <w:pStyle w:val="ListBullet"/>
        <w:numPr>
          <w:ilvl w:val="0"/>
          <w:numId w:val="0"/>
        </w:numPr>
        <w:spacing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9572D1">
        <w:rPr>
          <w:rFonts w:ascii="Garamond" w:hAnsi="Garamond" w:cs="Symbol"/>
          <w:color w:val="000000"/>
          <w:szCs w:val="24"/>
        </w:rPr>
        <w:t xml:space="preserve">- </w:t>
      </w:r>
      <w:r w:rsidRPr="009572D1">
        <w:rPr>
          <w:rFonts w:ascii="Garamond" w:hAnsi="Garamond"/>
          <w:color w:val="000000"/>
          <w:szCs w:val="24"/>
        </w:rPr>
        <w:t xml:space="preserve">Inspektori </w:t>
      </w:r>
      <w:r>
        <w:rPr>
          <w:rFonts w:ascii="Garamond" w:hAnsi="Garamond"/>
          <w:color w:val="000000"/>
          <w:szCs w:val="24"/>
        </w:rPr>
        <w:t>i</w:t>
      </w:r>
      <w:r w:rsidRPr="009572D1">
        <w:rPr>
          <w:rFonts w:ascii="Garamond" w:hAnsi="Garamond"/>
          <w:color w:val="000000"/>
          <w:szCs w:val="24"/>
        </w:rPr>
        <w:t xml:space="preserve"> Përgjithshëm </w:t>
      </w:r>
      <w:r>
        <w:rPr>
          <w:rFonts w:ascii="Garamond" w:hAnsi="Garamond"/>
          <w:color w:val="000000"/>
          <w:szCs w:val="24"/>
        </w:rPr>
        <w:t>- f</w:t>
      </w:r>
      <w:r w:rsidRPr="009572D1">
        <w:rPr>
          <w:rFonts w:ascii="Garamond" w:hAnsi="Garamond"/>
          <w:color w:val="000000"/>
          <w:szCs w:val="24"/>
        </w:rPr>
        <w:t>irma dhe vula.</w:t>
      </w:r>
    </w:p>
    <w:p w14:paraId="7123537A" w14:textId="77777777" w:rsidR="008A6F6A" w:rsidRPr="005F3CE6" w:rsidRDefault="008A6F6A" w:rsidP="008A6F6A">
      <w:pPr>
        <w:pStyle w:val="ListBullet"/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bookmarkStart w:id="0" w:name="_GoBack"/>
      <w:bookmarkEnd w:id="0"/>
    </w:p>
    <w:p w14:paraId="73465C0A" w14:textId="77777777" w:rsidR="00CB0EFC" w:rsidRPr="005F3CE6" w:rsidRDefault="003360D0" w:rsidP="008C2863">
      <w:pPr>
        <w:pStyle w:val="ListBullet"/>
        <w:numPr>
          <w:ilvl w:val="0"/>
          <w:numId w:val="0"/>
        </w:num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5F3CE6">
        <w:rPr>
          <w:rFonts w:ascii="Garamond" w:hAnsi="Garamond"/>
          <w:szCs w:val="24"/>
        </w:rPr>
        <w:t>MODELI I KARTËS SË INSPEKTORIT</w:t>
      </w:r>
    </w:p>
    <w:p w14:paraId="6D45DB0C" w14:textId="77777777" w:rsidR="00FA5161" w:rsidRPr="005F3CE6" w:rsidRDefault="00FA5161" w:rsidP="008A6F6A">
      <w:pPr>
        <w:pStyle w:val="ListBullet"/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hAnsi="Garamond"/>
          <w:b/>
          <w:szCs w:val="24"/>
        </w:rPr>
      </w:pPr>
    </w:p>
    <w:tbl>
      <w:tblPr>
        <w:tblW w:w="9300" w:type="dxa"/>
        <w:jc w:val="center"/>
        <w:tblLayout w:type="fixed"/>
        <w:tblLook w:val="04A0" w:firstRow="1" w:lastRow="0" w:firstColumn="1" w:lastColumn="0" w:noHBand="0" w:noVBand="1"/>
      </w:tblPr>
      <w:tblGrid>
        <w:gridCol w:w="4650"/>
        <w:gridCol w:w="4650"/>
      </w:tblGrid>
      <w:tr w:rsidR="00CB0EFC" w:rsidRPr="005F3CE6" w14:paraId="0DAF2320" w14:textId="77777777" w:rsidTr="006A0288">
        <w:trPr>
          <w:jc w:val="center"/>
        </w:trPr>
        <w:tc>
          <w:tcPr>
            <w:tcW w:w="46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15F76" w14:textId="77777777" w:rsidR="00CB0EFC" w:rsidRPr="005F3CE6" w:rsidRDefault="003360D0" w:rsidP="00FA5161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5F3CE6">
              <w:rPr>
                <w:rFonts w:ascii="Garamond" w:hAnsi="Garamond"/>
                <w:noProof/>
                <w:lang w:eastAsia="sq-AL"/>
              </w:rPr>
              <w:drawing>
                <wp:inline distT="0" distB="0" distL="0" distR="0" wp14:anchorId="322F0EA7" wp14:editId="5251E7D2">
                  <wp:extent cx="2664000" cy="412119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412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7EE55" w14:textId="77777777" w:rsidR="00CB0EFC" w:rsidRPr="005F3CE6" w:rsidRDefault="003360D0" w:rsidP="00FA5161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5F3CE6">
              <w:rPr>
                <w:rFonts w:ascii="Garamond" w:hAnsi="Garamond"/>
                <w:noProof/>
                <w:lang w:eastAsia="sq-AL"/>
              </w:rPr>
              <w:drawing>
                <wp:inline distT="0" distB="0" distL="0" distR="0" wp14:anchorId="2B37443F" wp14:editId="02420061">
                  <wp:extent cx="2664000" cy="412119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412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339DA" w14:textId="77777777" w:rsidR="00CB0EFC" w:rsidRPr="005F3CE6" w:rsidRDefault="00CB0EFC" w:rsidP="00FA5161">
      <w:pPr>
        <w:spacing w:before="100"/>
        <w:jc w:val="center"/>
      </w:pPr>
    </w:p>
    <w:sectPr w:rsidR="00CB0EFC" w:rsidRPr="005F3CE6" w:rsidSect="00034616">
      <w:pgSz w:w="11906" w:h="16838"/>
      <w:pgMar w:top="765" w:right="1361" w:bottom="850" w:left="136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AA01F" w14:textId="77777777" w:rsidR="00412954" w:rsidRDefault="00412954">
      <w:pPr>
        <w:spacing w:after="0" w:line="240" w:lineRule="auto"/>
      </w:pPr>
      <w:r>
        <w:separator/>
      </w:r>
    </w:p>
  </w:endnote>
  <w:endnote w:type="continuationSeparator" w:id="0">
    <w:p w14:paraId="40115D39" w14:textId="77777777" w:rsidR="00412954" w:rsidRDefault="00412954">
      <w:pPr>
        <w:spacing w:after="0" w:line="240" w:lineRule="auto"/>
      </w:pPr>
      <w:r>
        <w:continuationSeparator/>
      </w:r>
    </w:p>
  </w:endnote>
  <w:endnote w:type="continuationNotice" w:id="1">
    <w:p w14:paraId="76C9204A" w14:textId="77777777" w:rsidR="003121A7" w:rsidRDefault="003121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B665F" w14:textId="77777777" w:rsidR="00412954" w:rsidRDefault="00412954">
      <w:pPr>
        <w:spacing w:after="0" w:line="240" w:lineRule="auto"/>
      </w:pPr>
      <w:r>
        <w:separator/>
      </w:r>
    </w:p>
  </w:footnote>
  <w:footnote w:type="continuationSeparator" w:id="0">
    <w:p w14:paraId="38820D5C" w14:textId="77777777" w:rsidR="00412954" w:rsidRDefault="00412954">
      <w:pPr>
        <w:spacing w:after="0" w:line="240" w:lineRule="auto"/>
      </w:pPr>
      <w:r>
        <w:continuationSeparator/>
      </w:r>
    </w:p>
  </w:footnote>
  <w:footnote w:type="continuationNotice" w:id="1">
    <w:p w14:paraId="2C4FB514" w14:textId="77777777" w:rsidR="003121A7" w:rsidRDefault="003121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C8A2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178D1"/>
    <w:multiLevelType w:val="hybridMultilevel"/>
    <w:tmpl w:val="895E538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57B1"/>
    <w:multiLevelType w:val="hybridMultilevel"/>
    <w:tmpl w:val="BF2441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D2B56"/>
    <w:multiLevelType w:val="hybridMultilevel"/>
    <w:tmpl w:val="6C5EC1F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8ED"/>
    <w:rsid w:val="00034616"/>
    <w:rsid w:val="0006063C"/>
    <w:rsid w:val="00144414"/>
    <w:rsid w:val="0015074B"/>
    <w:rsid w:val="002871B3"/>
    <w:rsid w:val="0029639D"/>
    <w:rsid w:val="003121A7"/>
    <w:rsid w:val="00326F90"/>
    <w:rsid w:val="003360D0"/>
    <w:rsid w:val="00372564"/>
    <w:rsid w:val="00412954"/>
    <w:rsid w:val="005A1B2E"/>
    <w:rsid w:val="005F3CE6"/>
    <w:rsid w:val="006A0288"/>
    <w:rsid w:val="006F1112"/>
    <w:rsid w:val="008A6F6A"/>
    <w:rsid w:val="008C2863"/>
    <w:rsid w:val="00AA1D8D"/>
    <w:rsid w:val="00B47730"/>
    <w:rsid w:val="00CB0664"/>
    <w:rsid w:val="00CB0EFC"/>
    <w:rsid w:val="00D22DF1"/>
    <w:rsid w:val="00FA51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440D21"/>
  <w14:defaultImageDpi w14:val="300"/>
  <w15:docId w15:val="{C89E2A0C-EA7B-4B87-A27F-3A53F22E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276-1</Nr_x002e__x0020_akti>
    <Data_x0020_e_x0020_Krijimit xmlns="0e656187-b300-4fb0-8bf4-3a50f872073c">2026-09-04T07:50:05Z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>generated by python-docx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2026-09-03T00:00:00Z</Date_x0020_protokolli>
    <Titulli xmlns="0e656187-b300-4fb0-8bf4-3a50f872073c">Për një ndryshim në urdhrin nr.276, datë 20.7.2026 "Për administrimin e Regjistrit të Inspektorëve, Numrit Unik të Identifikimit dhe Kartës së Inspektorit"</Titulli>
    <Modifikuesi xmlns="0e656187-b300-4fb0-8bf4-3a50f872073c">entela.suli</Modifikuesi>
    <Nr_x002e__x0020_prot_x0020_QBZ xmlns="0e656187-b300-4fb0-8bf4-3a50f872073c">1918/1</Nr_x002e__x0020_prot_x0020_QBZ>
    <Data_x0020_e_x0020_Modifikimit xmlns="0e656187-b300-4fb0-8bf4-3a50f872073c">2026-09-08T09:44:55Z</Data_x0020_e_x0020_Modifikimit>
    <Dekretuar xmlns="0e656187-b300-4fb0-8bf4-3a50f872073c">false</Dekretuar>
    <Data xmlns="0e656187-b300-4fb0-8bf4-3a50f872073c">2026-08-26T00:00:00Z</Data>
    <Nr_x002e__x0020_protokolli_x0020_i_x0020_aktit xmlns="0e656187-b300-4fb0-8bf4-3a50f872073c">2229/1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B74429309546A58554D037B1BBCA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B74429309546A58554D037B1BBCA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45939F-047B-46D4-8C9C-1C19ACADE749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44477D-CF74-42F7-BA9F-9DCD68F1D2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ABF2F-2A32-4896-9451-FA9C8A9B9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70D1D0-367C-4EF6-86CC-0F4764F3E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FDC259-14B8-46AD-9A0A-C3479389E44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E503EA-4C3F-41F6-8393-3498558A4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për ndryshimin e Shtojcës nr. 2 të urdhrit nr. 276, datë 20.07.2026</vt:lpstr>
    </vt:vector>
  </TitlesOfParts>
  <Manager/>
  <Company/>
  <LinksUpToDate>false</LinksUpToDate>
  <CharactersWithSpaces>2420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për ndryshimin e Shtojcës nr. 2 të urdhrit nr. 276, datë 20.07.2026</dc:title>
  <dc:subject>Ndryshimi i modelit dhe specifikimeve të Kartës së Inspektorit</dc:subject>
  <dc:creator>Inspektorati i Përgjithshëm</dc:creator>
  <dc:description>generated by python-docx</dc:description>
  <cp:lastModifiedBy>Keisina Zace</cp:lastModifiedBy>
  <cp:revision>3</cp:revision>
  <dcterms:created xsi:type="dcterms:W3CDTF">2026-09-04T10:41:00Z</dcterms:created>
  <dcterms:modified xsi:type="dcterms:W3CDTF">2026-09-08T12:28:00Z</dcterms:modified>
</cp:coreProperties>
</file>