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7336" w:rsidRPr="00090209" w:rsidRDefault="00537336" w:rsidP="00537336">
      <w:pPr>
        <w:pStyle w:val="Akti"/>
      </w:pPr>
      <w:bookmarkStart w:id="0" w:name="_GoBack"/>
      <w:bookmarkEnd w:id="0"/>
      <w:r w:rsidRPr="00090209">
        <w:t>URDHËR</w:t>
      </w:r>
    </w:p>
    <w:p w:rsidR="00537336" w:rsidRDefault="00537336" w:rsidP="00537336">
      <w:pPr>
        <w:pStyle w:val="NumriData"/>
      </w:pPr>
      <w:r w:rsidRPr="00090209">
        <w:t>Nr.6</w:t>
      </w:r>
      <w:r>
        <w:t xml:space="preserve">, </w:t>
      </w:r>
      <w:r w:rsidRPr="00090209">
        <w:t>datë 25.11.2005</w:t>
      </w:r>
    </w:p>
    <w:p w:rsidR="00537336" w:rsidRPr="00BB2614" w:rsidRDefault="00537336" w:rsidP="00537336">
      <w:pPr>
        <w:pStyle w:val="Paragrafi"/>
      </w:pPr>
    </w:p>
    <w:p w:rsidR="00537336" w:rsidRPr="00090209" w:rsidRDefault="00537336" w:rsidP="00537336">
      <w:pPr>
        <w:pStyle w:val="Titulli"/>
      </w:pPr>
      <w:r w:rsidRPr="00090209">
        <w:t>Për sekuestrimin e aseteve  të shtetasit jordanez Abdul Latif Saleh</w:t>
      </w:r>
      <w:r>
        <w:t>,</w:t>
      </w:r>
      <w:r w:rsidRPr="00090209">
        <w:t xml:space="preserve"> i njohur edhe si: </w:t>
      </w:r>
      <w:r>
        <w:t xml:space="preserve"> </w:t>
      </w:r>
      <w:r w:rsidRPr="00090209">
        <w:t>a) Abdyl Latif  A.A. Saleh</w:t>
      </w:r>
      <w:r>
        <w:t>,</w:t>
      </w:r>
      <w:r w:rsidRPr="00090209">
        <w:t xml:space="preserve">  b)  Abdyl Latif Saleh</w:t>
      </w:r>
      <w:r>
        <w:t>,</w:t>
      </w:r>
      <w:r w:rsidRPr="00090209">
        <w:t xml:space="preserve"> c)  Dr. Abd al-Latif Saleh</w:t>
      </w:r>
      <w:r>
        <w:t>,</w:t>
      </w:r>
      <w:r w:rsidRPr="00090209">
        <w:t xml:space="preserve">  d) Abdyl Latif A.A. Saleh Abu Hussein</w:t>
      </w:r>
      <w:r>
        <w:t>,</w:t>
      </w:r>
      <w:r w:rsidRPr="00090209">
        <w:t xml:space="preserve">  e) Abd al-Latif Sali</w:t>
      </w:r>
      <w:r>
        <w:t>h, f</w:t>
      </w:r>
      <w:r w:rsidRPr="00090209">
        <w:t xml:space="preserve">) </w:t>
      </w:r>
      <w:r>
        <w:t>Abu Amir</w:t>
      </w:r>
    </w:p>
    <w:p w:rsidR="00537336" w:rsidRPr="00090209" w:rsidRDefault="00537336" w:rsidP="00537336">
      <w:pPr>
        <w:pStyle w:val="Paragrafi"/>
        <w:ind w:firstLine="0"/>
      </w:pPr>
    </w:p>
    <w:p w:rsidR="00537336" w:rsidRPr="00090209" w:rsidRDefault="00537336" w:rsidP="00537336">
      <w:pPr>
        <w:pStyle w:val="Paragrafi"/>
      </w:pPr>
      <w:r>
        <w:t xml:space="preserve">  </w:t>
      </w:r>
      <w:r w:rsidRPr="00090209">
        <w:t xml:space="preserve">Në mbështetje të nenit 102 pika </w:t>
      </w:r>
      <w:r>
        <w:t>2 të Kushtetutës së Republikës të Shqipërisë dhe në zbatim të  ligjit nr.</w:t>
      </w:r>
      <w:r w:rsidRPr="00090209">
        <w:t xml:space="preserve">9258, datë 15.07.2004 “Për masat kundër </w:t>
      </w:r>
      <w:r>
        <w:t>financimit të terrorizmit”, të l</w:t>
      </w:r>
      <w:r w:rsidRPr="00090209">
        <w:t>igjit nr.8865, datë 14.03.2002 për ratifikimin e Konventës së Kombeve të Bashkuara për Luftën Kundër Financimit t</w:t>
      </w:r>
      <w:r>
        <w:t>ë Terrorizmit e vitit 1999, të v</w:t>
      </w:r>
      <w:r w:rsidRPr="00090209">
        <w:t>endimit të Këshillit të Ministrave nr.718</w:t>
      </w:r>
      <w:r>
        <w:t>,</w:t>
      </w:r>
      <w:r w:rsidRPr="00090209">
        <w:t xml:space="preserve"> datë 29.10.2004 “Për listën e personave të shpallur si financ</w:t>
      </w:r>
      <w:r>
        <w:t>ues të terrorizmit”, shtuar me vendimin e Këshillit të</w:t>
      </w:r>
      <w:r w:rsidRPr="00090209">
        <w:t xml:space="preserve"> Ministrave nr.671,</w:t>
      </w:r>
      <w:r>
        <w:t xml:space="preserve"> datë 26.10.2005 "Për një shtesë në v</w:t>
      </w:r>
      <w:r w:rsidRPr="00090209">
        <w:t>endimin e  Këshillit të Ministrave nr.718</w:t>
      </w:r>
      <w:r>
        <w:t>,</w:t>
      </w:r>
      <w:r w:rsidRPr="00090209">
        <w:t xml:space="preserve"> datë 29.10.2004 “Për listën e personave të shpallur si financues të terrorizmit”", </w:t>
      </w:r>
    </w:p>
    <w:p w:rsidR="00537336" w:rsidRPr="00090209" w:rsidRDefault="00537336" w:rsidP="00537336">
      <w:pPr>
        <w:pStyle w:val="Paragrafi"/>
      </w:pPr>
    </w:p>
    <w:p w:rsidR="00537336" w:rsidRPr="00090209" w:rsidRDefault="00537336" w:rsidP="00537336">
      <w:pPr>
        <w:pStyle w:val="VENDOSI"/>
      </w:pPr>
      <w:r>
        <w:t>URDHËROJ</w:t>
      </w:r>
      <w:r w:rsidRPr="00090209">
        <w:t>:</w:t>
      </w:r>
    </w:p>
    <w:p w:rsidR="00537336" w:rsidRPr="00090209" w:rsidRDefault="00537336" w:rsidP="00537336">
      <w:pPr>
        <w:pStyle w:val="Paragrafi"/>
      </w:pPr>
    </w:p>
    <w:p w:rsidR="00537336" w:rsidRPr="00090209" w:rsidRDefault="00537336" w:rsidP="00537336">
      <w:pPr>
        <w:pStyle w:val="Paragrafi"/>
      </w:pPr>
      <w:r w:rsidRPr="00090209">
        <w:t xml:space="preserve"> </w:t>
      </w:r>
      <w:r>
        <w:t xml:space="preserve">1. </w:t>
      </w:r>
      <w:r w:rsidRPr="00090209">
        <w:t>Të sekuestrohen menjëherë të gjitha llogaritë, investimet dhe asetet e shtetasit Abdul Latif Saleh</w:t>
      </w:r>
      <w:r>
        <w:t>,</w:t>
      </w:r>
      <w:r w:rsidRPr="00090209">
        <w:t xml:space="preserve"> i njohur edhe si:</w:t>
      </w:r>
    </w:p>
    <w:p w:rsidR="00537336" w:rsidRPr="00090209" w:rsidRDefault="00537336" w:rsidP="00537336">
      <w:pPr>
        <w:pStyle w:val="Paragrafi"/>
      </w:pPr>
      <w:r w:rsidRPr="00090209">
        <w:t>a) Abdyl Latif  A.A. Saleh</w:t>
      </w:r>
      <w:r>
        <w:t xml:space="preserve">, b) </w:t>
      </w:r>
      <w:r w:rsidRPr="00090209">
        <w:t>Abdyl Latif Saleh</w:t>
      </w:r>
      <w:r>
        <w:t xml:space="preserve">, c) </w:t>
      </w:r>
      <w:r w:rsidRPr="00090209">
        <w:t>Dr. Abd al-Latif Saleh</w:t>
      </w:r>
      <w:r>
        <w:t xml:space="preserve">, </w:t>
      </w:r>
      <w:r w:rsidRPr="00090209">
        <w:t>d) Abdyl Latif A.A. Saleh Abu Hussein</w:t>
      </w:r>
      <w:r>
        <w:t xml:space="preserve">, </w:t>
      </w:r>
      <w:r w:rsidRPr="00090209">
        <w:t>e) Abd al-Latif Salih</w:t>
      </w:r>
      <w:r>
        <w:t>, f) Abu Amir, me shtetë</w:t>
      </w:r>
      <w:r w:rsidRPr="00090209">
        <w:t>si jordaneze dhe shqiptare, i d</w:t>
      </w:r>
      <w:r>
        <w:t>atëlindjes 05.03.1957, lindur në Bagdad, Irak, me banim të përkohshëm në</w:t>
      </w:r>
      <w:r w:rsidRPr="00090209">
        <w:t xml:space="preserve"> Emiratet e Bashkuara Arabe.</w:t>
      </w:r>
    </w:p>
    <w:p w:rsidR="00537336" w:rsidRPr="00090209" w:rsidRDefault="00537336" w:rsidP="00537336">
      <w:pPr>
        <w:pStyle w:val="Paragrafi"/>
      </w:pPr>
      <w:r>
        <w:t xml:space="preserve"> 2. Të ndalohet menjëherë dhëni</w:t>
      </w:r>
      <w:r w:rsidRPr="00090209">
        <w:t>a e shërbimeve financiare, fondeve, mjeteve financiare ose ase</w:t>
      </w:r>
      <w:r>
        <w:t>teve të tjera përmes Shqipërisë</w:t>
      </w:r>
      <w:r w:rsidRPr="00090209">
        <w:t xml:space="preserve"> për personin e lartpërmendur.</w:t>
      </w:r>
    </w:p>
    <w:p w:rsidR="00537336" w:rsidRPr="00090209" w:rsidRDefault="00537336" w:rsidP="00537336">
      <w:pPr>
        <w:pStyle w:val="Paragrafi"/>
      </w:pPr>
      <w:r>
        <w:t xml:space="preserve">3. </w:t>
      </w:r>
      <w:r w:rsidRPr="00090209">
        <w:t xml:space="preserve">Të sekuestrohen menjëherë të gjitha llogaritë, çdo llogari  që mbahet në emër të, prej, për </w:t>
      </w:r>
      <w:r>
        <w:t>llogari të, ose në përfitim të</w:t>
      </w:r>
      <w:r w:rsidRPr="00090209">
        <w:t xml:space="preserve"> Abdul Latif Saleh</w:t>
      </w:r>
      <w:r>
        <w:t>,</w:t>
      </w:r>
      <w:r w:rsidRPr="00090209">
        <w:t xml:space="preserve"> i njohur edhe si:</w:t>
      </w:r>
    </w:p>
    <w:p w:rsidR="00537336" w:rsidRPr="00090209" w:rsidRDefault="00537336" w:rsidP="00537336">
      <w:pPr>
        <w:pStyle w:val="Paragrafi"/>
      </w:pPr>
      <w:r>
        <w:t xml:space="preserve">a) Abdyl Latif  A.A.Saleh, b) </w:t>
      </w:r>
      <w:r w:rsidRPr="00090209">
        <w:t>Abdyl Latif Saleh</w:t>
      </w:r>
      <w:r>
        <w:t>,</w:t>
      </w:r>
      <w:r w:rsidRPr="00090209">
        <w:t xml:space="preserve"> c)  Dr. Abd al-Latif Saleh</w:t>
      </w:r>
      <w:r>
        <w:t>,</w:t>
      </w:r>
      <w:r w:rsidRPr="00090209">
        <w:t xml:space="preserve">  d) Abdyl Latif A.A. Saleh Abu Hussein</w:t>
      </w:r>
      <w:r>
        <w:t>,</w:t>
      </w:r>
      <w:r w:rsidRPr="00090209">
        <w:t xml:space="preserve">  e) Abd al-Latif Salih</w:t>
      </w:r>
      <w:r>
        <w:t>, f</w:t>
      </w:r>
      <w:r w:rsidRPr="00090209">
        <w:t>) Abu Amir.</w:t>
      </w:r>
    </w:p>
    <w:p w:rsidR="00537336" w:rsidRPr="00090209" w:rsidRDefault="00537336" w:rsidP="00537336">
      <w:pPr>
        <w:pStyle w:val="Paragrafi"/>
      </w:pPr>
      <w:r w:rsidRPr="00090209">
        <w:t xml:space="preserve"> </w:t>
      </w:r>
      <w:r>
        <w:t xml:space="preserve">4. </w:t>
      </w:r>
      <w:r w:rsidRPr="00090209">
        <w:t>Të sekuestrohen të gjitha llogaritë e identifikuara, specifikuar dhe renditur më poshtë (sipa</w:t>
      </w:r>
      <w:r>
        <w:t>s numrave të llogarive, bankave</w:t>
      </w:r>
      <w:r w:rsidRPr="00090209">
        <w:t>, emërtimit të llogarisë) në emër të, prej, për llogari të, ose në përfitim të e Abdul Latif Saleh</w:t>
      </w:r>
      <w:r>
        <w:t>,</w:t>
      </w:r>
      <w:r w:rsidRPr="00090209">
        <w:t xml:space="preserve"> i njohur edhe si:</w:t>
      </w:r>
    </w:p>
    <w:p w:rsidR="00537336" w:rsidRPr="00090209" w:rsidRDefault="00537336" w:rsidP="00537336">
      <w:pPr>
        <w:pStyle w:val="Paragrafi"/>
      </w:pPr>
      <w:r w:rsidRPr="00090209">
        <w:t>a) Abdyl Latif  A.A. Saleh</w:t>
      </w:r>
      <w:r>
        <w:t xml:space="preserve">, b) </w:t>
      </w:r>
      <w:r w:rsidRPr="00090209">
        <w:t>Abdyl Latif Saleh</w:t>
      </w:r>
      <w:r>
        <w:t xml:space="preserve">, c) </w:t>
      </w:r>
      <w:r w:rsidRPr="00090209">
        <w:t>Dr. Abd al-Latif Saleh</w:t>
      </w:r>
      <w:r>
        <w:t xml:space="preserve">, </w:t>
      </w:r>
      <w:r w:rsidRPr="00090209">
        <w:t>d) Abdyl Latif A.A. Saleh Abu Hussein</w:t>
      </w:r>
      <w:r>
        <w:t xml:space="preserve">, </w:t>
      </w:r>
      <w:r w:rsidRPr="00090209">
        <w:t>e) Abd al-Latif Salih</w:t>
      </w:r>
      <w:r>
        <w:t>, f</w:t>
      </w:r>
      <w:r w:rsidRPr="00090209">
        <w:t>) Abu Amir.</w:t>
      </w:r>
    </w:p>
    <w:p w:rsidR="00537336" w:rsidRPr="00090209" w:rsidRDefault="00537336" w:rsidP="00537336">
      <w:pPr>
        <w:pStyle w:val="Paragrafi"/>
      </w:pPr>
      <w:r>
        <w:t>- Llogaritë bankare në Bankë</w:t>
      </w:r>
      <w:r w:rsidRPr="00090209">
        <w:t>n Arabe Shqiptare Islamike</w:t>
      </w:r>
      <w:r>
        <w:t xml:space="preserve"> (sot </w:t>
      </w:r>
      <w:smartTag w:uri="urn:schemas-microsoft-com:office:smarttags" w:element="place">
        <w:r w:rsidRPr="00090209">
          <w:t>Banka</w:t>
        </w:r>
      </w:smartTag>
      <w:r w:rsidRPr="00090209">
        <w:t xml:space="preserve"> e B</w:t>
      </w:r>
      <w:r>
        <w:t xml:space="preserve">ashkuar e Shqipërisë - </w:t>
      </w:r>
      <w:r w:rsidRPr="00090209">
        <w:t>UBA)</w:t>
      </w:r>
    </w:p>
    <w:p w:rsidR="00537336" w:rsidRPr="00090209" w:rsidRDefault="00537336" w:rsidP="00537336">
      <w:pPr>
        <w:pStyle w:val="Paragrafi"/>
      </w:pPr>
      <w:r>
        <w:t>- Llogaritë bankare të biznesit  në UBA, së</w:t>
      </w:r>
      <w:r w:rsidRPr="00090209">
        <w:t xml:space="preserve"> bashku me Jasin Kadi</w:t>
      </w:r>
      <w:r>
        <w:t>,</w:t>
      </w:r>
      <w:r w:rsidRPr="00090209">
        <w:t xml:space="preserve"> ku Abdul Latif Saleh</w:t>
      </w:r>
      <w:r>
        <w:t xml:space="preserve"> ka 10 % të kapitalit si bashkë</w:t>
      </w:r>
      <w:r w:rsidRPr="00090209">
        <w:t>pronar.</w:t>
      </w:r>
    </w:p>
    <w:p w:rsidR="00537336" w:rsidRPr="00090209" w:rsidRDefault="00537336" w:rsidP="00537336">
      <w:pPr>
        <w:pStyle w:val="Paragrafi"/>
      </w:pPr>
      <w:r w:rsidRPr="00090209">
        <w:t>Llogari  bankare</w:t>
      </w:r>
      <w:r w:rsidRPr="00090209">
        <w:tab/>
      </w:r>
      <w:r>
        <w:tab/>
      </w:r>
      <w:r>
        <w:tab/>
        <w:t xml:space="preserve">       Emërtimi i shoqërisë</w:t>
      </w:r>
    </w:p>
    <w:p w:rsidR="00537336" w:rsidRPr="00090209" w:rsidRDefault="00537336" w:rsidP="00537336">
      <w:pPr>
        <w:pStyle w:val="Paragrafi"/>
        <w:ind w:firstLine="0"/>
      </w:pPr>
      <w:r w:rsidRPr="00090209">
        <w:tab/>
        <w:t>100 098</w:t>
      </w:r>
      <w:r w:rsidRPr="00090209">
        <w:tab/>
      </w:r>
      <w:r>
        <w:tab/>
      </w:r>
      <w:r>
        <w:tab/>
      </w:r>
      <w:r>
        <w:tab/>
        <w:t xml:space="preserve">“Medicare Pharmacy” </w:t>
      </w:r>
      <w:r w:rsidRPr="00090209">
        <w:t>sh</w:t>
      </w:r>
      <w:r>
        <w:t>.</w:t>
      </w:r>
      <w:r w:rsidRPr="00090209">
        <w:t>p</w:t>
      </w:r>
      <w:r>
        <w:t>.</w:t>
      </w:r>
      <w:r w:rsidRPr="00090209">
        <w:t>k</w:t>
      </w:r>
      <w:r>
        <w:t>.</w:t>
      </w:r>
    </w:p>
    <w:p w:rsidR="00537336" w:rsidRPr="00090209" w:rsidRDefault="00537336" w:rsidP="00537336">
      <w:pPr>
        <w:pStyle w:val="Paragrafi"/>
      </w:pPr>
      <w:r w:rsidRPr="00090209">
        <w:t>100 099</w:t>
      </w:r>
      <w:r w:rsidRPr="00090209">
        <w:tab/>
      </w:r>
      <w:r>
        <w:tab/>
      </w:r>
      <w:r>
        <w:tab/>
      </w:r>
      <w:r>
        <w:tab/>
        <w:t>“Medicare Co Ekspenses”</w:t>
      </w:r>
      <w:r w:rsidRPr="00090209">
        <w:t xml:space="preserve">  sh</w:t>
      </w:r>
      <w:r>
        <w:t>.</w:t>
      </w:r>
      <w:r w:rsidRPr="00090209">
        <w:t>p</w:t>
      </w:r>
      <w:r>
        <w:t>.</w:t>
      </w:r>
      <w:r w:rsidRPr="00090209">
        <w:t>k</w:t>
      </w:r>
      <w:r>
        <w:t>.</w:t>
      </w:r>
    </w:p>
    <w:p w:rsidR="00537336" w:rsidRPr="00090209" w:rsidRDefault="00537336" w:rsidP="00537336">
      <w:pPr>
        <w:pStyle w:val="Paragrafi"/>
      </w:pPr>
      <w:r w:rsidRPr="00090209">
        <w:t>100 104</w:t>
      </w:r>
      <w:r w:rsidRPr="00090209">
        <w:tab/>
      </w:r>
      <w:r>
        <w:tab/>
      </w:r>
      <w:r>
        <w:tab/>
      </w:r>
      <w:r>
        <w:tab/>
        <w:t>“MediCare Co” sh.p.k.</w:t>
      </w:r>
    </w:p>
    <w:p w:rsidR="00537336" w:rsidRPr="00090209" w:rsidRDefault="00537336" w:rsidP="00537336">
      <w:pPr>
        <w:pStyle w:val="Paragrafi"/>
      </w:pPr>
      <w:r w:rsidRPr="00090209">
        <w:t xml:space="preserve">100104-6                         </w:t>
      </w:r>
      <w:r w:rsidRPr="00090209">
        <w:tab/>
      </w:r>
      <w:r>
        <w:tab/>
        <w:t>“MediCare Co”  sh.p.k.</w:t>
      </w:r>
    </w:p>
    <w:p w:rsidR="00537336" w:rsidRPr="00090209" w:rsidRDefault="00537336" w:rsidP="00537336">
      <w:pPr>
        <w:pStyle w:val="Paragrafi"/>
      </w:pPr>
      <w:r>
        <w:t>100459-</w:t>
      </w:r>
      <w:r w:rsidRPr="00090209">
        <w:t>2</w:t>
      </w:r>
      <w:r w:rsidRPr="00090209">
        <w:tab/>
      </w:r>
      <w:r>
        <w:tab/>
      </w:r>
      <w:r>
        <w:tab/>
      </w:r>
      <w:r>
        <w:tab/>
        <w:t>“Medicare ltd (expenses)” sh.p.k.</w:t>
      </w:r>
    </w:p>
    <w:p w:rsidR="00537336" w:rsidRPr="00090209" w:rsidRDefault="00537336" w:rsidP="00537336">
      <w:pPr>
        <w:pStyle w:val="Paragrafi"/>
      </w:pPr>
      <w:r w:rsidRPr="00090209">
        <w:t>100459 -9</w:t>
      </w:r>
      <w:r w:rsidRPr="00090209">
        <w:tab/>
      </w:r>
      <w:r>
        <w:tab/>
      </w:r>
      <w:r>
        <w:tab/>
      </w:r>
      <w:r>
        <w:tab/>
        <w:t>“Medicare ltd (expenses)”  sh.p.k.</w:t>
      </w:r>
    </w:p>
    <w:p w:rsidR="00537336" w:rsidRPr="00090209" w:rsidRDefault="00537336" w:rsidP="00537336">
      <w:pPr>
        <w:pStyle w:val="Paragrafi"/>
      </w:pPr>
      <w:r>
        <w:t>100101-</w:t>
      </w:r>
      <w:r w:rsidRPr="00090209">
        <w:t>1</w:t>
      </w:r>
      <w:r w:rsidRPr="00090209">
        <w:tab/>
      </w:r>
      <w:r>
        <w:tab/>
      </w:r>
      <w:r>
        <w:tab/>
      </w:r>
      <w:r>
        <w:tab/>
        <w:t xml:space="preserve">“Cavallo-Revenue” </w:t>
      </w:r>
      <w:r w:rsidRPr="00090209">
        <w:t>sh</w:t>
      </w:r>
      <w:r>
        <w:t>.</w:t>
      </w:r>
      <w:r w:rsidRPr="00090209">
        <w:t>p</w:t>
      </w:r>
      <w:r>
        <w:t>.</w:t>
      </w:r>
      <w:r w:rsidRPr="00090209">
        <w:t>k</w:t>
      </w:r>
      <w:r>
        <w:t>.</w:t>
      </w:r>
      <w:r w:rsidRPr="00090209">
        <w:t>.</w:t>
      </w:r>
    </w:p>
    <w:p w:rsidR="00537336" w:rsidRPr="00090209" w:rsidRDefault="00537336" w:rsidP="00537336">
      <w:pPr>
        <w:pStyle w:val="Paragrafi"/>
      </w:pPr>
      <w:r>
        <w:t>100102-</w:t>
      </w:r>
      <w:r w:rsidRPr="00090209">
        <w:t>3</w:t>
      </w:r>
      <w:r w:rsidRPr="00090209">
        <w:tab/>
      </w:r>
      <w:r>
        <w:tab/>
      </w:r>
      <w:r>
        <w:tab/>
      </w:r>
      <w:r>
        <w:tab/>
        <w:t>“Cavallo-Revenue” sh.p.k.</w:t>
      </w:r>
    </w:p>
    <w:p w:rsidR="00537336" w:rsidRPr="00090209" w:rsidRDefault="00537336" w:rsidP="00537336">
      <w:pPr>
        <w:pStyle w:val="Paragrafi"/>
      </w:pPr>
      <w:r w:rsidRPr="00090209">
        <w:t>100101-7</w:t>
      </w:r>
      <w:r w:rsidRPr="00090209">
        <w:tab/>
      </w:r>
      <w:r>
        <w:tab/>
      </w:r>
      <w:r>
        <w:tab/>
      </w:r>
      <w:r>
        <w:tab/>
        <w:t>“Cavallo-Revenue”</w:t>
      </w:r>
      <w:r w:rsidRPr="00090209">
        <w:t xml:space="preserve"> sh</w:t>
      </w:r>
      <w:r>
        <w:t>.</w:t>
      </w:r>
      <w:r w:rsidRPr="00090209">
        <w:t>p</w:t>
      </w:r>
      <w:r>
        <w:t>.</w:t>
      </w:r>
      <w:r w:rsidRPr="00090209">
        <w:t>k.</w:t>
      </w:r>
    </w:p>
    <w:p w:rsidR="00537336" w:rsidRPr="00090209" w:rsidRDefault="00537336" w:rsidP="00537336">
      <w:pPr>
        <w:pStyle w:val="Paragrafi"/>
      </w:pPr>
      <w:r>
        <w:t>100164-</w:t>
      </w:r>
      <w:r w:rsidRPr="00090209">
        <w:t>7</w:t>
      </w:r>
      <w:r w:rsidRPr="00090209">
        <w:tab/>
      </w:r>
      <w:r>
        <w:tab/>
      </w:r>
      <w:r>
        <w:tab/>
      </w:r>
      <w:r>
        <w:tab/>
        <w:t>“Loxhall” sh.p.k.</w:t>
      </w:r>
    </w:p>
    <w:p w:rsidR="00537336" w:rsidRPr="00090209" w:rsidRDefault="00537336" w:rsidP="00537336">
      <w:pPr>
        <w:pStyle w:val="Paragrafi"/>
      </w:pPr>
      <w:r>
        <w:t>- Llogaritë bankare  në UBA  si fondacion</w:t>
      </w:r>
      <w:r w:rsidRPr="00090209">
        <w:t xml:space="preserve">:Fondacioni FLS </w:t>
      </w:r>
      <w:r>
        <w:t>-“Fountain of Life and Science”</w:t>
      </w:r>
    </w:p>
    <w:p w:rsidR="00537336" w:rsidRPr="00090209" w:rsidRDefault="00537336" w:rsidP="00537336">
      <w:pPr>
        <w:pStyle w:val="Paragrafi"/>
      </w:pPr>
      <w:r w:rsidRPr="00090209">
        <w:t xml:space="preserve">Llogari </w:t>
      </w:r>
      <w:r>
        <w:t xml:space="preserve"> bankare</w:t>
      </w:r>
      <w:r>
        <w:tab/>
        <w:t xml:space="preserve">                    </w:t>
      </w:r>
      <w:r>
        <w:tab/>
      </w:r>
      <w:r>
        <w:tab/>
        <w:t>Emërtimi i shoqërisë</w:t>
      </w:r>
    </w:p>
    <w:p w:rsidR="00537336" w:rsidRPr="00090209" w:rsidRDefault="00537336" w:rsidP="00537336">
      <w:pPr>
        <w:pStyle w:val="Paragrafi"/>
      </w:pPr>
      <w:r w:rsidRPr="00090209">
        <w:t>1004</w:t>
      </w:r>
      <w:r>
        <w:t xml:space="preserve">39          </w:t>
      </w:r>
      <w:r>
        <w:tab/>
        <w:t xml:space="preserve">                  </w:t>
      </w:r>
      <w:r>
        <w:tab/>
      </w:r>
      <w:r>
        <w:tab/>
        <w:t>“Fountain of Life and Science”</w:t>
      </w:r>
      <w:r w:rsidRPr="00090209">
        <w:t xml:space="preserve"> Center</w:t>
      </w:r>
    </w:p>
    <w:p w:rsidR="00537336" w:rsidRPr="00090209" w:rsidRDefault="00537336" w:rsidP="00537336">
      <w:pPr>
        <w:pStyle w:val="Paragrafi"/>
      </w:pPr>
      <w:r w:rsidRPr="00090209">
        <w:t>100442</w:t>
      </w:r>
      <w:r>
        <w:tab/>
        <w:t xml:space="preserve">                            </w:t>
      </w:r>
      <w:r>
        <w:tab/>
      </w:r>
      <w:r>
        <w:tab/>
        <w:t xml:space="preserve"> “Fountain of Life and Science”</w:t>
      </w:r>
      <w:r w:rsidRPr="00090209">
        <w:t>constr</w:t>
      </w:r>
      <w:r>
        <w:t>.</w:t>
      </w:r>
    </w:p>
    <w:p w:rsidR="00537336" w:rsidRPr="00090209" w:rsidRDefault="00537336" w:rsidP="00537336">
      <w:pPr>
        <w:pStyle w:val="Paragrafi"/>
      </w:pPr>
      <w:r w:rsidRPr="00090209">
        <w:t>100438</w:t>
      </w:r>
      <w:r>
        <w:tab/>
        <w:t xml:space="preserve">                             </w:t>
      </w:r>
      <w:r>
        <w:tab/>
      </w:r>
      <w:r>
        <w:tab/>
        <w:t>“</w:t>
      </w:r>
      <w:r w:rsidRPr="00090209">
        <w:t>Fou</w:t>
      </w:r>
      <w:r>
        <w:t>ntain of Life and Science”</w:t>
      </w:r>
      <w:r w:rsidRPr="00090209">
        <w:t xml:space="preserve"> school</w:t>
      </w:r>
    </w:p>
    <w:p w:rsidR="00537336" w:rsidRPr="00090209" w:rsidRDefault="00537336" w:rsidP="00537336">
      <w:pPr>
        <w:pStyle w:val="Paragrafi"/>
      </w:pPr>
      <w:r w:rsidRPr="00090209">
        <w:lastRenderedPageBreak/>
        <w:t>10045</w:t>
      </w:r>
      <w:r>
        <w:t xml:space="preserve">7                              </w:t>
      </w:r>
      <w:r>
        <w:tab/>
      </w:r>
      <w:r>
        <w:tab/>
        <w:t>“Fountain of Life and Science”</w:t>
      </w:r>
      <w:r w:rsidRPr="00090209">
        <w:t xml:space="preserve"> Tama</w:t>
      </w:r>
    </w:p>
    <w:p w:rsidR="00537336" w:rsidRPr="00090209" w:rsidRDefault="00537336" w:rsidP="00537336">
      <w:pPr>
        <w:pStyle w:val="Paragrafi"/>
      </w:pPr>
      <w:r w:rsidRPr="00090209">
        <w:t>10045</w:t>
      </w:r>
      <w:r>
        <w:t xml:space="preserve">8                              </w:t>
      </w:r>
      <w:r>
        <w:tab/>
      </w:r>
      <w:r>
        <w:tab/>
        <w:t>“Fountain of Life and Science”</w:t>
      </w:r>
      <w:r w:rsidRPr="00090209">
        <w:t xml:space="preserve"> Arthroscopy</w:t>
      </w:r>
    </w:p>
    <w:p w:rsidR="00537336" w:rsidRPr="00090209" w:rsidRDefault="00537336" w:rsidP="00537336">
      <w:pPr>
        <w:pStyle w:val="Paragrafi"/>
      </w:pPr>
      <w:r w:rsidRPr="00090209">
        <w:t>100316</w:t>
      </w:r>
      <w:r w:rsidRPr="00090209">
        <w:tab/>
        <w:t xml:space="preserve">                               </w:t>
      </w:r>
      <w:r>
        <w:tab/>
      </w:r>
      <w:r>
        <w:tab/>
      </w:r>
      <w:r w:rsidRPr="00090209">
        <w:t>General "Fountain of Life and Science"</w:t>
      </w:r>
    </w:p>
    <w:p w:rsidR="00537336" w:rsidRPr="00090209" w:rsidRDefault="00537336" w:rsidP="00537336">
      <w:pPr>
        <w:pStyle w:val="Paragrafi"/>
      </w:pPr>
      <w:r w:rsidRPr="00090209">
        <w:t>100352</w:t>
      </w:r>
      <w:r>
        <w:t xml:space="preserve">                              </w:t>
      </w:r>
      <w:r>
        <w:tab/>
      </w:r>
      <w:r>
        <w:tab/>
        <w:t>“Fountain of Life and Science”</w:t>
      </w:r>
    </w:p>
    <w:p w:rsidR="00537336" w:rsidRPr="00090209" w:rsidRDefault="00537336" w:rsidP="00537336">
      <w:pPr>
        <w:pStyle w:val="Paragrafi"/>
      </w:pPr>
      <w:r w:rsidRPr="00090209">
        <w:t>10031</w:t>
      </w:r>
      <w:r>
        <w:t>7</w:t>
      </w:r>
      <w:r>
        <w:tab/>
        <w:t xml:space="preserve">                             </w:t>
      </w:r>
      <w:r>
        <w:tab/>
      </w:r>
      <w:r>
        <w:tab/>
      </w:r>
      <w:r w:rsidRPr="00090209">
        <w:t>“Fountain of life and science”</w:t>
      </w:r>
    </w:p>
    <w:p w:rsidR="00537336" w:rsidRPr="00090209" w:rsidRDefault="00537336" w:rsidP="00537336">
      <w:pPr>
        <w:pStyle w:val="Paragrafi"/>
      </w:pPr>
      <w:r w:rsidRPr="00090209">
        <w:t>100037</w:t>
      </w:r>
      <w:r>
        <w:t xml:space="preserve">                              </w:t>
      </w:r>
      <w:r>
        <w:tab/>
      </w:r>
      <w:r>
        <w:tab/>
        <w:t>“</w:t>
      </w:r>
      <w:r w:rsidRPr="00090209">
        <w:t>Fountain of life and science”</w:t>
      </w:r>
    </w:p>
    <w:p w:rsidR="00537336" w:rsidRPr="00090209" w:rsidRDefault="00537336" w:rsidP="00537336">
      <w:pPr>
        <w:pStyle w:val="Paragrafi"/>
      </w:pPr>
      <w:r w:rsidRPr="00090209">
        <w:t>10003</w:t>
      </w:r>
      <w:r>
        <w:t xml:space="preserve">8                              </w:t>
      </w:r>
      <w:r>
        <w:tab/>
      </w:r>
      <w:r>
        <w:tab/>
      </w:r>
      <w:r w:rsidRPr="00090209">
        <w:t>“Fountain of life and science”</w:t>
      </w:r>
    </w:p>
    <w:p w:rsidR="00537336" w:rsidRPr="00090209" w:rsidRDefault="00537336" w:rsidP="00537336">
      <w:pPr>
        <w:pStyle w:val="Paragrafi"/>
      </w:pPr>
      <w:r w:rsidRPr="00090209">
        <w:t xml:space="preserve">100323                              </w:t>
      </w:r>
      <w:r>
        <w:tab/>
      </w:r>
      <w:r>
        <w:tab/>
      </w:r>
      <w:r w:rsidRPr="00090209">
        <w:t>“Fountain of life and science”</w:t>
      </w:r>
    </w:p>
    <w:p w:rsidR="00537336" w:rsidRPr="00090209" w:rsidRDefault="00537336" w:rsidP="00537336">
      <w:pPr>
        <w:pStyle w:val="Paragrafi"/>
      </w:pPr>
      <w:r>
        <w:t>- Llogaritë</w:t>
      </w:r>
      <w:r w:rsidRPr="00090209">
        <w:t xml:space="preserve"> bankare</w:t>
      </w:r>
      <w:r>
        <w:t xml:space="preserve"> të Abdyl Latif Saleh në Bankën e Bashkuar të Shqipërisë</w:t>
      </w:r>
      <w:r w:rsidRPr="00090209">
        <w:t xml:space="preserve"> si individ:</w:t>
      </w:r>
    </w:p>
    <w:p w:rsidR="00537336" w:rsidRPr="00090209" w:rsidRDefault="00537336" w:rsidP="00537336">
      <w:pPr>
        <w:pStyle w:val="Paragrafi"/>
      </w:pPr>
      <w:r w:rsidRPr="00090209">
        <w:t>000100-3 individ Abdyl Latif Saleh</w:t>
      </w:r>
    </w:p>
    <w:p w:rsidR="00537336" w:rsidRPr="00090209" w:rsidRDefault="00537336" w:rsidP="00537336">
      <w:pPr>
        <w:pStyle w:val="Paragrafi"/>
      </w:pPr>
      <w:r w:rsidRPr="00090209">
        <w:t>000690-7 individ Abdyl Latif Saleh</w:t>
      </w:r>
    </w:p>
    <w:p w:rsidR="00537336" w:rsidRPr="00090209" w:rsidRDefault="00537336" w:rsidP="00537336">
      <w:pPr>
        <w:pStyle w:val="Paragrafi"/>
      </w:pPr>
      <w:r w:rsidRPr="00090209">
        <w:t>000690-9 individ Abdyl Latif Saleh</w:t>
      </w:r>
    </w:p>
    <w:p w:rsidR="00537336" w:rsidRPr="00090209" w:rsidRDefault="00537336" w:rsidP="00537336">
      <w:pPr>
        <w:pStyle w:val="Paragrafi"/>
      </w:pPr>
      <w:r>
        <w:t>- Llogaritë bankare të</w:t>
      </w:r>
      <w:r w:rsidRPr="00090209">
        <w:t xml:space="preserve"> Abdyl Lat</w:t>
      </w:r>
      <w:r>
        <w:t>if Saleh në Bankën e Bashkuar të Shqipërisë</w:t>
      </w:r>
      <w:r w:rsidRPr="00090209">
        <w:t xml:space="preserve"> indivi</w:t>
      </w:r>
      <w:r>
        <w:t>duale e përbashkët me përfaqë</w:t>
      </w:r>
      <w:r w:rsidRPr="00090209">
        <w:t>suesin e tij Hamza Abu Rayan</w:t>
      </w:r>
      <w:r>
        <w:t>:</w:t>
      </w:r>
    </w:p>
    <w:p w:rsidR="00537336" w:rsidRDefault="00537336" w:rsidP="00537336">
      <w:pPr>
        <w:pStyle w:val="Paragrafi"/>
      </w:pPr>
      <w:r w:rsidRPr="00090209">
        <w:t>201-01-40-01-000-134-8</w:t>
      </w:r>
    </w:p>
    <w:p w:rsidR="00537336" w:rsidRDefault="00537336" w:rsidP="00537336">
      <w:pPr>
        <w:pStyle w:val="Paragrafi"/>
      </w:pPr>
    </w:p>
    <w:p w:rsidR="00537336" w:rsidRDefault="00537336" w:rsidP="00537336">
      <w:pPr>
        <w:pStyle w:val="Paragrafi"/>
      </w:pPr>
    </w:p>
    <w:p w:rsidR="00537336" w:rsidRDefault="00537336" w:rsidP="00537336">
      <w:pPr>
        <w:pStyle w:val="Paragrafi"/>
      </w:pPr>
    </w:p>
    <w:p w:rsidR="00537336" w:rsidRPr="00090209" w:rsidRDefault="00537336" w:rsidP="00537336">
      <w:pPr>
        <w:pStyle w:val="Paragrafi"/>
      </w:pPr>
      <w:r>
        <w:t>- Llogaritë bankare të biznesit  në Bankën Tregtare Ndërkombë</w:t>
      </w:r>
      <w:r w:rsidRPr="00090209">
        <w:t>tare (Malajziane)</w:t>
      </w:r>
      <w:r>
        <w:t>:</w:t>
      </w:r>
    </w:p>
    <w:p w:rsidR="00537336" w:rsidRPr="00090209" w:rsidRDefault="00537336" w:rsidP="00537336">
      <w:pPr>
        <w:pStyle w:val="Paragrafi"/>
      </w:pPr>
      <w:r>
        <w:t>(Të përfaqësuesit të</w:t>
      </w:r>
      <w:r w:rsidRPr="00090209">
        <w:t xml:space="preserve"> tij, shtetasit arab  Hamza Abu Rayan)</w:t>
      </w:r>
    </w:p>
    <w:p w:rsidR="00537336" w:rsidRPr="00090209" w:rsidRDefault="00537336" w:rsidP="00537336">
      <w:pPr>
        <w:pStyle w:val="Paragrafi"/>
      </w:pPr>
      <w:r>
        <w:t>L</w:t>
      </w:r>
      <w:r w:rsidRPr="00090209">
        <w:t xml:space="preserve">logari  bankare                 </w:t>
      </w:r>
      <w:r>
        <w:tab/>
        <w:t>Shoqë</w:t>
      </w:r>
      <w:r w:rsidRPr="00090209">
        <w:t>ria  ose individi</w:t>
      </w:r>
    </w:p>
    <w:p w:rsidR="00537336" w:rsidRPr="00090209" w:rsidRDefault="00537336" w:rsidP="00537336">
      <w:pPr>
        <w:pStyle w:val="Paragrafi"/>
      </w:pPr>
      <w:r w:rsidRPr="00090209">
        <w:t xml:space="preserve">000700/     </w:t>
      </w:r>
      <w:r>
        <w:t xml:space="preserve">                               </w:t>
      </w:r>
      <w:r w:rsidRPr="00090209">
        <w:t>“Loxhall” sh</w:t>
      </w:r>
      <w:r>
        <w:t>.</w:t>
      </w:r>
      <w:r w:rsidRPr="00090209">
        <w:t>p</w:t>
      </w:r>
      <w:r>
        <w:t>.</w:t>
      </w:r>
      <w:r w:rsidRPr="00090209">
        <w:t>k</w:t>
      </w:r>
      <w:r>
        <w:t>.</w:t>
      </w:r>
    </w:p>
    <w:p w:rsidR="00537336" w:rsidRPr="00090209" w:rsidRDefault="00537336" w:rsidP="00537336">
      <w:pPr>
        <w:pStyle w:val="Paragrafi"/>
      </w:pPr>
      <w:r w:rsidRPr="00090209">
        <w:t>000428/ 2</w:t>
      </w:r>
      <w:r w:rsidRPr="00090209">
        <w:tab/>
        <w:t xml:space="preserve">                   </w:t>
      </w:r>
      <w:r>
        <w:tab/>
        <w:t xml:space="preserve">   “</w:t>
      </w:r>
      <w:r w:rsidRPr="00090209">
        <w:t>Loxhall” sh</w:t>
      </w:r>
      <w:r>
        <w:t>.</w:t>
      </w:r>
      <w:r w:rsidRPr="00090209">
        <w:t>p</w:t>
      </w:r>
      <w:r>
        <w:t>.</w:t>
      </w:r>
      <w:r w:rsidRPr="00090209">
        <w:t>k</w:t>
      </w:r>
      <w:r>
        <w:t>.</w:t>
      </w:r>
    </w:p>
    <w:p w:rsidR="00537336" w:rsidRPr="00090209" w:rsidRDefault="00537336" w:rsidP="00537336">
      <w:pPr>
        <w:pStyle w:val="Paragrafi"/>
      </w:pPr>
      <w:r w:rsidRPr="00090209">
        <w:t xml:space="preserve">1/ 001/ 000700/ 0     </w:t>
      </w:r>
      <w:r>
        <w:t xml:space="preserve">                  Individ Saleh</w:t>
      </w:r>
      <w:r w:rsidRPr="00090209">
        <w:t>,</w:t>
      </w:r>
      <w:r>
        <w:t xml:space="preserve"> </w:t>
      </w:r>
      <w:r w:rsidRPr="00090209">
        <w:t>Rayan</w:t>
      </w:r>
      <w:r w:rsidRPr="00090209">
        <w:tab/>
      </w:r>
    </w:p>
    <w:p w:rsidR="00537336" w:rsidRPr="00090209" w:rsidRDefault="00537336" w:rsidP="00537336">
      <w:pPr>
        <w:pStyle w:val="Paragrafi"/>
      </w:pPr>
      <w:r w:rsidRPr="00090209">
        <w:t xml:space="preserve">3/ 001/ 000428/ 2     </w:t>
      </w:r>
      <w:r>
        <w:t xml:space="preserve">                  Individ Saleh</w:t>
      </w:r>
      <w:r w:rsidRPr="00090209">
        <w:t>,</w:t>
      </w:r>
      <w:r>
        <w:t xml:space="preserve"> </w:t>
      </w:r>
      <w:r w:rsidRPr="00090209">
        <w:t>Rayan</w:t>
      </w:r>
      <w:r w:rsidRPr="00090209">
        <w:tab/>
      </w:r>
    </w:p>
    <w:p w:rsidR="00537336" w:rsidRPr="00090209" w:rsidRDefault="00537336" w:rsidP="00537336">
      <w:pPr>
        <w:pStyle w:val="Paragrafi"/>
      </w:pPr>
      <w:r w:rsidRPr="00090209">
        <w:t xml:space="preserve">3/001/000710           </w:t>
      </w:r>
      <w:r>
        <w:t xml:space="preserve">                  Individ Saleh</w:t>
      </w:r>
      <w:r w:rsidRPr="00090209">
        <w:t>,</w:t>
      </w:r>
      <w:r>
        <w:t xml:space="preserve"> </w:t>
      </w:r>
      <w:r w:rsidRPr="00090209">
        <w:t>Rayan</w:t>
      </w:r>
    </w:p>
    <w:p w:rsidR="00537336" w:rsidRPr="00090209" w:rsidRDefault="00537336" w:rsidP="00537336">
      <w:pPr>
        <w:pStyle w:val="Paragrafi"/>
      </w:pPr>
      <w:r>
        <w:t>- Llogaritë bankare të biznesit në</w:t>
      </w:r>
      <w:r w:rsidRPr="00090209">
        <w:t xml:space="preserve"> </w:t>
      </w:r>
      <w:smartTag w:uri="urn:schemas-microsoft-com:office:smarttags" w:element="City">
        <w:smartTag w:uri="urn:schemas-microsoft-com:office:smarttags" w:element="place">
          <w:r w:rsidRPr="00090209">
            <w:t>ABA</w:t>
          </w:r>
        </w:smartTag>
      </w:smartTag>
      <w:r>
        <w:t>-Bankën Amerikane të Shqipërisë, së</w:t>
      </w:r>
      <w:r w:rsidRPr="00090209">
        <w:t xml:space="preserve"> bashku me Yassin Kadi</w:t>
      </w:r>
      <w:r>
        <w:t>,</w:t>
      </w:r>
      <w:r w:rsidRPr="00090209">
        <w:t xml:space="preserve"> ku Abdul Latif Saleh</w:t>
      </w:r>
      <w:r>
        <w:t xml:space="preserve">  ka 10 % të kapitalit si bashkëpronar dhe si administrator është</w:t>
      </w:r>
      <w:r w:rsidRPr="00090209">
        <w:t xml:space="preserve"> Hamza Abu Rayan.</w:t>
      </w:r>
    </w:p>
    <w:p w:rsidR="00537336" w:rsidRPr="00090209" w:rsidRDefault="00537336" w:rsidP="00537336">
      <w:pPr>
        <w:pStyle w:val="Paragrafi"/>
      </w:pPr>
      <w:r>
        <w:t>Llogari  bankare</w:t>
      </w:r>
      <w:r>
        <w:tab/>
        <w:t>Shoqë</w:t>
      </w:r>
      <w:r w:rsidRPr="00090209">
        <w:t>ria ose individi</w:t>
      </w:r>
    </w:p>
    <w:p w:rsidR="00537336" w:rsidRPr="00090209" w:rsidRDefault="00537336" w:rsidP="00537336">
      <w:pPr>
        <w:pStyle w:val="Paragrafi"/>
      </w:pPr>
      <w:r w:rsidRPr="00090209">
        <w:t>200515</w:t>
      </w:r>
      <w:r w:rsidRPr="00090209">
        <w:tab/>
      </w:r>
      <w:r>
        <w:tab/>
      </w:r>
      <w:r>
        <w:tab/>
        <w:t>“Loxhall”</w:t>
      </w:r>
    </w:p>
    <w:p w:rsidR="00537336" w:rsidRPr="00090209" w:rsidRDefault="00537336" w:rsidP="00537336">
      <w:pPr>
        <w:pStyle w:val="Paragrafi"/>
      </w:pPr>
      <w:r w:rsidRPr="00090209">
        <w:t>200203</w:t>
      </w:r>
      <w:r w:rsidRPr="00090209">
        <w:tab/>
      </w:r>
      <w:r>
        <w:tab/>
      </w:r>
      <w:r>
        <w:tab/>
        <w:t>“Loxhall”</w:t>
      </w:r>
    </w:p>
    <w:p w:rsidR="00537336" w:rsidRPr="00090209" w:rsidRDefault="00537336" w:rsidP="00537336">
      <w:pPr>
        <w:pStyle w:val="Paragrafi"/>
      </w:pPr>
      <w:r w:rsidRPr="00090209">
        <w:t>413377</w:t>
      </w:r>
      <w:r w:rsidRPr="00090209">
        <w:tab/>
      </w:r>
      <w:r>
        <w:tab/>
      </w:r>
      <w:r>
        <w:tab/>
      </w:r>
      <w:r w:rsidRPr="00090209">
        <w:t>(Abdul Latif  Saleh, Hamza Abu  Raj</w:t>
      </w:r>
      <w:r>
        <w:t>an)</w:t>
      </w:r>
    </w:p>
    <w:p w:rsidR="00537336" w:rsidRPr="00090209" w:rsidRDefault="00537336" w:rsidP="00537336">
      <w:pPr>
        <w:pStyle w:val="Paragrafi"/>
      </w:pPr>
      <w:r>
        <w:t>5. Të sekuestrohet menjëherë çdo lloj pasurie, e luajtshme ose e  paluajt</w:t>
      </w:r>
      <w:r w:rsidRPr="00090209">
        <w:t>shme,  mbajtur në emër, prej, për llogari, ose në përfitim të  Abdul Latif Saleh</w:t>
      </w:r>
      <w:r>
        <w:t>,</w:t>
      </w:r>
      <w:r w:rsidRPr="00090209">
        <w:t xml:space="preserve"> i njohur edhe si: a)</w:t>
      </w:r>
      <w:r>
        <w:t xml:space="preserve"> </w:t>
      </w:r>
      <w:r w:rsidRPr="00090209">
        <w:t>Abdyl Latif  A.A. S</w:t>
      </w:r>
      <w:r>
        <w:t xml:space="preserve">aleh,  b)  Abdyl Latif Saleh, c) </w:t>
      </w:r>
      <w:r w:rsidRPr="00090209">
        <w:t>Dr. Abd al-Latif Saleh</w:t>
      </w:r>
      <w:r>
        <w:t>,</w:t>
      </w:r>
      <w:r w:rsidRPr="00090209">
        <w:t xml:space="preserve">  d) Abdyl Latif A.A. Saleh Abu Hussein</w:t>
      </w:r>
      <w:r>
        <w:t>,</w:t>
      </w:r>
      <w:r w:rsidRPr="00090209">
        <w:t xml:space="preserve">  e) Abd al-Latif Salih</w:t>
      </w:r>
      <w:r>
        <w:t>, f</w:t>
      </w:r>
      <w:r w:rsidRPr="00090209">
        <w:t>) Abu Amir.</w:t>
      </w:r>
    </w:p>
    <w:p w:rsidR="00537336" w:rsidRPr="00090209" w:rsidRDefault="00537336" w:rsidP="00537336">
      <w:pPr>
        <w:pStyle w:val="Paragrafi"/>
      </w:pPr>
      <w:r w:rsidRPr="00090209">
        <w:t xml:space="preserve"> </w:t>
      </w:r>
      <w:r>
        <w:t xml:space="preserve">6. </w:t>
      </w:r>
      <w:r w:rsidRPr="00090209">
        <w:t>Të sekuestrohet  menjëherë çdo pasuri e luajtshme ose jo, zotërimi i tyre, ose llogaritë e</w:t>
      </w:r>
      <w:r>
        <w:t xml:space="preserve"> mbajtura nga çdonjëri prej  personave fizikë a jurdikë</w:t>
      </w:r>
      <w:r w:rsidRPr="00090209">
        <w:t xml:space="preserve"> të identifikuar më</w:t>
      </w:r>
      <w:r>
        <w:t xml:space="preserve"> poshtë:</w:t>
      </w:r>
    </w:p>
    <w:p w:rsidR="00537336" w:rsidRPr="00090209" w:rsidRDefault="00537336" w:rsidP="00537336">
      <w:pPr>
        <w:pStyle w:val="Paragrafi"/>
      </w:pPr>
      <w:r>
        <w:t>6.1 “</w:t>
      </w:r>
      <w:r w:rsidRPr="00090209">
        <w:t>Medicare" sh</w:t>
      </w:r>
      <w:r>
        <w:t>.</w:t>
      </w:r>
      <w:r w:rsidRPr="00090209">
        <w:t>p</w:t>
      </w:r>
      <w:r>
        <w:t>.</w:t>
      </w:r>
      <w:r w:rsidRPr="00090209">
        <w:t>k</w:t>
      </w:r>
      <w:r>
        <w:t>.</w:t>
      </w:r>
      <w:r w:rsidRPr="00090209">
        <w:t>, ”Medicare Imp &amp; Exp”</w:t>
      </w:r>
      <w:r>
        <w:t>, regjistruar me vendim gjykate nr.</w:t>
      </w:r>
      <w:r w:rsidRPr="00090209">
        <w:t>4716</w:t>
      </w:r>
      <w:r>
        <w:t>, datë 03.06.1994,</w:t>
      </w:r>
      <w:r w:rsidRPr="00090209">
        <w:t xml:space="preserve"> Tiranë. </w:t>
      </w:r>
    </w:p>
    <w:p w:rsidR="00537336" w:rsidRPr="00090209" w:rsidRDefault="00537336" w:rsidP="00537336">
      <w:pPr>
        <w:pStyle w:val="Paragrafi"/>
      </w:pPr>
      <w:r>
        <w:t xml:space="preserve">6.2 </w:t>
      </w:r>
      <w:r w:rsidRPr="00090209">
        <w:t>"Loxhall" sh</w:t>
      </w:r>
      <w:r>
        <w:t>.</w:t>
      </w:r>
      <w:r w:rsidRPr="00090209">
        <w:t>p</w:t>
      </w:r>
      <w:r>
        <w:t>.</w:t>
      </w:r>
      <w:r w:rsidRPr="00090209">
        <w:t>k</w:t>
      </w:r>
      <w:r>
        <w:t>.</w:t>
      </w:r>
      <w:r w:rsidRPr="00090209">
        <w:t>, regjistruar me vendim g</w:t>
      </w:r>
      <w:r>
        <w:t xml:space="preserve">jykate nr.2922/1, datë 01.03.1999 </w:t>
      </w:r>
      <w:r w:rsidRPr="00090209">
        <w:t>(6240)</w:t>
      </w:r>
      <w:r>
        <w:t xml:space="preserve">, datë </w:t>
      </w:r>
      <w:r w:rsidRPr="00090209">
        <w:t>01.03.</w:t>
      </w:r>
      <w:r>
        <w:t>1999, ndryshuar emri i shoqërisë</w:t>
      </w:r>
      <w:r w:rsidRPr="00090209">
        <w:t xml:space="preserve"> nga "Loks Holl " në</w:t>
      </w:r>
      <w:r>
        <w:t xml:space="preserve"> </w:t>
      </w:r>
      <w:r w:rsidRPr="00090209">
        <w:t>"Cavallo"  sh</w:t>
      </w:r>
      <w:r>
        <w:t>.</w:t>
      </w:r>
      <w:r w:rsidRPr="00090209">
        <w:t>p</w:t>
      </w:r>
      <w:r>
        <w:t>.</w:t>
      </w:r>
      <w:r w:rsidRPr="00090209">
        <w:t>k</w:t>
      </w:r>
      <w:r>
        <w:t>.,</w:t>
      </w:r>
      <w:r w:rsidRPr="00090209">
        <w:t xml:space="preserve"> regjistruar me vendim g</w:t>
      </w:r>
      <w:r>
        <w:t xml:space="preserve">jykate nr.2544, datë 22.03.1994, </w:t>
      </w:r>
      <w:r w:rsidRPr="00090209">
        <w:t>Tiranë</w:t>
      </w:r>
      <w:r>
        <w:t>.</w:t>
      </w:r>
    </w:p>
    <w:p w:rsidR="00537336" w:rsidRPr="00090209" w:rsidRDefault="00537336" w:rsidP="00537336">
      <w:pPr>
        <w:pStyle w:val="Paragrafi"/>
      </w:pPr>
      <w:r>
        <w:t xml:space="preserve">6.3 </w:t>
      </w:r>
      <w:r w:rsidRPr="00090209">
        <w:t>Fondacioni</w:t>
      </w:r>
      <w:r>
        <w:t xml:space="preserve"> "Fountain of Life and Science"-në</w:t>
      </w:r>
      <w:r w:rsidRPr="00090209">
        <w:t xml:space="preserve"> shq</w:t>
      </w:r>
      <w:r>
        <w:t>ip: "Burimi i Jetës dhe i Shkencë</w:t>
      </w:r>
      <w:r w:rsidRPr="00090209">
        <w:t>s"</w:t>
      </w:r>
      <w:r>
        <w:t>,</w:t>
      </w:r>
      <w:r w:rsidRPr="00090209">
        <w:t xml:space="preserve"> r</w:t>
      </w:r>
      <w:r>
        <w:t>egjistruar me vendim të  gjykatë</w:t>
      </w:r>
      <w:r w:rsidRPr="00090209">
        <w:t>s</w:t>
      </w:r>
      <w:r>
        <w:t>, Tiranë</w:t>
      </w:r>
      <w:r w:rsidRPr="00090209">
        <w:t xml:space="preserve">  nr.70/1</w:t>
      </w:r>
      <w:r>
        <w:t>,  datë</w:t>
      </w:r>
      <w:r w:rsidRPr="00090209">
        <w:t xml:space="preserve"> 21.02.1995.</w:t>
      </w:r>
    </w:p>
    <w:p w:rsidR="00537336" w:rsidRPr="00090209" w:rsidRDefault="00537336" w:rsidP="00537336">
      <w:pPr>
        <w:pStyle w:val="Paragrafi"/>
      </w:pPr>
      <w:r>
        <w:t xml:space="preserve">7. </w:t>
      </w:r>
      <w:r w:rsidRPr="00090209">
        <w:t>Të sekustrohen pasuritë e p</w:t>
      </w:r>
      <w:r>
        <w:t>aluajt</w:t>
      </w:r>
      <w:r w:rsidRPr="00090209">
        <w:t>shme, troje të mbajtura në emër, prej, për llogari, ose në përfitim të  e Abdul Latif Saleh</w:t>
      </w:r>
      <w:r>
        <w:t>,</w:t>
      </w:r>
      <w:r w:rsidRPr="00090209">
        <w:t xml:space="preserve"> i njohur edhe si:</w:t>
      </w:r>
    </w:p>
    <w:p w:rsidR="00537336" w:rsidRDefault="00537336" w:rsidP="00537336">
      <w:pPr>
        <w:pStyle w:val="Paragrafi"/>
      </w:pPr>
      <w:r w:rsidRPr="00090209">
        <w:t>a)</w:t>
      </w:r>
      <w:r>
        <w:t xml:space="preserve"> </w:t>
      </w:r>
      <w:r w:rsidRPr="00090209">
        <w:t>Abdyl Latif  A.A. Saleh</w:t>
      </w:r>
      <w:r>
        <w:t xml:space="preserve">,  b) </w:t>
      </w:r>
      <w:r w:rsidRPr="00090209">
        <w:t>Abdyl Latif Saleh</w:t>
      </w:r>
      <w:r>
        <w:t xml:space="preserve">, c) </w:t>
      </w:r>
      <w:r w:rsidRPr="00090209">
        <w:t>Dr. Abd al-Latif Saleh</w:t>
      </w:r>
      <w:r>
        <w:t xml:space="preserve">,  d) Abdyl Latif </w:t>
      </w:r>
      <w:r w:rsidRPr="00090209">
        <w:t>A.A. Saleh Abu Hussein</w:t>
      </w:r>
      <w:r>
        <w:t>,</w:t>
      </w:r>
      <w:r w:rsidRPr="00090209">
        <w:t xml:space="preserve">  e) Abd al-Latif Salih</w:t>
      </w:r>
      <w:r>
        <w:t>,</w:t>
      </w:r>
      <w:r w:rsidRPr="00090209">
        <w:t xml:space="preserve"> </w:t>
      </w:r>
      <w:r>
        <w:t>f ) Abu Amir,</w:t>
      </w:r>
    </w:p>
    <w:p w:rsidR="00537336" w:rsidRPr="00090209" w:rsidRDefault="00537336" w:rsidP="00537336">
      <w:pPr>
        <w:pStyle w:val="Paragrafi"/>
      </w:pPr>
      <w:r>
        <w:t>të identifikuara më poshtë</w:t>
      </w:r>
      <w:r w:rsidRPr="00090209">
        <w:t>:</w:t>
      </w:r>
    </w:p>
    <w:p w:rsidR="00537336" w:rsidRPr="00090209" w:rsidRDefault="00537336" w:rsidP="00537336">
      <w:pPr>
        <w:pStyle w:val="Paragrafi"/>
      </w:pPr>
      <w:r>
        <w:t>7.1 Truall 550 m</w:t>
      </w:r>
      <w:r w:rsidRPr="00764427">
        <w:rPr>
          <w:vertAlign w:val="superscript"/>
        </w:rPr>
        <w:t>2</w:t>
      </w:r>
      <w:r w:rsidRPr="00090209">
        <w:t xml:space="preserve"> në zonën kadastrale (80 70), që kufizohet në lindje nga Bulevardi “Dëshmorët e Kombit</w:t>
      </w:r>
      <w:r>
        <w:t>”, në j</w:t>
      </w:r>
      <w:r w:rsidRPr="00090209">
        <w:t>ug</w:t>
      </w:r>
      <w:r>
        <w:t>,</w:t>
      </w:r>
      <w:r w:rsidRPr="00090209">
        <w:t xml:space="preserve"> pronë e qytetarit</w:t>
      </w:r>
      <w:r>
        <w:t xml:space="preserve"> Besnik Shtino, në perëndim me familjen “Kotoni”, në veri</w:t>
      </w:r>
      <w:r w:rsidRPr="00090209">
        <w:t xml:space="preserve"> </w:t>
      </w:r>
      <w:r>
        <w:t xml:space="preserve">nga </w:t>
      </w:r>
      <w:r w:rsidRPr="00090209">
        <w:t>rruga. Trualli është në vend</w:t>
      </w:r>
      <w:r>
        <w:t>in e ndërtimit të dy kullave 15+</w:t>
      </w:r>
      <w:r w:rsidRPr="00090209">
        <w:t>2</w:t>
      </w:r>
      <w:r>
        <w:t>-</w:t>
      </w:r>
      <w:r w:rsidRPr="00090209">
        <w:t xml:space="preserve"> katëshe në Bulevardin ”Dëshmorët e Kombit Tiranë”</w:t>
      </w:r>
      <w:r>
        <w:t>, në</w:t>
      </w:r>
      <w:r w:rsidRPr="00090209">
        <w:t xml:space="preserve"> </w:t>
      </w:r>
      <w:r>
        <w:t xml:space="preserve">të cilën Abdul Latif Saleh ka </w:t>
      </w:r>
      <w:r w:rsidRPr="00090209">
        <w:t>250  m</w:t>
      </w:r>
      <w:r w:rsidRPr="00764427">
        <w:rPr>
          <w:vertAlign w:val="superscript"/>
        </w:rPr>
        <w:t>2</w:t>
      </w:r>
      <w:r w:rsidRPr="00090209">
        <w:t>.</w:t>
      </w:r>
    </w:p>
    <w:p w:rsidR="00537336" w:rsidRPr="00090209" w:rsidRDefault="00537336" w:rsidP="00537336">
      <w:pPr>
        <w:pStyle w:val="Paragrafi"/>
      </w:pPr>
      <w:r>
        <w:lastRenderedPageBreak/>
        <w:t xml:space="preserve">7.2 </w:t>
      </w:r>
      <w:r w:rsidRPr="00090209">
        <w:t>Kati nëntokë: (kuota 3.</w:t>
      </w:r>
      <w:r>
        <w:t>00-0.00) bashkëpronar me 2.5 %.</w:t>
      </w:r>
    </w:p>
    <w:p w:rsidR="00537336" w:rsidRPr="00090209" w:rsidRDefault="00537336" w:rsidP="00537336">
      <w:pPr>
        <w:pStyle w:val="Paragrafi"/>
      </w:pPr>
      <w:r>
        <w:t>7.3 Kati përdhe i objektit (kuota+0.00 -</w:t>
      </w:r>
      <w:r w:rsidRPr="00090209">
        <w:t>+ 4.00)</w:t>
      </w:r>
      <w:r>
        <w:t>,</w:t>
      </w:r>
      <w:r w:rsidRPr="00090209">
        <w:t xml:space="preserve"> një ambient me sipërfaqe 22m</w:t>
      </w:r>
      <w:r w:rsidRPr="00764427">
        <w:rPr>
          <w:vertAlign w:val="superscript"/>
        </w:rPr>
        <w:t>2</w:t>
      </w:r>
      <w:r w:rsidRPr="00090209">
        <w:t xml:space="preserve">, me </w:t>
      </w:r>
      <w:r>
        <w:t>fasadë lindore, i kufizuar nga v</w:t>
      </w:r>
      <w:r w:rsidRPr="00090209">
        <w:t xml:space="preserve">eriu me ambientin </w:t>
      </w:r>
      <w:r>
        <w:t>e Besnik Shtinos dhe nga j</w:t>
      </w:r>
      <w:r w:rsidRPr="00090209">
        <w:t>ugu me ambientin e shoqërisë Karavan.</w:t>
      </w:r>
    </w:p>
    <w:p w:rsidR="00537336" w:rsidRPr="00090209" w:rsidRDefault="00537336" w:rsidP="00537336">
      <w:pPr>
        <w:pStyle w:val="Paragrafi"/>
      </w:pPr>
      <w:r>
        <w:t>7.4 Kati i katërt: (k</w:t>
      </w:r>
      <w:r w:rsidRPr="00090209">
        <w:t>uota +15.20 - +18.40) të katër apartamentet që ndodhen në kate: A1-94 m</w:t>
      </w:r>
      <w:r w:rsidRPr="00E92877">
        <w:rPr>
          <w:vertAlign w:val="superscript"/>
        </w:rPr>
        <w:t>2</w:t>
      </w:r>
      <w:r w:rsidRPr="00090209">
        <w:t>, A2 - 94.5 m</w:t>
      </w:r>
      <w:r w:rsidRPr="00764427">
        <w:rPr>
          <w:vertAlign w:val="superscript"/>
        </w:rPr>
        <w:t>2</w:t>
      </w:r>
      <w:r>
        <w:t>, A</w:t>
      </w:r>
      <w:r w:rsidRPr="00090209">
        <w:t>3 - 94 m</w:t>
      </w:r>
      <w:r w:rsidRPr="00764427">
        <w:rPr>
          <w:vertAlign w:val="superscript"/>
        </w:rPr>
        <w:t>2</w:t>
      </w:r>
      <w:r w:rsidRPr="00090209">
        <w:t xml:space="preserve"> dhe A4 - 94.5 m</w:t>
      </w:r>
      <w:r w:rsidRPr="00764427">
        <w:rPr>
          <w:vertAlign w:val="superscript"/>
        </w:rPr>
        <w:t>2</w:t>
      </w:r>
      <w:r w:rsidRPr="00090209">
        <w:t>.  Gjithsej</w:t>
      </w:r>
      <w:r>
        <w:t>,</w:t>
      </w:r>
      <w:r w:rsidRPr="00090209">
        <w:t xml:space="preserve"> 377 m</w:t>
      </w:r>
      <w:r w:rsidRPr="00764427">
        <w:rPr>
          <w:vertAlign w:val="superscript"/>
        </w:rPr>
        <w:t>2</w:t>
      </w:r>
      <w:r w:rsidRPr="00090209">
        <w:t>.</w:t>
      </w:r>
    </w:p>
    <w:p w:rsidR="00537336" w:rsidRPr="00090209" w:rsidRDefault="00537336" w:rsidP="00537336">
      <w:pPr>
        <w:pStyle w:val="Paragrafi"/>
      </w:pPr>
      <w:r>
        <w:t xml:space="preserve">8. </w:t>
      </w:r>
      <w:r w:rsidRPr="00090209">
        <w:t>Të sekuestrohen dhe bll</w:t>
      </w:r>
      <w:r>
        <w:t>okohen  pasuritë  e paluajtshme</w:t>
      </w:r>
      <w:r w:rsidRPr="00090209">
        <w:t xml:space="preserve"> ose të të ardhurave nga shitja e pasurive, të identifikuara nga</w:t>
      </w:r>
      <w:r>
        <w:t xml:space="preserve"> hetimet paraprake të bëra nga p</w:t>
      </w:r>
      <w:r w:rsidRPr="00090209">
        <w:t>rokuroria, si pronë e shteta</w:t>
      </w:r>
      <w:r>
        <w:t>sit jordanez Abdyl Latif Saleh.</w:t>
      </w:r>
      <w:r w:rsidRPr="00090209">
        <w:t xml:space="preserve">     </w:t>
      </w:r>
    </w:p>
    <w:p w:rsidR="00537336" w:rsidRPr="00090209" w:rsidRDefault="00537336" w:rsidP="00537336">
      <w:pPr>
        <w:pStyle w:val="Paragrafi"/>
      </w:pPr>
      <w:r>
        <w:t xml:space="preserve">9. </w:t>
      </w:r>
      <w:r w:rsidRPr="00090209">
        <w:t xml:space="preserve">Për shkak se mund të </w:t>
      </w:r>
      <w:r>
        <w:t>jenë kryer lëvizje të llogarive,</w:t>
      </w:r>
      <w:r w:rsidRPr="00090209">
        <w:t xml:space="preserve"> të investimeve dhe të pasurive të ngrira ose të sekuestruara të subjektit dhe për arsye se mund të mos jenë identifikuar që të gjitha llogaritë, investimet, shoqër</w:t>
      </w:r>
      <w:r>
        <w:t>itë tregtare apo persona jurdikë të tjerë</w:t>
      </w:r>
      <w:r w:rsidRPr="00090209">
        <w:t>, dhe pasuritë e tjera, kërkohet nga të gjitha institucio</w:t>
      </w:r>
      <w:r>
        <w:t>net në Shqipëri, degët ose fili</w:t>
      </w:r>
      <w:r w:rsidRPr="00090209">
        <w:t>alet e tyre</w:t>
      </w:r>
      <w:r>
        <w:t>,</w:t>
      </w:r>
      <w:r w:rsidRPr="00090209">
        <w:t xml:space="preserve"> vendase ose të huaja</w:t>
      </w:r>
      <w:r>
        <w:t>,</w:t>
      </w:r>
      <w:r w:rsidRPr="00090209">
        <w:t xml:space="preserve"> që të kontrollojnë regjistrat e tyre dhe të identifikojnë, sekuestrojnë, bllokojnë dhe raportojnë llogaritë, investimet, kompanitë dhe pas</w:t>
      </w:r>
      <w:r>
        <w:t>uritë në emër të tij dhe/ose të subjektit</w:t>
      </w:r>
      <w:r w:rsidRPr="00090209">
        <w:t xml:space="preserve"> duke filluar nga data 16.09.2005. </w:t>
      </w:r>
    </w:p>
    <w:p w:rsidR="00537336" w:rsidRPr="00090209" w:rsidRDefault="00537336" w:rsidP="00537336">
      <w:pPr>
        <w:pStyle w:val="Paragrafi"/>
      </w:pPr>
      <w:r>
        <w:t xml:space="preserve">10. </w:t>
      </w:r>
      <w:r w:rsidRPr="00090209">
        <w:t xml:space="preserve">Të kryhet sekuestrimi ose bllokimi i llogarive, investimeve, shoqërive </w:t>
      </w:r>
      <w:r>
        <w:t>tregtare a personave juridikë të tjerë</w:t>
      </w:r>
      <w:r w:rsidRPr="00090209">
        <w:t>, dhe pasurive të tjera ekzistuese pavarësisht nga pronësia aktuale në rast se subjekti, nën ndonjërin</w:t>
      </w:r>
      <w:r>
        <w:t xml:space="preserve"> nga emrat e identifikuar, ka qenë pronari i tyre</w:t>
      </w:r>
      <w:r w:rsidRPr="00090209">
        <w:t xml:space="preserve"> duke filluar nga data  16.09.2005.</w:t>
      </w:r>
    </w:p>
    <w:p w:rsidR="00537336" w:rsidRPr="00090209" w:rsidRDefault="00537336" w:rsidP="00537336">
      <w:pPr>
        <w:pStyle w:val="Paragrafi"/>
      </w:pPr>
      <w:r>
        <w:t xml:space="preserve">11. </w:t>
      </w:r>
      <w:r w:rsidRPr="00090209">
        <w:t>Të njoftohet menjëherë me shkrim Drej</w:t>
      </w:r>
      <w:r>
        <w:t>tori i Përgjithshëm i Drejtorisë së Pë</w:t>
      </w:r>
      <w:r w:rsidRPr="00090209">
        <w:t>rgjithshme për Par</w:t>
      </w:r>
      <w:r>
        <w:t>andalimin e Pastrimit të Parave</w:t>
      </w:r>
      <w:r w:rsidRPr="00090209">
        <w:t xml:space="preserve"> për llogaritë, investimet dhe pasuritë e tjera, si dhe për vend</w:t>
      </w:r>
      <w:r>
        <w:t>nd</w:t>
      </w:r>
      <w:r w:rsidRPr="00090209">
        <w:t xml:space="preserve">odhjen e tyre. </w:t>
      </w:r>
    </w:p>
    <w:p w:rsidR="00537336" w:rsidRPr="00090209" w:rsidRDefault="00537336" w:rsidP="00537336">
      <w:pPr>
        <w:pStyle w:val="Paragrafi"/>
      </w:pPr>
      <w:r>
        <w:t>12. Të plotësohet raporti i aktivitetit të d</w:t>
      </w:r>
      <w:r w:rsidRPr="00090209">
        <w:t>yshimtë (RAD) për transaksionet që transferojnë pronësinë e llogarive, investimeve ose të pasurive të tjera të mbajtura nga subjekti duke filluar nga data</w:t>
      </w:r>
      <w:r>
        <w:t xml:space="preserve"> 16.09.2005 dhe të dërgohet te</w:t>
      </w:r>
      <w:r w:rsidRPr="00090209">
        <w:t xml:space="preserve"> Drej</w:t>
      </w:r>
      <w:r>
        <w:t>tori i Përgjithshëm i Drejtorisë së Pë</w:t>
      </w:r>
      <w:r w:rsidRPr="00090209">
        <w:t>rgjithshme për Parandalimin e Pastrimit të Parave  menjëherë dhe jo me vonë se 72 orë nga data</w:t>
      </w:r>
      <w:r>
        <w:t xml:space="preserve"> e hyrjes në fuqi të këtij urdh</w:t>
      </w:r>
      <w:r w:rsidRPr="00090209">
        <w:t>ri.</w:t>
      </w:r>
    </w:p>
    <w:p w:rsidR="00537336" w:rsidRPr="00090209" w:rsidRDefault="00537336" w:rsidP="00537336">
      <w:pPr>
        <w:pStyle w:val="Paragrafi"/>
      </w:pPr>
      <w:r>
        <w:t xml:space="preserve">13. </w:t>
      </w:r>
      <w:r w:rsidRPr="00090209">
        <w:t>Të ndalohet dhënia e shërbimeve financiare, mjeteve financiare ose pasurive të tjera subjektit ose ndonjë personi fizik ose juridik të dyshuar se financon ose ndihmon subjektin. Nëse vëreni, konstatoni një mbështetje ose ndihmë të kësaj natyre</w:t>
      </w:r>
      <w:r>
        <w:t>,</w:t>
      </w:r>
      <w:r w:rsidRPr="00090209">
        <w:t xml:space="preserve"> duhet të </w:t>
      </w:r>
      <w:r>
        <w:t>përgatisni dhe të dorëzoni një raport të a</w:t>
      </w:r>
      <w:r w:rsidRPr="00090209">
        <w:t>ktivi</w:t>
      </w:r>
      <w:r>
        <w:t>tetit të dyshimtë te</w:t>
      </w:r>
      <w:r w:rsidRPr="00090209">
        <w:t xml:space="preserve"> Drej</w:t>
      </w:r>
      <w:r>
        <w:t>tori i Përgjithshëm i Drejtorisë së Pë</w:t>
      </w:r>
      <w:r w:rsidRPr="00090209">
        <w:t>rgjithshme për Parandalimin e Pastrimit të Parave.</w:t>
      </w:r>
    </w:p>
    <w:p w:rsidR="00537336" w:rsidRPr="00090209" w:rsidRDefault="00537336" w:rsidP="00537336">
      <w:pPr>
        <w:pStyle w:val="Paragrafi"/>
      </w:pPr>
      <w:r>
        <w:t>14. Të gjithë personat</w:t>
      </w:r>
      <w:r w:rsidRPr="00090209">
        <w:t xml:space="preserve"> që kanë detyrime kontraktuale të lidhur</w:t>
      </w:r>
      <w:r>
        <w:t>a përpara datës 16 shtator 2005</w:t>
      </w:r>
      <w:r w:rsidRPr="00090209">
        <w:t xml:space="preserve"> me shtetasin jordanez  Abdul Latif Saleh</w:t>
      </w:r>
      <w:r>
        <w:t>,</w:t>
      </w:r>
      <w:r w:rsidRPr="00090209">
        <w:t xml:space="preserve"> i njohur edhe si: a) Abdyl Latif  A.A. Saleh</w:t>
      </w:r>
      <w:r>
        <w:t>,</w:t>
      </w:r>
      <w:r w:rsidRPr="00090209">
        <w:t xml:space="preserve">  b)  Abdyl Latif Saleh</w:t>
      </w:r>
      <w:r>
        <w:t>,</w:t>
      </w:r>
      <w:r w:rsidRPr="00090209">
        <w:t xml:space="preserve"> c)  Dr. Abd al-Latif Saleh</w:t>
      </w:r>
      <w:r>
        <w:t>,</w:t>
      </w:r>
      <w:r w:rsidRPr="00090209">
        <w:t xml:space="preserve">  d) Abdyl Latif A.A. Saleh Abu Hussein</w:t>
      </w:r>
      <w:r>
        <w:t>,</w:t>
      </w:r>
      <w:r w:rsidRPr="00090209">
        <w:t xml:space="preserve">  e) Abd al-Latif Salih</w:t>
      </w:r>
      <w:r>
        <w:t>, f ) Abu Amir, me kompanitë</w:t>
      </w:r>
      <w:r w:rsidRPr="00090209">
        <w:t xml:space="preserve"> ose investimet e tj</w:t>
      </w:r>
      <w:r>
        <w:t>era të tij, subjekt i këtij urdh</w:t>
      </w:r>
      <w:r w:rsidRPr="00090209">
        <w:t>ri, depozitojnë në llogarinë e çelur pranë Bankës së Shqipërisë nga Ministria e Financave.</w:t>
      </w:r>
    </w:p>
    <w:p w:rsidR="00537336" w:rsidRPr="00090209" w:rsidRDefault="00537336" w:rsidP="00537336">
      <w:pPr>
        <w:pStyle w:val="Paragrafi"/>
      </w:pPr>
      <w:r w:rsidRPr="00090209">
        <w:t xml:space="preserve"> </w:t>
      </w:r>
      <w:r>
        <w:t xml:space="preserve">15. </w:t>
      </w:r>
      <w:r w:rsidRPr="00090209">
        <w:t>Nga</w:t>
      </w:r>
      <w:r>
        <w:t>rkohen me zbatimin e këtij urdh</w:t>
      </w:r>
      <w:r w:rsidRPr="00090209">
        <w:t>ri institucionet e përcaktuara në ligjin nr.9258</w:t>
      </w:r>
      <w:r>
        <w:t>,</w:t>
      </w:r>
      <w:r w:rsidRPr="00090209">
        <w:t xml:space="preserve"> datë 15.07.2004 "Për masat kun</w:t>
      </w:r>
      <w:r>
        <w:t>dër financimit të terrorizmit", si:</w:t>
      </w:r>
      <w:r w:rsidRPr="00090209">
        <w:t xml:space="preserve"> Mini</w:t>
      </w:r>
      <w:r>
        <w:t>stria e Financave, Drejtoria e Pë</w:t>
      </w:r>
      <w:r w:rsidRPr="00090209">
        <w:t>rgjithshme për Parandalimin e Pastrimit të Parave, Ministria e Rendit Publik, Shërbimi Informativ S</w:t>
      </w:r>
      <w:r>
        <w:t>htetëror, Prokuroria e Përgjith</w:t>
      </w:r>
      <w:r w:rsidRPr="00090209">
        <w:t>shme, Banka e Shqipërisë, bankat e nivelit të dytë, subjektet dhe aut</w:t>
      </w:r>
      <w:r>
        <w:t>oritetet e tjera raportuese të ligjit nr.</w:t>
      </w:r>
      <w:r w:rsidRPr="00090209">
        <w:t>8610</w:t>
      </w:r>
      <w:r>
        <w:t>,</w:t>
      </w:r>
      <w:r w:rsidRPr="00090209">
        <w:t xml:space="preserve"> datë 17.05.2000  "Për parandalimin e pastrimit të parave", </w:t>
      </w:r>
      <w:r>
        <w:t>të ndryshuar, si dhe Agjencia për Administrimin e Pasurive të Sekuestruara dhe të</w:t>
      </w:r>
      <w:r w:rsidRPr="00090209">
        <w:t xml:space="preserve"> Konfiskuara.</w:t>
      </w:r>
    </w:p>
    <w:p w:rsidR="00537336" w:rsidRPr="00090209" w:rsidRDefault="00537336" w:rsidP="00537336">
      <w:pPr>
        <w:pStyle w:val="Paragrafi"/>
      </w:pPr>
      <w:r>
        <w:t xml:space="preserve">16. </w:t>
      </w:r>
      <w:r w:rsidRPr="00090209">
        <w:t>Ky urdhër hyn në</w:t>
      </w:r>
      <w:r>
        <w:t xml:space="preserve"> fuqi menjëherë dhe botohet në Fletoren Z</w:t>
      </w:r>
      <w:r w:rsidRPr="00090209">
        <w:t>yrtare.</w:t>
      </w:r>
    </w:p>
    <w:p w:rsidR="00537336" w:rsidRPr="00090209" w:rsidRDefault="00537336" w:rsidP="00537336">
      <w:pPr>
        <w:pStyle w:val="Paragrafi"/>
      </w:pPr>
    </w:p>
    <w:p w:rsidR="00537336" w:rsidRDefault="00537336" w:rsidP="00537336">
      <w:pPr>
        <w:pStyle w:val="Autoriteti"/>
      </w:pPr>
      <w:r>
        <w:t>Ministri i financave</w:t>
      </w:r>
    </w:p>
    <w:p w:rsidR="00537336" w:rsidRPr="00F5749C" w:rsidRDefault="00537336" w:rsidP="00537336">
      <w:pPr>
        <w:pStyle w:val="AutoritetiEmer"/>
        <w:rPr>
          <w:lang w:val="sq-AL"/>
        </w:rPr>
      </w:pPr>
      <w:r>
        <w:t>Ridvan Bode</w:t>
      </w:r>
    </w:p>
    <w:sectPr w:rsidR="00537336" w:rsidRPr="00F5749C"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37336"/>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70752"/>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ADBD3C6E-842F-48A7-9B7C-B599C7E7F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537336"/>
    <w:rPr>
      <w:rFonts w:ascii="CG Times" w:hAnsi="CG Times"/>
      <w:b/>
      <w:caps/>
      <w:sz w:val="22"/>
      <w:szCs w:val="22"/>
      <w:lang w:val="en-GB" w:eastAsia="en-US" w:bidi="ar-SA"/>
    </w:rPr>
  </w:style>
  <w:style w:type="character" w:customStyle="1" w:styleId="NumriDataChar">
    <w:name w:val="Numri_Data Char"/>
    <w:basedOn w:val="DefaultParagraphFont"/>
    <w:link w:val="NumriData"/>
    <w:rsid w:val="00537336"/>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1562</Words>
  <Characters>8906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2019-03-16T20:46:00Z</dcterms:created>
  <dcterms:modified xsi:type="dcterms:W3CDTF">2019-03-16T20:46:00Z</dcterms:modified>
</cp:coreProperties>
</file>