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15E14" w14:textId="00730DE5" w:rsidR="00745D3C" w:rsidRPr="004617DC" w:rsidRDefault="00143992" w:rsidP="00FC4A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17D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FC9A3A1" w14:textId="79BCCEBF" w:rsidR="00B70653" w:rsidRPr="004617DC" w:rsidRDefault="00143992" w:rsidP="00FC4A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17DC">
        <w:rPr>
          <w:rFonts w:ascii="Garamond" w:hAnsi="Garamond"/>
          <w:b/>
          <w:sz w:val="24"/>
          <w:szCs w:val="24"/>
          <w:lang w:val="sq-AL"/>
        </w:rPr>
        <w:t>Nr. 165, datë</w:t>
      </w:r>
      <w:r w:rsidR="00745D3C" w:rsidRPr="004617DC">
        <w:rPr>
          <w:rFonts w:ascii="Garamond" w:hAnsi="Garamond"/>
          <w:b/>
          <w:sz w:val="24"/>
          <w:szCs w:val="24"/>
          <w:lang w:val="sq-AL"/>
        </w:rPr>
        <w:t xml:space="preserve"> 7.5.2019</w:t>
      </w:r>
    </w:p>
    <w:p w14:paraId="43FBEFBA" w14:textId="77777777" w:rsidR="00FC4A74" w:rsidRPr="004617DC" w:rsidRDefault="00FC4A74" w:rsidP="00FC4A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31A162" w14:textId="23959FAA" w:rsidR="00FC4A74" w:rsidRPr="00143992" w:rsidRDefault="00FC4A74" w:rsidP="00FC4A7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17DC">
        <w:rPr>
          <w:rFonts w:ascii="Garamond" w:hAnsi="Garamond"/>
          <w:b/>
          <w:sz w:val="24"/>
          <w:szCs w:val="24"/>
          <w:lang w:val="sq-AL"/>
        </w:rPr>
        <w:t>PËR DELEGIM</w:t>
      </w:r>
      <w:r w:rsidR="004617DC">
        <w:rPr>
          <w:rFonts w:ascii="Garamond" w:hAnsi="Garamond"/>
          <w:b/>
          <w:sz w:val="24"/>
          <w:szCs w:val="24"/>
          <w:lang w:val="sq-AL"/>
        </w:rPr>
        <w:t>IN E KOMPETENCAVE</w:t>
      </w:r>
    </w:p>
    <w:p w14:paraId="797131A6" w14:textId="77777777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2881B2" w14:textId="008A90F9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2F288F">
        <w:rPr>
          <w:rFonts w:ascii="Garamond" w:hAnsi="Garamond"/>
          <w:sz w:val="24"/>
          <w:szCs w:val="24"/>
          <w:lang w:val="sq-AL"/>
        </w:rPr>
        <w:t>,</w:t>
      </w:r>
      <w:r w:rsidRPr="00143992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nene</w:t>
      </w:r>
      <w:r w:rsidR="00143992">
        <w:rPr>
          <w:rFonts w:ascii="Garamond" w:hAnsi="Garamond"/>
          <w:sz w:val="24"/>
          <w:szCs w:val="24"/>
          <w:lang w:val="sq-AL"/>
        </w:rPr>
        <w:t>v</w:t>
      </w:r>
      <w:r w:rsidRPr="00143992">
        <w:rPr>
          <w:rFonts w:ascii="Garamond" w:hAnsi="Garamond"/>
          <w:sz w:val="24"/>
          <w:szCs w:val="24"/>
          <w:lang w:val="sq-AL"/>
        </w:rPr>
        <w:t>e 28, 29, të</w:t>
      </w:r>
      <w:r w:rsidR="002F288F">
        <w:rPr>
          <w:rFonts w:ascii="Garamond" w:hAnsi="Garamond"/>
          <w:sz w:val="24"/>
          <w:szCs w:val="24"/>
          <w:lang w:val="sq-AL"/>
        </w:rPr>
        <w:t xml:space="preserve"> </w:t>
      </w:r>
      <w:r w:rsidRPr="00143992">
        <w:rPr>
          <w:rFonts w:ascii="Garamond" w:hAnsi="Garamond"/>
          <w:sz w:val="24"/>
          <w:szCs w:val="24"/>
          <w:lang w:val="sq-AL"/>
        </w:rPr>
        <w:t>ligjit nr.</w:t>
      </w:r>
      <w:r w:rsidR="002F288F">
        <w:rPr>
          <w:rFonts w:ascii="Garamond" w:hAnsi="Garamond"/>
          <w:sz w:val="24"/>
          <w:szCs w:val="24"/>
          <w:lang w:val="sq-AL"/>
        </w:rPr>
        <w:t xml:space="preserve"> </w:t>
      </w:r>
      <w:r w:rsidRPr="00143992">
        <w:rPr>
          <w:rFonts w:ascii="Garamond" w:hAnsi="Garamond"/>
          <w:sz w:val="24"/>
          <w:szCs w:val="24"/>
          <w:lang w:val="sq-AL"/>
        </w:rPr>
        <w:t>44/2015, datë 30.4.2015, “Kodi i Procedurave Administrative të Republikës së Shqipërisë”, të nenit 6, të ligjit nr.</w:t>
      </w:r>
      <w:r w:rsidR="002F288F">
        <w:rPr>
          <w:rFonts w:ascii="Garamond" w:hAnsi="Garamond"/>
          <w:sz w:val="24"/>
          <w:szCs w:val="24"/>
          <w:lang w:val="sq-AL"/>
        </w:rPr>
        <w:t xml:space="preserve"> </w:t>
      </w:r>
      <w:r w:rsidRPr="00143992">
        <w:rPr>
          <w:rFonts w:ascii="Garamond" w:hAnsi="Garamond"/>
          <w:sz w:val="24"/>
          <w:szCs w:val="24"/>
          <w:lang w:val="sq-AL"/>
        </w:rPr>
        <w:t>9000, datë 30.12.2003, “Për organizimin dhe funksionimin e Këshillit të Ministrave” dhe të nenit 11, të ligjit nr.</w:t>
      </w:r>
      <w:r w:rsidR="002F288F">
        <w:rPr>
          <w:rFonts w:ascii="Garamond" w:hAnsi="Garamond"/>
          <w:sz w:val="24"/>
          <w:szCs w:val="24"/>
          <w:lang w:val="sq-AL"/>
        </w:rPr>
        <w:t xml:space="preserve"> </w:t>
      </w:r>
      <w:r w:rsidRPr="00143992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shtetërore”,</w:t>
      </w:r>
    </w:p>
    <w:p w14:paraId="1EFCE07C" w14:textId="77777777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B4888" w14:textId="3FB4038B" w:rsidR="00FC4A74" w:rsidRPr="00143992" w:rsidRDefault="00FC4A74" w:rsidP="00FC4A7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URDHËROJ:</w:t>
      </w:r>
    </w:p>
    <w:p w14:paraId="203A692B" w14:textId="77777777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ADA9B4" w14:textId="13200301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Financave dhe Ekonomisë, </w:t>
      </w:r>
      <w:r w:rsidR="002F288F">
        <w:rPr>
          <w:rFonts w:ascii="Garamond" w:hAnsi="Garamond"/>
          <w:sz w:val="24"/>
          <w:szCs w:val="24"/>
          <w:lang w:val="sq-AL"/>
        </w:rPr>
        <w:t>z</w:t>
      </w:r>
      <w:r w:rsidRPr="00143992">
        <w:rPr>
          <w:rFonts w:ascii="Garamond" w:hAnsi="Garamond"/>
          <w:sz w:val="24"/>
          <w:szCs w:val="24"/>
          <w:lang w:val="sq-AL"/>
        </w:rPr>
        <w:t>ëvendësministrit të Ministrisë së Financave dhe Ekonomisë, znj.</w:t>
      </w:r>
      <w:r w:rsidR="00B02EFB">
        <w:rPr>
          <w:rFonts w:ascii="Garamond" w:hAnsi="Garamond"/>
          <w:sz w:val="24"/>
          <w:szCs w:val="24"/>
          <w:lang w:val="sq-AL"/>
        </w:rPr>
        <w:t xml:space="preserve"> </w:t>
      </w:r>
      <w:r w:rsidRPr="00143992">
        <w:rPr>
          <w:rFonts w:ascii="Garamond" w:hAnsi="Garamond"/>
          <w:sz w:val="24"/>
          <w:szCs w:val="24"/>
          <w:lang w:val="sq-AL"/>
        </w:rPr>
        <w:t>Belinda Ikonomi.</w:t>
      </w:r>
    </w:p>
    <w:p w14:paraId="3F093B44" w14:textId="4DD626A4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2. Kompetencat e titullarit të Ministrisë së Financave dhe Ekonomisë, deleguar sipas pikës 1 (një) të këtij urdhri, do të ushtrohen nga data 8.5.2019 deri më 9.5.2019.</w:t>
      </w:r>
    </w:p>
    <w:p w14:paraId="52DE148C" w14:textId="5EE83EA7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3. Për zbatimin e këtij urdhri, ngarkohet zëvendësministri i Ministrisë së Financave dhe Ekonomisë, znj.</w:t>
      </w:r>
      <w:r w:rsidR="002F288F">
        <w:rPr>
          <w:rFonts w:ascii="Garamond" w:hAnsi="Garamond"/>
          <w:sz w:val="24"/>
          <w:szCs w:val="24"/>
          <w:lang w:val="sq-AL"/>
        </w:rPr>
        <w:t xml:space="preserve"> </w:t>
      </w:r>
      <w:r w:rsidRPr="00143992">
        <w:rPr>
          <w:rFonts w:ascii="Garamond" w:hAnsi="Garamond"/>
          <w:sz w:val="24"/>
          <w:szCs w:val="24"/>
          <w:lang w:val="sq-AL"/>
        </w:rPr>
        <w:t>Belinda Ikonomi.</w:t>
      </w:r>
    </w:p>
    <w:p w14:paraId="47AFA633" w14:textId="5552B205" w:rsidR="00FC4A74" w:rsidRPr="00143992" w:rsidRDefault="00FC4A74" w:rsidP="00FC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887D210" w14:textId="77777777" w:rsidR="00FC4A74" w:rsidRPr="00143992" w:rsidRDefault="00FC4A74" w:rsidP="00FC4A7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5609D3" w14:textId="30ED67CE" w:rsidR="00FC4A74" w:rsidRPr="00143992" w:rsidRDefault="00FC4A74" w:rsidP="00FC4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MINIST</w:t>
      </w:r>
      <w:r w:rsidR="00143992" w:rsidRPr="00143992">
        <w:rPr>
          <w:rFonts w:ascii="Garamond" w:hAnsi="Garamond"/>
          <w:sz w:val="24"/>
          <w:szCs w:val="24"/>
          <w:lang w:val="sq-AL"/>
        </w:rPr>
        <w:t>Ë</w:t>
      </w:r>
      <w:r w:rsidRPr="00143992">
        <w:rPr>
          <w:rFonts w:ascii="Garamond" w:hAnsi="Garamond"/>
          <w:sz w:val="24"/>
          <w:szCs w:val="24"/>
          <w:lang w:val="sq-AL"/>
        </w:rPr>
        <w:t xml:space="preserve">R I FINANCAVE </w:t>
      </w:r>
    </w:p>
    <w:p w14:paraId="075ED85F" w14:textId="38C3A571" w:rsidR="00FC4A74" w:rsidRPr="00143992" w:rsidRDefault="00FC4A74" w:rsidP="00FC4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3992">
        <w:rPr>
          <w:rFonts w:ascii="Garamond" w:hAnsi="Garamond"/>
          <w:sz w:val="24"/>
          <w:szCs w:val="24"/>
          <w:lang w:val="sq-AL"/>
        </w:rPr>
        <w:t>DHE EKONOMISË</w:t>
      </w:r>
    </w:p>
    <w:p w14:paraId="16B0A7F6" w14:textId="2DA65278" w:rsidR="00FC4A74" w:rsidRPr="00143992" w:rsidRDefault="00FC4A74" w:rsidP="00FC4A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3992">
        <w:rPr>
          <w:rFonts w:ascii="Garamond" w:hAnsi="Garamond"/>
          <w:b/>
          <w:sz w:val="24"/>
          <w:szCs w:val="24"/>
          <w:lang w:val="sq-AL"/>
        </w:rPr>
        <w:t xml:space="preserve">Anila </w:t>
      </w:r>
      <w:bookmarkStart w:id="0" w:name="_GoBack"/>
      <w:bookmarkEnd w:id="0"/>
      <w:r w:rsidRPr="00143992">
        <w:rPr>
          <w:rFonts w:ascii="Garamond" w:hAnsi="Garamond"/>
          <w:b/>
          <w:sz w:val="24"/>
          <w:szCs w:val="24"/>
          <w:lang w:val="sq-AL"/>
        </w:rPr>
        <w:t>Denaj</w:t>
      </w:r>
    </w:p>
    <w:sectPr w:rsidR="00FC4A74" w:rsidRPr="00143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161"/>
    <w:rsid w:val="000D01D6"/>
    <w:rsid w:val="00143992"/>
    <w:rsid w:val="00210378"/>
    <w:rsid w:val="002F288F"/>
    <w:rsid w:val="004617DC"/>
    <w:rsid w:val="00522375"/>
    <w:rsid w:val="00745D3C"/>
    <w:rsid w:val="00A9252C"/>
    <w:rsid w:val="00B02EFB"/>
    <w:rsid w:val="00B70653"/>
    <w:rsid w:val="00D35161"/>
    <w:rsid w:val="00FC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9A3A1"/>
  <w15:docId w15:val="{A9828B9F-AB85-4881-BCB8-F658F02D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2019-05-09T13:30:37Z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2019-05-08T22:00:00Z</Date_x0020_protokolli>
    <Titulli xmlns="0e656187-b300-4fb0-8bf4-3a50f872073c">Për delegimin  kompetencave</Titulli>
    <Modifikuesi xmlns="0e656187-b300-4fb0-8bf4-3a50f872073c">jorina.kryeziu</Modifikuesi>
    <Nr_x002e__x0020_prot_x0020_QBZ xmlns="0e656187-b300-4fb0-8bf4-3a50f872073c">708</Nr_x002e__x0020_prot_x0020_QBZ>
    <Data_x0020_e_x0020_Modifikimit xmlns="0e656187-b300-4fb0-8bf4-3a50f872073c">2019-05-10T08:21:05Z</Data_x0020_e_x0020_Modifikimit>
    <Dekretuar xmlns="0e656187-b300-4fb0-8bf4-3a50f872073c">false</Dekretuar>
    <Data xmlns="0e656187-b300-4fb0-8bf4-3a50f872073c">2019-05-06T22:00:00Z</Data>
    <Nr_x002e__x0020_protokolli_x0020_i_x0020_aktit xmlns="0e656187-b300-4fb0-8bf4-3a50f872073c">8380/1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2433792784EA1BA8B44C0A0EC5F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2433792784EA1BA8B44C0A0EC5F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849EA-40B1-427F-9D27-DC5A63821D32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23CC2B1-DE7B-4172-A703-FDB9E7AD7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02EE1D-98DB-44C7-9508-F3C0E08D5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76BDC3-4AEE-4B3E-876F-F68214524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AF0576-4897-4696-9FB9-61F467587A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D9C85A-1707-45B8-AD67-0AA2B4D0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kompetencave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kompetencave</dc:title>
  <dc:creator>Entela Suli</dc:creator>
  <cp:lastModifiedBy>Amarilda Halilaj</cp:lastModifiedBy>
  <cp:revision>7</cp:revision>
  <dcterms:created xsi:type="dcterms:W3CDTF">2019-05-09T12:47:00Z</dcterms:created>
  <dcterms:modified xsi:type="dcterms:W3CDTF">2019-05-10T08:25:00Z</dcterms:modified>
</cp:coreProperties>
</file>