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D846B5" w14:textId="305A8E83" w:rsidR="0068655A" w:rsidRPr="00BD0D73" w:rsidRDefault="00A3758C" w:rsidP="00DC71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0D73">
        <w:rPr>
          <w:rFonts w:ascii="Garamond" w:hAnsi="Garamond"/>
          <w:b/>
          <w:sz w:val="24"/>
          <w:szCs w:val="24"/>
          <w:lang w:val="sq-AL"/>
        </w:rPr>
        <w:t>URDH</w:t>
      </w:r>
      <w:r w:rsidR="008B2CF6" w:rsidRPr="00BD0D73">
        <w:rPr>
          <w:rFonts w:ascii="Garamond" w:hAnsi="Garamond"/>
          <w:b/>
          <w:sz w:val="24"/>
          <w:szCs w:val="24"/>
          <w:lang w:val="sq-AL"/>
        </w:rPr>
        <w:t>Ë</w:t>
      </w:r>
      <w:r w:rsidRPr="00BD0D73">
        <w:rPr>
          <w:rFonts w:ascii="Garamond" w:hAnsi="Garamond"/>
          <w:b/>
          <w:sz w:val="24"/>
          <w:szCs w:val="24"/>
          <w:lang w:val="sq-AL"/>
        </w:rPr>
        <w:t>R</w:t>
      </w:r>
    </w:p>
    <w:p w14:paraId="79D846B6" w14:textId="1B654763" w:rsidR="0068655A" w:rsidRPr="00BD0D73" w:rsidRDefault="000F0768" w:rsidP="00DC71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0D73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5B3D43" w:rsidRPr="00BD0D73">
        <w:rPr>
          <w:rFonts w:ascii="Garamond" w:hAnsi="Garamond"/>
          <w:b/>
          <w:sz w:val="24"/>
          <w:szCs w:val="24"/>
          <w:lang w:val="sq-AL"/>
        </w:rPr>
        <w:t>439/1</w:t>
      </w:r>
      <w:r w:rsidRPr="00BD0D73">
        <w:rPr>
          <w:rFonts w:ascii="Garamond" w:hAnsi="Garamond"/>
          <w:b/>
          <w:sz w:val="24"/>
          <w:szCs w:val="24"/>
          <w:lang w:val="sq-AL"/>
        </w:rPr>
        <w:t>,</w:t>
      </w:r>
      <w:r w:rsidR="000253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BD0D73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5B3D43" w:rsidRPr="00BD0D73">
        <w:rPr>
          <w:rFonts w:ascii="Garamond" w:hAnsi="Garamond"/>
          <w:b/>
          <w:sz w:val="24"/>
          <w:szCs w:val="24"/>
          <w:lang w:val="sq-AL"/>
        </w:rPr>
        <w:t>31</w:t>
      </w:r>
      <w:r w:rsidRPr="00BD0D73">
        <w:rPr>
          <w:rFonts w:ascii="Garamond" w:hAnsi="Garamond"/>
          <w:b/>
          <w:sz w:val="24"/>
          <w:szCs w:val="24"/>
          <w:lang w:val="sq-AL"/>
        </w:rPr>
        <w:t>.</w:t>
      </w:r>
      <w:r w:rsidR="005B3D43" w:rsidRPr="00BD0D73">
        <w:rPr>
          <w:rFonts w:ascii="Garamond" w:hAnsi="Garamond"/>
          <w:b/>
          <w:sz w:val="24"/>
          <w:szCs w:val="24"/>
          <w:lang w:val="sq-AL"/>
        </w:rPr>
        <w:t>12.</w:t>
      </w:r>
      <w:r w:rsidRPr="00BD0D73">
        <w:rPr>
          <w:rFonts w:ascii="Garamond" w:hAnsi="Garamond"/>
          <w:b/>
          <w:sz w:val="24"/>
          <w:szCs w:val="24"/>
          <w:lang w:val="sq-AL"/>
        </w:rPr>
        <w:t>201</w:t>
      </w:r>
      <w:r w:rsidR="003961DF" w:rsidRPr="00BD0D73">
        <w:rPr>
          <w:rFonts w:ascii="Garamond" w:hAnsi="Garamond"/>
          <w:b/>
          <w:sz w:val="24"/>
          <w:szCs w:val="24"/>
          <w:lang w:val="sq-AL"/>
        </w:rPr>
        <w:t>9</w:t>
      </w:r>
    </w:p>
    <w:p w14:paraId="09BD08F5" w14:textId="1D1A0DAF" w:rsidR="00DC7192" w:rsidRPr="00BD0D73" w:rsidRDefault="00DC7192" w:rsidP="00DC71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22291B0" w14:textId="4EEFF0E9" w:rsidR="00DC7192" w:rsidRPr="00BD0D73" w:rsidRDefault="00EF38C4" w:rsidP="00DC719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BD0D73">
        <w:rPr>
          <w:rFonts w:ascii="Garamond" w:hAnsi="Garamond"/>
          <w:b/>
          <w:sz w:val="24"/>
          <w:szCs w:val="24"/>
          <w:lang w:val="sq-AL"/>
        </w:rPr>
        <w:t>P</w:t>
      </w:r>
      <w:r w:rsidR="0068655A" w:rsidRPr="00BD0D73">
        <w:rPr>
          <w:rFonts w:ascii="Garamond" w:hAnsi="Garamond"/>
          <w:b/>
          <w:sz w:val="24"/>
          <w:szCs w:val="24"/>
          <w:lang w:val="sq-AL"/>
        </w:rPr>
        <w:t>Ë</w:t>
      </w:r>
      <w:r w:rsidR="00DC7192" w:rsidRPr="00BD0D73">
        <w:rPr>
          <w:rFonts w:ascii="Garamond" w:hAnsi="Garamond"/>
          <w:b/>
          <w:sz w:val="24"/>
          <w:szCs w:val="24"/>
          <w:lang w:val="sq-AL"/>
        </w:rPr>
        <w:t xml:space="preserve">R </w:t>
      </w:r>
      <w:r w:rsidRPr="00BD0D73">
        <w:rPr>
          <w:rFonts w:ascii="Garamond" w:hAnsi="Garamond"/>
          <w:b/>
          <w:sz w:val="24"/>
          <w:szCs w:val="24"/>
          <w:lang w:val="sq-AL"/>
        </w:rPr>
        <w:t>NJ</w:t>
      </w:r>
      <w:r w:rsidR="0068655A" w:rsidRPr="00BD0D73">
        <w:rPr>
          <w:rFonts w:ascii="Garamond" w:hAnsi="Garamond"/>
          <w:b/>
          <w:sz w:val="24"/>
          <w:szCs w:val="24"/>
          <w:lang w:val="sq-AL"/>
        </w:rPr>
        <w:t>Ë</w:t>
      </w:r>
      <w:r w:rsidRPr="00BD0D73">
        <w:rPr>
          <w:rFonts w:ascii="Garamond" w:hAnsi="Garamond"/>
          <w:b/>
          <w:sz w:val="24"/>
          <w:szCs w:val="24"/>
          <w:lang w:val="sq-AL"/>
        </w:rPr>
        <w:t xml:space="preserve"> SHTES</w:t>
      </w:r>
      <w:r w:rsidR="0068655A" w:rsidRPr="00BD0D73">
        <w:rPr>
          <w:rFonts w:ascii="Garamond" w:hAnsi="Garamond"/>
          <w:b/>
          <w:sz w:val="24"/>
          <w:szCs w:val="24"/>
          <w:lang w:val="sq-AL"/>
        </w:rPr>
        <w:t>Ë</w:t>
      </w:r>
      <w:r w:rsidRPr="00BD0D73">
        <w:rPr>
          <w:rFonts w:ascii="Garamond" w:hAnsi="Garamond"/>
          <w:b/>
          <w:sz w:val="24"/>
          <w:szCs w:val="24"/>
          <w:lang w:val="sq-AL"/>
        </w:rPr>
        <w:t xml:space="preserve"> N</w:t>
      </w:r>
      <w:r w:rsidR="0068655A" w:rsidRPr="00BD0D73">
        <w:rPr>
          <w:rFonts w:ascii="Garamond" w:hAnsi="Garamond"/>
          <w:b/>
          <w:sz w:val="24"/>
          <w:szCs w:val="24"/>
          <w:lang w:val="sq-AL"/>
        </w:rPr>
        <w:t>Ë</w:t>
      </w:r>
      <w:r w:rsidRPr="00BD0D73">
        <w:rPr>
          <w:rFonts w:ascii="Garamond" w:hAnsi="Garamond"/>
          <w:b/>
          <w:sz w:val="24"/>
          <w:szCs w:val="24"/>
          <w:lang w:val="sq-AL"/>
        </w:rPr>
        <w:t xml:space="preserve"> URDHRIN E MINISTRIT TË FINANCAVE DHE EKONOMISË 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>NR. 439, DAT</w:t>
      </w:r>
      <w:r w:rsidR="00867F05">
        <w:rPr>
          <w:rFonts w:ascii="Garamond" w:hAnsi="Garamond"/>
          <w:b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 xml:space="preserve"> 2</w:t>
      </w:r>
      <w:r w:rsidR="005B3D43" w:rsidRPr="00BD0D73">
        <w:rPr>
          <w:rFonts w:ascii="Garamond" w:hAnsi="Garamond"/>
          <w:b/>
          <w:sz w:val="24"/>
          <w:szCs w:val="24"/>
          <w:lang w:val="sq-AL"/>
        </w:rPr>
        <w:t>6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 xml:space="preserve">.12.2019 “PËR MIRATIMIN E PËRDORIMIT TË FORMULARËVE TË APLIKIMIT VETËM </w:t>
      </w:r>
      <w:r w:rsidR="00BF0A66" w:rsidRPr="00BD0D73">
        <w:rPr>
          <w:rFonts w:ascii="Garamond" w:hAnsi="Garamond"/>
          <w:b/>
          <w:i/>
          <w:sz w:val="24"/>
          <w:szCs w:val="24"/>
          <w:lang w:val="sq-AL"/>
        </w:rPr>
        <w:t>ON</w:t>
      </w:r>
      <w:r w:rsidR="00BD0D73" w:rsidRPr="00BD0D73">
        <w:rPr>
          <w:rFonts w:ascii="Garamond" w:hAnsi="Garamond"/>
          <w:b/>
          <w:i/>
          <w:sz w:val="24"/>
          <w:szCs w:val="24"/>
          <w:lang w:val="sq-AL"/>
        </w:rPr>
        <w:t>-</w:t>
      </w:r>
      <w:r w:rsidR="00BF0A66" w:rsidRPr="00BD0D73">
        <w:rPr>
          <w:rFonts w:ascii="Garamond" w:hAnsi="Garamond"/>
          <w:b/>
          <w:i/>
          <w:sz w:val="24"/>
          <w:szCs w:val="24"/>
          <w:lang w:val="sq-AL"/>
        </w:rPr>
        <w:t>LINE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>, TË STANDAR</w:t>
      </w:r>
      <w:r w:rsidR="00BD0D73">
        <w:rPr>
          <w:rFonts w:ascii="Garamond" w:hAnsi="Garamond"/>
          <w:b/>
          <w:sz w:val="24"/>
          <w:szCs w:val="24"/>
          <w:lang w:val="sq-AL"/>
        </w:rPr>
        <w:t>D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>IZUAR NGA</w:t>
      </w:r>
      <w:r w:rsidR="000253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>AGJENCIA E OFRIMIT TË SHËRBIMEVE PUBLIKE TË INTEGRUARA (ADISA),</w:t>
      </w:r>
      <w:r w:rsidR="0002530A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BF0A66" w:rsidRPr="00BD0D73">
        <w:rPr>
          <w:rFonts w:ascii="Garamond" w:hAnsi="Garamond"/>
          <w:b/>
          <w:sz w:val="24"/>
          <w:szCs w:val="24"/>
          <w:lang w:val="sq-AL"/>
        </w:rPr>
        <w:t>PËR REGJISTRIMIN DHE LICENCIMIN E BIZNESIT</w:t>
      </w:r>
    </w:p>
    <w:p w14:paraId="222CEBB0" w14:textId="77777777" w:rsidR="00DC7192" w:rsidRPr="00BD0D73" w:rsidRDefault="00DC7192" w:rsidP="00DC7192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79D846BB" w14:textId="79E0A82B" w:rsidR="00D10D7C" w:rsidRPr="00BD0D73" w:rsidRDefault="001E3800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>Në mbështet</w:t>
      </w:r>
      <w:r w:rsidR="00A3758C" w:rsidRPr="00BD0D73">
        <w:rPr>
          <w:rFonts w:ascii="Garamond" w:hAnsi="Garamond"/>
          <w:sz w:val="24"/>
          <w:szCs w:val="24"/>
          <w:lang w:val="sq-AL"/>
        </w:rPr>
        <w:t xml:space="preserve">je të </w:t>
      </w:r>
      <w:r w:rsidR="00842015" w:rsidRPr="00BD0D73">
        <w:rPr>
          <w:rFonts w:ascii="Garamond" w:hAnsi="Garamond"/>
          <w:sz w:val="24"/>
          <w:szCs w:val="24"/>
          <w:lang w:val="sq-AL"/>
        </w:rPr>
        <w:t>pik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>s 4, t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 xml:space="preserve"> nenit 102 t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4C7203" w:rsidRPr="00BD0D73">
        <w:rPr>
          <w:rFonts w:ascii="Garamond" w:hAnsi="Garamond"/>
          <w:sz w:val="24"/>
          <w:szCs w:val="24"/>
          <w:lang w:val="sq-AL"/>
        </w:rPr>
        <w:t xml:space="preserve"> Kushtetutës</w:t>
      </w:r>
      <w:r w:rsidR="00842015" w:rsidRPr="00BD0D73">
        <w:rPr>
          <w:rFonts w:ascii="Garamond" w:hAnsi="Garamond"/>
          <w:sz w:val="24"/>
          <w:szCs w:val="24"/>
          <w:lang w:val="sq-AL"/>
        </w:rPr>
        <w:t xml:space="preserve"> s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 xml:space="preserve"> Republik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>s s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 xml:space="preserve"> Shqip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842015" w:rsidRPr="00BD0D73">
        <w:rPr>
          <w:rFonts w:ascii="Garamond" w:hAnsi="Garamond"/>
          <w:sz w:val="24"/>
          <w:szCs w:val="24"/>
          <w:lang w:val="sq-AL"/>
        </w:rPr>
        <w:t>ris</w:t>
      </w:r>
      <w:r w:rsidR="00BE2527" w:rsidRPr="00BD0D73">
        <w:rPr>
          <w:rFonts w:ascii="Garamond" w:hAnsi="Garamond"/>
          <w:sz w:val="24"/>
          <w:szCs w:val="24"/>
          <w:lang w:val="sq-AL"/>
        </w:rPr>
        <w:t>ë</w:t>
      </w:r>
      <w:r w:rsidR="003040E1" w:rsidRPr="00BD0D73">
        <w:rPr>
          <w:rFonts w:ascii="Garamond" w:hAnsi="Garamond"/>
          <w:sz w:val="24"/>
          <w:szCs w:val="24"/>
          <w:lang w:val="sq-AL"/>
        </w:rPr>
        <w:t xml:space="preserve">, </w:t>
      </w:r>
      <w:r w:rsidR="00D10D7C" w:rsidRPr="00BD0D73">
        <w:rPr>
          <w:rFonts w:ascii="Garamond" w:hAnsi="Garamond"/>
          <w:sz w:val="24"/>
          <w:szCs w:val="24"/>
          <w:lang w:val="sq-AL"/>
        </w:rPr>
        <w:t xml:space="preserve">të nenit 28, të </w:t>
      </w:r>
      <w:r w:rsidR="0002530A">
        <w:rPr>
          <w:rFonts w:ascii="Garamond" w:hAnsi="Garamond"/>
          <w:sz w:val="24"/>
          <w:szCs w:val="24"/>
          <w:lang w:val="sq-AL"/>
        </w:rPr>
        <w:t>l</w:t>
      </w:r>
      <w:r w:rsidR="00C3707C">
        <w:rPr>
          <w:rFonts w:ascii="Garamond" w:hAnsi="Garamond"/>
          <w:sz w:val="24"/>
          <w:szCs w:val="24"/>
          <w:lang w:val="sq-AL"/>
        </w:rPr>
        <w:t>igjit nr. 9000, datë 30.</w:t>
      </w:r>
      <w:r w:rsidR="00D10D7C" w:rsidRPr="00BD0D73">
        <w:rPr>
          <w:rFonts w:ascii="Garamond" w:hAnsi="Garamond"/>
          <w:sz w:val="24"/>
          <w:szCs w:val="24"/>
          <w:lang w:val="sq-AL"/>
        </w:rPr>
        <w:t xml:space="preserve">1.2003, “Për organizimin dhe funksionin e Këshillit të Ministrave; </w:t>
      </w:r>
      <w:r w:rsidR="00841744" w:rsidRPr="00BD0D73">
        <w:rPr>
          <w:rFonts w:ascii="Garamond" w:hAnsi="Garamond"/>
          <w:sz w:val="24"/>
          <w:szCs w:val="24"/>
          <w:lang w:val="sq-AL"/>
        </w:rPr>
        <w:t xml:space="preserve">pikës 4, të nenit 16, të </w:t>
      </w:r>
      <w:r w:rsidR="0002530A">
        <w:rPr>
          <w:rFonts w:ascii="Garamond" w:hAnsi="Garamond"/>
          <w:sz w:val="24"/>
          <w:szCs w:val="24"/>
          <w:lang w:val="sq-AL"/>
        </w:rPr>
        <w:t>l</w:t>
      </w:r>
      <w:r w:rsidR="00841744" w:rsidRPr="00BD0D73">
        <w:rPr>
          <w:rFonts w:ascii="Garamond" w:hAnsi="Garamond"/>
          <w:sz w:val="24"/>
          <w:szCs w:val="24"/>
          <w:lang w:val="sq-AL"/>
        </w:rPr>
        <w:t xml:space="preserve">igjit </w:t>
      </w:r>
      <w:r w:rsidR="0002530A">
        <w:rPr>
          <w:rFonts w:ascii="Garamond" w:hAnsi="Garamond"/>
          <w:sz w:val="24"/>
          <w:szCs w:val="24"/>
          <w:lang w:val="sq-AL"/>
        </w:rPr>
        <w:t>n</w:t>
      </w:r>
      <w:r w:rsidR="00841744" w:rsidRPr="00BD0D73">
        <w:rPr>
          <w:rFonts w:ascii="Garamond" w:hAnsi="Garamond"/>
          <w:sz w:val="24"/>
          <w:szCs w:val="24"/>
          <w:lang w:val="sq-AL"/>
        </w:rPr>
        <w:t>r. 131/2015, “Për</w:t>
      </w:r>
      <w:r w:rsidR="00E22B81" w:rsidRPr="00BD0D73">
        <w:rPr>
          <w:rFonts w:ascii="Garamond" w:hAnsi="Garamond"/>
          <w:sz w:val="24"/>
          <w:szCs w:val="24"/>
          <w:lang w:val="sq-AL"/>
        </w:rPr>
        <w:t xml:space="preserve"> Qendrën Kombëtare të Biznesit”</w:t>
      </w:r>
      <w:r w:rsidR="00BF0A66" w:rsidRPr="00BD0D73">
        <w:rPr>
          <w:rFonts w:ascii="Garamond" w:hAnsi="Garamond"/>
          <w:sz w:val="24"/>
          <w:szCs w:val="24"/>
          <w:lang w:val="sq-AL"/>
        </w:rPr>
        <w:t xml:space="preserve"> dhe </w:t>
      </w:r>
      <w:r w:rsidR="0002530A">
        <w:rPr>
          <w:rFonts w:ascii="Garamond" w:hAnsi="Garamond"/>
          <w:sz w:val="24"/>
          <w:szCs w:val="24"/>
          <w:lang w:val="sq-AL"/>
        </w:rPr>
        <w:t>u</w:t>
      </w:r>
      <w:r w:rsidR="00841744" w:rsidRPr="00BD0D73">
        <w:rPr>
          <w:rFonts w:ascii="Garamond" w:hAnsi="Garamond"/>
          <w:sz w:val="24"/>
          <w:szCs w:val="24"/>
          <w:lang w:val="sq-AL"/>
        </w:rPr>
        <w:t>r</w:t>
      </w:r>
      <w:r w:rsidR="00BF0A66" w:rsidRPr="00BD0D73">
        <w:rPr>
          <w:rFonts w:ascii="Garamond" w:hAnsi="Garamond"/>
          <w:sz w:val="24"/>
          <w:szCs w:val="24"/>
          <w:lang w:val="sq-AL"/>
        </w:rPr>
        <w:t>dhrit t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 xml:space="preserve"> Kryeministrit </w:t>
      </w:r>
      <w:r w:rsidR="0002530A">
        <w:rPr>
          <w:rFonts w:ascii="Garamond" w:hAnsi="Garamond"/>
          <w:sz w:val="24"/>
          <w:szCs w:val="24"/>
          <w:lang w:val="sq-AL"/>
        </w:rPr>
        <w:t>n</w:t>
      </w:r>
      <w:r w:rsidR="00BF0A66" w:rsidRPr="00BD0D73">
        <w:rPr>
          <w:rFonts w:ascii="Garamond" w:hAnsi="Garamond"/>
          <w:sz w:val="24"/>
          <w:szCs w:val="24"/>
          <w:lang w:val="sq-AL"/>
        </w:rPr>
        <w:t>r. 153, dat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 xml:space="preserve"> 25.11.2019, “P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>r marrjen e masave p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>r rregullimin e dispozitave ligjore p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>r aplikimin e sh</w:t>
      </w:r>
      <w:r w:rsidR="00841744" w:rsidRPr="00BD0D73">
        <w:rPr>
          <w:rFonts w:ascii="Garamond" w:hAnsi="Garamond"/>
          <w:sz w:val="24"/>
          <w:szCs w:val="24"/>
          <w:lang w:val="sq-AL"/>
        </w:rPr>
        <w:t>ë</w:t>
      </w:r>
      <w:r w:rsidR="00BF0A66" w:rsidRPr="00BD0D73">
        <w:rPr>
          <w:rFonts w:ascii="Garamond" w:hAnsi="Garamond"/>
          <w:sz w:val="24"/>
          <w:szCs w:val="24"/>
          <w:lang w:val="sq-AL"/>
        </w:rPr>
        <w:t xml:space="preserve">rbimeve </w:t>
      </w:r>
      <w:r w:rsidR="00BF0A66" w:rsidRPr="0002530A">
        <w:rPr>
          <w:rFonts w:ascii="Garamond" w:hAnsi="Garamond"/>
          <w:i/>
          <w:sz w:val="24"/>
          <w:szCs w:val="24"/>
          <w:lang w:val="sq-AL"/>
        </w:rPr>
        <w:t>on</w:t>
      </w:r>
      <w:r w:rsidR="00BD0D73" w:rsidRPr="0002530A">
        <w:rPr>
          <w:rFonts w:ascii="Garamond" w:hAnsi="Garamond"/>
          <w:i/>
          <w:sz w:val="24"/>
          <w:szCs w:val="24"/>
          <w:lang w:val="sq-AL"/>
        </w:rPr>
        <w:t>-</w:t>
      </w:r>
      <w:r w:rsidR="00BF0A66" w:rsidRPr="0002530A">
        <w:rPr>
          <w:rFonts w:ascii="Garamond" w:hAnsi="Garamond"/>
          <w:i/>
          <w:sz w:val="24"/>
          <w:szCs w:val="24"/>
          <w:lang w:val="sq-AL"/>
        </w:rPr>
        <w:t>line</w:t>
      </w:r>
      <w:r w:rsidR="00BF0A66" w:rsidRPr="00BD0D73">
        <w:rPr>
          <w:rFonts w:ascii="Garamond" w:hAnsi="Garamond"/>
          <w:sz w:val="24"/>
          <w:szCs w:val="24"/>
          <w:lang w:val="sq-AL"/>
        </w:rPr>
        <w:t xml:space="preserve"> nga data 1.1.2020” </w:t>
      </w:r>
      <w:r w:rsidR="00C82B30" w:rsidRPr="00BD0D73">
        <w:rPr>
          <w:rFonts w:ascii="Garamond" w:hAnsi="Garamond"/>
          <w:sz w:val="24"/>
          <w:szCs w:val="24"/>
          <w:lang w:val="sq-AL"/>
        </w:rPr>
        <w:t>,</w:t>
      </w:r>
    </w:p>
    <w:p w14:paraId="47CBAC75" w14:textId="77777777" w:rsidR="00DC7192" w:rsidRPr="00BD0D73" w:rsidRDefault="00DC7192" w:rsidP="00DC7192">
      <w:pPr>
        <w:spacing w:after="0" w:line="240" w:lineRule="auto"/>
        <w:ind w:firstLine="720"/>
        <w:jc w:val="both"/>
        <w:rPr>
          <w:rFonts w:ascii="Garamond" w:hAnsi="Garamond"/>
          <w:sz w:val="24"/>
          <w:szCs w:val="24"/>
          <w:lang w:val="sq-AL"/>
        </w:rPr>
      </w:pPr>
    </w:p>
    <w:p w14:paraId="4DF9E95B" w14:textId="77777777" w:rsidR="00DC7192" w:rsidRPr="00BD0D73" w:rsidRDefault="00A3758C" w:rsidP="00DC719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>URDH</w:t>
      </w:r>
      <w:r w:rsidR="008B2CF6" w:rsidRPr="00BD0D73">
        <w:rPr>
          <w:rFonts w:ascii="Garamond" w:hAnsi="Garamond"/>
          <w:sz w:val="24"/>
          <w:szCs w:val="24"/>
          <w:lang w:val="sq-AL"/>
        </w:rPr>
        <w:t>Ë</w:t>
      </w:r>
      <w:r w:rsidRPr="00BD0D73">
        <w:rPr>
          <w:rFonts w:ascii="Garamond" w:hAnsi="Garamond"/>
          <w:sz w:val="24"/>
          <w:szCs w:val="24"/>
          <w:lang w:val="sq-AL"/>
        </w:rPr>
        <w:t>ROJ</w:t>
      </w:r>
      <w:r w:rsidR="001E3800" w:rsidRPr="00BD0D73">
        <w:rPr>
          <w:rFonts w:ascii="Garamond" w:hAnsi="Garamond"/>
          <w:sz w:val="24"/>
          <w:szCs w:val="24"/>
          <w:lang w:val="sq-AL"/>
        </w:rPr>
        <w:t>:</w:t>
      </w:r>
    </w:p>
    <w:p w14:paraId="73060B23" w14:textId="77777777" w:rsidR="00DC7192" w:rsidRPr="00BD0D73" w:rsidRDefault="00DC7192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9D846BD" w14:textId="33843386" w:rsidR="00BF0A66" w:rsidRPr="00BD0D73" w:rsidRDefault="00DC7192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 xml:space="preserve">1. </w:t>
      </w:r>
      <w:r w:rsidR="00BF0A66" w:rsidRPr="00BD0D73">
        <w:rPr>
          <w:rFonts w:ascii="Garamond" w:hAnsi="Garamond"/>
          <w:sz w:val="24"/>
          <w:szCs w:val="24"/>
          <w:lang w:val="sq-AL"/>
        </w:rPr>
        <w:t>Titulli i urdhrit ndryshon si vijon:</w:t>
      </w:r>
    </w:p>
    <w:p w14:paraId="79D846BE" w14:textId="0F8A4652" w:rsidR="00BF0A66" w:rsidRPr="00BD0D73" w:rsidRDefault="00BF0A66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 xml:space="preserve">“Për miratimin e përdorimit të formularëve të aplikimit vetëm </w:t>
      </w:r>
      <w:r w:rsidR="0002530A" w:rsidRPr="0002530A">
        <w:rPr>
          <w:rFonts w:ascii="Garamond" w:hAnsi="Garamond"/>
          <w:i/>
          <w:sz w:val="24"/>
          <w:szCs w:val="24"/>
          <w:lang w:val="sq-AL"/>
        </w:rPr>
        <w:t>on-line</w:t>
      </w:r>
      <w:r w:rsidRPr="00BD0D73">
        <w:rPr>
          <w:rFonts w:ascii="Garamond" w:hAnsi="Garamond"/>
          <w:sz w:val="24"/>
          <w:szCs w:val="24"/>
          <w:lang w:val="sq-AL"/>
        </w:rPr>
        <w:t>,</w:t>
      </w:r>
      <w:r w:rsidR="0002530A">
        <w:rPr>
          <w:rFonts w:ascii="Garamond" w:hAnsi="Garamond"/>
          <w:sz w:val="24"/>
          <w:szCs w:val="24"/>
          <w:lang w:val="sq-AL"/>
        </w:rPr>
        <w:t xml:space="preserve"> </w:t>
      </w:r>
      <w:r w:rsidRPr="00BD0D73">
        <w:rPr>
          <w:rFonts w:ascii="Garamond" w:hAnsi="Garamond"/>
          <w:sz w:val="24"/>
          <w:szCs w:val="24"/>
          <w:lang w:val="sq-AL"/>
        </w:rPr>
        <w:t>për regjistrimin dhe licencimin e biznesit”</w:t>
      </w:r>
      <w:r w:rsidR="00ED02EE">
        <w:rPr>
          <w:rFonts w:ascii="Garamond" w:hAnsi="Garamond"/>
          <w:sz w:val="24"/>
          <w:szCs w:val="24"/>
          <w:lang w:val="sq-AL"/>
        </w:rPr>
        <w:t>.</w:t>
      </w:r>
    </w:p>
    <w:p w14:paraId="79D846C0" w14:textId="07DDA54D" w:rsidR="00BF0A66" w:rsidRPr="00BD0D73" w:rsidRDefault="00DC7192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 xml:space="preserve">2. </w:t>
      </w:r>
      <w:r w:rsidR="00BF0A66" w:rsidRPr="00BD0D73">
        <w:rPr>
          <w:rFonts w:ascii="Garamond" w:hAnsi="Garamond"/>
          <w:sz w:val="24"/>
          <w:szCs w:val="24"/>
          <w:lang w:val="sq-AL"/>
        </w:rPr>
        <w:t>Pika 1, ndryshon si vijon:</w:t>
      </w:r>
    </w:p>
    <w:p w14:paraId="79D846C1" w14:textId="5FA91EA7" w:rsidR="00BF0A66" w:rsidRPr="00BD0D73" w:rsidRDefault="00BF0A66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>“</w:t>
      </w:r>
      <w:r w:rsidR="00841744" w:rsidRPr="00BD0D73">
        <w:rPr>
          <w:rFonts w:ascii="Garamond" w:hAnsi="Garamond"/>
          <w:sz w:val="24"/>
          <w:szCs w:val="24"/>
          <w:lang w:val="sq-AL"/>
        </w:rPr>
        <w:t>1.</w:t>
      </w:r>
      <w:r w:rsidR="0002530A">
        <w:rPr>
          <w:rFonts w:ascii="Garamond" w:hAnsi="Garamond"/>
          <w:sz w:val="24"/>
          <w:szCs w:val="24"/>
          <w:lang w:val="sq-AL"/>
        </w:rPr>
        <w:t xml:space="preserve"> </w:t>
      </w:r>
      <w:r w:rsidR="00841744" w:rsidRPr="00BD0D73">
        <w:rPr>
          <w:rFonts w:ascii="Garamond" w:hAnsi="Garamond"/>
          <w:sz w:val="24"/>
          <w:szCs w:val="24"/>
          <w:lang w:val="sq-AL"/>
        </w:rPr>
        <w:t xml:space="preserve">Miratimin e përdorimit të formularëve të aplikimit vetëm </w:t>
      </w:r>
      <w:r w:rsidR="0002530A" w:rsidRPr="0002530A">
        <w:rPr>
          <w:rFonts w:ascii="Garamond" w:hAnsi="Garamond"/>
          <w:i/>
          <w:sz w:val="24"/>
          <w:szCs w:val="24"/>
          <w:lang w:val="sq-AL"/>
        </w:rPr>
        <w:t>on-line</w:t>
      </w:r>
      <w:r w:rsidR="00841744" w:rsidRPr="00BD0D73">
        <w:rPr>
          <w:rFonts w:ascii="Garamond" w:hAnsi="Garamond"/>
          <w:sz w:val="24"/>
          <w:szCs w:val="24"/>
          <w:lang w:val="sq-AL"/>
        </w:rPr>
        <w:t>,</w:t>
      </w:r>
      <w:r w:rsidR="0002530A">
        <w:rPr>
          <w:rFonts w:ascii="Garamond" w:hAnsi="Garamond"/>
          <w:sz w:val="24"/>
          <w:szCs w:val="24"/>
          <w:lang w:val="sq-AL"/>
        </w:rPr>
        <w:t xml:space="preserve"> </w:t>
      </w:r>
      <w:r w:rsidR="00841744" w:rsidRPr="00BD0D73">
        <w:rPr>
          <w:rFonts w:ascii="Garamond" w:hAnsi="Garamond"/>
          <w:sz w:val="24"/>
          <w:szCs w:val="24"/>
          <w:lang w:val="sq-AL"/>
        </w:rPr>
        <w:t>për regjistrimin dhe licencimin e biznesit”.</w:t>
      </w:r>
    </w:p>
    <w:p w14:paraId="79D846C3" w14:textId="3A45541E" w:rsidR="00FF7C15" w:rsidRPr="00BD0D73" w:rsidRDefault="00DC7192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 xml:space="preserve">3. </w:t>
      </w:r>
      <w:r w:rsidR="00842015" w:rsidRPr="00BD0D73">
        <w:rPr>
          <w:rFonts w:ascii="Garamond" w:hAnsi="Garamond"/>
          <w:sz w:val="24"/>
          <w:szCs w:val="24"/>
          <w:lang w:val="sq-AL"/>
        </w:rPr>
        <w:t>Ngarkohet Qendra Kombëtare e Biznesi</w:t>
      </w:r>
      <w:r w:rsidR="00A3758C" w:rsidRPr="00BD0D73">
        <w:rPr>
          <w:rFonts w:ascii="Garamond" w:hAnsi="Garamond"/>
          <w:sz w:val="24"/>
          <w:szCs w:val="24"/>
          <w:lang w:val="sq-AL"/>
        </w:rPr>
        <w:t>t për zbatimin e këtij urdhri.</w:t>
      </w:r>
    </w:p>
    <w:p w14:paraId="79D846C5" w14:textId="195FF336" w:rsidR="0068655A" w:rsidRPr="00BD0D73" w:rsidRDefault="00DC7192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 xml:space="preserve">4. </w:t>
      </w:r>
      <w:r w:rsidR="00317F70" w:rsidRPr="00BD0D73">
        <w:rPr>
          <w:rFonts w:ascii="Garamond" w:hAnsi="Garamond"/>
          <w:sz w:val="24"/>
          <w:szCs w:val="24"/>
          <w:lang w:val="sq-AL"/>
        </w:rPr>
        <w:t xml:space="preserve">Ky </w:t>
      </w:r>
      <w:r w:rsidRPr="00BD0D73">
        <w:rPr>
          <w:rFonts w:ascii="Garamond" w:hAnsi="Garamond"/>
          <w:sz w:val="24"/>
          <w:szCs w:val="24"/>
          <w:lang w:val="sq-AL"/>
        </w:rPr>
        <w:t>u</w:t>
      </w:r>
      <w:r w:rsidR="00A3758C" w:rsidRPr="00BD0D73">
        <w:rPr>
          <w:rFonts w:ascii="Garamond" w:hAnsi="Garamond"/>
          <w:sz w:val="24"/>
          <w:szCs w:val="24"/>
          <w:lang w:val="sq-AL"/>
        </w:rPr>
        <w:t>rdh</w:t>
      </w:r>
      <w:r w:rsidR="008B2CF6" w:rsidRPr="00BD0D73">
        <w:rPr>
          <w:rFonts w:ascii="Garamond" w:hAnsi="Garamond"/>
          <w:sz w:val="24"/>
          <w:szCs w:val="24"/>
          <w:lang w:val="sq-AL"/>
        </w:rPr>
        <w:t>ë</w:t>
      </w:r>
      <w:r w:rsidR="00A3758C" w:rsidRPr="00BD0D73">
        <w:rPr>
          <w:rFonts w:ascii="Garamond" w:hAnsi="Garamond"/>
          <w:sz w:val="24"/>
          <w:szCs w:val="24"/>
          <w:lang w:val="sq-AL"/>
        </w:rPr>
        <w:t>r</w:t>
      </w:r>
      <w:r w:rsidR="0002530A">
        <w:rPr>
          <w:rFonts w:ascii="Garamond" w:hAnsi="Garamond"/>
          <w:sz w:val="24"/>
          <w:szCs w:val="24"/>
          <w:lang w:val="sq-AL"/>
        </w:rPr>
        <w:t xml:space="preserve"> </w:t>
      </w:r>
      <w:r w:rsidR="00317F70" w:rsidRPr="00BD0D73">
        <w:rPr>
          <w:rFonts w:ascii="Garamond" w:hAnsi="Garamond"/>
          <w:sz w:val="24"/>
          <w:szCs w:val="24"/>
          <w:lang w:val="sq-AL"/>
        </w:rPr>
        <w:t>hyn në fuqi</w:t>
      </w:r>
      <w:r w:rsidR="00A3758C" w:rsidRPr="00BD0D73">
        <w:rPr>
          <w:rFonts w:ascii="Garamond" w:hAnsi="Garamond"/>
          <w:sz w:val="24"/>
          <w:szCs w:val="24"/>
          <w:lang w:val="sq-AL"/>
        </w:rPr>
        <w:t xml:space="preserve"> menj</w:t>
      </w:r>
      <w:r w:rsidR="008B2CF6" w:rsidRPr="00BD0D73">
        <w:rPr>
          <w:rFonts w:ascii="Garamond" w:hAnsi="Garamond"/>
          <w:sz w:val="24"/>
          <w:szCs w:val="24"/>
          <w:lang w:val="sq-AL"/>
        </w:rPr>
        <w:t>ë</w:t>
      </w:r>
      <w:r w:rsidR="00A3758C" w:rsidRPr="00BD0D73">
        <w:rPr>
          <w:rFonts w:ascii="Garamond" w:hAnsi="Garamond"/>
          <w:sz w:val="24"/>
          <w:szCs w:val="24"/>
          <w:lang w:val="sq-AL"/>
        </w:rPr>
        <w:t>her</w:t>
      </w:r>
      <w:r w:rsidR="008B2CF6" w:rsidRPr="00BD0D73">
        <w:rPr>
          <w:rFonts w:ascii="Garamond" w:hAnsi="Garamond"/>
          <w:sz w:val="24"/>
          <w:szCs w:val="24"/>
          <w:lang w:val="sq-AL"/>
        </w:rPr>
        <w:t>ë</w:t>
      </w:r>
      <w:r w:rsidR="00A3758C" w:rsidRPr="00BD0D73">
        <w:rPr>
          <w:rFonts w:ascii="Garamond" w:hAnsi="Garamond"/>
          <w:sz w:val="24"/>
          <w:szCs w:val="24"/>
          <w:lang w:val="sq-AL"/>
        </w:rPr>
        <w:t xml:space="preserve"> dhe botohet</w:t>
      </w:r>
      <w:r w:rsidR="00317F70" w:rsidRPr="00BD0D73">
        <w:rPr>
          <w:rFonts w:ascii="Garamond" w:hAnsi="Garamond"/>
          <w:sz w:val="24"/>
          <w:szCs w:val="24"/>
          <w:lang w:val="sq-AL"/>
        </w:rPr>
        <w:t xml:space="preserve"> në Fletoren Zyrtare.</w:t>
      </w:r>
      <w:r w:rsidR="0002530A">
        <w:rPr>
          <w:rFonts w:ascii="Garamond" w:hAnsi="Garamond"/>
          <w:sz w:val="24"/>
          <w:szCs w:val="24"/>
          <w:lang w:val="sq-AL"/>
        </w:rPr>
        <w:t xml:space="preserve"> </w:t>
      </w:r>
    </w:p>
    <w:p w14:paraId="79D846C6" w14:textId="77777777" w:rsidR="00841744" w:rsidRPr="00BD0D73" w:rsidRDefault="00841744" w:rsidP="00DC719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8A3D36" w14:textId="679AAA4D" w:rsidR="00DC7192" w:rsidRPr="00BD0D73" w:rsidRDefault="00317F70" w:rsidP="00DC71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>MINIST</w:t>
      </w:r>
      <w:r w:rsidR="00BD0D73" w:rsidRPr="00BD0D73">
        <w:rPr>
          <w:rFonts w:ascii="Garamond" w:hAnsi="Garamond"/>
          <w:sz w:val="24"/>
          <w:szCs w:val="24"/>
          <w:lang w:val="sq-AL"/>
        </w:rPr>
        <w:t>Ë</w:t>
      </w:r>
      <w:r w:rsidRPr="00BD0D73">
        <w:rPr>
          <w:rFonts w:ascii="Garamond" w:hAnsi="Garamond"/>
          <w:sz w:val="24"/>
          <w:szCs w:val="24"/>
          <w:lang w:val="sq-AL"/>
        </w:rPr>
        <w:t>R</w:t>
      </w:r>
      <w:r w:rsidR="00DC7192" w:rsidRPr="00BD0D73">
        <w:rPr>
          <w:rFonts w:ascii="Garamond" w:hAnsi="Garamond"/>
          <w:sz w:val="24"/>
          <w:szCs w:val="24"/>
          <w:lang w:val="sq-AL"/>
        </w:rPr>
        <w:t xml:space="preserve"> I FINANCAVE </w:t>
      </w:r>
    </w:p>
    <w:p w14:paraId="79D846C8" w14:textId="095AF3F2" w:rsidR="00826326" w:rsidRPr="00BD0D73" w:rsidRDefault="00DC7192" w:rsidP="00DC719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BD0D73">
        <w:rPr>
          <w:rFonts w:ascii="Garamond" w:hAnsi="Garamond"/>
          <w:sz w:val="24"/>
          <w:szCs w:val="24"/>
          <w:lang w:val="sq-AL"/>
        </w:rPr>
        <w:t>DHE EKONOMISË</w:t>
      </w:r>
    </w:p>
    <w:p w14:paraId="79D846C9" w14:textId="1D899B0F" w:rsidR="00BD5B7E" w:rsidRPr="00BD0D73" w:rsidRDefault="00DC7192" w:rsidP="00DC71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BD0D73">
        <w:rPr>
          <w:rFonts w:ascii="Garamond" w:hAnsi="Garamond"/>
          <w:b/>
          <w:sz w:val="24"/>
          <w:szCs w:val="24"/>
          <w:lang w:val="sq-AL"/>
        </w:rPr>
        <w:t>Anila Denaj</w:t>
      </w:r>
    </w:p>
    <w:p w14:paraId="79D846CA" w14:textId="77777777" w:rsidR="005A72D2" w:rsidRPr="00BD0D73" w:rsidRDefault="005A72D2" w:rsidP="00DC7192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bookmarkEnd w:id="0"/>
    </w:p>
    <w:sectPr w:rsidR="005A72D2" w:rsidRPr="00BD0D73" w:rsidSect="005B3D43">
      <w:footerReference w:type="default" r:id="rId14"/>
      <w:pgSz w:w="12240" w:h="15840"/>
      <w:pgMar w:top="1440" w:right="1440" w:bottom="990" w:left="1440" w:header="720" w:footer="9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8A7B094" w14:textId="77777777" w:rsidR="00225ECD" w:rsidRDefault="00225ECD" w:rsidP="0044016A">
      <w:pPr>
        <w:spacing w:after="0" w:line="240" w:lineRule="auto"/>
      </w:pPr>
      <w:r>
        <w:separator/>
      </w:r>
    </w:p>
  </w:endnote>
  <w:endnote w:type="continuationSeparator" w:id="0">
    <w:p w14:paraId="2FC086AB" w14:textId="77777777" w:rsidR="00225ECD" w:rsidRDefault="00225ECD" w:rsidP="0044016A">
      <w:pPr>
        <w:spacing w:after="0" w:line="240" w:lineRule="auto"/>
      </w:pPr>
      <w:r>
        <w:continuationSeparator/>
      </w:r>
    </w:p>
  </w:endnote>
  <w:endnote w:type="continuationNotice" w:id="1">
    <w:p w14:paraId="453C67F3" w14:textId="77777777" w:rsidR="00225ECD" w:rsidRDefault="00225EC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D846D3" w14:textId="77777777" w:rsidR="00225ECD" w:rsidRDefault="00225ECD">
    <w:pPr>
      <w:pStyle w:val="Footer"/>
    </w:pPr>
  </w:p>
  <w:p w14:paraId="79D846D4" w14:textId="77777777" w:rsidR="00225ECD" w:rsidRDefault="00225EC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51F0FA" w14:textId="77777777" w:rsidR="00225ECD" w:rsidRDefault="00225ECD" w:rsidP="0044016A">
      <w:pPr>
        <w:spacing w:after="0" w:line="240" w:lineRule="auto"/>
      </w:pPr>
      <w:r>
        <w:separator/>
      </w:r>
    </w:p>
  </w:footnote>
  <w:footnote w:type="continuationSeparator" w:id="0">
    <w:p w14:paraId="169647C9" w14:textId="77777777" w:rsidR="00225ECD" w:rsidRDefault="00225ECD" w:rsidP="0044016A">
      <w:pPr>
        <w:spacing w:after="0" w:line="240" w:lineRule="auto"/>
      </w:pPr>
      <w:r>
        <w:continuationSeparator/>
      </w:r>
    </w:p>
  </w:footnote>
  <w:footnote w:type="continuationNotice" w:id="1">
    <w:p w14:paraId="7DAA32A4" w14:textId="77777777" w:rsidR="00225ECD" w:rsidRDefault="00225EC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2E2E6B"/>
    <w:multiLevelType w:val="hybridMultilevel"/>
    <w:tmpl w:val="0D6C49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6B50B0"/>
    <w:multiLevelType w:val="hybridMultilevel"/>
    <w:tmpl w:val="BB90F5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BD7FAF"/>
    <w:multiLevelType w:val="hybridMultilevel"/>
    <w:tmpl w:val="85D6DE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3800"/>
    <w:rsid w:val="00011945"/>
    <w:rsid w:val="00014DC2"/>
    <w:rsid w:val="0002530A"/>
    <w:rsid w:val="0002637F"/>
    <w:rsid w:val="000304E3"/>
    <w:rsid w:val="00031EAF"/>
    <w:rsid w:val="00033B0D"/>
    <w:rsid w:val="000434A4"/>
    <w:rsid w:val="00060EE6"/>
    <w:rsid w:val="00082CA9"/>
    <w:rsid w:val="000857D9"/>
    <w:rsid w:val="000C32AB"/>
    <w:rsid w:val="000C4146"/>
    <w:rsid w:val="000E00C1"/>
    <w:rsid w:val="000E1B84"/>
    <w:rsid w:val="000F0768"/>
    <w:rsid w:val="000F22C2"/>
    <w:rsid w:val="001148A6"/>
    <w:rsid w:val="00122312"/>
    <w:rsid w:val="00130F9E"/>
    <w:rsid w:val="00191639"/>
    <w:rsid w:val="0019475F"/>
    <w:rsid w:val="001970E9"/>
    <w:rsid w:val="001A5108"/>
    <w:rsid w:val="001E0824"/>
    <w:rsid w:val="001E3800"/>
    <w:rsid w:val="00203437"/>
    <w:rsid w:val="00212DB0"/>
    <w:rsid w:val="00216BE5"/>
    <w:rsid w:val="00222CC2"/>
    <w:rsid w:val="00225ECD"/>
    <w:rsid w:val="0024128A"/>
    <w:rsid w:val="00253AFC"/>
    <w:rsid w:val="002605C6"/>
    <w:rsid w:val="00266A8B"/>
    <w:rsid w:val="00274D77"/>
    <w:rsid w:val="002930BE"/>
    <w:rsid w:val="00296B9C"/>
    <w:rsid w:val="00297633"/>
    <w:rsid w:val="002A7271"/>
    <w:rsid w:val="002C7A17"/>
    <w:rsid w:val="002E0870"/>
    <w:rsid w:val="002E239D"/>
    <w:rsid w:val="002E4B95"/>
    <w:rsid w:val="003040E1"/>
    <w:rsid w:val="00317F70"/>
    <w:rsid w:val="003331B3"/>
    <w:rsid w:val="00335252"/>
    <w:rsid w:val="003462AD"/>
    <w:rsid w:val="00353698"/>
    <w:rsid w:val="00354034"/>
    <w:rsid w:val="00365E49"/>
    <w:rsid w:val="003827AB"/>
    <w:rsid w:val="00387640"/>
    <w:rsid w:val="003902B2"/>
    <w:rsid w:val="003961DF"/>
    <w:rsid w:val="003B6F51"/>
    <w:rsid w:val="003C22CB"/>
    <w:rsid w:val="003C2BAB"/>
    <w:rsid w:val="003E79D8"/>
    <w:rsid w:val="003F3B00"/>
    <w:rsid w:val="004037D7"/>
    <w:rsid w:val="00405F58"/>
    <w:rsid w:val="0040748E"/>
    <w:rsid w:val="004140D2"/>
    <w:rsid w:val="0043100B"/>
    <w:rsid w:val="00432FE2"/>
    <w:rsid w:val="0044016A"/>
    <w:rsid w:val="004518D1"/>
    <w:rsid w:val="004558EB"/>
    <w:rsid w:val="00456F14"/>
    <w:rsid w:val="00457A2E"/>
    <w:rsid w:val="00462E17"/>
    <w:rsid w:val="00465545"/>
    <w:rsid w:val="0047728B"/>
    <w:rsid w:val="0049165D"/>
    <w:rsid w:val="00497F02"/>
    <w:rsid w:val="004A6143"/>
    <w:rsid w:val="004B1945"/>
    <w:rsid w:val="004B5B9D"/>
    <w:rsid w:val="004C66B0"/>
    <w:rsid w:val="004C7203"/>
    <w:rsid w:val="004F09AB"/>
    <w:rsid w:val="0051650E"/>
    <w:rsid w:val="005260AF"/>
    <w:rsid w:val="00547C8A"/>
    <w:rsid w:val="00552E8D"/>
    <w:rsid w:val="005561BC"/>
    <w:rsid w:val="00567247"/>
    <w:rsid w:val="00571BF6"/>
    <w:rsid w:val="00583F2D"/>
    <w:rsid w:val="00584325"/>
    <w:rsid w:val="00587EB1"/>
    <w:rsid w:val="00597354"/>
    <w:rsid w:val="005A2FDC"/>
    <w:rsid w:val="005A6CE8"/>
    <w:rsid w:val="005A72D2"/>
    <w:rsid w:val="005B1E1C"/>
    <w:rsid w:val="005B3D43"/>
    <w:rsid w:val="005C75B0"/>
    <w:rsid w:val="005F2A87"/>
    <w:rsid w:val="005F6152"/>
    <w:rsid w:val="005F78B8"/>
    <w:rsid w:val="00611EF3"/>
    <w:rsid w:val="00617556"/>
    <w:rsid w:val="006559FA"/>
    <w:rsid w:val="0065647C"/>
    <w:rsid w:val="006711D4"/>
    <w:rsid w:val="00676C03"/>
    <w:rsid w:val="0068655A"/>
    <w:rsid w:val="006F0D5E"/>
    <w:rsid w:val="00713837"/>
    <w:rsid w:val="00744EAA"/>
    <w:rsid w:val="007A5912"/>
    <w:rsid w:val="007B408A"/>
    <w:rsid w:val="007B6D98"/>
    <w:rsid w:val="007D1730"/>
    <w:rsid w:val="007D40B1"/>
    <w:rsid w:val="007F5E47"/>
    <w:rsid w:val="0080295C"/>
    <w:rsid w:val="00826326"/>
    <w:rsid w:val="00831443"/>
    <w:rsid w:val="00841744"/>
    <w:rsid w:val="00842015"/>
    <w:rsid w:val="00853586"/>
    <w:rsid w:val="00867F05"/>
    <w:rsid w:val="008725A0"/>
    <w:rsid w:val="00891FAC"/>
    <w:rsid w:val="008969C0"/>
    <w:rsid w:val="008B2CF6"/>
    <w:rsid w:val="008C7071"/>
    <w:rsid w:val="008D3AD5"/>
    <w:rsid w:val="008D622C"/>
    <w:rsid w:val="008E514B"/>
    <w:rsid w:val="00911B64"/>
    <w:rsid w:val="00913DB0"/>
    <w:rsid w:val="00935CE2"/>
    <w:rsid w:val="00981648"/>
    <w:rsid w:val="009829A3"/>
    <w:rsid w:val="00995AD1"/>
    <w:rsid w:val="009A0937"/>
    <w:rsid w:val="009B2477"/>
    <w:rsid w:val="009C1AB5"/>
    <w:rsid w:val="009D2CE8"/>
    <w:rsid w:val="009E33EA"/>
    <w:rsid w:val="009E454A"/>
    <w:rsid w:val="00A06D67"/>
    <w:rsid w:val="00A11343"/>
    <w:rsid w:val="00A35E53"/>
    <w:rsid w:val="00A3758C"/>
    <w:rsid w:val="00A420E8"/>
    <w:rsid w:val="00A436F9"/>
    <w:rsid w:val="00A45069"/>
    <w:rsid w:val="00A57C43"/>
    <w:rsid w:val="00A85A99"/>
    <w:rsid w:val="00A91622"/>
    <w:rsid w:val="00AA0C3C"/>
    <w:rsid w:val="00AA5E11"/>
    <w:rsid w:val="00AB226E"/>
    <w:rsid w:val="00AB2BB8"/>
    <w:rsid w:val="00AD4462"/>
    <w:rsid w:val="00AD4971"/>
    <w:rsid w:val="00AD5BB9"/>
    <w:rsid w:val="00AD71D0"/>
    <w:rsid w:val="00AF65C8"/>
    <w:rsid w:val="00B02481"/>
    <w:rsid w:val="00B54941"/>
    <w:rsid w:val="00B64C20"/>
    <w:rsid w:val="00B66656"/>
    <w:rsid w:val="00B7459A"/>
    <w:rsid w:val="00BB2B79"/>
    <w:rsid w:val="00BB7CC8"/>
    <w:rsid w:val="00BD0D73"/>
    <w:rsid w:val="00BD139E"/>
    <w:rsid w:val="00BD5B7E"/>
    <w:rsid w:val="00BE2527"/>
    <w:rsid w:val="00BE6F0D"/>
    <w:rsid w:val="00BE757C"/>
    <w:rsid w:val="00BF0A66"/>
    <w:rsid w:val="00C121F2"/>
    <w:rsid w:val="00C13433"/>
    <w:rsid w:val="00C15757"/>
    <w:rsid w:val="00C2284E"/>
    <w:rsid w:val="00C3707C"/>
    <w:rsid w:val="00C548D6"/>
    <w:rsid w:val="00C74CCF"/>
    <w:rsid w:val="00C82B30"/>
    <w:rsid w:val="00CB17BB"/>
    <w:rsid w:val="00CB248B"/>
    <w:rsid w:val="00CB3D9F"/>
    <w:rsid w:val="00CB5640"/>
    <w:rsid w:val="00CC6971"/>
    <w:rsid w:val="00CE580C"/>
    <w:rsid w:val="00CE73C7"/>
    <w:rsid w:val="00D10D7C"/>
    <w:rsid w:val="00D47737"/>
    <w:rsid w:val="00D533E2"/>
    <w:rsid w:val="00D55C34"/>
    <w:rsid w:val="00DA79AA"/>
    <w:rsid w:val="00DB224C"/>
    <w:rsid w:val="00DB5486"/>
    <w:rsid w:val="00DC7192"/>
    <w:rsid w:val="00DD7D49"/>
    <w:rsid w:val="00DF2E34"/>
    <w:rsid w:val="00E02DCF"/>
    <w:rsid w:val="00E15164"/>
    <w:rsid w:val="00E22B81"/>
    <w:rsid w:val="00E26FCB"/>
    <w:rsid w:val="00E34CE2"/>
    <w:rsid w:val="00E4618F"/>
    <w:rsid w:val="00E4724C"/>
    <w:rsid w:val="00E61133"/>
    <w:rsid w:val="00E800FA"/>
    <w:rsid w:val="00EA7E64"/>
    <w:rsid w:val="00EC16D3"/>
    <w:rsid w:val="00EC4627"/>
    <w:rsid w:val="00ED02EE"/>
    <w:rsid w:val="00EE462D"/>
    <w:rsid w:val="00EF2A85"/>
    <w:rsid w:val="00EF38C4"/>
    <w:rsid w:val="00EF6EDC"/>
    <w:rsid w:val="00F05008"/>
    <w:rsid w:val="00F06BAF"/>
    <w:rsid w:val="00F1048D"/>
    <w:rsid w:val="00F21B74"/>
    <w:rsid w:val="00F6480C"/>
    <w:rsid w:val="00F80FB6"/>
    <w:rsid w:val="00FA662A"/>
    <w:rsid w:val="00FB12E3"/>
    <w:rsid w:val="00FC5351"/>
    <w:rsid w:val="00FD2146"/>
    <w:rsid w:val="00FD3670"/>
    <w:rsid w:val="00FD4937"/>
    <w:rsid w:val="00FD7EBF"/>
    <w:rsid w:val="00FF1D5C"/>
    <w:rsid w:val="00FF7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79D846B4"/>
  <w15:docId w15:val="{2FE6DD6E-F26F-4E16-B652-AD3DD3905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380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style-span">
    <w:name w:val="apple-style-span"/>
    <w:basedOn w:val="DefaultParagraphFont"/>
    <w:rsid w:val="001E3800"/>
  </w:style>
  <w:style w:type="paragraph" w:styleId="ListParagraph">
    <w:name w:val="List Paragraph"/>
    <w:basedOn w:val="Normal"/>
    <w:uiPriority w:val="34"/>
    <w:qFormat/>
    <w:rsid w:val="001E380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tabele">
    <w:name w:val="tabele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paragraph" w:customStyle="1" w:styleId="Akti">
    <w:name w:val="Akti"/>
    <w:rsid w:val="001E3800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customStyle="1" w:styleId="aneksinr">
    <w:name w:val="aneksinr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aneksititull">
    <w:name w:val="aneks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titullititull">
    <w:name w:val="titullititull"/>
    <w:basedOn w:val="Normal"/>
    <w:rsid w:val="001E380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38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3800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A85A9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ragrafi0">
    <w:name w:val="paragrafi0"/>
    <w:basedOn w:val="Normal"/>
    <w:rsid w:val="00A85A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sq-AL"/>
    </w:rPr>
  </w:style>
  <w:style w:type="character" w:styleId="Emphasis">
    <w:name w:val="Emphasis"/>
    <w:basedOn w:val="DefaultParagraphFont"/>
    <w:uiPriority w:val="20"/>
    <w:qFormat/>
    <w:rsid w:val="00A06D67"/>
    <w:rPr>
      <w:i/>
      <w:iCs/>
    </w:rPr>
  </w:style>
  <w:style w:type="paragraph" w:customStyle="1" w:styleId="Default">
    <w:name w:val="Default"/>
    <w:rsid w:val="00456F14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  <w:lang w:val="sq-AL"/>
    </w:rPr>
  </w:style>
  <w:style w:type="character" w:customStyle="1" w:styleId="ParagrafiChar">
    <w:name w:val="Paragrafi Char"/>
    <w:basedOn w:val="DefaultParagraphFont"/>
    <w:link w:val="Paragrafi"/>
    <w:locked/>
    <w:rsid w:val="00DB5486"/>
    <w:rPr>
      <w:rFonts w:ascii="CG Times" w:hAnsi="CG Times"/>
    </w:rPr>
  </w:style>
  <w:style w:type="paragraph" w:customStyle="1" w:styleId="Paragrafi">
    <w:name w:val="Paragrafi"/>
    <w:link w:val="ParagrafiChar"/>
    <w:rsid w:val="00DB5486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character" w:customStyle="1" w:styleId="FontStyle39">
    <w:name w:val="Font Style39"/>
    <w:uiPriority w:val="99"/>
    <w:rsid w:val="00A3758C"/>
    <w:rPr>
      <w:rFonts w:ascii="Times New Roman" w:hAnsi="Times New Roman" w:cs="Times New Roman"/>
      <w:sz w:val="20"/>
      <w:szCs w:val="20"/>
    </w:rPr>
  </w:style>
  <w:style w:type="paragraph" w:styleId="NoSpacing">
    <w:name w:val="No Spacing"/>
    <w:uiPriority w:val="1"/>
    <w:qFormat/>
    <w:rsid w:val="00C82B30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HeaderChar">
    <w:name w:val="Header Char"/>
    <w:basedOn w:val="DefaultParagraphFont"/>
    <w:link w:val="Head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826326"/>
    <w:pPr>
      <w:tabs>
        <w:tab w:val="center" w:pos="4680"/>
        <w:tab w:val="right" w:pos="9360"/>
      </w:tabs>
      <w:spacing w:after="0" w:line="240" w:lineRule="auto"/>
    </w:pPr>
    <w:rPr>
      <w:rFonts w:eastAsia="Times New Roman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826326"/>
    <w:rPr>
      <w:rFonts w:ascii="Calibri" w:eastAsia="Times New Roman" w:hAnsi="Calibri" w:cs="Times New Roman"/>
      <w:lang w:val="sq-AL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4016A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4016A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4016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439-1</Nr_x002e__x0020_akti>
    <Data_x0020_e_x0020_Krijimit xmlns="0e656187-b300-4fb0-8bf4-3a50f872073c">2020-01-09T10:08:28Z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2020-01-06T23:00:00Z</Date_x0020_protokolli>
    <Titulli xmlns="0e656187-b300-4fb0-8bf4-3a50f872073c">Për një shtesë në urdhërin e ministrit të financave dhe ekonomisë nr.439, datë 21.12.2019 "Për miratimin e përdorimit të formularëve të aplikimit vetëm online, të standartizuar nga agjencia e ofrimit të shërbimeve publike të integruara (ADISA), për rregjistrimin dhe licencimin e biznesit" "</Titulli>
    <Modifikuesi xmlns="0e656187-b300-4fb0-8bf4-3a50f872073c">jorina.kryeziu</Modifikuesi>
    <Nr_x002e__x0020_prot_x0020_QBZ xmlns="0e656187-b300-4fb0-8bf4-3a50f872073c">24/2</Nr_x002e__x0020_prot_x0020_QBZ>
    <Data_x0020_e_x0020_Modifikimit xmlns="0e656187-b300-4fb0-8bf4-3a50f872073c">2020-01-09T11:26:26Z</Data_x0020_e_x0020_Modifikimit>
    <Dekretuar xmlns="0e656187-b300-4fb0-8bf4-3a50f872073c">false</Dekretuar>
    <Data xmlns="0e656187-b300-4fb0-8bf4-3a50f872073c">2019-12-30T23:00:00Z</Data>
    <Nr_x002e__x0020_protokolli_x0020_i_x0020_aktit xmlns="0e656187-b300-4fb0-8bf4-3a50f872073c">24484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437C54934045F7BE7D424429A0FD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D437C54934045F7BE7D424429A0FD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28F24-FA73-4510-BD31-3619B370A26C}">
  <ds:schemaRefs>
    <ds:schemaRef ds:uri="0e656187-b300-4fb0-8bf4-3a50f872073c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4CAC4EE-495D-407B-96A1-0E2AE77FB13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1E9DBC-76ED-4393-953A-DD0E6FDE36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64A17A9-CFD9-4312-851A-C51088961E2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80377E0E-ED6B-4E80-BD69-7ED4A1A6925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B63DC91-1AF2-4062-B4E0-D779009E47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E8063050-B47C-4220-B808-73B4F2E1C9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189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shtesë në urdhërin e ministrit të financave dhe ekonomisë nr.439, datë 21.12.2019 "Për miratimin e përdorimit të formularëve të aplikimit vetëm online, të standartizuar nga agjencia e ofrimit të shërbimeve publike të integruara (ADISA), për rregji</vt:lpstr>
    </vt:vector>
  </TitlesOfParts>
  <Company>Microsoft</Company>
  <LinksUpToDate>false</LinksUpToDate>
  <CharactersWithSpaces>1269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urdhërin e ministrit të financave dhe ekonomisë nr.439, datë 21.12.2019 "Për miratimin e përdorimit të formularëve të aplikimit vetëm online, të standartizuar nga agjencia e ofrimit të shërbimeve publike të integruara (ADISA), për rregjistrimin dhe licencimin e biznesit" "</dc:title>
  <dc:creator>enhela.shehu</dc:creator>
  <cp:lastModifiedBy>Entela Suli</cp:lastModifiedBy>
  <cp:revision>12</cp:revision>
  <cp:lastPrinted>2019-12-23T12:37:00Z</cp:lastPrinted>
  <dcterms:created xsi:type="dcterms:W3CDTF">2020-01-08T13:43:00Z</dcterms:created>
  <dcterms:modified xsi:type="dcterms:W3CDTF">2020-01-13T10:07:00Z</dcterms:modified>
</cp:coreProperties>
</file>