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6AA31" w14:textId="77777777" w:rsidR="00663281" w:rsidRPr="00BD71A6" w:rsidRDefault="00663281" w:rsidP="005C238B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</w:rPr>
      </w:pPr>
      <w:r w:rsidRPr="00BD71A6">
        <w:rPr>
          <w:rFonts w:ascii="Garamond" w:hAnsi="Garamond" w:cs="Times New Roman"/>
          <w:b/>
          <w:caps/>
          <w:sz w:val="24"/>
          <w:szCs w:val="24"/>
        </w:rPr>
        <w:t>URDHËR</w:t>
      </w:r>
    </w:p>
    <w:p w14:paraId="6E3C0146" w14:textId="77777777" w:rsidR="00663281" w:rsidRPr="00BD71A6" w:rsidRDefault="00663281" w:rsidP="005C238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D71A6">
        <w:rPr>
          <w:rFonts w:ascii="Garamond" w:hAnsi="Garamond" w:cs="Times New Roman"/>
          <w:b/>
          <w:bCs/>
          <w:sz w:val="24"/>
          <w:szCs w:val="24"/>
        </w:rPr>
        <w:t xml:space="preserve">Nr. </w:t>
      </w:r>
      <w:r w:rsidR="005C238B" w:rsidRPr="00BD71A6">
        <w:rPr>
          <w:rFonts w:ascii="Garamond" w:hAnsi="Garamond" w:cs="Times New Roman"/>
          <w:b/>
          <w:bCs/>
          <w:sz w:val="24"/>
          <w:szCs w:val="24"/>
        </w:rPr>
        <w:t>241</w:t>
      </w:r>
      <w:r w:rsidRPr="00BD71A6">
        <w:rPr>
          <w:rFonts w:ascii="Garamond" w:hAnsi="Garamond" w:cs="Times New Roman"/>
          <w:b/>
          <w:bCs/>
          <w:sz w:val="24"/>
          <w:szCs w:val="24"/>
        </w:rPr>
        <w:t xml:space="preserve">, </w:t>
      </w:r>
      <w:r w:rsidR="005C238B" w:rsidRPr="00BD71A6">
        <w:rPr>
          <w:rFonts w:ascii="Garamond" w:hAnsi="Garamond" w:cs="Times New Roman"/>
          <w:b/>
          <w:bCs/>
          <w:sz w:val="24"/>
          <w:szCs w:val="24"/>
        </w:rPr>
        <w:t>d</w:t>
      </w:r>
      <w:r w:rsidRPr="00BD71A6">
        <w:rPr>
          <w:rFonts w:ascii="Garamond" w:hAnsi="Garamond" w:cs="Times New Roman"/>
          <w:b/>
          <w:bCs/>
          <w:sz w:val="24"/>
          <w:szCs w:val="24"/>
        </w:rPr>
        <w:t xml:space="preserve">atë </w:t>
      </w:r>
      <w:r w:rsidR="005C238B" w:rsidRPr="00BD71A6">
        <w:rPr>
          <w:rFonts w:ascii="Garamond" w:hAnsi="Garamond" w:cs="Times New Roman"/>
          <w:b/>
          <w:bCs/>
          <w:sz w:val="24"/>
          <w:szCs w:val="24"/>
        </w:rPr>
        <w:t>23.10.</w:t>
      </w:r>
      <w:r w:rsidRPr="00BD71A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64A1F" w:rsidRPr="00BD71A6">
        <w:rPr>
          <w:rFonts w:ascii="Garamond" w:hAnsi="Garamond" w:cs="Times New Roman"/>
          <w:b/>
          <w:bCs/>
          <w:sz w:val="24"/>
          <w:szCs w:val="24"/>
        </w:rPr>
        <w:t>202</w:t>
      </w:r>
      <w:r w:rsidR="00DF147B" w:rsidRPr="00BD71A6">
        <w:rPr>
          <w:rFonts w:ascii="Garamond" w:hAnsi="Garamond" w:cs="Times New Roman"/>
          <w:b/>
          <w:bCs/>
          <w:sz w:val="24"/>
          <w:szCs w:val="24"/>
        </w:rPr>
        <w:t>3</w:t>
      </w:r>
    </w:p>
    <w:p w14:paraId="0F09D4B7" w14:textId="77777777" w:rsidR="007306C8" w:rsidRPr="00BD71A6" w:rsidRDefault="007306C8" w:rsidP="005C238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73234BE" w14:textId="3E0E2E8D" w:rsidR="00875B77" w:rsidRPr="00BD71A6" w:rsidRDefault="00132D72" w:rsidP="005C238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BD71A6">
        <w:rPr>
          <w:rFonts w:ascii="Garamond" w:hAnsi="Garamond" w:cs="Times New Roman"/>
          <w:b/>
          <w:sz w:val="24"/>
          <w:szCs w:val="24"/>
        </w:rPr>
        <w:t xml:space="preserve">PËR DISA SHTESA DHE NDRYSHIME NË </w:t>
      </w:r>
      <w:r w:rsidR="00BD71A6" w:rsidRPr="00BD71A6">
        <w:rPr>
          <w:rFonts w:ascii="Garamond" w:hAnsi="Garamond" w:cs="Times New Roman"/>
          <w:b/>
          <w:sz w:val="24"/>
          <w:szCs w:val="24"/>
        </w:rPr>
        <w:t>URDHRIN</w:t>
      </w:r>
      <w:r w:rsidRPr="00BD71A6">
        <w:rPr>
          <w:rFonts w:ascii="Garamond" w:hAnsi="Garamond" w:cs="Times New Roman"/>
          <w:b/>
          <w:sz w:val="24"/>
          <w:szCs w:val="24"/>
        </w:rPr>
        <w:t xml:space="preserve"> NR. </w:t>
      </w:r>
      <w:bookmarkStart w:id="0" w:name="_Hlk146265374"/>
      <w:r w:rsidRPr="00BD71A6">
        <w:rPr>
          <w:rFonts w:ascii="Garamond" w:hAnsi="Garamond" w:cs="Times New Roman"/>
          <w:b/>
          <w:sz w:val="24"/>
          <w:szCs w:val="24"/>
        </w:rPr>
        <w:t>99</w:t>
      </w:r>
      <w:r w:rsidR="00BD71A6">
        <w:rPr>
          <w:rFonts w:ascii="Garamond" w:hAnsi="Garamond" w:cs="Times New Roman"/>
          <w:b/>
          <w:sz w:val="24"/>
          <w:szCs w:val="24"/>
        </w:rPr>
        <w:t>,</w:t>
      </w:r>
      <w:r w:rsidRPr="00BD71A6">
        <w:rPr>
          <w:rFonts w:ascii="Garamond" w:hAnsi="Garamond" w:cs="Times New Roman"/>
          <w:b/>
          <w:sz w:val="24"/>
          <w:szCs w:val="24"/>
        </w:rPr>
        <w:t xml:space="preserve"> DATË 25.</w:t>
      </w:r>
      <w:r w:rsidRPr="00BD71A6">
        <w:rPr>
          <w:rFonts w:ascii="Garamond" w:hAnsi="Garamond" w:cs="Times New Roman"/>
          <w:b/>
          <w:sz w:val="24"/>
          <w:szCs w:val="24"/>
        </w:rPr>
        <w:t>5</w:t>
      </w:r>
      <w:r w:rsidRPr="00BD71A6">
        <w:rPr>
          <w:rFonts w:ascii="Garamond" w:hAnsi="Garamond" w:cs="Times New Roman"/>
          <w:b/>
          <w:sz w:val="24"/>
          <w:szCs w:val="24"/>
        </w:rPr>
        <w:t>.2021</w:t>
      </w:r>
      <w:r w:rsidR="00BD71A6">
        <w:rPr>
          <w:rFonts w:ascii="Garamond" w:hAnsi="Garamond" w:cs="Times New Roman"/>
          <w:b/>
          <w:sz w:val="24"/>
          <w:szCs w:val="24"/>
        </w:rPr>
        <w:t>,</w:t>
      </w:r>
      <w:r w:rsidRPr="00BD71A6">
        <w:rPr>
          <w:rFonts w:ascii="Garamond" w:hAnsi="Garamond" w:cs="Times New Roman"/>
          <w:b/>
          <w:sz w:val="24"/>
          <w:szCs w:val="24"/>
        </w:rPr>
        <w:t xml:space="preserve"> “PËR MIRATIMIN E KATALOGUT KOMBËTAR TË KUALIFIKIMEVE PROFESIONALE</w:t>
      </w:r>
      <w:r w:rsidR="007B62D7" w:rsidRPr="00BD71A6">
        <w:rPr>
          <w:rFonts w:ascii="Garamond" w:hAnsi="Garamond" w:cs="Times New Roman"/>
          <w:b/>
          <w:sz w:val="24"/>
          <w:szCs w:val="24"/>
        </w:rPr>
        <w:t>”</w:t>
      </w:r>
      <w:r w:rsidRPr="00BD71A6">
        <w:rPr>
          <w:rFonts w:ascii="Garamond" w:hAnsi="Garamond" w:cs="Times New Roman"/>
          <w:b/>
          <w:sz w:val="24"/>
          <w:szCs w:val="24"/>
        </w:rPr>
        <w:t>, I NDRYSHUAR</w:t>
      </w:r>
    </w:p>
    <w:bookmarkEnd w:id="0"/>
    <w:p w14:paraId="2C1E22B5" w14:textId="77777777" w:rsidR="002455CF" w:rsidRPr="00BD71A6" w:rsidRDefault="002455CF" w:rsidP="005C238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1B2650C0" w14:textId="7A0EBA00" w:rsidR="008F2895" w:rsidRPr="00BD71A6" w:rsidRDefault="00A035B0" w:rsidP="005C23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D71A6">
        <w:rPr>
          <w:rFonts w:ascii="Garamond" w:hAnsi="Garamond" w:cs="Times New Roman"/>
          <w:sz w:val="24"/>
          <w:szCs w:val="24"/>
        </w:rPr>
        <w:t>Në mbështetje të pikës 4, të nenit 102 të Kushtetutës</w:t>
      </w:r>
      <w:r w:rsidR="00BD71A6">
        <w:rPr>
          <w:rFonts w:ascii="Garamond" w:hAnsi="Garamond" w:cs="Times New Roman"/>
          <w:sz w:val="24"/>
          <w:szCs w:val="24"/>
        </w:rPr>
        <w:t>;</w:t>
      </w:r>
      <w:r w:rsidRPr="00BD71A6">
        <w:rPr>
          <w:rFonts w:ascii="Garamond" w:hAnsi="Garamond" w:cs="Times New Roman"/>
          <w:sz w:val="24"/>
          <w:szCs w:val="24"/>
        </w:rPr>
        <w:t xml:space="preserve"> të nenit 17</w:t>
      </w:r>
      <w:r w:rsidR="008F2895" w:rsidRPr="00BD71A6">
        <w:rPr>
          <w:rFonts w:ascii="Garamond" w:hAnsi="Garamond" w:cs="Times New Roman"/>
          <w:sz w:val="24"/>
          <w:szCs w:val="24"/>
        </w:rPr>
        <w:t>,</w:t>
      </w:r>
      <w:r w:rsidRPr="00BD71A6">
        <w:rPr>
          <w:rFonts w:ascii="Garamond" w:hAnsi="Garamond" w:cs="Times New Roman"/>
          <w:sz w:val="24"/>
          <w:szCs w:val="24"/>
        </w:rPr>
        <w:t xml:space="preserve"> të ligjit nr. 15/2017, “Për</w:t>
      </w:r>
      <w:r w:rsidR="008F2895" w:rsidRPr="00BD71A6">
        <w:rPr>
          <w:rFonts w:ascii="Garamond" w:hAnsi="Garamond" w:cs="Times New Roman"/>
          <w:sz w:val="24"/>
          <w:szCs w:val="24"/>
        </w:rPr>
        <w:t xml:space="preserve"> </w:t>
      </w:r>
      <w:r w:rsidRPr="00BD71A6">
        <w:rPr>
          <w:rFonts w:ascii="Garamond" w:hAnsi="Garamond" w:cs="Times New Roman"/>
          <w:sz w:val="24"/>
          <w:szCs w:val="24"/>
        </w:rPr>
        <w:t>arsimin dhe formimin profesional në Republikën e Shqipërisë”,</w:t>
      </w:r>
    </w:p>
    <w:p w14:paraId="27F484CF" w14:textId="77777777" w:rsidR="00166A8C" w:rsidRPr="00BD71A6" w:rsidRDefault="00166A8C" w:rsidP="005C23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97AF5F" w14:textId="77777777" w:rsidR="007306C8" w:rsidRPr="00BD71A6" w:rsidRDefault="007306C8" w:rsidP="005C238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D71A6">
        <w:rPr>
          <w:rFonts w:ascii="Garamond" w:hAnsi="Garamond" w:cs="Times New Roman"/>
          <w:sz w:val="24"/>
          <w:szCs w:val="24"/>
        </w:rPr>
        <w:t>URDHËROJ:</w:t>
      </w:r>
    </w:p>
    <w:p w14:paraId="582FB5DD" w14:textId="77777777" w:rsidR="008C2105" w:rsidRPr="00BD71A6" w:rsidRDefault="008C2105" w:rsidP="005C238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960BDC5" w14:textId="79B643B4" w:rsidR="007306C8" w:rsidRPr="00BD71A6" w:rsidRDefault="005C238B" w:rsidP="00BD71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D71A6">
        <w:rPr>
          <w:rFonts w:ascii="Garamond" w:eastAsiaTheme="minorHAnsi" w:hAnsi="Garamond"/>
          <w:sz w:val="24"/>
          <w:szCs w:val="24"/>
        </w:rPr>
        <w:t xml:space="preserve">1. </w:t>
      </w:r>
      <w:r w:rsidR="00EE0F74" w:rsidRPr="00BD71A6">
        <w:rPr>
          <w:rFonts w:ascii="Garamond" w:eastAsiaTheme="minorHAnsi" w:hAnsi="Garamond"/>
          <w:sz w:val="24"/>
          <w:szCs w:val="24"/>
        </w:rPr>
        <w:t>Në</w:t>
      </w:r>
      <w:r w:rsidR="007B62D7" w:rsidRPr="00BD71A6">
        <w:rPr>
          <w:rFonts w:ascii="Garamond" w:eastAsiaTheme="minorHAnsi" w:hAnsi="Garamond"/>
          <w:sz w:val="24"/>
          <w:szCs w:val="24"/>
        </w:rPr>
        <w:t xml:space="preserve"> </w:t>
      </w:r>
      <w:r w:rsidR="00BD71A6">
        <w:rPr>
          <w:rFonts w:ascii="Garamond" w:eastAsiaTheme="minorHAnsi" w:hAnsi="Garamond"/>
          <w:sz w:val="24"/>
          <w:szCs w:val="24"/>
        </w:rPr>
        <w:t>u</w:t>
      </w:r>
      <w:r w:rsidR="00132D72" w:rsidRPr="00BD71A6">
        <w:rPr>
          <w:rFonts w:ascii="Garamond" w:eastAsiaTheme="minorHAnsi" w:hAnsi="Garamond"/>
          <w:sz w:val="24"/>
          <w:szCs w:val="24"/>
        </w:rPr>
        <w:t>rdhri</w:t>
      </w:r>
      <w:r w:rsidR="007B62D7" w:rsidRPr="00BD71A6">
        <w:rPr>
          <w:rFonts w:ascii="Garamond" w:eastAsiaTheme="minorHAnsi" w:hAnsi="Garamond"/>
          <w:sz w:val="24"/>
          <w:szCs w:val="24"/>
        </w:rPr>
        <w:t>n</w:t>
      </w:r>
      <w:r w:rsidR="00132D72" w:rsidRPr="00BD71A6">
        <w:rPr>
          <w:rFonts w:ascii="Garamond" w:eastAsiaTheme="minorHAnsi" w:hAnsi="Garamond"/>
          <w:sz w:val="24"/>
          <w:szCs w:val="24"/>
        </w:rPr>
        <w:t xml:space="preserve"> </w:t>
      </w:r>
      <w:r w:rsidR="00BD71A6">
        <w:rPr>
          <w:rFonts w:ascii="Garamond" w:hAnsi="Garamond"/>
          <w:sz w:val="24"/>
          <w:szCs w:val="24"/>
        </w:rPr>
        <w:t>n</w:t>
      </w:r>
      <w:r w:rsidR="00132D72" w:rsidRPr="00BD71A6">
        <w:rPr>
          <w:rFonts w:ascii="Garamond" w:hAnsi="Garamond"/>
          <w:sz w:val="24"/>
          <w:szCs w:val="24"/>
        </w:rPr>
        <w:t>r.</w:t>
      </w:r>
      <w:r w:rsidR="00BD71A6">
        <w:rPr>
          <w:rFonts w:ascii="Garamond" w:hAnsi="Garamond"/>
          <w:sz w:val="24"/>
          <w:szCs w:val="24"/>
        </w:rPr>
        <w:t xml:space="preserve"> </w:t>
      </w:r>
      <w:r w:rsidR="00132D72" w:rsidRPr="00BD71A6">
        <w:rPr>
          <w:rFonts w:ascii="Garamond" w:hAnsi="Garamond"/>
          <w:sz w:val="24"/>
          <w:szCs w:val="24"/>
        </w:rPr>
        <w:t>99</w:t>
      </w:r>
      <w:r w:rsidR="00BD71A6">
        <w:rPr>
          <w:rFonts w:ascii="Garamond" w:hAnsi="Garamond"/>
          <w:sz w:val="24"/>
          <w:szCs w:val="24"/>
        </w:rPr>
        <w:t>,</w:t>
      </w:r>
      <w:r w:rsidR="00132D72" w:rsidRPr="00BD71A6">
        <w:rPr>
          <w:rFonts w:ascii="Garamond" w:hAnsi="Garamond"/>
          <w:sz w:val="24"/>
          <w:szCs w:val="24"/>
        </w:rPr>
        <w:t xml:space="preserve"> </w:t>
      </w:r>
      <w:r w:rsidR="008B35FD" w:rsidRPr="00BD71A6">
        <w:rPr>
          <w:rFonts w:ascii="Garamond" w:hAnsi="Garamond"/>
          <w:sz w:val="24"/>
          <w:szCs w:val="24"/>
        </w:rPr>
        <w:t>d</w:t>
      </w:r>
      <w:r w:rsidR="00132D72" w:rsidRPr="00BD71A6">
        <w:rPr>
          <w:rFonts w:ascii="Garamond" w:hAnsi="Garamond"/>
          <w:sz w:val="24"/>
          <w:szCs w:val="24"/>
        </w:rPr>
        <w:t>atë 25.</w:t>
      </w:r>
      <w:r w:rsidR="00132D72" w:rsidRPr="00BD71A6">
        <w:rPr>
          <w:rFonts w:ascii="Garamond" w:hAnsi="Garamond"/>
          <w:sz w:val="24"/>
          <w:szCs w:val="24"/>
        </w:rPr>
        <w:t>5</w:t>
      </w:r>
      <w:r w:rsidR="00132D72" w:rsidRPr="00BD71A6">
        <w:rPr>
          <w:rFonts w:ascii="Garamond" w:hAnsi="Garamond"/>
          <w:sz w:val="24"/>
          <w:szCs w:val="24"/>
        </w:rPr>
        <w:t>.2021</w:t>
      </w:r>
      <w:r w:rsidR="00BD71A6">
        <w:rPr>
          <w:rFonts w:ascii="Garamond" w:hAnsi="Garamond"/>
          <w:sz w:val="24"/>
          <w:szCs w:val="24"/>
        </w:rPr>
        <w:t>,</w:t>
      </w:r>
      <w:r w:rsidR="00132D72" w:rsidRPr="00BD71A6">
        <w:rPr>
          <w:rFonts w:ascii="Garamond" w:hAnsi="Garamond"/>
          <w:sz w:val="24"/>
          <w:szCs w:val="24"/>
        </w:rPr>
        <w:t xml:space="preserve"> “Për miratimin e katalogut kombëtar të kualifikimeve profesionale”, i ndryshuar, </w:t>
      </w:r>
      <w:r w:rsidR="00EE0F74" w:rsidRPr="00BD71A6">
        <w:rPr>
          <w:rFonts w:ascii="Garamond" w:hAnsi="Garamond"/>
          <w:sz w:val="24"/>
          <w:szCs w:val="24"/>
        </w:rPr>
        <w:t>në</w:t>
      </w:r>
      <w:r w:rsidR="007B62D7" w:rsidRPr="00BD71A6">
        <w:rPr>
          <w:rFonts w:ascii="Garamond" w:hAnsi="Garamond"/>
          <w:sz w:val="24"/>
          <w:szCs w:val="24"/>
        </w:rPr>
        <w:t xml:space="preserve"> </w:t>
      </w:r>
      <w:r w:rsidR="00EE0F74" w:rsidRPr="00BD71A6">
        <w:rPr>
          <w:rFonts w:ascii="Garamond" w:hAnsi="Garamond"/>
          <w:sz w:val="24"/>
          <w:szCs w:val="24"/>
        </w:rPr>
        <w:t>pikën</w:t>
      </w:r>
      <w:bookmarkStart w:id="1" w:name="_GoBack"/>
      <w:bookmarkEnd w:id="1"/>
      <w:r w:rsidR="007B62D7" w:rsidRPr="00BD71A6">
        <w:rPr>
          <w:rFonts w:ascii="Garamond" w:hAnsi="Garamond"/>
          <w:sz w:val="24"/>
          <w:szCs w:val="24"/>
        </w:rPr>
        <w:t xml:space="preserve"> 1</w:t>
      </w:r>
      <w:r w:rsidR="001E7ACC" w:rsidRPr="00BD71A6">
        <w:rPr>
          <w:rFonts w:ascii="Garamond" w:hAnsi="Garamond"/>
          <w:sz w:val="24"/>
          <w:szCs w:val="24"/>
        </w:rPr>
        <w:t>,</w:t>
      </w:r>
      <w:r w:rsidR="007B62D7" w:rsidRPr="00BD71A6">
        <w:rPr>
          <w:rFonts w:ascii="Garamond" w:hAnsi="Garamond"/>
          <w:sz w:val="24"/>
          <w:szCs w:val="24"/>
        </w:rPr>
        <w:t xml:space="preserve"> </w:t>
      </w:r>
      <w:r w:rsidR="007B62D7" w:rsidRPr="00BD71A6">
        <w:rPr>
          <w:rFonts w:ascii="Garamond" w:eastAsiaTheme="minorHAnsi" w:hAnsi="Garamond"/>
          <w:sz w:val="24"/>
          <w:szCs w:val="24"/>
        </w:rPr>
        <w:t>p</w:t>
      </w:r>
      <w:r w:rsidR="008B35FD" w:rsidRPr="00BD71A6">
        <w:rPr>
          <w:rFonts w:ascii="Garamond" w:eastAsiaTheme="minorHAnsi" w:hAnsi="Garamond"/>
          <w:sz w:val="24"/>
          <w:szCs w:val="24"/>
        </w:rPr>
        <w:t xml:space="preserve">as togfjalëshit </w:t>
      </w:r>
      <w:r w:rsidR="007B62D7" w:rsidRPr="00BD71A6">
        <w:rPr>
          <w:rFonts w:ascii="Garamond" w:eastAsiaTheme="minorHAnsi" w:hAnsi="Garamond"/>
          <w:sz w:val="24"/>
          <w:szCs w:val="24"/>
        </w:rPr>
        <w:t>“</w:t>
      </w:r>
      <w:r w:rsidR="008B35FD" w:rsidRPr="00BD71A6">
        <w:rPr>
          <w:rFonts w:ascii="Garamond" w:eastAsiaTheme="minorHAnsi" w:hAnsi="Garamond"/>
          <w:sz w:val="24"/>
          <w:szCs w:val="24"/>
        </w:rPr>
        <w:t>sipas shtojcës 1</w:t>
      </w:r>
      <w:r w:rsidR="007B62D7" w:rsidRPr="00BD71A6">
        <w:rPr>
          <w:rFonts w:ascii="Garamond" w:eastAsiaTheme="minorHAnsi" w:hAnsi="Garamond"/>
          <w:sz w:val="24"/>
          <w:szCs w:val="24"/>
        </w:rPr>
        <w:t>,”</w:t>
      </w:r>
      <w:r w:rsidR="008B35FD" w:rsidRPr="00BD71A6">
        <w:rPr>
          <w:rFonts w:ascii="Garamond" w:eastAsiaTheme="minorHAnsi" w:hAnsi="Garamond"/>
          <w:sz w:val="24"/>
          <w:szCs w:val="24"/>
        </w:rPr>
        <w:t xml:space="preserve"> shtohet </w:t>
      </w:r>
      <w:r w:rsidR="00BD71A6" w:rsidRPr="00BD71A6">
        <w:rPr>
          <w:rFonts w:ascii="Garamond" w:eastAsiaTheme="minorHAnsi" w:hAnsi="Garamond"/>
          <w:sz w:val="24"/>
          <w:szCs w:val="24"/>
        </w:rPr>
        <w:t>togfjalëshi</w:t>
      </w:r>
      <w:r w:rsidR="007B62D7" w:rsidRPr="00BD71A6">
        <w:rPr>
          <w:rFonts w:ascii="Garamond" w:eastAsiaTheme="minorHAnsi" w:hAnsi="Garamond"/>
          <w:sz w:val="24"/>
          <w:szCs w:val="24"/>
        </w:rPr>
        <w:t xml:space="preserve"> “si dhe</w:t>
      </w:r>
      <w:r w:rsidR="007306C8" w:rsidRPr="00BD71A6">
        <w:rPr>
          <w:rFonts w:ascii="Garamond" w:eastAsiaTheme="minorHAnsi" w:hAnsi="Garamond"/>
          <w:sz w:val="24"/>
          <w:szCs w:val="24"/>
        </w:rPr>
        <w:t xml:space="preserve"> shtojcës</w:t>
      </w:r>
      <w:r w:rsidR="00F26A5D" w:rsidRPr="00BD71A6">
        <w:rPr>
          <w:rFonts w:ascii="Garamond" w:eastAsiaTheme="minorHAnsi" w:hAnsi="Garamond"/>
          <w:sz w:val="24"/>
          <w:szCs w:val="24"/>
        </w:rPr>
        <w:t xml:space="preserve"> </w:t>
      </w:r>
      <w:r w:rsidR="008B35FD" w:rsidRPr="00BD71A6">
        <w:rPr>
          <w:rFonts w:ascii="Garamond" w:eastAsiaTheme="minorHAnsi" w:hAnsi="Garamond"/>
          <w:sz w:val="24"/>
          <w:szCs w:val="24"/>
        </w:rPr>
        <w:t>2</w:t>
      </w:r>
      <w:r w:rsidR="007B62D7" w:rsidRPr="00BD71A6">
        <w:rPr>
          <w:rFonts w:ascii="Garamond" w:eastAsiaTheme="minorHAnsi" w:hAnsi="Garamond"/>
          <w:sz w:val="24"/>
          <w:szCs w:val="24"/>
        </w:rPr>
        <w:t>”</w:t>
      </w:r>
      <w:r w:rsidR="008B35FD" w:rsidRPr="00BD71A6">
        <w:rPr>
          <w:rFonts w:ascii="Garamond" w:eastAsiaTheme="minorHAnsi" w:hAnsi="Garamond"/>
          <w:sz w:val="24"/>
          <w:szCs w:val="24"/>
        </w:rPr>
        <w:t>.</w:t>
      </w:r>
    </w:p>
    <w:p w14:paraId="4F5D0A47" w14:textId="3051B4A5" w:rsidR="007306C8" w:rsidRPr="00BD71A6" w:rsidRDefault="005C238B" w:rsidP="005C238B">
      <w:pPr>
        <w:pStyle w:val="ListParagraph"/>
        <w:spacing w:after="0" w:line="240" w:lineRule="auto"/>
        <w:ind w:left="0" w:firstLine="284"/>
        <w:jc w:val="both"/>
        <w:rPr>
          <w:rFonts w:ascii="Garamond" w:eastAsiaTheme="minorHAnsi" w:hAnsi="Garamond"/>
          <w:sz w:val="24"/>
          <w:szCs w:val="24"/>
        </w:rPr>
      </w:pPr>
      <w:r w:rsidRPr="00BD71A6">
        <w:rPr>
          <w:rFonts w:ascii="Garamond" w:eastAsiaTheme="minorHAnsi" w:hAnsi="Garamond"/>
          <w:sz w:val="24"/>
          <w:szCs w:val="24"/>
        </w:rPr>
        <w:t xml:space="preserve">2. </w:t>
      </w:r>
      <w:r w:rsidR="007306C8" w:rsidRPr="00BD71A6">
        <w:rPr>
          <w:rFonts w:ascii="Garamond" w:eastAsiaTheme="minorHAnsi" w:hAnsi="Garamond"/>
          <w:sz w:val="24"/>
          <w:szCs w:val="24"/>
        </w:rPr>
        <w:t>Ngarkohet Agjencia Kombëtare e Arsimit, Formimit Profesional dhe Kualifikimeve për</w:t>
      </w:r>
      <w:r w:rsidR="002455CF" w:rsidRPr="00BD71A6">
        <w:rPr>
          <w:rFonts w:ascii="Garamond" w:eastAsiaTheme="minorHAnsi" w:hAnsi="Garamond"/>
          <w:sz w:val="24"/>
          <w:szCs w:val="24"/>
        </w:rPr>
        <w:t xml:space="preserve"> </w:t>
      </w:r>
      <w:r w:rsidR="007306C8" w:rsidRPr="00BD71A6">
        <w:rPr>
          <w:rFonts w:ascii="Garamond" w:eastAsiaTheme="minorHAnsi" w:hAnsi="Garamond"/>
          <w:sz w:val="24"/>
          <w:szCs w:val="24"/>
        </w:rPr>
        <w:t xml:space="preserve">zbatimin e këtij </w:t>
      </w:r>
      <w:r w:rsidR="00BD71A6">
        <w:rPr>
          <w:rFonts w:ascii="Garamond" w:eastAsiaTheme="minorHAnsi" w:hAnsi="Garamond"/>
          <w:sz w:val="24"/>
          <w:szCs w:val="24"/>
        </w:rPr>
        <w:t>u</w:t>
      </w:r>
      <w:r w:rsidR="007306C8" w:rsidRPr="00BD71A6">
        <w:rPr>
          <w:rFonts w:ascii="Garamond" w:eastAsiaTheme="minorHAnsi" w:hAnsi="Garamond"/>
          <w:sz w:val="24"/>
          <w:szCs w:val="24"/>
        </w:rPr>
        <w:t>rdhri</w:t>
      </w:r>
      <w:r w:rsidR="007306C8" w:rsidRPr="00BD71A6">
        <w:rPr>
          <w:rFonts w:ascii="Garamond" w:eastAsiaTheme="minorHAnsi" w:hAnsi="Garamond"/>
          <w:sz w:val="24"/>
          <w:szCs w:val="24"/>
        </w:rPr>
        <w:t>.</w:t>
      </w:r>
    </w:p>
    <w:p w14:paraId="3F602C38" w14:textId="5E7E9642" w:rsidR="00875B77" w:rsidRPr="00BD71A6" w:rsidRDefault="007306C8" w:rsidP="005C23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D71A6">
        <w:rPr>
          <w:rFonts w:ascii="Garamond" w:eastAsiaTheme="minorHAnsi" w:hAnsi="Garamond"/>
          <w:sz w:val="24"/>
          <w:szCs w:val="24"/>
        </w:rPr>
        <w:t xml:space="preserve">Ky </w:t>
      </w:r>
      <w:r w:rsidR="00BD71A6">
        <w:rPr>
          <w:rFonts w:ascii="Garamond" w:eastAsiaTheme="minorHAnsi" w:hAnsi="Garamond"/>
          <w:sz w:val="24"/>
          <w:szCs w:val="24"/>
        </w:rPr>
        <w:t>u</w:t>
      </w:r>
      <w:r w:rsidRPr="00BD71A6">
        <w:rPr>
          <w:rFonts w:ascii="Garamond" w:eastAsiaTheme="minorHAnsi" w:hAnsi="Garamond"/>
          <w:sz w:val="24"/>
          <w:szCs w:val="24"/>
        </w:rPr>
        <w:t>rdhër</w:t>
      </w:r>
      <w:r w:rsidRPr="00BD71A6">
        <w:rPr>
          <w:rFonts w:ascii="Garamond" w:eastAsiaTheme="minorHAnsi" w:hAnsi="Garamond"/>
          <w:sz w:val="24"/>
          <w:szCs w:val="24"/>
        </w:rPr>
        <w:t xml:space="preserve"> hyn në fuqi pas botimit në Fletoren Zyrtare.</w:t>
      </w:r>
    </w:p>
    <w:p w14:paraId="678D45CB" w14:textId="77777777" w:rsidR="00706D41" w:rsidRPr="00BD71A6" w:rsidRDefault="00706D41" w:rsidP="005C23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1BB7AB4" w14:textId="77777777" w:rsidR="008C2105" w:rsidRPr="00BD71A6" w:rsidRDefault="008C2105" w:rsidP="005C23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D71A6">
        <w:rPr>
          <w:rFonts w:ascii="Garamond" w:hAnsi="Garamond"/>
          <w:sz w:val="24"/>
          <w:szCs w:val="24"/>
        </w:rPr>
        <w:t>MINIST</w:t>
      </w:r>
      <w:r w:rsidR="005C238B" w:rsidRPr="00BD71A6">
        <w:rPr>
          <w:rFonts w:ascii="Garamond" w:hAnsi="Garamond"/>
          <w:sz w:val="24"/>
          <w:szCs w:val="24"/>
        </w:rPr>
        <w:t>Ë</w:t>
      </w:r>
      <w:r w:rsidRPr="00BD71A6">
        <w:rPr>
          <w:rFonts w:ascii="Garamond" w:hAnsi="Garamond"/>
          <w:sz w:val="24"/>
          <w:szCs w:val="24"/>
        </w:rPr>
        <w:t>R</w:t>
      </w:r>
      <w:r w:rsidR="005C238B" w:rsidRPr="00BD71A6">
        <w:rPr>
          <w:rFonts w:ascii="Garamond" w:hAnsi="Garamond"/>
          <w:sz w:val="24"/>
          <w:szCs w:val="24"/>
        </w:rPr>
        <w:t xml:space="preserve"> </w:t>
      </w:r>
      <w:r w:rsidRPr="00BD71A6">
        <w:rPr>
          <w:rFonts w:ascii="Garamond" w:hAnsi="Garamond"/>
          <w:sz w:val="24"/>
          <w:szCs w:val="24"/>
        </w:rPr>
        <w:t xml:space="preserve">I </w:t>
      </w:r>
      <w:r w:rsidR="005C238B" w:rsidRPr="00BD71A6">
        <w:rPr>
          <w:rFonts w:ascii="Garamond" w:hAnsi="Garamond"/>
          <w:sz w:val="24"/>
          <w:szCs w:val="24"/>
        </w:rPr>
        <w:t>FINANCAVE DHE EKONOMISË</w:t>
      </w:r>
    </w:p>
    <w:p w14:paraId="005F0BD5" w14:textId="0C42DD69" w:rsidR="008C2105" w:rsidRPr="00BD71A6" w:rsidRDefault="005C238B" w:rsidP="005C23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D71A6">
        <w:rPr>
          <w:rFonts w:ascii="Garamond" w:hAnsi="Garamond"/>
          <w:b/>
          <w:sz w:val="24"/>
          <w:szCs w:val="24"/>
        </w:rPr>
        <w:t>Ervin</w:t>
      </w:r>
      <w:proofErr w:type="spellEnd"/>
      <w:r w:rsidRPr="00BD71A6">
        <w:rPr>
          <w:rFonts w:ascii="Garamond" w:hAnsi="Garamond"/>
          <w:b/>
          <w:sz w:val="24"/>
          <w:szCs w:val="24"/>
        </w:rPr>
        <w:t xml:space="preserve"> Mete</w:t>
      </w:r>
    </w:p>
    <w:p w14:paraId="5955A5F2" w14:textId="77777777" w:rsidR="008C4E4B" w:rsidRPr="00BD71A6" w:rsidRDefault="008C4E4B" w:rsidP="008C2105">
      <w:pPr>
        <w:contextualSpacing/>
        <w:jc w:val="both"/>
        <w:rPr>
          <w:rFonts w:ascii="Times New Roman" w:hAnsi="Times New Roman"/>
          <w:b/>
          <w:i/>
          <w:sz w:val="20"/>
          <w:szCs w:val="20"/>
        </w:rPr>
      </w:pPr>
    </w:p>
    <w:p w14:paraId="45CC1E44" w14:textId="77777777" w:rsidR="00F02AC1" w:rsidRPr="00BD71A6" w:rsidRDefault="0039581B" w:rsidP="005C238B">
      <w:pPr>
        <w:spacing w:after="0" w:line="240" w:lineRule="auto"/>
        <w:rPr>
          <w:rFonts w:ascii="Garamond" w:eastAsia="Times New Roman" w:hAnsi="Garamond" w:cs="Times New Roman"/>
          <w:b/>
          <w:caps/>
          <w:sz w:val="24"/>
          <w:szCs w:val="24"/>
          <w:lang w:eastAsia="sq-AL"/>
        </w:rPr>
      </w:pPr>
      <w:r w:rsidRPr="00BD71A6">
        <w:rPr>
          <w:rFonts w:ascii="Garamond" w:eastAsia="Times New Roman" w:hAnsi="Garamond" w:cs="Times New Roman"/>
          <w:b/>
          <w:caps/>
          <w:sz w:val="24"/>
          <w:szCs w:val="24"/>
          <w:lang w:eastAsia="sq-AL"/>
        </w:rPr>
        <w:t xml:space="preserve">Shtojca </w:t>
      </w:r>
      <w:r w:rsidR="008B35FD" w:rsidRPr="00BD71A6">
        <w:rPr>
          <w:rFonts w:ascii="Garamond" w:eastAsia="Times New Roman" w:hAnsi="Garamond" w:cs="Times New Roman"/>
          <w:b/>
          <w:caps/>
          <w:sz w:val="24"/>
          <w:szCs w:val="24"/>
          <w:lang w:eastAsia="sq-AL"/>
        </w:rPr>
        <w:t>2</w:t>
      </w:r>
    </w:p>
    <w:p w14:paraId="42B1E767" w14:textId="77777777" w:rsidR="008C4E4B" w:rsidRPr="00BD71A6" w:rsidRDefault="008C4E4B" w:rsidP="0039581B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16"/>
          <w:szCs w:val="16"/>
          <w:lang w:eastAsia="sq-AL"/>
        </w:rPr>
      </w:pPr>
    </w:p>
    <w:tbl>
      <w:tblPr>
        <w:tblStyle w:val="GridTable1Light-Accent11"/>
        <w:tblW w:w="10481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927"/>
        <w:gridCol w:w="990"/>
        <w:gridCol w:w="1769"/>
        <w:gridCol w:w="1843"/>
        <w:gridCol w:w="1823"/>
        <w:gridCol w:w="1176"/>
        <w:gridCol w:w="709"/>
        <w:gridCol w:w="641"/>
      </w:tblGrid>
      <w:tr w:rsidR="00F02AC1" w:rsidRPr="00BD71A6" w14:paraId="4E1937EA" w14:textId="7EE525E4" w:rsidTr="00915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  <w:vAlign w:val="center"/>
            <w:hideMark/>
          </w:tcPr>
          <w:p w14:paraId="500D1EED" w14:textId="37EB93A4" w:rsidR="00F02AC1" w:rsidRPr="00BD71A6" w:rsidRDefault="00F02AC1" w:rsidP="0091520A">
            <w:pPr>
              <w:jc w:val="center"/>
              <w:rPr>
                <w:rFonts w:ascii="Garamond" w:eastAsia="Times New Roman" w:hAnsi="Garamond" w:cs="Times New Roman"/>
                <w:sz w:val="12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>N</w:t>
            </w:r>
            <w:r w:rsidR="00BD71A6">
              <w:rPr>
                <w:rFonts w:ascii="Garamond" w:eastAsia="Times New Roman" w:hAnsi="Garamond" w:cs="Times New Roman"/>
                <w:sz w:val="12"/>
                <w:szCs w:val="14"/>
              </w:rPr>
              <w:t>r.</w:t>
            </w:r>
          </w:p>
        </w:tc>
        <w:tc>
          <w:tcPr>
            <w:tcW w:w="927" w:type="dxa"/>
            <w:shd w:val="clear" w:color="auto" w:fill="E2EFD9" w:themeFill="accent6" w:themeFillTint="33"/>
            <w:vAlign w:val="center"/>
            <w:hideMark/>
          </w:tcPr>
          <w:p w14:paraId="226853C0" w14:textId="638BBF23" w:rsidR="00F02AC1" w:rsidRPr="00BD71A6" w:rsidRDefault="00F02AC1" w:rsidP="00915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2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>Varianti i mëparshëm i Kualifikimit Profesional</w:t>
            </w:r>
          </w:p>
        </w:tc>
        <w:tc>
          <w:tcPr>
            <w:tcW w:w="990" w:type="dxa"/>
            <w:shd w:val="clear" w:color="auto" w:fill="E2EFD9" w:themeFill="accent6" w:themeFillTint="33"/>
            <w:vAlign w:val="center"/>
          </w:tcPr>
          <w:p w14:paraId="1761A493" w14:textId="03308347" w:rsidR="00F02AC1" w:rsidRPr="00BD71A6" w:rsidRDefault="00F02AC1" w:rsidP="00915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2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>Kodi i Kualifikimit Profesional</w:t>
            </w:r>
          </w:p>
        </w:tc>
        <w:tc>
          <w:tcPr>
            <w:tcW w:w="1769" w:type="dxa"/>
            <w:shd w:val="clear" w:color="auto" w:fill="E2EFD9" w:themeFill="accent6" w:themeFillTint="33"/>
            <w:vAlign w:val="center"/>
            <w:hideMark/>
          </w:tcPr>
          <w:p w14:paraId="17F35B3E" w14:textId="7728DAEF" w:rsidR="00F02AC1" w:rsidRPr="00BD71A6" w:rsidRDefault="00F02AC1" w:rsidP="00915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b w:val="0"/>
                <w:bCs w:val="0"/>
                <w:sz w:val="12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>Emërtimi i kualifikimeve</w:t>
            </w:r>
          </w:p>
          <w:p w14:paraId="6E002A12" w14:textId="7564001B" w:rsidR="00F02AC1" w:rsidRPr="00BD71A6" w:rsidRDefault="00F02AC1" w:rsidP="00915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2"/>
                <w:szCs w:val="14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  <w:hideMark/>
          </w:tcPr>
          <w:p w14:paraId="175AD87F" w14:textId="1864F157" w:rsidR="00F02AC1" w:rsidRPr="00BD71A6" w:rsidRDefault="00F02AC1" w:rsidP="00915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2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>Lloji i kualifikimit profesional</w:t>
            </w:r>
          </w:p>
        </w:tc>
        <w:tc>
          <w:tcPr>
            <w:tcW w:w="1823" w:type="dxa"/>
            <w:shd w:val="clear" w:color="auto" w:fill="E2EFD9" w:themeFill="accent6" w:themeFillTint="33"/>
            <w:vAlign w:val="center"/>
            <w:hideMark/>
          </w:tcPr>
          <w:p w14:paraId="13303F9B" w14:textId="738B4EE0" w:rsidR="00F02AC1" w:rsidRPr="00BD71A6" w:rsidRDefault="00F02AC1" w:rsidP="00915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2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 xml:space="preserve">Profesionet </w:t>
            </w:r>
            <w:proofErr w:type="spellStart"/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>LKP</w:t>
            </w:r>
            <w:proofErr w:type="spellEnd"/>
          </w:p>
        </w:tc>
        <w:tc>
          <w:tcPr>
            <w:tcW w:w="1176" w:type="dxa"/>
            <w:shd w:val="clear" w:color="auto" w:fill="E2EFD9" w:themeFill="accent6" w:themeFillTint="33"/>
            <w:vAlign w:val="center"/>
            <w:hideMark/>
          </w:tcPr>
          <w:p w14:paraId="3D04CB04" w14:textId="425DD106" w:rsidR="00F02AC1" w:rsidRPr="00BD71A6" w:rsidRDefault="00F02AC1" w:rsidP="00915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2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 xml:space="preserve">Lidhja me Kodet e </w:t>
            </w:r>
            <w:proofErr w:type="spellStart"/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>LKP</w:t>
            </w:r>
            <w:proofErr w:type="spellEnd"/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>/</w:t>
            </w:r>
            <w:proofErr w:type="spellStart"/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>ISCO</w:t>
            </w:r>
            <w:proofErr w:type="spellEnd"/>
          </w:p>
        </w:tc>
        <w:tc>
          <w:tcPr>
            <w:tcW w:w="709" w:type="dxa"/>
            <w:shd w:val="clear" w:color="auto" w:fill="E2EFD9" w:themeFill="accent6" w:themeFillTint="33"/>
            <w:vAlign w:val="center"/>
            <w:hideMark/>
          </w:tcPr>
          <w:p w14:paraId="7BED2AA5" w14:textId="2428B184" w:rsidR="00F02AC1" w:rsidRPr="00BD71A6" w:rsidRDefault="00F02AC1" w:rsidP="00915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2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 xml:space="preserve">Niveli në </w:t>
            </w:r>
            <w:proofErr w:type="spellStart"/>
            <w:r w:rsidRPr="00BD71A6">
              <w:rPr>
                <w:rFonts w:ascii="Garamond" w:eastAsia="Times New Roman" w:hAnsi="Garamond" w:cs="Times New Roman"/>
                <w:sz w:val="12"/>
                <w:szCs w:val="14"/>
              </w:rPr>
              <w:t>KSHK</w:t>
            </w:r>
            <w:proofErr w:type="spellEnd"/>
          </w:p>
        </w:tc>
        <w:tc>
          <w:tcPr>
            <w:tcW w:w="641" w:type="dxa"/>
            <w:shd w:val="clear" w:color="auto" w:fill="E2EFD9" w:themeFill="accent6" w:themeFillTint="33"/>
            <w:vAlign w:val="center"/>
          </w:tcPr>
          <w:p w14:paraId="548A061C" w14:textId="482EE2BB" w:rsidR="00F02AC1" w:rsidRPr="00BD71A6" w:rsidRDefault="00F02AC1" w:rsidP="00915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14"/>
              </w:rPr>
            </w:pPr>
            <w:r w:rsidRPr="00BD71A6">
              <w:rPr>
                <w:rFonts w:ascii="Garamond" w:hAnsi="Garamond" w:cs="Times New Roman"/>
                <w:sz w:val="12"/>
                <w:szCs w:val="14"/>
              </w:rPr>
              <w:t>Niveli në KEK</w:t>
            </w:r>
          </w:p>
        </w:tc>
      </w:tr>
      <w:tr w:rsidR="00BB4780" w:rsidRPr="00BD71A6" w14:paraId="2783831A" w14:textId="49BCE83D" w:rsidTr="005C238B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882DA62" w14:textId="6F2650DC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1</w:t>
            </w:r>
          </w:p>
        </w:tc>
        <w:tc>
          <w:tcPr>
            <w:tcW w:w="927" w:type="dxa"/>
            <w:noWrap/>
            <w:hideMark/>
          </w:tcPr>
          <w:p w14:paraId="0F00BB4B" w14:textId="2BF90CE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A2-III-18</w:t>
            </w:r>
          </w:p>
        </w:tc>
        <w:tc>
          <w:tcPr>
            <w:tcW w:w="990" w:type="dxa"/>
          </w:tcPr>
          <w:p w14:paraId="2A1DEFFC" w14:textId="0C717D1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A2-III-23</w:t>
            </w:r>
          </w:p>
        </w:tc>
        <w:tc>
          <w:tcPr>
            <w:tcW w:w="1769" w:type="dxa"/>
            <w:hideMark/>
          </w:tcPr>
          <w:p w14:paraId="598C51D0" w14:textId="78D8E6D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Teknologji e prodhimit të pijeve</w:t>
            </w:r>
          </w:p>
        </w:tc>
        <w:tc>
          <w:tcPr>
            <w:tcW w:w="1843" w:type="dxa"/>
            <w:noWrap/>
            <w:hideMark/>
          </w:tcPr>
          <w:p w14:paraId="772B8C66" w14:textId="341DDB1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5CB61E36" w14:textId="786AF8B7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në industrinë ushqimore</w:t>
            </w:r>
          </w:p>
        </w:tc>
        <w:tc>
          <w:tcPr>
            <w:tcW w:w="1176" w:type="dxa"/>
            <w:hideMark/>
          </w:tcPr>
          <w:p w14:paraId="51B1F2E1" w14:textId="3AD46BE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8160</w:t>
            </w:r>
          </w:p>
        </w:tc>
        <w:tc>
          <w:tcPr>
            <w:tcW w:w="709" w:type="dxa"/>
            <w:noWrap/>
            <w:hideMark/>
          </w:tcPr>
          <w:p w14:paraId="32BF85D8" w14:textId="023B8A0F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641" w:type="dxa"/>
          </w:tcPr>
          <w:p w14:paraId="787E7CB7" w14:textId="412C037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3</w:t>
            </w:r>
          </w:p>
        </w:tc>
      </w:tr>
      <w:tr w:rsidR="00BB4780" w:rsidRPr="00BD71A6" w14:paraId="33049828" w14:textId="508DD7E7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B49316B" w14:textId="6CA0AA6F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2</w:t>
            </w:r>
          </w:p>
        </w:tc>
        <w:tc>
          <w:tcPr>
            <w:tcW w:w="927" w:type="dxa"/>
            <w:noWrap/>
            <w:hideMark/>
          </w:tcPr>
          <w:p w14:paraId="41F9BFD2" w14:textId="6AB74547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A3-III-17</w:t>
            </w:r>
          </w:p>
        </w:tc>
        <w:tc>
          <w:tcPr>
            <w:tcW w:w="990" w:type="dxa"/>
          </w:tcPr>
          <w:p w14:paraId="2540AF23" w14:textId="13E9B6C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A3-III-22</w:t>
            </w:r>
          </w:p>
        </w:tc>
        <w:tc>
          <w:tcPr>
            <w:tcW w:w="1769" w:type="dxa"/>
            <w:hideMark/>
          </w:tcPr>
          <w:p w14:paraId="3D8B8F02" w14:textId="08166935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Teknologji e përpunimit </w:t>
            </w:r>
            <w:proofErr w:type="spellStart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tё</w:t>
            </w:r>
            <w:proofErr w:type="spellEnd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qumështit</w:t>
            </w:r>
          </w:p>
        </w:tc>
        <w:tc>
          <w:tcPr>
            <w:tcW w:w="1843" w:type="dxa"/>
            <w:noWrap/>
            <w:hideMark/>
          </w:tcPr>
          <w:p w14:paraId="2DFA0988" w14:textId="5ECED977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6C4C7D05" w14:textId="4079817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në përpunimin e qumështit</w:t>
            </w:r>
          </w:p>
        </w:tc>
        <w:tc>
          <w:tcPr>
            <w:tcW w:w="1176" w:type="dxa"/>
            <w:hideMark/>
          </w:tcPr>
          <w:p w14:paraId="4D65281E" w14:textId="1067DCB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7515</w:t>
            </w:r>
          </w:p>
        </w:tc>
        <w:tc>
          <w:tcPr>
            <w:tcW w:w="709" w:type="dxa"/>
            <w:noWrap/>
            <w:hideMark/>
          </w:tcPr>
          <w:p w14:paraId="3CC0F81E" w14:textId="7B8C0ED5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641" w:type="dxa"/>
          </w:tcPr>
          <w:p w14:paraId="51FB5BFB" w14:textId="4721E8D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3</w:t>
            </w:r>
          </w:p>
        </w:tc>
      </w:tr>
      <w:tr w:rsidR="00F02AC1" w:rsidRPr="00BD71A6" w14:paraId="041C68FE" w14:textId="7AEEED8D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24E068E" w14:textId="3B1C2BD1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3</w:t>
            </w:r>
          </w:p>
        </w:tc>
        <w:tc>
          <w:tcPr>
            <w:tcW w:w="927" w:type="dxa"/>
            <w:noWrap/>
          </w:tcPr>
          <w:p w14:paraId="165E4F21" w14:textId="42C9B27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A-IV-18</w:t>
            </w:r>
          </w:p>
        </w:tc>
        <w:tc>
          <w:tcPr>
            <w:tcW w:w="990" w:type="dxa"/>
          </w:tcPr>
          <w:p w14:paraId="3B0E5ACA" w14:textId="4ED13CC7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A-IV-23</w:t>
            </w:r>
          </w:p>
        </w:tc>
        <w:tc>
          <w:tcPr>
            <w:tcW w:w="1769" w:type="dxa"/>
          </w:tcPr>
          <w:p w14:paraId="30BDBAE5" w14:textId="4C15703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Teknologji ushqimore</w:t>
            </w:r>
          </w:p>
        </w:tc>
        <w:tc>
          <w:tcPr>
            <w:tcW w:w="1843" w:type="dxa"/>
            <w:noWrap/>
          </w:tcPr>
          <w:p w14:paraId="79B7AFEA" w14:textId="6D7DCFB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16E4A437" w14:textId="0E97212A" w:rsidR="00F02AC1" w:rsidRPr="00BD71A6" w:rsidRDefault="00F02AC1" w:rsidP="005C23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në teknologjinë ushqimore</w:t>
            </w:r>
          </w:p>
        </w:tc>
        <w:tc>
          <w:tcPr>
            <w:tcW w:w="1176" w:type="dxa"/>
          </w:tcPr>
          <w:p w14:paraId="5C7C7D5D" w14:textId="56DFEED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751</w:t>
            </w:r>
          </w:p>
        </w:tc>
        <w:tc>
          <w:tcPr>
            <w:tcW w:w="709" w:type="dxa"/>
            <w:noWrap/>
          </w:tcPr>
          <w:p w14:paraId="2EE23925" w14:textId="67DAC336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37B70A8C" w14:textId="4E7FDA4A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0127E38A" w14:textId="19E62366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0F47A5D" w14:textId="2CE8C3B7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4</w:t>
            </w:r>
          </w:p>
        </w:tc>
        <w:tc>
          <w:tcPr>
            <w:tcW w:w="927" w:type="dxa"/>
            <w:noWrap/>
          </w:tcPr>
          <w:p w14:paraId="4E07346D" w14:textId="78A91E2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B4-III-18</w:t>
            </w:r>
          </w:p>
        </w:tc>
        <w:tc>
          <w:tcPr>
            <w:tcW w:w="990" w:type="dxa"/>
          </w:tcPr>
          <w:p w14:paraId="05730FFE" w14:textId="0AF6430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B4-III-22</w:t>
            </w:r>
          </w:p>
        </w:tc>
        <w:tc>
          <w:tcPr>
            <w:tcW w:w="1769" w:type="dxa"/>
          </w:tcPr>
          <w:p w14:paraId="2A39474F" w14:textId="2476A92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Punime dhe riparim rrugësh</w:t>
            </w:r>
          </w:p>
        </w:tc>
        <w:tc>
          <w:tcPr>
            <w:tcW w:w="1843" w:type="dxa"/>
            <w:noWrap/>
          </w:tcPr>
          <w:p w14:paraId="727178D7" w14:textId="7743304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0635B377" w14:textId="67A0E797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për punime dhe riparime rrugësh</w:t>
            </w:r>
          </w:p>
        </w:tc>
        <w:tc>
          <w:tcPr>
            <w:tcW w:w="1176" w:type="dxa"/>
          </w:tcPr>
          <w:p w14:paraId="55328A4F" w14:textId="22E1822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7113.22</w:t>
            </w:r>
          </w:p>
        </w:tc>
        <w:tc>
          <w:tcPr>
            <w:tcW w:w="709" w:type="dxa"/>
            <w:noWrap/>
          </w:tcPr>
          <w:p w14:paraId="0EF0EDBE" w14:textId="404B7E31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641" w:type="dxa"/>
          </w:tcPr>
          <w:p w14:paraId="4BDD3ADC" w14:textId="2B34FE16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3</w:t>
            </w:r>
          </w:p>
        </w:tc>
      </w:tr>
      <w:tr w:rsidR="00F02AC1" w:rsidRPr="00BD71A6" w14:paraId="741713B7" w14:textId="2B045521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250E1E6" w14:textId="6042A33C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5</w:t>
            </w:r>
          </w:p>
        </w:tc>
        <w:tc>
          <w:tcPr>
            <w:tcW w:w="927" w:type="dxa"/>
            <w:noWrap/>
          </w:tcPr>
          <w:p w14:paraId="23F71A4F" w14:textId="777D233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B-IV-19</w:t>
            </w:r>
          </w:p>
        </w:tc>
        <w:tc>
          <w:tcPr>
            <w:tcW w:w="990" w:type="dxa"/>
          </w:tcPr>
          <w:p w14:paraId="59B92157" w14:textId="16BDD15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B-IV-23</w:t>
            </w:r>
          </w:p>
        </w:tc>
        <w:tc>
          <w:tcPr>
            <w:tcW w:w="1769" w:type="dxa"/>
          </w:tcPr>
          <w:p w14:paraId="2E40DBE0" w14:textId="0B1421D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Ndërtim</w:t>
            </w:r>
          </w:p>
        </w:tc>
        <w:tc>
          <w:tcPr>
            <w:tcW w:w="1843" w:type="dxa"/>
            <w:noWrap/>
          </w:tcPr>
          <w:p w14:paraId="093FEEFA" w14:textId="1E63E46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74BFB50C" w14:textId="793E9B2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Teknik, mbikëqyrës, përgjegjës</w:t>
            </w:r>
          </w:p>
        </w:tc>
        <w:tc>
          <w:tcPr>
            <w:tcW w:w="1176" w:type="dxa"/>
          </w:tcPr>
          <w:p w14:paraId="79919174" w14:textId="71D26561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3119.15</w:t>
            </w:r>
          </w:p>
        </w:tc>
        <w:tc>
          <w:tcPr>
            <w:tcW w:w="709" w:type="dxa"/>
            <w:noWrap/>
          </w:tcPr>
          <w:p w14:paraId="60861855" w14:textId="2F882829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13606533" w14:textId="1579725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65458CEC" w14:textId="6F24CF25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45C4A8B" w14:textId="722BA038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6</w:t>
            </w:r>
          </w:p>
        </w:tc>
        <w:tc>
          <w:tcPr>
            <w:tcW w:w="927" w:type="dxa"/>
            <w:noWrap/>
          </w:tcPr>
          <w:p w14:paraId="53A48219" w14:textId="0EAE863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C2- III-17</w:t>
            </w:r>
          </w:p>
        </w:tc>
        <w:tc>
          <w:tcPr>
            <w:tcW w:w="990" w:type="dxa"/>
          </w:tcPr>
          <w:p w14:paraId="691FDD7C" w14:textId="585EFDC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C2- III-23</w:t>
            </w:r>
          </w:p>
        </w:tc>
        <w:tc>
          <w:tcPr>
            <w:tcW w:w="1769" w:type="dxa"/>
          </w:tcPr>
          <w:p w14:paraId="0680C72D" w14:textId="4F39F44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Prodhime druri gjysmë të gatshme</w:t>
            </w:r>
          </w:p>
        </w:tc>
        <w:tc>
          <w:tcPr>
            <w:tcW w:w="1843" w:type="dxa"/>
            <w:noWrap/>
          </w:tcPr>
          <w:p w14:paraId="1565B6C2" w14:textId="7D5C80A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7A20E6CC" w14:textId="60C1AB5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Punëtor për prodhimin e produkteve gjysmë të gatshme</w:t>
            </w:r>
          </w:p>
        </w:tc>
        <w:tc>
          <w:tcPr>
            <w:tcW w:w="1176" w:type="dxa"/>
          </w:tcPr>
          <w:p w14:paraId="5B431466" w14:textId="00D6121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7521</w:t>
            </w:r>
          </w:p>
        </w:tc>
        <w:tc>
          <w:tcPr>
            <w:tcW w:w="709" w:type="dxa"/>
            <w:noWrap/>
          </w:tcPr>
          <w:p w14:paraId="3772634C" w14:textId="2F803FF7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641" w:type="dxa"/>
          </w:tcPr>
          <w:p w14:paraId="3A583712" w14:textId="6622B12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3</w:t>
            </w:r>
          </w:p>
        </w:tc>
      </w:tr>
      <w:tr w:rsidR="00F02AC1" w:rsidRPr="00BD71A6" w14:paraId="69421F62" w14:textId="5BF258DA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83C1C57" w14:textId="7B479023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7</w:t>
            </w:r>
          </w:p>
        </w:tc>
        <w:tc>
          <w:tcPr>
            <w:tcW w:w="927" w:type="dxa"/>
            <w:noWrap/>
          </w:tcPr>
          <w:p w14:paraId="751810F1" w14:textId="037192F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D-II-17</w:t>
            </w:r>
          </w:p>
        </w:tc>
        <w:tc>
          <w:tcPr>
            <w:tcW w:w="990" w:type="dxa"/>
          </w:tcPr>
          <w:p w14:paraId="374ED780" w14:textId="371FD82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D-II-22</w:t>
            </w:r>
          </w:p>
        </w:tc>
        <w:tc>
          <w:tcPr>
            <w:tcW w:w="1769" w:type="dxa"/>
          </w:tcPr>
          <w:p w14:paraId="66AE1D58" w14:textId="5BB3785A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Tekstil-Konfeksione</w:t>
            </w:r>
          </w:p>
        </w:tc>
        <w:tc>
          <w:tcPr>
            <w:tcW w:w="1843" w:type="dxa"/>
            <w:noWrap/>
          </w:tcPr>
          <w:p w14:paraId="40A89CA0" w14:textId="0F1CF30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1F8D6FEF" w14:textId="64A447A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të tekstileve, të lëkurës, veshjeve dhe të ngjashme me to</w:t>
            </w:r>
          </w:p>
        </w:tc>
        <w:tc>
          <w:tcPr>
            <w:tcW w:w="1176" w:type="dxa"/>
          </w:tcPr>
          <w:p w14:paraId="100BD415" w14:textId="0D5ECCE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753</w:t>
            </w:r>
          </w:p>
        </w:tc>
        <w:tc>
          <w:tcPr>
            <w:tcW w:w="709" w:type="dxa"/>
            <w:noWrap/>
          </w:tcPr>
          <w:p w14:paraId="30D3DC35" w14:textId="08E6B872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641" w:type="dxa"/>
          </w:tcPr>
          <w:p w14:paraId="4AB3A808" w14:textId="163EA5B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2</w:t>
            </w:r>
          </w:p>
        </w:tc>
      </w:tr>
      <w:tr w:rsidR="00F02AC1" w:rsidRPr="00BD71A6" w14:paraId="5B5558EB" w14:textId="7C671438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8BAE2B2" w14:textId="197FACE5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8</w:t>
            </w:r>
          </w:p>
        </w:tc>
        <w:tc>
          <w:tcPr>
            <w:tcW w:w="927" w:type="dxa"/>
            <w:noWrap/>
          </w:tcPr>
          <w:p w14:paraId="24979651" w14:textId="52188D1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D1-III-19</w:t>
            </w:r>
          </w:p>
        </w:tc>
        <w:tc>
          <w:tcPr>
            <w:tcW w:w="990" w:type="dxa"/>
          </w:tcPr>
          <w:p w14:paraId="666E581F" w14:textId="12EA1C5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D1-III-23</w:t>
            </w:r>
          </w:p>
        </w:tc>
        <w:tc>
          <w:tcPr>
            <w:tcW w:w="1769" w:type="dxa"/>
          </w:tcPr>
          <w:p w14:paraId="32378E08" w14:textId="3A4D7BF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Rrobaqepësi</w:t>
            </w:r>
          </w:p>
        </w:tc>
        <w:tc>
          <w:tcPr>
            <w:tcW w:w="1843" w:type="dxa"/>
            <w:noWrap/>
          </w:tcPr>
          <w:p w14:paraId="18508A8C" w14:textId="499A589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64DFD4D4" w14:textId="4145CE8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Rrobaqepës</w:t>
            </w:r>
          </w:p>
        </w:tc>
        <w:tc>
          <w:tcPr>
            <w:tcW w:w="1176" w:type="dxa"/>
          </w:tcPr>
          <w:p w14:paraId="79F4BD27" w14:textId="2E1209C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7531</w:t>
            </w:r>
          </w:p>
        </w:tc>
        <w:tc>
          <w:tcPr>
            <w:tcW w:w="709" w:type="dxa"/>
            <w:noWrap/>
          </w:tcPr>
          <w:p w14:paraId="3D096FD6" w14:textId="050E2297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641" w:type="dxa"/>
          </w:tcPr>
          <w:p w14:paraId="2E144986" w14:textId="0A51A1A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3</w:t>
            </w:r>
          </w:p>
        </w:tc>
      </w:tr>
      <w:tr w:rsidR="00F02AC1" w:rsidRPr="00BD71A6" w14:paraId="519AE869" w14:textId="78B3FA67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44114E5" w14:textId="2B9A4717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9</w:t>
            </w:r>
          </w:p>
        </w:tc>
        <w:tc>
          <w:tcPr>
            <w:tcW w:w="927" w:type="dxa"/>
            <w:noWrap/>
          </w:tcPr>
          <w:p w14:paraId="7FCB9A1C" w14:textId="58A618F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F1-III-19</w:t>
            </w:r>
          </w:p>
        </w:tc>
        <w:tc>
          <w:tcPr>
            <w:tcW w:w="990" w:type="dxa"/>
          </w:tcPr>
          <w:p w14:paraId="40E42D5E" w14:textId="7719A7B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F1-III-23</w:t>
            </w:r>
          </w:p>
        </w:tc>
        <w:tc>
          <w:tcPr>
            <w:tcW w:w="1769" w:type="dxa"/>
          </w:tcPr>
          <w:p w14:paraId="0CAD391B" w14:textId="2E449A8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Makina metalpunuese</w:t>
            </w:r>
          </w:p>
        </w:tc>
        <w:tc>
          <w:tcPr>
            <w:tcW w:w="1843" w:type="dxa"/>
            <w:noWrap/>
          </w:tcPr>
          <w:p w14:paraId="6C747EFF" w14:textId="18E84485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4C38F3B3" w14:textId="21996D3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Punëtorë dhe montues të makinerive metal punuese</w:t>
            </w:r>
          </w:p>
        </w:tc>
        <w:tc>
          <w:tcPr>
            <w:tcW w:w="1176" w:type="dxa"/>
          </w:tcPr>
          <w:p w14:paraId="3FE9E5A1" w14:textId="1600D5F1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7223</w:t>
            </w:r>
          </w:p>
        </w:tc>
        <w:tc>
          <w:tcPr>
            <w:tcW w:w="709" w:type="dxa"/>
            <w:noWrap/>
          </w:tcPr>
          <w:p w14:paraId="0B1B35E5" w14:textId="391C400A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641" w:type="dxa"/>
          </w:tcPr>
          <w:p w14:paraId="2DEF54F4" w14:textId="0BD1900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3</w:t>
            </w:r>
          </w:p>
        </w:tc>
      </w:tr>
      <w:tr w:rsidR="00F02AC1" w:rsidRPr="00BD71A6" w14:paraId="729D1CAD" w14:textId="018F58EE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ED2E0D5" w14:textId="735343A7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10</w:t>
            </w:r>
          </w:p>
        </w:tc>
        <w:tc>
          <w:tcPr>
            <w:tcW w:w="927" w:type="dxa"/>
            <w:noWrap/>
          </w:tcPr>
          <w:p w14:paraId="3B08194E" w14:textId="5C57496A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F2-III-18</w:t>
            </w:r>
          </w:p>
        </w:tc>
        <w:tc>
          <w:tcPr>
            <w:tcW w:w="990" w:type="dxa"/>
          </w:tcPr>
          <w:p w14:paraId="40BF9B94" w14:textId="1BA8548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  <w:highlight w:val="yellow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F2-III-23</w:t>
            </w:r>
          </w:p>
        </w:tc>
        <w:tc>
          <w:tcPr>
            <w:tcW w:w="1769" w:type="dxa"/>
          </w:tcPr>
          <w:p w14:paraId="11C0593B" w14:textId="23BFA3E6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Konstruksione metalike</w:t>
            </w:r>
          </w:p>
        </w:tc>
        <w:tc>
          <w:tcPr>
            <w:tcW w:w="1843" w:type="dxa"/>
            <w:noWrap/>
          </w:tcPr>
          <w:p w14:paraId="1B2BE575" w14:textId="09FF74C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7E0E75BE" w14:textId="282F3E4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Përgatitës të konstruksioneve metalike dhe të ngjashëm</w:t>
            </w:r>
          </w:p>
        </w:tc>
        <w:tc>
          <w:tcPr>
            <w:tcW w:w="1176" w:type="dxa"/>
          </w:tcPr>
          <w:p w14:paraId="0BC7FBBA" w14:textId="3773D5D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7214</w:t>
            </w:r>
          </w:p>
        </w:tc>
        <w:tc>
          <w:tcPr>
            <w:tcW w:w="709" w:type="dxa"/>
            <w:noWrap/>
          </w:tcPr>
          <w:p w14:paraId="1210D23C" w14:textId="71DEB872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641" w:type="dxa"/>
          </w:tcPr>
          <w:p w14:paraId="2A5DFC19" w14:textId="0856E17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3</w:t>
            </w:r>
          </w:p>
        </w:tc>
      </w:tr>
      <w:tr w:rsidR="00F02AC1" w:rsidRPr="00BD71A6" w14:paraId="199977DE" w14:textId="0814ED1A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06211A3" w14:textId="25D8A184" w:rsidR="00F02AC1" w:rsidRPr="00BD71A6" w:rsidRDefault="005C238B" w:rsidP="00BD71A6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BD71A6">
              <w:rPr>
                <w:rFonts w:ascii="Garamond" w:hAnsi="Garamond"/>
                <w:sz w:val="14"/>
                <w:szCs w:val="14"/>
              </w:rPr>
              <w:t>11</w:t>
            </w:r>
          </w:p>
        </w:tc>
        <w:tc>
          <w:tcPr>
            <w:tcW w:w="927" w:type="dxa"/>
            <w:noWrap/>
          </w:tcPr>
          <w:p w14:paraId="1D4B4633" w14:textId="02B8F8B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G2-III-16</w:t>
            </w:r>
          </w:p>
        </w:tc>
        <w:tc>
          <w:tcPr>
            <w:tcW w:w="990" w:type="dxa"/>
          </w:tcPr>
          <w:p w14:paraId="6BD0DDE7" w14:textId="0D2AE51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G2-III-22</w:t>
            </w:r>
          </w:p>
        </w:tc>
        <w:tc>
          <w:tcPr>
            <w:tcW w:w="1769" w:type="dxa"/>
          </w:tcPr>
          <w:p w14:paraId="46DDDCC8" w14:textId="41A478C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Kuzhinë - Pastiçeri</w:t>
            </w:r>
          </w:p>
        </w:tc>
        <w:tc>
          <w:tcPr>
            <w:tcW w:w="1843" w:type="dxa"/>
            <w:noWrap/>
          </w:tcPr>
          <w:p w14:paraId="486BB3DB" w14:textId="5DBB5D8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66DFB22C" w14:textId="7800DC4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Kuzhinier, </w:t>
            </w:r>
            <w:proofErr w:type="spellStart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pasti</w:t>
            </w:r>
            <w:r w:rsidR="00BD71A6">
              <w:rPr>
                <w:rFonts w:ascii="Garamond" w:eastAsia="Times New Roman" w:hAnsi="Garamond" w:cs="Times New Roman"/>
                <w:sz w:val="14"/>
                <w:szCs w:val="14"/>
              </w:rPr>
              <w:t>ç</w:t>
            </w: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ier</w:t>
            </w:r>
            <w:proofErr w:type="spellEnd"/>
          </w:p>
        </w:tc>
        <w:tc>
          <w:tcPr>
            <w:tcW w:w="1176" w:type="dxa"/>
          </w:tcPr>
          <w:p w14:paraId="2EC3251E" w14:textId="540EE1B6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5120</w:t>
            </w:r>
          </w:p>
        </w:tc>
        <w:tc>
          <w:tcPr>
            <w:tcW w:w="709" w:type="dxa"/>
            <w:noWrap/>
          </w:tcPr>
          <w:p w14:paraId="0F73AF4B" w14:textId="59F5E832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641" w:type="dxa"/>
          </w:tcPr>
          <w:p w14:paraId="641876FB" w14:textId="49D9A147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3</w:t>
            </w:r>
          </w:p>
        </w:tc>
      </w:tr>
      <w:tr w:rsidR="00F02AC1" w:rsidRPr="00BD71A6" w14:paraId="2F78B2CA" w14:textId="3D0CF5D6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F983CB7" w14:textId="353FF2CD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927" w:type="dxa"/>
            <w:noWrap/>
          </w:tcPr>
          <w:p w14:paraId="7E5E13BD" w14:textId="7152771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14:paraId="7A284300" w14:textId="03AEA3C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H/1-IV-22</w:t>
            </w:r>
          </w:p>
        </w:tc>
        <w:tc>
          <w:tcPr>
            <w:tcW w:w="1769" w:type="dxa"/>
          </w:tcPr>
          <w:p w14:paraId="759F5540" w14:textId="5DCE4357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Agrobiznes</w:t>
            </w:r>
          </w:p>
        </w:tc>
        <w:tc>
          <w:tcPr>
            <w:tcW w:w="1843" w:type="dxa"/>
            <w:noWrap/>
          </w:tcPr>
          <w:p w14:paraId="7C967AFF" w14:textId="4CFA3AF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4 vjeçar studimi për teknik/menaxher i mesëm</w:t>
            </w:r>
          </w:p>
        </w:tc>
        <w:tc>
          <w:tcPr>
            <w:tcW w:w="1823" w:type="dxa"/>
            <w:noWrap/>
          </w:tcPr>
          <w:p w14:paraId="33F9877E" w14:textId="36B5182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Prodhues në fermat bujqësore dhe blegtorale</w:t>
            </w:r>
          </w:p>
        </w:tc>
        <w:tc>
          <w:tcPr>
            <w:tcW w:w="1176" w:type="dxa"/>
          </w:tcPr>
          <w:p w14:paraId="06CFB42F" w14:textId="5C6D7F9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6130</w:t>
            </w:r>
          </w:p>
        </w:tc>
        <w:tc>
          <w:tcPr>
            <w:tcW w:w="709" w:type="dxa"/>
            <w:noWrap/>
          </w:tcPr>
          <w:p w14:paraId="69402685" w14:textId="6FC5A13E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5D12A60A" w14:textId="0BC7C75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6A395664" w14:textId="0A379D0B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46FAB1A" w14:textId="12905E34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927" w:type="dxa"/>
            <w:noWrap/>
          </w:tcPr>
          <w:p w14:paraId="0B03D55F" w14:textId="477AB50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14:paraId="2D1D5795" w14:textId="497E9F1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H1-V-23</w:t>
            </w:r>
          </w:p>
        </w:tc>
        <w:tc>
          <w:tcPr>
            <w:tcW w:w="1769" w:type="dxa"/>
          </w:tcPr>
          <w:p w14:paraId="59B5C033" w14:textId="19AAD46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Menaxhimi i cilësisë në prodhimin bujqësor</w:t>
            </w:r>
          </w:p>
        </w:tc>
        <w:tc>
          <w:tcPr>
            <w:tcW w:w="1843" w:type="dxa"/>
            <w:noWrap/>
          </w:tcPr>
          <w:p w14:paraId="2C9B52E6" w14:textId="49A36E7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pas të mesëm një vjeçar</w:t>
            </w:r>
          </w:p>
        </w:tc>
        <w:tc>
          <w:tcPr>
            <w:tcW w:w="1823" w:type="dxa"/>
            <w:noWrap/>
          </w:tcPr>
          <w:p w14:paraId="5DC80A62" w14:textId="1DD1155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Menaxher dhe mbikëqyrës i prodhimeve bujqësore</w:t>
            </w:r>
          </w:p>
        </w:tc>
        <w:tc>
          <w:tcPr>
            <w:tcW w:w="1176" w:type="dxa"/>
          </w:tcPr>
          <w:p w14:paraId="5E4340B8" w14:textId="792D2D41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6111</w:t>
            </w:r>
          </w:p>
        </w:tc>
        <w:tc>
          <w:tcPr>
            <w:tcW w:w="709" w:type="dxa"/>
            <w:noWrap/>
          </w:tcPr>
          <w:p w14:paraId="5516BAFE" w14:textId="552E17B7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641" w:type="dxa"/>
          </w:tcPr>
          <w:p w14:paraId="64108E8B" w14:textId="6450A01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5</w:t>
            </w:r>
          </w:p>
        </w:tc>
      </w:tr>
      <w:tr w:rsidR="00F02AC1" w:rsidRPr="00BD71A6" w14:paraId="39797EBF" w14:textId="041B9A89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4B429BF" w14:textId="32042202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927" w:type="dxa"/>
            <w:noWrap/>
          </w:tcPr>
          <w:p w14:paraId="7EB2620B" w14:textId="63996EF5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I-IV-16</w:t>
            </w:r>
          </w:p>
        </w:tc>
        <w:tc>
          <w:tcPr>
            <w:tcW w:w="990" w:type="dxa"/>
          </w:tcPr>
          <w:p w14:paraId="1C684226" w14:textId="10428AB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I-IV-23</w:t>
            </w:r>
          </w:p>
        </w:tc>
        <w:tc>
          <w:tcPr>
            <w:tcW w:w="1769" w:type="dxa"/>
          </w:tcPr>
          <w:p w14:paraId="66BE72E9" w14:textId="63D1576A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Gjeologji - Miniera</w:t>
            </w:r>
          </w:p>
        </w:tc>
        <w:tc>
          <w:tcPr>
            <w:tcW w:w="1843" w:type="dxa"/>
            <w:noWrap/>
          </w:tcPr>
          <w:p w14:paraId="334B3CF2" w14:textId="711366C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686DE3C2" w14:textId="105AE85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Përgjegjës në minierë</w:t>
            </w:r>
          </w:p>
        </w:tc>
        <w:tc>
          <w:tcPr>
            <w:tcW w:w="1176" w:type="dxa"/>
          </w:tcPr>
          <w:p w14:paraId="5AC76D21" w14:textId="0A910C3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3121</w:t>
            </w:r>
          </w:p>
        </w:tc>
        <w:tc>
          <w:tcPr>
            <w:tcW w:w="709" w:type="dxa"/>
            <w:noWrap/>
          </w:tcPr>
          <w:p w14:paraId="2FB27B28" w14:textId="798F021B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6D2B8425" w14:textId="7E50BB5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4922A511" w14:textId="7A310533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0500303E" w14:textId="45A15FB3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927" w:type="dxa"/>
            <w:noWrap/>
          </w:tcPr>
          <w:p w14:paraId="73477F9B" w14:textId="5AE13EB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J-IV-17</w:t>
            </w:r>
          </w:p>
        </w:tc>
        <w:tc>
          <w:tcPr>
            <w:tcW w:w="990" w:type="dxa"/>
          </w:tcPr>
          <w:p w14:paraId="18F74948" w14:textId="0E2F4FB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J-IV-23</w:t>
            </w:r>
          </w:p>
        </w:tc>
        <w:tc>
          <w:tcPr>
            <w:tcW w:w="1769" w:type="dxa"/>
          </w:tcPr>
          <w:p w14:paraId="61C31F41" w14:textId="4811EE8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Detari</w:t>
            </w:r>
          </w:p>
        </w:tc>
        <w:tc>
          <w:tcPr>
            <w:tcW w:w="1843" w:type="dxa"/>
            <w:noWrap/>
          </w:tcPr>
          <w:p w14:paraId="1592E120" w14:textId="72F8A315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3ED33A4E" w14:textId="4795480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peshkimi në thellësi (det të hapur)</w:t>
            </w:r>
          </w:p>
        </w:tc>
        <w:tc>
          <w:tcPr>
            <w:tcW w:w="1176" w:type="dxa"/>
          </w:tcPr>
          <w:p w14:paraId="48708639" w14:textId="44F80D1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6223</w:t>
            </w:r>
          </w:p>
        </w:tc>
        <w:tc>
          <w:tcPr>
            <w:tcW w:w="709" w:type="dxa"/>
            <w:noWrap/>
          </w:tcPr>
          <w:p w14:paraId="1FDA01EA" w14:textId="7B1A9360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0988333F" w14:textId="4594C54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2F283513" w14:textId="77613B49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1236B52" w14:textId="682C6171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927" w:type="dxa"/>
            <w:noWrap/>
          </w:tcPr>
          <w:p w14:paraId="56D90314" w14:textId="09A32B0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L2-IV-19</w:t>
            </w:r>
          </w:p>
        </w:tc>
        <w:tc>
          <w:tcPr>
            <w:tcW w:w="990" w:type="dxa"/>
          </w:tcPr>
          <w:p w14:paraId="5E57EB62" w14:textId="53B78D5A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L2-IV-23</w:t>
            </w:r>
          </w:p>
        </w:tc>
        <w:tc>
          <w:tcPr>
            <w:tcW w:w="1769" w:type="dxa"/>
          </w:tcPr>
          <w:p w14:paraId="6DEDF5A0" w14:textId="43B6AAA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Sigurime</w:t>
            </w:r>
          </w:p>
        </w:tc>
        <w:tc>
          <w:tcPr>
            <w:tcW w:w="1843" w:type="dxa"/>
            <w:noWrap/>
          </w:tcPr>
          <w:p w14:paraId="5CF4F1F6" w14:textId="51BDDDA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3BF34781" w14:textId="7BEC20D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Specialit sigurimesh</w:t>
            </w:r>
          </w:p>
        </w:tc>
        <w:tc>
          <w:tcPr>
            <w:tcW w:w="1176" w:type="dxa"/>
          </w:tcPr>
          <w:p w14:paraId="7F0AF13B" w14:textId="2CB57AA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3321</w:t>
            </w:r>
          </w:p>
        </w:tc>
        <w:tc>
          <w:tcPr>
            <w:tcW w:w="709" w:type="dxa"/>
            <w:noWrap/>
          </w:tcPr>
          <w:p w14:paraId="61D56EAD" w14:textId="49302846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5403C1A2" w14:textId="5785CEB5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7CA7C74C" w14:textId="4357E852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488EFD9" w14:textId="1E786137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17</w:t>
            </w:r>
          </w:p>
        </w:tc>
        <w:tc>
          <w:tcPr>
            <w:tcW w:w="927" w:type="dxa"/>
            <w:noWrap/>
          </w:tcPr>
          <w:p w14:paraId="0466186D" w14:textId="0B36432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L4-IV-19</w:t>
            </w:r>
          </w:p>
        </w:tc>
        <w:tc>
          <w:tcPr>
            <w:tcW w:w="990" w:type="dxa"/>
          </w:tcPr>
          <w:p w14:paraId="5BC3B0BD" w14:textId="3BBA6C7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L4-IV-23</w:t>
            </w:r>
          </w:p>
        </w:tc>
        <w:tc>
          <w:tcPr>
            <w:tcW w:w="1769" w:type="dxa"/>
          </w:tcPr>
          <w:p w14:paraId="7D6023C4" w14:textId="79E0918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Llogari</w:t>
            </w:r>
          </w:p>
        </w:tc>
        <w:tc>
          <w:tcPr>
            <w:tcW w:w="1843" w:type="dxa"/>
            <w:noWrap/>
          </w:tcPr>
          <w:p w14:paraId="6C48FFA0" w14:textId="373D03DA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47838CD8" w14:textId="3AC9811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Llogaritar </w:t>
            </w:r>
          </w:p>
        </w:tc>
        <w:tc>
          <w:tcPr>
            <w:tcW w:w="1176" w:type="dxa"/>
          </w:tcPr>
          <w:p w14:paraId="1CBF0DB7" w14:textId="5F69057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4311</w:t>
            </w:r>
          </w:p>
        </w:tc>
        <w:tc>
          <w:tcPr>
            <w:tcW w:w="709" w:type="dxa"/>
            <w:noWrap/>
          </w:tcPr>
          <w:p w14:paraId="687DF7C0" w14:textId="5B04CC4D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43966B86" w14:textId="621E86C7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0AA12296" w14:textId="48257435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B95A3B9" w14:textId="5FE7EF04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lastRenderedPageBreak/>
              <w:t>18</w:t>
            </w:r>
          </w:p>
        </w:tc>
        <w:tc>
          <w:tcPr>
            <w:tcW w:w="927" w:type="dxa"/>
            <w:noWrap/>
          </w:tcPr>
          <w:p w14:paraId="46B6C673" w14:textId="5FC95D85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L5-IV-19</w:t>
            </w:r>
          </w:p>
        </w:tc>
        <w:tc>
          <w:tcPr>
            <w:tcW w:w="990" w:type="dxa"/>
          </w:tcPr>
          <w:p w14:paraId="6CE8063D" w14:textId="4B1594D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L5-IV-23</w:t>
            </w:r>
          </w:p>
        </w:tc>
        <w:tc>
          <w:tcPr>
            <w:tcW w:w="1769" w:type="dxa"/>
          </w:tcPr>
          <w:p w14:paraId="1C44318C" w14:textId="15FB56D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Sipërmarrje e Agjencisë Turistike</w:t>
            </w:r>
          </w:p>
        </w:tc>
        <w:tc>
          <w:tcPr>
            <w:tcW w:w="1843" w:type="dxa"/>
            <w:noWrap/>
          </w:tcPr>
          <w:p w14:paraId="7F2D842C" w14:textId="664051E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103494A8" w14:textId="4C93AB51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Nëpunës në agjencitë e udhëtimit</w:t>
            </w:r>
          </w:p>
        </w:tc>
        <w:tc>
          <w:tcPr>
            <w:tcW w:w="1176" w:type="dxa"/>
          </w:tcPr>
          <w:p w14:paraId="4C37B07F" w14:textId="5820216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4224</w:t>
            </w:r>
          </w:p>
        </w:tc>
        <w:tc>
          <w:tcPr>
            <w:tcW w:w="709" w:type="dxa"/>
            <w:noWrap/>
          </w:tcPr>
          <w:p w14:paraId="0F7ACC36" w14:textId="63AF8573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74F8DF73" w14:textId="5F9F7CB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172A3BDE" w14:textId="048086EC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2B885DE" w14:textId="51C4CAAC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927" w:type="dxa"/>
            <w:noWrap/>
          </w:tcPr>
          <w:p w14:paraId="5BF48A63" w14:textId="05A0188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L6-IV-20</w:t>
            </w:r>
          </w:p>
        </w:tc>
        <w:tc>
          <w:tcPr>
            <w:tcW w:w="990" w:type="dxa"/>
          </w:tcPr>
          <w:p w14:paraId="4F6DD1A7" w14:textId="69D8D58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L6-IV-23</w:t>
            </w:r>
          </w:p>
        </w:tc>
        <w:tc>
          <w:tcPr>
            <w:tcW w:w="1769" w:type="dxa"/>
          </w:tcPr>
          <w:p w14:paraId="4310DDC4" w14:textId="3E8516A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Tregti</w:t>
            </w:r>
          </w:p>
        </w:tc>
        <w:tc>
          <w:tcPr>
            <w:tcW w:w="1843" w:type="dxa"/>
            <w:noWrap/>
          </w:tcPr>
          <w:p w14:paraId="791889D5" w14:textId="12C3DB3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3D6CA438" w14:textId="7EBE9EA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Tregtar</w:t>
            </w:r>
            <w:r w:rsid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176" w:type="dxa"/>
          </w:tcPr>
          <w:p w14:paraId="0BE4CB4B" w14:textId="71DA6C26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5221.07</w:t>
            </w:r>
          </w:p>
        </w:tc>
        <w:tc>
          <w:tcPr>
            <w:tcW w:w="709" w:type="dxa"/>
            <w:noWrap/>
          </w:tcPr>
          <w:p w14:paraId="6357B2A4" w14:textId="6373E038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366D38D6" w14:textId="6F6DAC4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5F8742B9" w14:textId="5D76AA6E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A476A1F" w14:textId="2C75365F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20</w:t>
            </w:r>
          </w:p>
        </w:tc>
        <w:tc>
          <w:tcPr>
            <w:tcW w:w="927" w:type="dxa"/>
            <w:noWrap/>
          </w:tcPr>
          <w:p w14:paraId="30BF0320" w14:textId="27B3B06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M4-III-18</w:t>
            </w:r>
          </w:p>
        </w:tc>
        <w:tc>
          <w:tcPr>
            <w:tcW w:w="990" w:type="dxa"/>
          </w:tcPr>
          <w:p w14:paraId="2AE7B0A1" w14:textId="3382593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M4-III-23</w:t>
            </w:r>
          </w:p>
        </w:tc>
        <w:tc>
          <w:tcPr>
            <w:tcW w:w="1769" w:type="dxa"/>
          </w:tcPr>
          <w:p w14:paraId="156FC757" w14:textId="2AA5AD56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Shërbime karrocerie</w:t>
            </w:r>
          </w:p>
        </w:tc>
        <w:tc>
          <w:tcPr>
            <w:tcW w:w="1843" w:type="dxa"/>
            <w:noWrap/>
          </w:tcPr>
          <w:p w14:paraId="7C3F0694" w14:textId="30F7769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8EC61E4" w14:textId="208E2B9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Punëtor për shërbime karrocerie</w:t>
            </w:r>
          </w:p>
        </w:tc>
        <w:tc>
          <w:tcPr>
            <w:tcW w:w="1176" w:type="dxa"/>
          </w:tcPr>
          <w:p w14:paraId="3F7420B3" w14:textId="092C2A4A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7231.25</w:t>
            </w:r>
          </w:p>
        </w:tc>
        <w:tc>
          <w:tcPr>
            <w:tcW w:w="709" w:type="dxa"/>
            <w:noWrap/>
          </w:tcPr>
          <w:p w14:paraId="651747B2" w14:textId="7E5EFCD8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641" w:type="dxa"/>
          </w:tcPr>
          <w:p w14:paraId="49265B3E" w14:textId="1D16F1D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3</w:t>
            </w:r>
          </w:p>
        </w:tc>
      </w:tr>
      <w:tr w:rsidR="00F02AC1" w:rsidRPr="00BD71A6" w14:paraId="3F2EE93E" w14:textId="14498DD2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3178DF2" w14:textId="64D25F4B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21</w:t>
            </w:r>
          </w:p>
        </w:tc>
        <w:tc>
          <w:tcPr>
            <w:tcW w:w="927" w:type="dxa"/>
            <w:noWrap/>
          </w:tcPr>
          <w:p w14:paraId="19AD557B" w14:textId="759EAE5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M-IV-15</w:t>
            </w:r>
          </w:p>
        </w:tc>
        <w:tc>
          <w:tcPr>
            <w:tcW w:w="990" w:type="dxa"/>
          </w:tcPr>
          <w:p w14:paraId="29B51DFC" w14:textId="63922CB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M-IV-23</w:t>
            </w:r>
          </w:p>
        </w:tc>
        <w:tc>
          <w:tcPr>
            <w:tcW w:w="1769" w:type="dxa"/>
          </w:tcPr>
          <w:p w14:paraId="244C1F45" w14:textId="79CB74A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Shërbime mjetesh transporti</w:t>
            </w:r>
          </w:p>
        </w:tc>
        <w:tc>
          <w:tcPr>
            <w:tcW w:w="1843" w:type="dxa"/>
            <w:noWrap/>
          </w:tcPr>
          <w:p w14:paraId="175861ED" w14:textId="0D4604C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34B17BFE" w14:textId="52321A7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Teknik të shërbimeve të automjeteve</w:t>
            </w:r>
          </w:p>
        </w:tc>
        <w:tc>
          <w:tcPr>
            <w:tcW w:w="1176" w:type="dxa"/>
          </w:tcPr>
          <w:p w14:paraId="17EE9046" w14:textId="672D13DA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7231</w:t>
            </w:r>
          </w:p>
        </w:tc>
        <w:tc>
          <w:tcPr>
            <w:tcW w:w="709" w:type="dxa"/>
            <w:noWrap/>
          </w:tcPr>
          <w:p w14:paraId="36218E78" w14:textId="475F71E1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40635E8C" w14:textId="33A09CD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006C04E7" w14:textId="33AE486A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05B6B4D6" w14:textId="401CCF98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927" w:type="dxa"/>
            <w:noWrap/>
          </w:tcPr>
          <w:p w14:paraId="4D4429E4" w14:textId="2C54BFD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M1-V-10</w:t>
            </w:r>
          </w:p>
        </w:tc>
        <w:tc>
          <w:tcPr>
            <w:tcW w:w="990" w:type="dxa"/>
          </w:tcPr>
          <w:p w14:paraId="4B07F9DA" w14:textId="4A4FF80A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M1-V-23</w:t>
            </w:r>
          </w:p>
        </w:tc>
        <w:tc>
          <w:tcPr>
            <w:tcW w:w="1769" w:type="dxa"/>
          </w:tcPr>
          <w:p w14:paraId="0C08FADD" w14:textId="78EB712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Diagnostikim-menaxhim në </w:t>
            </w:r>
            <w:proofErr w:type="spellStart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autoservis</w:t>
            </w:r>
            <w:proofErr w:type="spellEnd"/>
          </w:p>
        </w:tc>
        <w:tc>
          <w:tcPr>
            <w:tcW w:w="1843" w:type="dxa"/>
            <w:noWrap/>
          </w:tcPr>
          <w:p w14:paraId="4F8C9B85" w14:textId="7B618125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pas të mesme 1 vjeçar</w:t>
            </w:r>
          </w:p>
        </w:tc>
        <w:tc>
          <w:tcPr>
            <w:tcW w:w="1823" w:type="dxa"/>
            <w:noWrap/>
          </w:tcPr>
          <w:p w14:paraId="60370FBC" w14:textId="66A45277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Teknik inxhinieri/mekanik (automjete)</w:t>
            </w:r>
          </w:p>
        </w:tc>
        <w:tc>
          <w:tcPr>
            <w:tcW w:w="1176" w:type="dxa"/>
          </w:tcPr>
          <w:p w14:paraId="3B639802" w14:textId="48FC79F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3115.13</w:t>
            </w:r>
          </w:p>
        </w:tc>
        <w:tc>
          <w:tcPr>
            <w:tcW w:w="709" w:type="dxa"/>
            <w:noWrap/>
          </w:tcPr>
          <w:p w14:paraId="76CB501A" w14:textId="18DFF7A9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641" w:type="dxa"/>
          </w:tcPr>
          <w:p w14:paraId="70CCEB4E" w14:textId="632CDCB1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5</w:t>
            </w:r>
          </w:p>
        </w:tc>
      </w:tr>
      <w:tr w:rsidR="00F02AC1" w:rsidRPr="00BD71A6" w14:paraId="4DF26E37" w14:textId="4B1B6B62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B04C53E" w14:textId="75F37CD1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23</w:t>
            </w:r>
          </w:p>
        </w:tc>
        <w:tc>
          <w:tcPr>
            <w:tcW w:w="927" w:type="dxa"/>
            <w:noWrap/>
          </w:tcPr>
          <w:p w14:paraId="110FC5A0" w14:textId="1908658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O-II-17</w:t>
            </w:r>
          </w:p>
        </w:tc>
        <w:tc>
          <w:tcPr>
            <w:tcW w:w="990" w:type="dxa"/>
          </w:tcPr>
          <w:p w14:paraId="251D51DC" w14:textId="722C7D01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O-II-22</w:t>
            </w:r>
          </w:p>
        </w:tc>
        <w:tc>
          <w:tcPr>
            <w:tcW w:w="1769" w:type="dxa"/>
          </w:tcPr>
          <w:p w14:paraId="70DA2A61" w14:textId="2FC484B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Shërbime Sociale dhe Shëndetësore</w:t>
            </w:r>
          </w:p>
        </w:tc>
        <w:tc>
          <w:tcPr>
            <w:tcW w:w="1843" w:type="dxa"/>
            <w:noWrap/>
          </w:tcPr>
          <w:p w14:paraId="7C98B3AF" w14:textId="2123B24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093248DF" w14:textId="717A185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të kujdesit personal/ndihmës</w:t>
            </w:r>
          </w:p>
        </w:tc>
        <w:tc>
          <w:tcPr>
            <w:tcW w:w="1176" w:type="dxa"/>
          </w:tcPr>
          <w:p w14:paraId="69225612" w14:textId="7403B7C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53</w:t>
            </w:r>
          </w:p>
        </w:tc>
        <w:tc>
          <w:tcPr>
            <w:tcW w:w="709" w:type="dxa"/>
            <w:noWrap/>
          </w:tcPr>
          <w:p w14:paraId="654CE02E" w14:textId="4DAF7F0D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641" w:type="dxa"/>
          </w:tcPr>
          <w:p w14:paraId="51413747" w14:textId="60AA037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2</w:t>
            </w:r>
          </w:p>
        </w:tc>
      </w:tr>
      <w:tr w:rsidR="00F02AC1" w:rsidRPr="00BD71A6" w14:paraId="22E7376E" w14:textId="7554D695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87B227F" w14:textId="52B8FBDA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24</w:t>
            </w:r>
          </w:p>
        </w:tc>
        <w:tc>
          <w:tcPr>
            <w:tcW w:w="927" w:type="dxa"/>
            <w:noWrap/>
          </w:tcPr>
          <w:p w14:paraId="56E75F44" w14:textId="1DA2BF6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14:paraId="053E9A95" w14:textId="07967B4A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O1-V-23</w:t>
            </w:r>
          </w:p>
        </w:tc>
        <w:tc>
          <w:tcPr>
            <w:tcW w:w="1769" w:type="dxa"/>
          </w:tcPr>
          <w:p w14:paraId="4DBD08AA" w14:textId="33046C5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Parukeri</w:t>
            </w:r>
            <w:proofErr w:type="spellEnd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e avancuar</w:t>
            </w:r>
          </w:p>
        </w:tc>
        <w:tc>
          <w:tcPr>
            <w:tcW w:w="1843" w:type="dxa"/>
            <w:noWrap/>
          </w:tcPr>
          <w:p w14:paraId="680246FC" w14:textId="4BBC669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A6A1A99" w14:textId="15B8C92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të kujdesit personal/ndihmës</w:t>
            </w:r>
          </w:p>
        </w:tc>
        <w:tc>
          <w:tcPr>
            <w:tcW w:w="1176" w:type="dxa"/>
          </w:tcPr>
          <w:p w14:paraId="138B2C63" w14:textId="6D08F71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53</w:t>
            </w:r>
          </w:p>
        </w:tc>
        <w:tc>
          <w:tcPr>
            <w:tcW w:w="709" w:type="dxa"/>
            <w:noWrap/>
          </w:tcPr>
          <w:p w14:paraId="5D328C68" w14:textId="0BFD049B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641" w:type="dxa"/>
          </w:tcPr>
          <w:p w14:paraId="774165B1" w14:textId="04A6658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5</w:t>
            </w:r>
          </w:p>
        </w:tc>
      </w:tr>
      <w:tr w:rsidR="00F02AC1" w:rsidRPr="00BD71A6" w14:paraId="6E5981D8" w14:textId="7E91E739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B4641D1" w14:textId="3E606739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25</w:t>
            </w:r>
          </w:p>
        </w:tc>
        <w:tc>
          <w:tcPr>
            <w:tcW w:w="927" w:type="dxa"/>
            <w:noWrap/>
          </w:tcPr>
          <w:p w14:paraId="7157B402" w14:textId="1364D6B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14:paraId="4CA19CB3" w14:textId="1E8EF31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O2-V-23</w:t>
            </w:r>
          </w:p>
        </w:tc>
        <w:tc>
          <w:tcPr>
            <w:tcW w:w="1769" w:type="dxa"/>
          </w:tcPr>
          <w:p w14:paraId="6F054F20" w14:textId="6D11934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Estetikë e avancuar</w:t>
            </w:r>
          </w:p>
        </w:tc>
        <w:tc>
          <w:tcPr>
            <w:tcW w:w="1843" w:type="dxa"/>
            <w:noWrap/>
          </w:tcPr>
          <w:p w14:paraId="39B95F22" w14:textId="564CBCC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Programe, pas të mesme</w:t>
            </w:r>
            <w:r w:rsid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2-vjeçare studimi </w:t>
            </w:r>
          </w:p>
        </w:tc>
        <w:tc>
          <w:tcPr>
            <w:tcW w:w="1823" w:type="dxa"/>
            <w:noWrap/>
          </w:tcPr>
          <w:p w14:paraId="17837365" w14:textId="58F3D76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të kujdesit personal/ndihmës</w:t>
            </w:r>
          </w:p>
        </w:tc>
        <w:tc>
          <w:tcPr>
            <w:tcW w:w="1176" w:type="dxa"/>
          </w:tcPr>
          <w:p w14:paraId="28EEAD94" w14:textId="1D9C00A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53</w:t>
            </w:r>
          </w:p>
        </w:tc>
        <w:tc>
          <w:tcPr>
            <w:tcW w:w="709" w:type="dxa"/>
            <w:noWrap/>
          </w:tcPr>
          <w:p w14:paraId="6785CFF8" w14:textId="04D11BC0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641" w:type="dxa"/>
          </w:tcPr>
          <w:p w14:paraId="138848B2" w14:textId="6522408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5</w:t>
            </w:r>
          </w:p>
        </w:tc>
      </w:tr>
      <w:tr w:rsidR="00F02AC1" w:rsidRPr="00BD71A6" w14:paraId="4BE6919B" w14:textId="6E11980F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AD7299C" w14:textId="340379AD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26</w:t>
            </w:r>
          </w:p>
        </w:tc>
        <w:tc>
          <w:tcPr>
            <w:tcW w:w="927" w:type="dxa"/>
            <w:noWrap/>
          </w:tcPr>
          <w:p w14:paraId="2B64467A" w14:textId="045FB000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14:paraId="40F07316" w14:textId="65EFB4C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O3-V-23</w:t>
            </w:r>
          </w:p>
        </w:tc>
        <w:tc>
          <w:tcPr>
            <w:tcW w:w="1769" w:type="dxa"/>
          </w:tcPr>
          <w:p w14:paraId="637BF8BE" w14:textId="37F7531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Masazheri</w:t>
            </w:r>
            <w:proofErr w:type="spellEnd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estetiko</w:t>
            </w:r>
            <w:proofErr w:type="spellEnd"/>
            <w:r w:rsidR="00BD71A6">
              <w:rPr>
                <w:rFonts w:ascii="Garamond" w:eastAsia="Times New Roman" w:hAnsi="Garamond" w:cs="Times New Roman"/>
                <w:sz w:val="14"/>
                <w:szCs w:val="14"/>
              </w:rPr>
              <w:t>-</w:t>
            </w: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kuruese</w:t>
            </w:r>
          </w:p>
        </w:tc>
        <w:tc>
          <w:tcPr>
            <w:tcW w:w="1843" w:type="dxa"/>
            <w:noWrap/>
          </w:tcPr>
          <w:p w14:paraId="2602847D" w14:textId="263C866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Programe, pas të mesme</w:t>
            </w:r>
            <w:r w:rsid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2-vjeçare studimi </w:t>
            </w:r>
          </w:p>
        </w:tc>
        <w:tc>
          <w:tcPr>
            <w:tcW w:w="1823" w:type="dxa"/>
            <w:noWrap/>
          </w:tcPr>
          <w:p w14:paraId="49A185BA" w14:textId="7AFD1BD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të kujdesit personal/ndihmës</w:t>
            </w:r>
          </w:p>
        </w:tc>
        <w:tc>
          <w:tcPr>
            <w:tcW w:w="1176" w:type="dxa"/>
          </w:tcPr>
          <w:p w14:paraId="54941400" w14:textId="5B213189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53</w:t>
            </w:r>
          </w:p>
        </w:tc>
        <w:tc>
          <w:tcPr>
            <w:tcW w:w="709" w:type="dxa"/>
            <w:noWrap/>
          </w:tcPr>
          <w:p w14:paraId="4FD01F43" w14:textId="2376447D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641" w:type="dxa"/>
          </w:tcPr>
          <w:p w14:paraId="7E4C3051" w14:textId="0B2E4296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5</w:t>
            </w:r>
          </w:p>
        </w:tc>
      </w:tr>
      <w:tr w:rsidR="00F02AC1" w:rsidRPr="00BD71A6" w14:paraId="66CBB198" w14:textId="08BD196F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76CBCA6" w14:textId="59857FDB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27</w:t>
            </w:r>
          </w:p>
        </w:tc>
        <w:tc>
          <w:tcPr>
            <w:tcW w:w="927" w:type="dxa"/>
            <w:noWrap/>
          </w:tcPr>
          <w:p w14:paraId="518E283C" w14:textId="7186C7C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14:paraId="55AA7045" w14:textId="5AABFC1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O4-V-23</w:t>
            </w:r>
          </w:p>
        </w:tc>
        <w:tc>
          <w:tcPr>
            <w:tcW w:w="1769" w:type="dxa"/>
          </w:tcPr>
          <w:p w14:paraId="06A1E52E" w14:textId="12F382B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Fizioterapi estetike</w:t>
            </w:r>
          </w:p>
        </w:tc>
        <w:tc>
          <w:tcPr>
            <w:tcW w:w="1843" w:type="dxa"/>
            <w:noWrap/>
          </w:tcPr>
          <w:p w14:paraId="0BE1CE96" w14:textId="22EB217E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Programe, pas të mesme</w:t>
            </w:r>
            <w:r w:rsid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2-vjeçare studimi </w:t>
            </w:r>
          </w:p>
        </w:tc>
        <w:tc>
          <w:tcPr>
            <w:tcW w:w="1823" w:type="dxa"/>
            <w:noWrap/>
          </w:tcPr>
          <w:p w14:paraId="70BEFECC" w14:textId="3170A54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Punonjës të kujdesit personal/ndihmës</w:t>
            </w:r>
          </w:p>
        </w:tc>
        <w:tc>
          <w:tcPr>
            <w:tcW w:w="1176" w:type="dxa"/>
          </w:tcPr>
          <w:p w14:paraId="6A41BBB0" w14:textId="4981921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53</w:t>
            </w:r>
          </w:p>
        </w:tc>
        <w:tc>
          <w:tcPr>
            <w:tcW w:w="709" w:type="dxa"/>
            <w:noWrap/>
          </w:tcPr>
          <w:p w14:paraId="76CA3835" w14:textId="0ACDB15B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641" w:type="dxa"/>
          </w:tcPr>
          <w:p w14:paraId="46DB5153" w14:textId="1019AA5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5</w:t>
            </w:r>
          </w:p>
        </w:tc>
      </w:tr>
      <w:tr w:rsidR="00F02AC1" w:rsidRPr="00BD71A6" w14:paraId="17436ABA" w14:textId="43A924AC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F690942" w14:textId="4AF0BC7E" w:rsidR="00F02AC1" w:rsidRPr="00BD71A6" w:rsidRDefault="005C238B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28</w:t>
            </w:r>
          </w:p>
        </w:tc>
        <w:tc>
          <w:tcPr>
            <w:tcW w:w="927" w:type="dxa"/>
            <w:noWrap/>
          </w:tcPr>
          <w:p w14:paraId="6B94F82C" w14:textId="107BF7B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14:paraId="4D01AFF6" w14:textId="7EDB7F1F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V-IV-23</w:t>
            </w:r>
          </w:p>
        </w:tc>
        <w:tc>
          <w:tcPr>
            <w:tcW w:w="1769" w:type="dxa"/>
          </w:tcPr>
          <w:p w14:paraId="54C8537F" w14:textId="45A8BF5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Termohidraulikë</w:t>
            </w:r>
            <w:proofErr w:type="spellEnd"/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843" w:type="dxa"/>
            <w:noWrap/>
          </w:tcPr>
          <w:p w14:paraId="243814E4" w14:textId="75C09EC1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Programe 1-vjeçare studimi për teknik/menaxher i mesëm</w:t>
            </w:r>
          </w:p>
        </w:tc>
        <w:tc>
          <w:tcPr>
            <w:tcW w:w="1823" w:type="dxa"/>
            <w:noWrap/>
          </w:tcPr>
          <w:p w14:paraId="16863BEF" w14:textId="7997368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Hidraulik në banesa dhe ujësjellës</w:t>
            </w:r>
          </w:p>
        </w:tc>
        <w:tc>
          <w:tcPr>
            <w:tcW w:w="1176" w:type="dxa"/>
          </w:tcPr>
          <w:p w14:paraId="36B5EFC7" w14:textId="39134F1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7126</w:t>
            </w:r>
          </w:p>
        </w:tc>
        <w:tc>
          <w:tcPr>
            <w:tcW w:w="709" w:type="dxa"/>
            <w:noWrap/>
          </w:tcPr>
          <w:p w14:paraId="7CBC88B8" w14:textId="34CD861D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641" w:type="dxa"/>
          </w:tcPr>
          <w:p w14:paraId="67D5FC78" w14:textId="4B9EC3D3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4</w:t>
            </w:r>
          </w:p>
        </w:tc>
      </w:tr>
      <w:tr w:rsidR="00F02AC1" w:rsidRPr="00BD71A6" w14:paraId="0C89BB21" w14:textId="24CB65D2" w:rsidTr="005C238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06220F6" w14:textId="2A0DFFE8" w:rsidR="00F02AC1" w:rsidRPr="00BD71A6" w:rsidRDefault="00F02AC1" w:rsidP="00BD71A6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BD71A6">
              <w:rPr>
                <w:rFonts w:ascii="Garamond" w:hAnsi="Garamond"/>
                <w:color w:val="000000" w:themeColor="text1"/>
                <w:sz w:val="14"/>
                <w:szCs w:val="14"/>
              </w:rPr>
              <w:t>29</w:t>
            </w:r>
          </w:p>
        </w:tc>
        <w:tc>
          <w:tcPr>
            <w:tcW w:w="927" w:type="dxa"/>
            <w:noWrap/>
          </w:tcPr>
          <w:p w14:paraId="1F974A79" w14:textId="761F4038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X1-III-16</w:t>
            </w:r>
          </w:p>
        </w:tc>
        <w:tc>
          <w:tcPr>
            <w:tcW w:w="990" w:type="dxa"/>
          </w:tcPr>
          <w:p w14:paraId="0A10B3EA" w14:textId="27EF957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X1-III-23</w:t>
            </w:r>
          </w:p>
        </w:tc>
        <w:tc>
          <w:tcPr>
            <w:tcW w:w="1769" w:type="dxa"/>
          </w:tcPr>
          <w:p w14:paraId="3DD2D513" w14:textId="2D469AAD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Nxjerrja e naftës,</w:t>
            </w:r>
            <w:r w:rsidR="00BD71A6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gazit dhe ujit</w:t>
            </w:r>
          </w:p>
        </w:tc>
        <w:tc>
          <w:tcPr>
            <w:tcW w:w="1843" w:type="dxa"/>
            <w:noWrap/>
          </w:tcPr>
          <w:p w14:paraId="5C45152A" w14:textId="08A8B684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6149CF3D" w14:textId="4B6EAD5C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Punëtorë të shpimeve dhe të tjerë që lidhen me to</w:t>
            </w:r>
          </w:p>
        </w:tc>
        <w:tc>
          <w:tcPr>
            <w:tcW w:w="1176" w:type="dxa"/>
          </w:tcPr>
          <w:p w14:paraId="67A02EF9" w14:textId="6FFD803B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8113</w:t>
            </w:r>
          </w:p>
        </w:tc>
        <w:tc>
          <w:tcPr>
            <w:tcW w:w="709" w:type="dxa"/>
            <w:noWrap/>
          </w:tcPr>
          <w:p w14:paraId="0737022B" w14:textId="6B2D4128" w:rsidR="00F02AC1" w:rsidRPr="00BD71A6" w:rsidRDefault="00F02AC1" w:rsidP="005C2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BD71A6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641" w:type="dxa"/>
          </w:tcPr>
          <w:p w14:paraId="645ADAD3" w14:textId="422980C2" w:rsidR="00F02AC1" w:rsidRPr="00BD71A6" w:rsidRDefault="00F02AC1" w:rsidP="005C2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4"/>
                <w:szCs w:val="14"/>
              </w:rPr>
            </w:pPr>
            <w:r w:rsidRPr="00BD71A6">
              <w:rPr>
                <w:rFonts w:ascii="Garamond" w:hAnsi="Garamond" w:cs="Times New Roman"/>
                <w:sz w:val="14"/>
                <w:szCs w:val="14"/>
              </w:rPr>
              <w:t>3</w:t>
            </w:r>
          </w:p>
        </w:tc>
      </w:tr>
    </w:tbl>
    <w:p w14:paraId="1D816C6F" w14:textId="77777777" w:rsidR="00F02AC1" w:rsidRPr="00BD71A6" w:rsidRDefault="00F02AC1" w:rsidP="00F02AC1">
      <w:pPr>
        <w:tabs>
          <w:tab w:val="left" w:pos="0"/>
          <w:tab w:val="left" w:pos="27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929B266" w14:textId="77777777" w:rsidR="00C91FCC" w:rsidRPr="00BD71A6" w:rsidRDefault="00C91FCC" w:rsidP="008C2105">
      <w:pPr>
        <w:contextualSpacing/>
        <w:jc w:val="both"/>
        <w:rPr>
          <w:rFonts w:ascii="Times New Roman" w:hAnsi="Times New Roman"/>
          <w:b/>
          <w:i/>
          <w:sz w:val="20"/>
          <w:szCs w:val="20"/>
        </w:rPr>
      </w:pPr>
    </w:p>
    <w:p w14:paraId="1FADAA64" w14:textId="77777777" w:rsidR="00F02AC1" w:rsidRPr="00BD71A6" w:rsidRDefault="00F02AC1">
      <w:pPr>
        <w:contextualSpacing/>
        <w:jc w:val="both"/>
        <w:rPr>
          <w:rFonts w:ascii="Times New Roman" w:hAnsi="Times New Roman"/>
          <w:b/>
          <w:i/>
          <w:sz w:val="20"/>
          <w:szCs w:val="20"/>
        </w:rPr>
      </w:pPr>
    </w:p>
    <w:sectPr w:rsidR="00F02AC1" w:rsidRPr="00BD71A6" w:rsidSect="00F02AC1">
      <w:footerReference w:type="default" r:id="rId13"/>
      <w:pgSz w:w="11906" w:h="16838" w:code="9"/>
      <w:pgMar w:top="1440" w:right="1440" w:bottom="1440" w:left="1440" w:header="720" w:footer="3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D8975" w14:textId="77777777" w:rsidR="00BD71A6" w:rsidRDefault="00BD71A6" w:rsidP="009770FC">
      <w:pPr>
        <w:spacing w:after="0" w:line="240" w:lineRule="auto"/>
      </w:pPr>
      <w:r>
        <w:separator/>
      </w:r>
    </w:p>
  </w:endnote>
  <w:endnote w:type="continuationSeparator" w:id="0">
    <w:p w14:paraId="126282B0" w14:textId="77777777" w:rsidR="00BD71A6" w:rsidRDefault="00BD71A6" w:rsidP="009770FC">
      <w:pPr>
        <w:spacing w:after="0" w:line="240" w:lineRule="auto"/>
      </w:pPr>
      <w:r>
        <w:continuationSeparator/>
      </w:r>
    </w:p>
  </w:endnote>
  <w:endnote w:type="continuationNotice" w:id="1">
    <w:p w14:paraId="3C9506E4" w14:textId="77777777" w:rsidR="0081271F" w:rsidRDefault="008127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10305" w14:textId="77777777" w:rsidR="00BD71A6" w:rsidRPr="007B62D7" w:rsidRDefault="00BD71A6">
    <w:pPr>
      <w:pStyle w:val="Footer"/>
      <w:rPr>
        <w:lang w:val="it-IT"/>
      </w:rPr>
    </w:pPr>
  </w:p>
  <w:p w14:paraId="2A9DDEBD" w14:textId="77777777" w:rsidR="00BD71A6" w:rsidRPr="007B62D7" w:rsidRDefault="00BD71A6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C62BE" w14:textId="77777777" w:rsidR="00BD71A6" w:rsidRDefault="00BD71A6" w:rsidP="009770FC">
      <w:pPr>
        <w:spacing w:after="0" w:line="240" w:lineRule="auto"/>
      </w:pPr>
      <w:r>
        <w:separator/>
      </w:r>
    </w:p>
  </w:footnote>
  <w:footnote w:type="continuationSeparator" w:id="0">
    <w:p w14:paraId="5F32F193" w14:textId="77777777" w:rsidR="00BD71A6" w:rsidRDefault="00BD71A6" w:rsidP="009770FC">
      <w:pPr>
        <w:spacing w:after="0" w:line="240" w:lineRule="auto"/>
      </w:pPr>
      <w:r>
        <w:continuationSeparator/>
      </w:r>
    </w:p>
  </w:footnote>
  <w:footnote w:type="continuationNotice" w:id="1">
    <w:p w14:paraId="19967E8F" w14:textId="77777777" w:rsidR="0081271F" w:rsidRDefault="008127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B49E1"/>
    <w:multiLevelType w:val="hybridMultilevel"/>
    <w:tmpl w:val="07C4602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07849EB"/>
    <w:multiLevelType w:val="hybridMultilevel"/>
    <w:tmpl w:val="C798C9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FC6AC1"/>
    <w:multiLevelType w:val="hybridMultilevel"/>
    <w:tmpl w:val="CD98F6E8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6B6AF5"/>
    <w:multiLevelType w:val="hybridMultilevel"/>
    <w:tmpl w:val="FE9C3554"/>
    <w:lvl w:ilvl="0" w:tplc="8EAE181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355F37"/>
    <w:multiLevelType w:val="hybridMultilevel"/>
    <w:tmpl w:val="17F460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3B7"/>
    <w:rsid w:val="000105A9"/>
    <w:rsid w:val="00017309"/>
    <w:rsid w:val="000C62D9"/>
    <w:rsid w:val="000F51B0"/>
    <w:rsid w:val="00100AD3"/>
    <w:rsid w:val="0012342A"/>
    <w:rsid w:val="00127521"/>
    <w:rsid w:val="00132D72"/>
    <w:rsid w:val="00136A8C"/>
    <w:rsid w:val="00146499"/>
    <w:rsid w:val="001542EB"/>
    <w:rsid w:val="00166A8C"/>
    <w:rsid w:val="00197EE5"/>
    <w:rsid w:val="001C7CDA"/>
    <w:rsid w:val="001D3A20"/>
    <w:rsid w:val="001E7ACC"/>
    <w:rsid w:val="0022030B"/>
    <w:rsid w:val="002363DF"/>
    <w:rsid w:val="00241FA4"/>
    <w:rsid w:val="002455CF"/>
    <w:rsid w:val="00250B1B"/>
    <w:rsid w:val="0026151B"/>
    <w:rsid w:val="002649B7"/>
    <w:rsid w:val="00281E60"/>
    <w:rsid w:val="002863EF"/>
    <w:rsid w:val="002C6F4A"/>
    <w:rsid w:val="002D5B11"/>
    <w:rsid w:val="002E77F3"/>
    <w:rsid w:val="0033141F"/>
    <w:rsid w:val="00340B7E"/>
    <w:rsid w:val="0039581B"/>
    <w:rsid w:val="003B4519"/>
    <w:rsid w:val="003D199B"/>
    <w:rsid w:val="003D4FAD"/>
    <w:rsid w:val="003E775B"/>
    <w:rsid w:val="003F5727"/>
    <w:rsid w:val="0044162F"/>
    <w:rsid w:val="00467C72"/>
    <w:rsid w:val="004751A5"/>
    <w:rsid w:val="004C6790"/>
    <w:rsid w:val="00527C8A"/>
    <w:rsid w:val="005600D9"/>
    <w:rsid w:val="0057284E"/>
    <w:rsid w:val="005841FD"/>
    <w:rsid w:val="005A0D65"/>
    <w:rsid w:val="005C238B"/>
    <w:rsid w:val="005F1C69"/>
    <w:rsid w:val="006412A3"/>
    <w:rsid w:val="006509A9"/>
    <w:rsid w:val="00656C79"/>
    <w:rsid w:val="00663281"/>
    <w:rsid w:val="00664A1F"/>
    <w:rsid w:val="00671433"/>
    <w:rsid w:val="00676248"/>
    <w:rsid w:val="006C00EF"/>
    <w:rsid w:val="006D289B"/>
    <w:rsid w:val="006F60D2"/>
    <w:rsid w:val="007036EE"/>
    <w:rsid w:val="00706D41"/>
    <w:rsid w:val="007162F0"/>
    <w:rsid w:val="00724340"/>
    <w:rsid w:val="007306C8"/>
    <w:rsid w:val="00756C02"/>
    <w:rsid w:val="0076218A"/>
    <w:rsid w:val="00763593"/>
    <w:rsid w:val="00772E65"/>
    <w:rsid w:val="00791125"/>
    <w:rsid w:val="007B62D7"/>
    <w:rsid w:val="007D1BB1"/>
    <w:rsid w:val="007D4766"/>
    <w:rsid w:val="0081271F"/>
    <w:rsid w:val="00817F07"/>
    <w:rsid w:val="00854EA4"/>
    <w:rsid w:val="00875B77"/>
    <w:rsid w:val="008B35FD"/>
    <w:rsid w:val="008B464A"/>
    <w:rsid w:val="008C2105"/>
    <w:rsid w:val="008C4E4B"/>
    <w:rsid w:val="008D63C9"/>
    <w:rsid w:val="008E422D"/>
    <w:rsid w:val="008F2895"/>
    <w:rsid w:val="009029F2"/>
    <w:rsid w:val="0091520A"/>
    <w:rsid w:val="0095021B"/>
    <w:rsid w:val="00955CE1"/>
    <w:rsid w:val="00967B18"/>
    <w:rsid w:val="009770FC"/>
    <w:rsid w:val="0098571F"/>
    <w:rsid w:val="009B23B7"/>
    <w:rsid w:val="009C5CDF"/>
    <w:rsid w:val="009E2B92"/>
    <w:rsid w:val="009E4C99"/>
    <w:rsid w:val="00A035B0"/>
    <w:rsid w:val="00A10BA4"/>
    <w:rsid w:val="00A306AB"/>
    <w:rsid w:val="00A917C3"/>
    <w:rsid w:val="00A94C9D"/>
    <w:rsid w:val="00AB6BD6"/>
    <w:rsid w:val="00AC000D"/>
    <w:rsid w:val="00AD2E22"/>
    <w:rsid w:val="00AD32E8"/>
    <w:rsid w:val="00B0163A"/>
    <w:rsid w:val="00B41F56"/>
    <w:rsid w:val="00B645F9"/>
    <w:rsid w:val="00B95AB2"/>
    <w:rsid w:val="00BB4780"/>
    <w:rsid w:val="00BB67CF"/>
    <w:rsid w:val="00BC12C7"/>
    <w:rsid w:val="00BD05BB"/>
    <w:rsid w:val="00BD71A6"/>
    <w:rsid w:val="00BE1260"/>
    <w:rsid w:val="00BF65E4"/>
    <w:rsid w:val="00C06665"/>
    <w:rsid w:val="00C11FBF"/>
    <w:rsid w:val="00C209DD"/>
    <w:rsid w:val="00C34755"/>
    <w:rsid w:val="00C6263B"/>
    <w:rsid w:val="00C91FCC"/>
    <w:rsid w:val="00CA075E"/>
    <w:rsid w:val="00CC772B"/>
    <w:rsid w:val="00CD7C67"/>
    <w:rsid w:val="00CF7EBF"/>
    <w:rsid w:val="00D00F2F"/>
    <w:rsid w:val="00D34457"/>
    <w:rsid w:val="00D71D07"/>
    <w:rsid w:val="00D91A08"/>
    <w:rsid w:val="00DD4897"/>
    <w:rsid w:val="00DD7554"/>
    <w:rsid w:val="00DF147B"/>
    <w:rsid w:val="00E12040"/>
    <w:rsid w:val="00E14321"/>
    <w:rsid w:val="00E3609A"/>
    <w:rsid w:val="00E4769A"/>
    <w:rsid w:val="00E810D0"/>
    <w:rsid w:val="00E87A13"/>
    <w:rsid w:val="00EA6743"/>
    <w:rsid w:val="00EB596F"/>
    <w:rsid w:val="00EC089A"/>
    <w:rsid w:val="00EC4EB3"/>
    <w:rsid w:val="00EE01AE"/>
    <w:rsid w:val="00EE0F74"/>
    <w:rsid w:val="00EF4159"/>
    <w:rsid w:val="00F02AC1"/>
    <w:rsid w:val="00F12233"/>
    <w:rsid w:val="00F14C50"/>
    <w:rsid w:val="00F165A7"/>
    <w:rsid w:val="00F26A5D"/>
    <w:rsid w:val="00F36851"/>
    <w:rsid w:val="00FB35A5"/>
    <w:rsid w:val="00FC3C92"/>
    <w:rsid w:val="00FD3A50"/>
    <w:rsid w:val="00FE23F6"/>
    <w:rsid w:val="00FE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EB713A"/>
  <w15:docId w15:val="{8C78D931-38CF-4774-81EF-67C472B0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table" w:customStyle="1" w:styleId="GridTable1Light-Accent11">
    <w:name w:val="Grid Table 1 Light - Accent 11"/>
    <w:basedOn w:val="TableNormal"/>
    <w:uiPriority w:val="46"/>
    <w:rsid w:val="00F02A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E810D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6C2B3A87E54422BA9F798F6D0CE3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2023-11-09T09:58:27Z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2023-11-07T23:00:00Z</Date_x0020_protokolli>
    <Titulli xmlns="0e656187-b300-4fb0-8bf4-3a50f872073c">Për disa shtesa dhe ndryshime në urdhrin nr. 99, datë 25.5.2023"Për miratimin e katalogut Kombëtar të Kualifikimeve Profesionale", i ndryshuar</Titulli>
    <Modifikuesi xmlns="0e656187-b300-4fb0-8bf4-3a50f872073c">nevila.samarxhi</Modifikuesi>
    <Nr_x002e__x0020_prot_x0020_QBZ xmlns="0e656187-b300-4fb0-8bf4-3a50f872073c">1664-3</Nr_x002e__x0020_prot_x0020_QBZ>
    <Data_x0020_e_x0020_Modifikimit xmlns="0e656187-b300-4fb0-8bf4-3a50f872073c">2023-11-09T13:29:05Z</Data_x0020_e_x0020_Modifikimit>
    <Dekretuar xmlns="0e656187-b300-4fb0-8bf4-3a50f872073c">false</Dekretuar>
    <Data xmlns="0e656187-b300-4fb0-8bf4-3a50f872073c">2023-10-22T22:00:00Z</Data>
    <Nr_x002e__x0020_protokolli_x0020_i_x0020_aktit xmlns="0e656187-b300-4fb0-8bf4-3a50f872073c">20250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6C2B3A87E54422BA9F798F6D0CE3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0A370-3872-4F88-B686-F916270BE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2677BF4-C315-4364-84DA-52B9269E4116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6A2C983-EE1A-465E-8DA0-CAB066CC78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2050F5-5A71-4862-A2B6-210B6156D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9F2DFF-F5D3-44A6-8BDE-8FDE33B32E9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4BEBD4E-CA74-477A-B8F7-D1D1A89A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Fjora Cahani</cp:lastModifiedBy>
  <cp:revision>9</cp:revision>
  <cp:lastPrinted>2022-12-20T10:07:00Z</cp:lastPrinted>
  <dcterms:created xsi:type="dcterms:W3CDTF">2023-11-09T12:33:00Z</dcterms:created>
  <dcterms:modified xsi:type="dcterms:W3CDTF">2023-11-10T08:51:00Z</dcterms:modified>
</cp:coreProperties>
</file>