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4B5D7" w14:textId="7C263850" w:rsidR="00697499" w:rsidRPr="007D2CDF" w:rsidRDefault="008208F9" w:rsidP="008208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2CD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9781E48" w14:textId="17AEA219" w:rsidR="000F74B6" w:rsidRPr="007D2CDF" w:rsidRDefault="008208F9" w:rsidP="008208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2CDF">
        <w:rPr>
          <w:rFonts w:ascii="Garamond" w:hAnsi="Garamond"/>
          <w:b/>
          <w:sz w:val="24"/>
          <w:szCs w:val="24"/>
          <w:lang w:val="sq-AL"/>
        </w:rPr>
        <w:t>Nr</w:t>
      </w:r>
      <w:r w:rsidR="006D4DAC" w:rsidRPr="007D2CDF">
        <w:rPr>
          <w:rFonts w:ascii="Garamond" w:hAnsi="Garamond"/>
          <w:b/>
          <w:sz w:val="24"/>
          <w:szCs w:val="24"/>
          <w:lang w:val="sq-AL"/>
        </w:rPr>
        <w:t>.</w:t>
      </w:r>
      <w:r w:rsidR="007D2CD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E1B6F" w:rsidRPr="007D2CDF">
        <w:rPr>
          <w:rFonts w:ascii="Garamond" w:hAnsi="Garamond"/>
          <w:b/>
          <w:sz w:val="24"/>
          <w:szCs w:val="24"/>
          <w:lang w:val="sq-AL"/>
        </w:rPr>
        <w:t>3, datë 26</w:t>
      </w:r>
      <w:r w:rsidR="006D4DAC" w:rsidRPr="007D2CDF">
        <w:rPr>
          <w:rFonts w:ascii="Garamond" w:hAnsi="Garamond"/>
          <w:b/>
          <w:sz w:val="24"/>
          <w:szCs w:val="24"/>
          <w:lang w:val="sq-AL"/>
        </w:rPr>
        <w:t>.1.2024</w:t>
      </w:r>
    </w:p>
    <w:p w14:paraId="123F29CD" w14:textId="77777777" w:rsidR="008208F9" w:rsidRPr="007D2CDF" w:rsidRDefault="008208F9" w:rsidP="008208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E1B56D" w14:textId="73C4AB86" w:rsidR="008208F9" w:rsidRPr="007D2CDF" w:rsidRDefault="008208F9" w:rsidP="008208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2CDF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6963E982" w14:textId="77777777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02150A" w14:textId="7AB8D94C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>Bazuar në pikën 4, të nenit 102, të Kushtetutës së Republikës së Shqipërisë, të ndryshuar,</w:t>
      </w:r>
      <w:r w:rsidR="00F54F81">
        <w:rPr>
          <w:rFonts w:ascii="Garamond" w:hAnsi="Garamond"/>
          <w:sz w:val="24"/>
          <w:szCs w:val="24"/>
          <w:lang w:val="sq-AL"/>
        </w:rPr>
        <w:t xml:space="preserve"> </w:t>
      </w:r>
      <w:r w:rsidRPr="007D2CDF">
        <w:rPr>
          <w:rFonts w:ascii="Garamond" w:hAnsi="Garamond"/>
          <w:sz w:val="24"/>
          <w:szCs w:val="24"/>
          <w:lang w:val="sq-AL"/>
        </w:rPr>
        <w:t>në nenet 28 dhe 29</w:t>
      </w:r>
      <w:r w:rsidR="00E93ADF">
        <w:rPr>
          <w:rFonts w:ascii="Garamond" w:hAnsi="Garamond"/>
          <w:sz w:val="24"/>
          <w:szCs w:val="24"/>
          <w:lang w:val="sq-AL"/>
        </w:rPr>
        <w:t>,</w:t>
      </w:r>
      <w:r w:rsidRPr="007D2CDF">
        <w:rPr>
          <w:rFonts w:ascii="Garamond" w:hAnsi="Garamond"/>
          <w:sz w:val="24"/>
          <w:szCs w:val="24"/>
          <w:lang w:val="sq-AL"/>
        </w:rPr>
        <w:t xml:space="preserve"> të ligjit nr. 44/2015, datë 30.4.2015</w:t>
      </w:r>
      <w:r w:rsidR="00F54F81">
        <w:rPr>
          <w:rFonts w:ascii="Garamond" w:hAnsi="Garamond"/>
          <w:sz w:val="24"/>
          <w:szCs w:val="24"/>
          <w:lang w:val="sq-AL"/>
        </w:rPr>
        <w:t>,</w:t>
      </w:r>
      <w:r w:rsidRPr="007D2CDF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i ndryshuar, si dhe në nenin 11, të ligjit nr. 90/2012</w:t>
      </w:r>
      <w:r w:rsidR="00F54F81">
        <w:rPr>
          <w:rFonts w:ascii="Garamond" w:hAnsi="Garamond"/>
          <w:sz w:val="24"/>
          <w:szCs w:val="24"/>
          <w:lang w:val="sq-AL"/>
        </w:rPr>
        <w:t>,</w:t>
      </w:r>
      <w:r w:rsidRPr="007D2CDF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 </w:t>
      </w:r>
    </w:p>
    <w:p w14:paraId="1FEE014B" w14:textId="77777777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B459DD" w14:textId="77777777" w:rsidR="008208F9" w:rsidRPr="007D2CDF" w:rsidRDefault="008208F9" w:rsidP="008208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>URDHËROJ:</w:t>
      </w:r>
    </w:p>
    <w:p w14:paraId="09E82EEF" w14:textId="77777777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5D2A6B" w14:textId="47A1AB3A" w:rsidR="008208F9" w:rsidRPr="007D2CDF" w:rsidRDefault="009D75FF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bookmarkStart w:id="0" w:name="_GoBack"/>
      <w:bookmarkEnd w:id="0"/>
      <w:r w:rsidR="008208F9" w:rsidRPr="007D2CDF">
        <w:rPr>
          <w:rFonts w:ascii="Garamond" w:hAnsi="Garamond"/>
          <w:sz w:val="24"/>
          <w:szCs w:val="24"/>
          <w:lang w:val="sq-AL"/>
        </w:rPr>
        <w:t>Delegimin te Sekretari i Përgjithshëm i Ministrisë së Financave, të kompetencave funksionale si vijon:</w:t>
      </w:r>
    </w:p>
    <w:p w14:paraId="30310910" w14:textId="63970F4A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 xml:space="preserve">a) </w:t>
      </w:r>
      <w:r w:rsidR="00DE6ED0">
        <w:rPr>
          <w:rFonts w:ascii="Garamond" w:hAnsi="Garamond"/>
          <w:sz w:val="24"/>
          <w:szCs w:val="24"/>
          <w:lang w:val="sq-AL"/>
        </w:rPr>
        <w:t>l</w:t>
      </w:r>
      <w:r w:rsidRPr="007D2CDF">
        <w:rPr>
          <w:rFonts w:ascii="Garamond" w:hAnsi="Garamond"/>
          <w:sz w:val="24"/>
          <w:szCs w:val="24"/>
          <w:lang w:val="sq-AL"/>
        </w:rPr>
        <w:t>ëshimin e autorizimeve për përfaqësim ligjor, të Ministrisë së Financave, në proceset gjyqësore ku thirret si palë në gjykim apo si subjekt i interesuar dhe nënshkrimin e akteve procedurale</w:t>
      </w:r>
      <w:r w:rsidR="007A3BAF">
        <w:rPr>
          <w:rFonts w:ascii="Garamond" w:hAnsi="Garamond"/>
          <w:sz w:val="24"/>
          <w:szCs w:val="24"/>
          <w:lang w:val="sq-AL"/>
        </w:rPr>
        <w:t>,</w:t>
      </w:r>
      <w:r w:rsidRPr="007D2CDF">
        <w:rPr>
          <w:rFonts w:ascii="Garamond" w:hAnsi="Garamond"/>
          <w:sz w:val="24"/>
          <w:szCs w:val="24"/>
          <w:lang w:val="sq-AL"/>
        </w:rPr>
        <w:t xml:space="preserve"> të tilla si: kërkesëpadi, ankime, rekurse, kërkesa për pezullim ekzekutim vendimi</w:t>
      </w:r>
      <w:r w:rsidR="00DE6ED0">
        <w:rPr>
          <w:rFonts w:ascii="Garamond" w:hAnsi="Garamond"/>
          <w:sz w:val="24"/>
          <w:szCs w:val="24"/>
          <w:lang w:val="sq-AL"/>
        </w:rPr>
        <w:t>;</w:t>
      </w:r>
    </w:p>
    <w:p w14:paraId="64357B82" w14:textId="6B19CB81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 xml:space="preserve">b) </w:t>
      </w:r>
      <w:r w:rsidR="00DE6ED0">
        <w:rPr>
          <w:rFonts w:ascii="Garamond" w:hAnsi="Garamond"/>
          <w:sz w:val="24"/>
          <w:szCs w:val="24"/>
          <w:lang w:val="sq-AL"/>
        </w:rPr>
        <w:t>p</w:t>
      </w:r>
      <w:r w:rsidRPr="007D2CDF">
        <w:rPr>
          <w:rFonts w:ascii="Garamond" w:hAnsi="Garamond"/>
          <w:sz w:val="24"/>
          <w:szCs w:val="24"/>
          <w:lang w:val="sq-AL"/>
        </w:rPr>
        <w:t xml:space="preserve">ërcaktimin e numrit të punonjësve që shoqërojnë delegacionet e huaja dhe miratimin e programeve për shërbimet e pritje përcjellje që organizon </w:t>
      </w:r>
      <w:r w:rsidR="007A3BAF">
        <w:rPr>
          <w:rFonts w:ascii="Garamond" w:hAnsi="Garamond"/>
          <w:sz w:val="24"/>
          <w:szCs w:val="24"/>
          <w:lang w:val="sq-AL"/>
        </w:rPr>
        <w:t>m</w:t>
      </w:r>
      <w:r w:rsidRPr="007D2CDF">
        <w:rPr>
          <w:rFonts w:ascii="Garamond" w:hAnsi="Garamond"/>
          <w:sz w:val="24"/>
          <w:szCs w:val="24"/>
          <w:lang w:val="sq-AL"/>
        </w:rPr>
        <w:t>inistri i Financave</w:t>
      </w:r>
      <w:r w:rsidR="00DE6ED0">
        <w:rPr>
          <w:rFonts w:ascii="Garamond" w:hAnsi="Garamond"/>
          <w:sz w:val="24"/>
          <w:szCs w:val="24"/>
          <w:lang w:val="sq-AL"/>
        </w:rPr>
        <w:t>;</w:t>
      </w:r>
    </w:p>
    <w:p w14:paraId="72D01C1D" w14:textId="1C65EE44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 xml:space="preserve">c) </w:t>
      </w:r>
      <w:r w:rsidR="00DE6ED0">
        <w:rPr>
          <w:rFonts w:ascii="Garamond" w:hAnsi="Garamond"/>
          <w:sz w:val="24"/>
          <w:szCs w:val="24"/>
          <w:lang w:val="sq-AL"/>
        </w:rPr>
        <w:t>m</w:t>
      </w:r>
      <w:r w:rsidRPr="007D2CDF">
        <w:rPr>
          <w:rFonts w:ascii="Garamond" w:hAnsi="Garamond"/>
          <w:sz w:val="24"/>
          <w:szCs w:val="24"/>
          <w:lang w:val="sq-AL"/>
        </w:rPr>
        <w:t>iratimin e kërkesave për kryerjen e orëve shtesë të punës, për punonjësit e strukturës së ministrisë, sipas legjislacionit në fuqi;</w:t>
      </w:r>
    </w:p>
    <w:p w14:paraId="34D38856" w14:textId="13BEA0F1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 xml:space="preserve">ç) </w:t>
      </w:r>
      <w:r w:rsidR="00DE6ED0">
        <w:rPr>
          <w:rFonts w:ascii="Garamond" w:hAnsi="Garamond"/>
          <w:sz w:val="24"/>
          <w:szCs w:val="24"/>
          <w:lang w:val="sq-AL"/>
        </w:rPr>
        <w:t>n</w:t>
      </w:r>
      <w:r w:rsidRPr="007D2CDF">
        <w:rPr>
          <w:rFonts w:ascii="Garamond" w:hAnsi="Garamond"/>
          <w:sz w:val="24"/>
          <w:szCs w:val="24"/>
          <w:lang w:val="sq-AL"/>
        </w:rPr>
        <w:t>ënshkrimin e kontratave të punës</w:t>
      </w:r>
      <w:r w:rsidR="00086C3D">
        <w:rPr>
          <w:rFonts w:ascii="Garamond" w:hAnsi="Garamond"/>
          <w:sz w:val="24"/>
          <w:szCs w:val="24"/>
          <w:lang w:val="sq-AL"/>
        </w:rPr>
        <w:t>,</w:t>
      </w:r>
      <w:r w:rsidRPr="007D2CDF">
        <w:rPr>
          <w:rFonts w:ascii="Garamond" w:hAnsi="Garamond"/>
          <w:sz w:val="24"/>
          <w:szCs w:val="24"/>
          <w:lang w:val="sq-AL"/>
        </w:rPr>
        <w:t xml:space="preserve"> si dhe aktet për përfundimin e marrëdhënies së</w:t>
      </w:r>
      <w:r w:rsidR="00F54F81">
        <w:rPr>
          <w:rFonts w:ascii="Garamond" w:hAnsi="Garamond"/>
          <w:sz w:val="24"/>
          <w:szCs w:val="24"/>
          <w:lang w:val="sq-AL"/>
        </w:rPr>
        <w:t xml:space="preserve"> </w:t>
      </w:r>
      <w:r w:rsidRPr="007D2CDF">
        <w:rPr>
          <w:rFonts w:ascii="Garamond" w:hAnsi="Garamond"/>
          <w:sz w:val="24"/>
          <w:szCs w:val="24"/>
          <w:lang w:val="sq-AL"/>
        </w:rPr>
        <w:t>punës, për pozicionet që rregullohen me Kodin e Punës së Republikës së Shqipërisë;</w:t>
      </w:r>
    </w:p>
    <w:p w14:paraId="32221233" w14:textId="3E77FA14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>d)</w:t>
      </w:r>
      <w:r w:rsidR="00F54F81">
        <w:rPr>
          <w:rFonts w:ascii="Garamond" w:hAnsi="Garamond"/>
          <w:sz w:val="24"/>
          <w:szCs w:val="24"/>
          <w:lang w:val="sq-AL"/>
        </w:rPr>
        <w:t xml:space="preserve"> </w:t>
      </w:r>
      <w:r w:rsidR="00DE6ED0">
        <w:rPr>
          <w:rFonts w:ascii="Garamond" w:hAnsi="Garamond"/>
          <w:sz w:val="24"/>
          <w:szCs w:val="24"/>
          <w:lang w:val="sq-AL"/>
        </w:rPr>
        <w:t>k</w:t>
      </w:r>
      <w:r w:rsidRPr="007D2CDF">
        <w:rPr>
          <w:rFonts w:ascii="Garamond" w:hAnsi="Garamond"/>
          <w:sz w:val="24"/>
          <w:szCs w:val="24"/>
          <w:lang w:val="sq-AL"/>
        </w:rPr>
        <w:t>ryerjen e të gjitha veprimeve administrative dhe procedurale në funksion të</w:t>
      </w:r>
      <w:r w:rsidR="00F54F81">
        <w:rPr>
          <w:rFonts w:ascii="Garamond" w:hAnsi="Garamond"/>
          <w:sz w:val="24"/>
          <w:szCs w:val="24"/>
          <w:lang w:val="sq-AL"/>
        </w:rPr>
        <w:t xml:space="preserve"> </w:t>
      </w:r>
      <w:r w:rsidRPr="007D2CDF">
        <w:rPr>
          <w:rFonts w:ascii="Garamond" w:hAnsi="Garamond"/>
          <w:sz w:val="24"/>
          <w:szCs w:val="24"/>
          <w:lang w:val="sq-AL"/>
        </w:rPr>
        <w:t>miradministrimit të burimeve njerëzore të sistemit ministror, me përjashtim të atyre që sipas legjislacionit në fuqi u janë ngarkuar organeve kompetente.</w:t>
      </w:r>
    </w:p>
    <w:p w14:paraId="6E5EEEEA" w14:textId="3D809084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 xml:space="preserve">2. Delegimin e autorizimit, për dërgim me shërbim jashtë vendit dhe brenda vendit në një largësi mbi 100 km jashtë </w:t>
      </w:r>
      <w:r w:rsidR="00086C3D" w:rsidRPr="007D2CDF">
        <w:rPr>
          <w:rFonts w:ascii="Garamond" w:hAnsi="Garamond"/>
          <w:sz w:val="24"/>
          <w:szCs w:val="24"/>
          <w:lang w:val="sq-AL"/>
        </w:rPr>
        <w:t>qendrës</w:t>
      </w:r>
      <w:r w:rsidRPr="007D2CDF">
        <w:rPr>
          <w:rFonts w:ascii="Garamond" w:hAnsi="Garamond"/>
          <w:sz w:val="24"/>
          <w:szCs w:val="24"/>
          <w:lang w:val="sq-AL"/>
        </w:rPr>
        <w:t xml:space="preserve"> së punës, të nëpunësve të Ministrisë së Financave dhe institucioneve të varësisë, te </w:t>
      </w:r>
      <w:r w:rsidR="007A3BAF" w:rsidRPr="007D2CDF">
        <w:rPr>
          <w:rFonts w:ascii="Garamond" w:hAnsi="Garamond"/>
          <w:sz w:val="24"/>
          <w:szCs w:val="24"/>
          <w:lang w:val="sq-AL"/>
        </w:rPr>
        <w:t xml:space="preserve">zëvendësministrat </w:t>
      </w:r>
      <w:r w:rsidRPr="007D2CDF">
        <w:rPr>
          <w:rFonts w:ascii="Garamond" w:hAnsi="Garamond"/>
          <w:sz w:val="24"/>
          <w:szCs w:val="24"/>
          <w:lang w:val="sq-AL"/>
        </w:rPr>
        <w:t xml:space="preserve">e Ministrisë së Financave, sipas fushës së tyre të përgjegjësisë. </w:t>
      </w:r>
    </w:p>
    <w:p w14:paraId="38A89994" w14:textId="0834DCE4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>3. Ngarkohet Sekretari i Përgjithshëm, zëvendësministrat, Drejtoria e Përgjithshme Ekonomike dhe Shërbimeve Mbështetëse në Ministrinë e Financave dhe institucionet e varësisë, për ndjekjen dhe zbatimin e këtij urdhri.</w:t>
      </w:r>
    </w:p>
    <w:p w14:paraId="46C3D1E7" w14:textId="77777777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5CE8AA5" w14:textId="77777777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A99A81" w14:textId="02F9EFED" w:rsidR="008208F9" w:rsidRPr="007D2CDF" w:rsidRDefault="008208F9" w:rsidP="008208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2CDF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79625EB3" w14:textId="77777777" w:rsidR="008208F9" w:rsidRPr="007D2CDF" w:rsidRDefault="008208F9" w:rsidP="008208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1" w:name="_58utp9i8xamf" w:colFirst="0" w:colLast="0"/>
      <w:bookmarkEnd w:id="1"/>
      <w:r w:rsidRPr="007D2CDF">
        <w:rPr>
          <w:rFonts w:ascii="Garamond" w:hAnsi="Garamond"/>
          <w:b/>
          <w:sz w:val="24"/>
          <w:szCs w:val="24"/>
          <w:lang w:val="sq-AL"/>
        </w:rPr>
        <w:t>Ervin Mete</w:t>
      </w:r>
    </w:p>
    <w:p w14:paraId="4DD7FEB3" w14:textId="77777777" w:rsidR="008208F9" w:rsidRPr="007D2CDF" w:rsidRDefault="008208F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2D2DD0" w14:textId="77777777" w:rsidR="00697499" w:rsidRPr="007D2CDF" w:rsidRDefault="00697499" w:rsidP="00820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97499" w:rsidRPr="007D2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E6013"/>
    <w:multiLevelType w:val="multilevel"/>
    <w:tmpl w:val="256E7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46A24FF"/>
    <w:multiLevelType w:val="hybridMultilevel"/>
    <w:tmpl w:val="4C4454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DAC"/>
    <w:rsid w:val="00086C3D"/>
    <w:rsid w:val="000F74B6"/>
    <w:rsid w:val="00420FCC"/>
    <w:rsid w:val="00421206"/>
    <w:rsid w:val="0046282C"/>
    <w:rsid w:val="00495544"/>
    <w:rsid w:val="005E1B6F"/>
    <w:rsid w:val="00697499"/>
    <w:rsid w:val="006D4DAC"/>
    <w:rsid w:val="007A3BAF"/>
    <w:rsid w:val="007A461B"/>
    <w:rsid w:val="007D2CDF"/>
    <w:rsid w:val="008208F9"/>
    <w:rsid w:val="008C7EE7"/>
    <w:rsid w:val="00911568"/>
    <w:rsid w:val="009D75FF"/>
    <w:rsid w:val="00AD6F91"/>
    <w:rsid w:val="00DB251D"/>
    <w:rsid w:val="00DE6ED0"/>
    <w:rsid w:val="00E93ADF"/>
    <w:rsid w:val="00F23FBB"/>
    <w:rsid w:val="00F5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81E48"/>
  <w15:chartTrackingRefBased/>
  <w15:docId w15:val="{CBA4BF1D-C81D-4BEB-8522-A70C2551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F9"/>
    <w:pPr>
      <w:spacing w:after="0" w:line="276" w:lineRule="auto"/>
      <w:ind w:left="720"/>
      <w:contextualSpacing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2024-02-01T15:52:21Z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2024-02-01T00:00:00Z</Date_x0020_protokolli>
    <Titulli xmlns="0e656187-b300-4fb0-8bf4-3a50f872073c">Për delegim kompetence</Titulli>
    <Modifikuesi xmlns="0e656187-b300-4fb0-8bf4-3a50f872073c">Etlevahaxhia</Modifikuesi>
    <Nr_x002e__x0020_prot_x0020_QBZ xmlns="0e656187-b300-4fb0-8bf4-3a50f872073c">213/1</Nr_x002e__x0020_prot_x0020_QBZ>
    <Data_x0020_e_x0020_Modifikimit xmlns="0e656187-b300-4fb0-8bf4-3a50f872073c">2024-02-05T12:12:02Z</Data_x0020_e_x0020_Modifikimit>
    <Dekretuar xmlns="0e656187-b300-4fb0-8bf4-3a50f872073c">false</Dekretuar>
    <Data xmlns="0e656187-b300-4fb0-8bf4-3a50f872073c">2024-01-26T00:00:00Z</Data>
    <Nr_x002e__x0020_protokolli_x0020_i_x0020_aktit xmlns="0e656187-b300-4fb0-8bf4-3a50f872073c">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0EE92145454825BC5F1C5694DBBD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02829F-9934-47EC-89C7-256541BED441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433011-E83D-4D56-9966-EB7BFD012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BA309-1760-4DC4-AFC6-4B82A084E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Ermira Bukaci</cp:lastModifiedBy>
  <cp:revision>13</cp:revision>
  <dcterms:created xsi:type="dcterms:W3CDTF">2024-02-01T14:46:00Z</dcterms:created>
  <dcterms:modified xsi:type="dcterms:W3CDTF">2024-02-05T13:45:00Z</dcterms:modified>
</cp:coreProperties>
</file>